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0E" w:rsidRPr="00344DF4" w:rsidRDefault="00DE2A0E" w:rsidP="00DE2A0E">
      <w:pPr>
        <w:pStyle w:val="Style8"/>
        <w:widowControl/>
        <w:spacing w:before="67"/>
        <w:jc w:val="center"/>
        <w:rPr>
          <w:rStyle w:val="FontStyle64"/>
        </w:rPr>
      </w:pPr>
      <w:r w:rsidRPr="00344DF4">
        <w:rPr>
          <w:rStyle w:val="FontStyle64"/>
        </w:rPr>
        <w:t>Описание объекта закупки</w:t>
      </w:r>
    </w:p>
    <w:p w:rsidR="00DE2A0E" w:rsidRPr="00344DF4" w:rsidRDefault="00DE2A0E" w:rsidP="00DE2A0E">
      <w:pPr>
        <w:pStyle w:val="Style8"/>
        <w:widowControl/>
        <w:spacing w:before="67"/>
        <w:jc w:val="center"/>
        <w:rPr>
          <w:rStyle w:val="FontStyle64"/>
        </w:rPr>
      </w:pPr>
    </w:p>
    <w:p w:rsidR="00DE2A0E" w:rsidRPr="00344DF4" w:rsidRDefault="00DE2A0E" w:rsidP="00DE2A0E">
      <w:pPr>
        <w:pStyle w:val="a5"/>
        <w:ind w:right="57"/>
        <w:rPr>
          <w:b/>
          <w:sz w:val="26"/>
          <w:szCs w:val="26"/>
        </w:rPr>
      </w:pPr>
      <w:r w:rsidRPr="00344DF4">
        <w:rPr>
          <w:b/>
          <w:sz w:val="26"/>
          <w:szCs w:val="26"/>
        </w:rPr>
        <w:t xml:space="preserve">Наименование и описание объекта закупки и условия контракта (функциональные, технические и качественные характеристики, эксплуатационные характеристики объекта закупки — </w:t>
      </w:r>
      <w:r w:rsidRPr="00344DF4">
        <w:rPr>
          <w:b/>
          <w:i/>
          <w:iCs/>
          <w:sz w:val="26"/>
          <w:szCs w:val="26"/>
        </w:rPr>
        <w:t>при необходимости</w:t>
      </w:r>
      <w:r w:rsidRPr="00344DF4">
        <w:rPr>
          <w:b/>
          <w:sz w:val="26"/>
          <w:szCs w:val="26"/>
        </w:rPr>
        <w:t>, требования к гарантийному сроку на результат выполненных работ и иные показатели, связанные с определением соответствия выполняемых работ потребностям Заказчика):</w:t>
      </w:r>
    </w:p>
    <w:p w:rsidR="00DE2A0E" w:rsidRDefault="00DE2A0E" w:rsidP="00DE2A0E">
      <w:pPr>
        <w:pStyle w:val="a3"/>
        <w:tabs>
          <w:tab w:val="left" w:pos="2140"/>
        </w:tabs>
        <w:spacing w:after="0"/>
        <w:ind w:firstLine="720"/>
        <w:rPr>
          <w:bCs/>
          <w:sz w:val="26"/>
          <w:szCs w:val="26"/>
        </w:rPr>
      </w:pPr>
      <w:r w:rsidRPr="00344DF4">
        <w:rPr>
          <w:b/>
          <w:sz w:val="26"/>
          <w:szCs w:val="26"/>
        </w:rPr>
        <w:t>Наименование объекта закупки</w:t>
      </w:r>
      <w:r w:rsidRPr="00344DF4">
        <w:rPr>
          <w:sz w:val="26"/>
          <w:szCs w:val="26"/>
        </w:rPr>
        <w:t xml:space="preserve"> (предмет государственного контракта): </w:t>
      </w:r>
      <w:r w:rsidRPr="004008A8">
        <w:rPr>
          <w:bCs/>
          <w:sz w:val="26"/>
          <w:szCs w:val="26"/>
        </w:rPr>
        <w:t xml:space="preserve">выполнение работ по изготовлению и обеспечению инвалидов, ортопедической обувью в 2020 году (далее также – работы, Получатели, Изделия).  </w:t>
      </w:r>
    </w:p>
    <w:p w:rsidR="00DE2A0E" w:rsidRPr="00344DF4" w:rsidRDefault="00DE2A0E" w:rsidP="00DE2A0E">
      <w:pPr>
        <w:pStyle w:val="a3"/>
        <w:tabs>
          <w:tab w:val="left" w:pos="2140"/>
        </w:tabs>
        <w:spacing w:after="0"/>
        <w:ind w:firstLine="720"/>
        <w:rPr>
          <w:b/>
          <w:bCs/>
          <w:sz w:val="26"/>
          <w:szCs w:val="26"/>
        </w:rPr>
      </w:pPr>
      <w:r w:rsidRPr="00344DF4">
        <w:rPr>
          <w:b/>
          <w:bCs/>
          <w:sz w:val="26"/>
          <w:szCs w:val="26"/>
        </w:rPr>
        <w:t>Описание объекта закупки:</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3"/>
        <w:gridCol w:w="852"/>
        <w:gridCol w:w="1560"/>
        <w:gridCol w:w="2978"/>
        <w:gridCol w:w="1152"/>
        <w:gridCol w:w="717"/>
        <w:gridCol w:w="866"/>
      </w:tblGrid>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color w:val="000000"/>
                <w:sz w:val="18"/>
                <w:szCs w:val="18"/>
                <w:lang w:eastAsia="ru-RU"/>
              </w:rPr>
            </w:pPr>
            <w:r w:rsidRPr="00A325DA">
              <w:rPr>
                <w:color w:val="000000"/>
                <w:sz w:val="18"/>
                <w:szCs w:val="18"/>
                <w:lang w:eastAsia="ru-RU"/>
              </w:rPr>
              <w:t>№ п/п</w:t>
            </w:r>
          </w:p>
        </w:tc>
        <w:tc>
          <w:tcPr>
            <w:tcW w:w="993"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uppressAutoHyphens w:val="0"/>
              <w:snapToGrid/>
              <w:spacing w:line="240" w:lineRule="auto"/>
              <w:ind w:firstLine="0"/>
              <w:jc w:val="center"/>
              <w:rPr>
                <w:sz w:val="18"/>
                <w:szCs w:val="18"/>
                <w:lang w:eastAsia="ru-RU"/>
              </w:rPr>
            </w:pPr>
            <w:r w:rsidRPr="00A325DA">
              <w:rPr>
                <w:sz w:val="18"/>
                <w:szCs w:val="18"/>
                <w:lang w:eastAsia="ru-RU"/>
              </w:rPr>
              <w:t>Наимено</w:t>
            </w:r>
          </w:p>
          <w:p w:rsidR="00DE2A0E" w:rsidRPr="00A325DA" w:rsidRDefault="00DE2A0E" w:rsidP="007B2696">
            <w:pPr>
              <w:suppressAutoHyphens w:val="0"/>
              <w:autoSpaceDE w:val="0"/>
              <w:autoSpaceDN w:val="0"/>
              <w:adjustRightInd w:val="0"/>
              <w:snapToGrid/>
              <w:spacing w:line="240" w:lineRule="auto"/>
              <w:ind w:firstLine="0"/>
              <w:jc w:val="center"/>
              <w:rPr>
                <w:color w:val="000000"/>
                <w:sz w:val="18"/>
                <w:szCs w:val="18"/>
                <w:lang w:eastAsia="ru-RU"/>
              </w:rPr>
            </w:pPr>
            <w:r w:rsidRPr="00A325DA">
              <w:rPr>
                <w:sz w:val="18"/>
                <w:szCs w:val="18"/>
                <w:lang w:eastAsia="ru-RU"/>
              </w:rPr>
              <w:t>вание (результатов работ) Изделия по приказу Минтруда России №86н</w:t>
            </w: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kern w:val="2"/>
                <w:sz w:val="18"/>
                <w:szCs w:val="18"/>
                <w:lang w:eastAsia="ru-RU"/>
              </w:rPr>
            </w:pPr>
            <w:r w:rsidRPr="00A325DA">
              <w:rPr>
                <w:kern w:val="1"/>
                <w:sz w:val="18"/>
                <w:szCs w:val="18"/>
                <w:lang w:eastAsia="ru-RU"/>
              </w:rPr>
              <w:t>Шифр Изделия</w:t>
            </w:r>
          </w:p>
        </w:tc>
        <w:tc>
          <w:tcPr>
            <w:tcW w:w="1560"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kern w:val="1"/>
                <w:sz w:val="18"/>
                <w:szCs w:val="18"/>
                <w:lang w:eastAsia="ru-RU"/>
              </w:rPr>
            </w:pPr>
            <w:r w:rsidRPr="00A325DA">
              <w:rPr>
                <w:kern w:val="1"/>
                <w:sz w:val="18"/>
                <w:szCs w:val="18"/>
                <w:lang w:eastAsia="ru-RU"/>
              </w:rPr>
              <w:t>Наименование Изделия по КТРУ/код КТРУ/ОКПД2/КОЗ</w:t>
            </w:r>
            <w:r w:rsidRPr="00A325DA">
              <w:rPr>
                <w:kern w:val="1"/>
                <w:sz w:val="18"/>
                <w:szCs w:val="18"/>
              </w:rPr>
              <w:t xml:space="preserve"> </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color w:val="000000"/>
                <w:sz w:val="18"/>
                <w:szCs w:val="18"/>
                <w:lang w:eastAsia="ru-RU"/>
              </w:rPr>
            </w:pPr>
            <w:r w:rsidRPr="00A325DA">
              <w:rPr>
                <w:kern w:val="1"/>
                <w:sz w:val="18"/>
                <w:szCs w:val="18"/>
              </w:rPr>
              <w:t>Функциональные и технические характеристики Изделий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rFonts w:eastAsia="Andale Sans UI"/>
                <w:kern w:val="2"/>
                <w:sz w:val="18"/>
                <w:szCs w:val="18"/>
                <w:lang w:eastAsia="fa-IR" w:bidi="fa-IR"/>
              </w:rPr>
            </w:pPr>
            <w:r w:rsidRPr="00A325DA">
              <w:rPr>
                <w:rFonts w:eastAsia="Andale Sans UI"/>
                <w:kern w:val="1"/>
                <w:sz w:val="18"/>
                <w:szCs w:val="18"/>
                <w:lang w:eastAsia="fa-IR" w:bidi="fa-IR"/>
              </w:rPr>
              <w:t>Началь</w:t>
            </w:r>
          </w:p>
          <w:p w:rsidR="00DE2A0E" w:rsidRPr="00A325DA" w:rsidRDefault="00DE2A0E" w:rsidP="007B2696">
            <w:pPr>
              <w:widowControl/>
              <w:tabs>
                <w:tab w:val="left" w:pos="708"/>
              </w:tabs>
              <w:snapToGrid/>
              <w:spacing w:line="240" w:lineRule="auto"/>
              <w:ind w:firstLine="0"/>
              <w:jc w:val="center"/>
              <w:rPr>
                <w:kern w:val="1"/>
                <w:sz w:val="18"/>
                <w:szCs w:val="18"/>
                <w:lang w:eastAsia="ru-RU"/>
              </w:rPr>
            </w:pPr>
            <w:r w:rsidRPr="00A325DA">
              <w:rPr>
                <w:rFonts w:eastAsia="Andale Sans UI"/>
                <w:kern w:val="1"/>
                <w:sz w:val="18"/>
                <w:szCs w:val="18"/>
                <w:lang w:eastAsia="fa-IR" w:bidi="fa-IR"/>
              </w:rPr>
              <w:t>ная цена единицы работ, руб.</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bCs/>
                <w:kern w:val="1"/>
                <w:sz w:val="18"/>
                <w:szCs w:val="18"/>
              </w:rPr>
            </w:pPr>
            <w:r w:rsidRPr="00A325DA">
              <w:rPr>
                <w:bCs/>
                <w:kern w:val="1"/>
                <w:sz w:val="18"/>
                <w:szCs w:val="18"/>
              </w:rPr>
              <w:t>Ед. измерения</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bCs/>
                <w:kern w:val="1"/>
                <w:sz w:val="18"/>
                <w:szCs w:val="18"/>
              </w:rPr>
            </w:pPr>
            <w:r w:rsidRPr="00A325DA">
              <w:rPr>
                <w:bCs/>
                <w:kern w:val="1"/>
                <w:sz w:val="18"/>
                <w:szCs w:val="18"/>
              </w:rPr>
              <w:t>Гарантия на выполнен</w:t>
            </w:r>
          </w:p>
          <w:p w:rsidR="00DE2A0E" w:rsidRPr="00A325DA" w:rsidRDefault="00DE2A0E" w:rsidP="007B2696">
            <w:pPr>
              <w:suppressAutoHyphens w:val="0"/>
              <w:autoSpaceDE w:val="0"/>
              <w:autoSpaceDN w:val="0"/>
              <w:adjustRightInd w:val="0"/>
              <w:snapToGrid/>
              <w:spacing w:line="240" w:lineRule="auto"/>
              <w:ind w:firstLine="0"/>
              <w:jc w:val="center"/>
              <w:rPr>
                <w:color w:val="000000"/>
                <w:sz w:val="18"/>
                <w:szCs w:val="18"/>
                <w:lang w:eastAsia="ru-RU"/>
              </w:rPr>
            </w:pPr>
            <w:r w:rsidRPr="00A325DA">
              <w:rPr>
                <w:bCs/>
                <w:kern w:val="1"/>
                <w:sz w:val="18"/>
                <w:szCs w:val="18"/>
              </w:rPr>
              <w:t>ные работы с даты подписания акта сдачи-приемки Изделия</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color w:val="000000"/>
                <w:sz w:val="18"/>
                <w:szCs w:val="18"/>
                <w:lang w:eastAsia="ru-RU"/>
              </w:rPr>
            </w:pPr>
            <w:r w:rsidRPr="00A325DA">
              <w:rPr>
                <w:color w:val="000000"/>
                <w:sz w:val="18"/>
                <w:szCs w:val="1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uppressAutoHyphens w:val="0"/>
              <w:snapToGrid/>
              <w:spacing w:line="240" w:lineRule="auto"/>
              <w:ind w:firstLine="0"/>
              <w:jc w:val="center"/>
              <w:rPr>
                <w:sz w:val="18"/>
                <w:szCs w:val="18"/>
                <w:lang w:eastAsia="ru-RU"/>
              </w:rPr>
            </w:pPr>
            <w:r w:rsidRPr="00A325DA">
              <w:rPr>
                <w:sz w:val="18"/>
                <w:szCs w:val="18"/>
                <w:lang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kern w:val="2"/>
                <w:sz w:val="18"/>
                <w:szCs w:val="18"/>
                <w:lang w:eastAsia="ru-RU"/>
              </w:rPr>
            </w:pPr>
            <w:r w:rsidRPr="00A325DA">
              <w:rPr>
                <w:kern w:val="1"/>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kern w:val="1"/>
                <w:sz w:val="18"/>
                <w:szCs w:val="18"/>
                <w:lang w:eastAsia="ru-RU"/>
              </w:rPr>
            </w:pPr>
            <w:r w:rsidRPr="00A325DA">
              <w:rPr>
                <w:kern w:val="1"/>
                <w:sz w:val="18"/>
                <w:szCs w:val="18"/>
                <w:lang w:eastAsia="ru-RU"/>
              </w:rPr>
              <w:t>4</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kern w:val="1"/>
                <w:sz w:val="18"/>
                <w:szCs w:val="18"/>
                <w:lang w:eastAsia="ru-RU"/>
              </w:rPr>
            </w:pPr>
            <w:r w:rsidRPr="00A325DA">
              <w:rPr>
                <w:kern w:val="1"/>
                <w:sz w:val="18"/>
                <w:szCs w:val="18"/>
                <w:lang w:eastAsia="ru-RU"/>
              </w:rPr>
              <w:t>5</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1"/>
                <w:sz w:val="18"/>
                <w:szCs w:val="18"/>
                <w:lang w:eastAsia="ru-RU"/>
              </w:rPr>
            </w:pPr>
            <w:r w:rsidRPr="00A325DA">
              <w:rPr>
                <w:kern w:val="1"/>
                <w:sz w:val="18"/>
                <w:szCs w:val="18"/>
                <w:lang w:eastAsia="ru-RU"/>
              </w:rPr>
              <w:t>6</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bCs/>
                <w:kern w:val="1"/>
                <w:sz w:val="18"/>
                <w:szCs w:val="18"/>
              </w:rPr>
            </w:pPr>
            <w:r w:rsidRPr="00A325DA">
              <w:rPr>
                <w:bCs/>
                <w:kern w:val="1"/>
                <w:sz w:val="18"/>
                <w:szCs w:val="18"/>
              </w:rPr>
              <w:t>7</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bCs/>
                <w:kern w:val="1"/>
                <w:sz w:val="18"/>
                <w:szCs w:val="18"/>
              </w:rPr>
            </w:pPr>
            <w:r w:rsidRPr="00A325DA">
              <w:rPr>
                <w:bCs/>
                <w:kern w:val="1"/>
                <w:sz w:val="18"/>
                <w:szCs w:val="18"/>
              </w:rPr>
              <w:t>8</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sz w:val="18"/>
                <w:szCs w:val="18"/>
                <w:lang w:eastAsia="en-US" w:bidi="en-US"/>
              </w:rPr>
            </w:pPr>
            <w:r w:rsidRPr="00A325DA">
              <w:rPr>
                <w:sz w:val="18"/>
                <w:szCs w:val="18"/>
                <w:lang w:eastAsia="en-US" w:bidi="en-US"/>
              </w:rPr>
              <w:t>Ортопедическая обувь сложная (сапожки без утеплённой подкладки)</w:t>
            </w:r>
          </w:p>
          <w:p w:rsidR="00DE2A0E" w:rsidRPr="00A325DA" w:rsidRDefault="00DE2A0E" w:rsidP="007B2696">
            <w:pPr>
              <w:widowControl/>
              <w:autoSpaceDE w:val="0"/>
              <w:snapToGrid/>
              <w:spacing w:line="240" w:lineRule="auto"/>
              <w:ind w:firstLine="0"/>
              <w:rPr>
                <w:sz w:val="18"/>
                <w:szCs w:val="18"/>
                <w:lang w:eastAsia="en-US" w:bidi="en-US"/>
              </w:rPr>
            </w:pPr>
          </w:p>
          <w:p w:rsidR="00DE2A0E" w:rsidRPr="00A325DA" w:rsidRDefault="00DE2A0E" w:rsidP="007B2696">
            <w:pPr>
              <w:widowControl/>
              <w:autoSpaceDE w:val="0"/>
              <w:snapToGrid/>
              <w:spacing w:line="240" w:lineRule="auto"/>
              <w:ind w:firstLine="0"/>
              <w:rPr>
                <w:sz w:val="18"/>
                <w:szCs w:val="18"/>
                <w:lang w:eastAsia="en-US" w:bidi="en-US"/>
              </w:rPr>
            </w:pPr>
          </w:p>
          <w:p w:rsidR="00DE2A0E" w:rsidRPr="00A325DA" w:rsidRDefault="00DE2A0E" w:rsidP="007B2696">
            <w:pPr>
              <w:widowControl/>
              <w:autoSpaceDE w:val="0"/>
              <w:snapToGrid/>
              <w:spacing w:line="240" w:lineRule="auto"/>
              <w:ind w:firstLine="0"/>
              <w:rPr>
                <w:kern w:val="2"/>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02-С2</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9.01.01.02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Ортопедическая обувь сложная без утепленной подкладки с супинатором или пронатором, или невысокой боковой поддержкой женские высотой от 20 до 25 см., от 25 до 30 см, от 30 до 35 см., мужские высотой от 20 до 25 см. 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подкладки: обувной текстиль. Межстелечный слой: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замок-молния или лента велькро, или пряжки, или шнурки, или крючки.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left"/>
              <w:rPr>
                <w:kern w:val="2"/>
                <w:sz w:val="18"/>
                <w:szCs w:val="18"/>
                <w:lang w:eastAsia="ru-RU"/>
              </w:rPr>
            </w:pPr>
            <w:r w:rsidRPr="00A325DA">
              <w:rPr>
                <w:kern w:val="1"/>
                <w:sz w:val="18"/>
                <w:szCs w:val="18"/>
                <w:lang w:eastAsia="ru-RU"/>
              </w:rPr>
              <w:t>15605,34</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sz w:val="18"/>
                <w:szCs w:val="18"/>
                <w:lang w:eastAsia="en-US" w:bidi="en-US"/>
              </w:rPr>
            </w:pPr>
            <w:r w:rsidRPr="00A325DA">
              <w:rPr>
                <w:sz w:val="18"/>
                <w:szCs w:val="18"/>
                <w:lang w:eastAsia="en-US" w:bidi="en-US"/>
              </w:rPr>
              <w:t>Ортопедическая обувь сложная (сапожки на утеплённой подкладке)</w:t>
            </w:r>
          </w:p>
          <w:p w:rsidR="00DE2A0E" w:rsidRPr="00A325DA" w:rsidRDefault="00DE2A0E" w:rsidP="007B2696">
            <w:pPr>
              <w:widowControl/>
              <w:autoSpaceDE w:val="0"/>
              <w:snapToGrid/>
              <w:spacing w:line="240" w:lineRule="auto"/>
              <w:ind w:firstLine="0"/>
              <w:rPr>
                <w:sz w:val="18"/>
                <w:szCs w:val="18"/>
                <w:lang w:eastAsia="en-US" w:bidi="en-US"/>
              </w:rPr>
            </w:pPr>
          </w:p>
          <w:p w:rsidR="00DE2A0E" w:rsidRPr="00A325DA" w:rsidRDefault="00DE2A0E" w:rsidP="007B2696">
            <w:pPr>
              <w:widowControl/>
              <w:autoSpaceDE w:val="0"/>
              <w:snapToGrid/>
              <w:spacing w:line="240" w:lineRule="auto"/>
              <w:ind w:firstLine="0"/>
              <w:rPr>
                <w:kern w:val="2"/>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sz w:val="18"/>
                <w:szCs w:val="18"/>
                <w:lang w:eastAsia="en-US" w:bidi="en-US"/>
              </w:rPr>
            </w:pPr>
            <w:r w:rsidRPr="00A325DA">
              <w:rPr>
                <w:sz w:val="18"/>
                <w:szCs w:val="18"/>
                <w:lang w:eastAsia="en-US" w:bidi="en-US"/>
              </w:rPr>
              <w:t>02-С2У</w:t>
            </w:r>
          </w:p>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 xml:space="preserve">КОЗ </w:t>
            </w:r>
            <w:r w:rsidRPr="00A325DA">
              <w:rPr>
                <w:kern w:val="1"/>
                <w:sz w:val="18"/>
                <w:szCs w:val="18"/>
                <w:lang w:eastAsia="en-US" w:bidi="en-US"/>
              </w:rPr>
              <w:lastRenderedPageBreak/>
              <w:t>01.28.09.02.01.02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lastRenderedPageBreak/>
              <w:t xml:space="preserve">Ортопедическая обувь сложная на утепленной подкладке с супинатором или пронатором, или невысокой боковой поддержкой женские высотой от 20 до 25 см., от 25 до 30 см, от 30 до 35 см., мужские высотой от 20 до 25 см. 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lastRenderedPageBreak/>
              <w:t xml:space="preserve">Материал подкладки: мех искусственный или байка.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Межстелечный слой: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замок-молния или лента велькро, или пряжки, или шнурки, или крючки.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lastRenderedPageBreak/>
              <w:t>16100,56</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sz w:val="18"/>
                <w:szCs w:val="18"/>
                <w:lang w:eastAsia="en-US" w:bidi="en-US"/>
              </w:rPr>
            </w:pPr>
            <w:r w:rsidRPr="00A325DA">
              <w:rPr>
                <w:sz w:val="18"/>
                <w:szCs w:val="18"/>
                <w:lang w:eastAsia="en-US" w:bidi="en-US"/>
              </w:rPr>
              <w:t xml:space="preserve">Ортопедическая обувь сложная (ботинки без утеплённой подкладки)  </w:t>
            </w:r>
          </w:p>
          <w:p w:rsidR="00DE2A0E" w:rsidRPr="00A325DA" w:rsidRDefault="00DE2A0E" w:rsidP="007B2696">
            <w:pPr>
              <w:widowControl/>
              <w:autoSpaceDE w:val="0"/>
              <w:snapToGrid/>
              <w:spacing w:line="240" w:lineRule="auto"/>
              <w:ind w:firstLine="0"/>
              <w:rPr>
                <w:sz w:val="18"/>
                <w:szCs w:val="18"/>
                <w:lang w:eastAsia="en-US" w:bidi="en-US"/>
              </w:rPr>
            </w:pPr>
          </w:p>
          <w:p w:rsidR="00DE2A0E" w:rsidRPr="00A325DA" w:rsidRDefault="00DE2A0E" w:rsidP="007B2696">
            <w:pPr>
              <w:widowControl/>
              <w:autoSpaceDE w:val="0"/>
              <w:snapToGrid/>
              <w:spacing w:line="240" w:lineRule="auto"/>
              <w:ind w:firstLine="0"/>
              <w:rPr>
                <w:kern w:val="2"/>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02-К3а</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t>КОЗ 01.28.0</w:t>
            </w:r>
            <w:r w:rsidRPr="00A325DA">
              <w:rPr>
                <w:kern w:val="1"/>
                <w:sz w:val="18"/>
                <w:szCs w:val="18"/>
                <w:lang w:eastAsia="ru-RU"/>
              </w:rPr>
              <w:t>9.01.01.02</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Ортопедическая обувь сложная без утепленной подкладки с выкладкой свода, углублениями в межстелечном слое в местах омозолелости, выносом каблука кнаружи или кнутри (при плоскостопии III степени). 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подкладки: кожа подкладочная, обувной текстиль.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Межстелечный слой: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замок-молния, или пряжки, или рамки, или крючки. 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color w:val="000000"/>
                <w:spacing w:val="7"/>
                <w:sz w:val="18"/>
                <w:szCs w:val="18"/>
                <w:lang w:eastAsia="en-US" w:bidi="en-US"/>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9726,09</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sz w:val="18"/>
                <w:szCs w:val="18"/>
                <w:lang w:eastAsia="en-US" w:bidi="en-US"/>
              </w:rPr>
            </w:pPr>
            <w:r w:rsidRPr="00A325DA">
              <w:rPr>
                <w:sz w:val="18"/>
                <w:szCs w:val="18"/>
                <w:lang w:eastAsia="en-US" w:bidi="en-US"/>
              </w:rPr>
              <w:t xml:space="preserve">Ортопедическая обувь сложная (ботинки на утеплённой подкладке) </w:t>
            </w:r>
          </w:p>
          <w:p w:rsidR="00DE2A0E" w:rsidRPr="00A325DA" w:rsidRDefault="00DE2A0E" w:rsidP="007B2696">
            <w:pPr>
              <w:widowControl/>
              <w:autoSpaceDE w:val="0"/>
              <w:snapToGrid/>
              <w:spacing w:line="240" w:lineRule="auto"/>
              <w:ind w:firstLine="0"/>
              <w:rPr>
                <w:sz w:val="18"/>
                <w:szCs w:val="18"/>
                <w:lang w:eastAsia="en-US" w:bidi="en-US"/>
              </w:rPr>
            </w:pPr>
          </w:p>
          <w:p w:rsidR="00DE2A0E" w:rsidRPr="00A325DA" w:rsidRDefault="00DE2A0E" w:rsidP="007B2696">
            <w:pPr>
              <w:widowControl/>
              <w:autoSpaceDE w:val="0"/>
              <w:snapToGrid/>
              <w:spacing w:line="240" w:lineRule="auto"/>
              <w:ind w:firstLine="0"/>
              <w:rPr>
                <w:kern w:val="2"/>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02-К3аУ</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t>КОЗ 01.28.0</w:t>
            </w:r>
            <w:r w:rsidRPr="00A325DA">
              <w:rPr>
                <w:kern w:val="1"/>
                <w:sz w:val="18"/>
                <w:szCs w:val="18"/>
                <w:lang w:eastAsia="ru-RU"/>
              </w:rPr>
              <w:t>9.02.01.02</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Ортопедическая обувь сложная на утепленной подкладке с выкладкой свода, углублениями в межстелечном слое в местах омозолелости, выносом каблука кнаружи или кнутри (при плоскостопии III степени). 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подкладки: мех искусственный или байка.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Межстелечный слой: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замок-молния, или пряжки, или рамки, или крючки.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10040,04</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sz w:val="18"/>
                <w:szCs w:val="18"/>
                <w:lang w:eastAsia="en-US" w:bidi="en-US"/>
              </w:rPr>
            </w:pPr>
            <w:r w:rsidRPr="00A325DA">
              <w:rPr>
                <w:sz w:val="18"/>
                <w:szCs w:val="18"/>
                <w:lang w:eastAsia="en-US" w:bidi="en-US"/>
              </w:rPr>
              <w:t>Ортопедическая обувь сложная (полубот</w:t>
            </w:r>
            <w:r w:rsidRPr="00A325DA">
              <w:rPr>
                <w:sz w:val="18"/>
                <w:szCs w:val="18"/>
                <w:lang w:eastAsia="en-US" w:bidi="en-US"/>
              </w:rPr>
              <w:lastRenderedPageBreak/>
              <w:t xml:space="preserve">инки без утеплённой подкладки) </w:t>
            </w:r>
          </w:p>
          <w:p w:rsidR="00DE2A0E" w:rsidRPr="00A325DA" w:rsidRDefault="00DE2A0E" w:rsidP="007B2696">
            <w:pPr>
              <w:widowControl/>
              <w:autoSpaceDE w:val="0"/>
              <w:snapToGrid/>
              <w:spacing w:line="240" w:lineRule="auto"/>
              <w:ind w:firstLine="0"/>
              <w:rPr>
                <w:sz w:val="18"/>
                <w:szCs w:val="18"/>
                <w:lang w:eastAsia="en-US" w:bidi="en-US"/>
              </w:rPr>
            </w:pPr>
          </w:p>
          <w:p w:rsidR="00DE2A0E" w:rsidRPr="00A325DA" w:rsidRDefault="00DE2A0E" w:rsidP="007B2696">
            <w:pPr>
              <w:widowControl/>
              <w:autoSpaceDE w:val="0"/>
              <w:snapToGrid/>
              <w:spacing w:line="240" w:lineRule="auto"/>
              <w:ind w:firstLine="0"/>
              <w:rPr>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r w:rsidRPr="00A325DA">
              <w:rPr>
                <w:kern w:val="1"/>
                <w:sz w:val="18"/>
                <w:szCs w:val="18"/>
                <w:lang w:eastAsia="ru-RU"/>
              </w:rPr>
              <w:lastRenderedPageBreak/>
              <w:t>03-К3а</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lastRenderedPageBreak/>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КОЗ 01.28.0</w:t>
            </w:r>
            <w:r w:rsidRPr="00A325DA">
              <w:rPr>
                <w:kern w:val="1"/>
                <w:sz w:val="18"/>
                <w:szCs w:val="18"/>
                <w:lang w:eastAsia="ru-RU"/>
              </w:rPr>
              <w:t>9.01.01.02</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lastRenderedPageBreak/>
              <w:t xml:space="preserve">Ортопедическая обувь сложная без утепленной подкладки с выкладкой свода, углублениями в межстелечном слое в местах омозолелости, выносом каблука </w:t>
            </w:r>
            <w:r w:rsidRPr="00A325DA">
              <w:rPr>
                <w:sz w:val="18"/>
                <w:szCs w:val="18"/>
              </w:rPr>
              <w:lastRenderedPageBreak/>
              <w:t xml:space="preserve">кнаружи или кнутри (при плоскостопии III степени). 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подкладки: кожа подкладочная, обувной текстиль.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Межстелечный слой: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замок-молния, или пряжки, или рамки, или крючки. 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lastRenderedPageBreak/>
              <w:t>9796,65</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lastRenderedPageBreak/>
              <w:t>6</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sz w:val="18"/>
                <w:szCs w:val="18"/>
                <w:lang w:eastAsia="en-US" w:bidi="en-US"/>
              </w:rPr>
            </w:pPr>
            <w:r w:rsidRPr="00A325DA">
              <w:rPr>
                <w:sz w:val="18"/>
                <w:szCs w:val="18"/>
                <w:lang w:eastAsia="en-US" w:bidi="en-US"/>
              </w:rPr>
              <w:t xml:space="preserve">Ортопедическая обувь сложная (ботинки без утеплённой подкладки) </w:t>
            </w:r>
          </w:p>
          <w:p w:rsidR="00DE2A0E" w:rsidRPr="00A325DA" w:rsidRDefault="00DE2A0E" w:rsidP="007B2696">
            <w:pPr>
              <w:widowControl/>
              <w:autoSpaceDE w:val="0"/>
              <w:snapToGrid/>
              <w:spacing w:line="240" w:lineRule="auto"/>
              <w:ind w:firstLine="0"/>
              <w:rPr>
                <w:sz w:val="18"/>
                <w:szCs w:val="18"/>
                <w:lang w:eastAsia="en-US" w:bidi="en-US"/>
              </w:rPr>
            </w:pPr>
          </w:p>
          <w:p w:rsidR="00DE2A0E" w:rsidRPr="00A325DA" w:rsidRDefault="00DE2A0E" w:rsidP="007B2696">
            <w:pPr>
              <w:widowControl/>
              <w:autoSpaceDE w:val="0"/>
              <w:snapToGrid/>
              <w:spacing w:line="240" w:lineRule="auto"/>
              <w:ind w:firstLine="0"/>
              <w:rPr>
                <w:kern w:val="2"/>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02-К14</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lang w:eastAsia="en-US" w:bidi="en-US"/>
              </w:rPr>
              <w:t>КОЗ 01.28.0</w:t>
            </w:r>
            <w:r w:rsidRPr="00A325DA">
              <w:rPr>
                <w:kern w:val="1"/>
                <w:sz w:val="18"/>
                <w:szCs w:val="18"/>
                <w:lang w:eastAsia="ru-RU"/>
              </w:rPr>
              <w:t>9.01.01.02</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Ортопедическая обувь сложная без утепленной подкладки на сложную деформированную стопу (конскую, эквиноварусную, половарусную, при косолапости). 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подкладки: кожа подкладочная, обувной текстиль.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Межстелечный слой: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рамки, или пряжки, или крючки.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13759,41</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sz w:val="18"/>
                <w:szCs w:val="18"/>
                <w:lang w:eastAsia="en-US" w:bidi="en-US"/>
              </w:rPr>
            </w:pPr>
            <w:r w:rsidRPr="00A325DA">
              <w:rPr>
                <w:sz w:val="18"/>
                <w:szCs w:val="18"/>
                <w:lang w:eastAsia="en-US" w:bidi="en-US"/>
              </w:rPr>
              <w:t xml:space="preserve">Ортопедическая обувь сложная (ботинки на утеплённой подкладке) </w:t>
            </w:r>
          </w:p>
          <w:p w:rsidR="00DE2A0E" w:rsidRPr="00A325DA" w:rsidRDefault="00DE2A0E" w:rsidP="007B2696">
            <w:pPr>
              <w:widowControl/>
              <w:autoSpaceDE w:val="0"/>
              <w:snapToGrid/>
              <w:spacing w:line="240" w:lineRule="auto"/>
              <w:ind w:firstLine="0"/>
              <w:rPr>
                <w:sz w:val="18"/>
                <w:szCs w:val="18"/>
                <w:lang w:eastAsia="en-US" w:bidi="en-US"/>
              </w:rPr>
            </w:pPr>
          </w:p>
          <w:p w:rsidR="00DE2A0E" w:rsidRPr="00A325DA" w:rsidRDefault="00DE2A0E" w:rsidP="007B2696">
            <w:pPr>
              <w:widowControl/>
              <w:autoSpaceDE w:val="0"/>
              <w:snapToGrid/>
              <w:spacing w:line="240" w:lineRule="auto"/>
              <w:ind w:firstLine="0"/>
              <w:rPr>
                <w:kern w:val="2"/>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sz w:val="18"/>
                <w:szCs w:val="18"/>
                <w:lang w:eastAsia="en-US" w:bidi="en-US"/>
              </w:rPr>
            </w:pPr>
            <w:r w:rsidRPr="00A325DA">
              <w:rPr>
                <w:sz w:val="18"/>
                <w:szCs w:val="18"/>
                <w:lang w:eastAsia="en-US" w:bidi="en-US"/>
              </w:rPr>
              <w:t>02-К14У</w:t>
            </w:r>
          </w:p>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9.02.01.02</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Ортопедическая обувь сложная на утепленной подкладке на сложную деформированную стопу (конскую, эквиноварусную, половарусную, при косолапости).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подкладки: мех искусственный или байка. Межстелечный слой: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рамки, или пряжки, или крючки.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Материал подошвы: микропористая резина или формованная подошва.</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13959,28</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8</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sz w:val="18"/>
                <w:szCs w:val="18"/>
                <w:lang w:eastAsia="en-US" w:bidi="en-US"/>
              </w:rPr>
            </w:pPr>
            <w:r w:rsidRPr="00A325DA">
              <w:rPr>
                <w:sz w:val="18"/>
                <w:szCs w:val="18"/>
                <w:lang w:eastAsia="en-US" w:bidi="en-US"/>
              </w:rPr>
              <w:t xml:space="preserve">Ортопедическая </w:t>
            </w:r>
            <w:r w:rsidRPr="00A325DA">
              <w:rPr>
                <w:sz w:val="18"/>
                <w:szCs w:val="18"/>
                <w:lang w:eastAsia="en-US" w:bidi="en-US"/>
              </w:rPr>
              <w:lastRenderedPageBreak/>
              <w:t>обувь сложная (ботинки без утеплённой подкладки)</w:t>
            </w:r>
          </w:p>
          <w:p w:rsidR="00DE2A0E" w:rsidRPr="00A325DA" w:rsidRDefault="00DE2A0E" w:rsidP="007B2696">
            <w:pPr>
              <w:widowControl/>
              <w:autoSpaceDE w:val="0"/>
              <w:snapToGrid/>
              <w:spacing w:line="240" w:lineRule="auto"/>
              <w:ind w:firstLine="0"/>
              <w:rPr>
                <w:sz w:val="18"/>
                <w:szCs w:val="18"/>
                <w:lang w:eastAsia="en-US" w:bidi="en-US"/>
              </w:rPr>
            </w:pPr>
          </w:p>
          <w:p w:rsidR="00DE2A0E" w:rsidRPr="00A325DA" w:rsidRDefault="00DE2A0E" w:rsidP="007B2696">
            <w:pPr>
              <w:widowControl/>
              <w:autoSpaceDE w:val="0"/>
              <w:snapToGrid/>
              <w:spacing w:line="240" w:lineRule="auto"/>
              <w:ind w:firstLine="0"/>
              <w:rPr>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r w:rsidRPr="00A325DA">
              <w:rPr>
                <w:kern w:val="1"/>
                <w:sz w:val="18"/>
                <w:szCs w:val="18"/>
                <w:lang w:eastAsia="ru-RU"/>
              </w:rPr>
              <w:lastRenderedPageBreak/>
              <w:t>02-К7</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 xml:space="preserve">Обувь ортопедическая, </w:t>
            </w:r>
            <w:r w:rsidRPr="00A325DA">
              <w:rPr>
                <w:kern w:val="1"/>
                <w:sz w:val="18"/>
                <w:szCs w:val="18"/>
                <w:lang w:eastAsia="ru-RU"/>
              </w:rPr>
              <w:lastRenderedPageBreak/>
              <w:t>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КОЗ 01.28.09.01.01.02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lastRenderedPageBreak/>
              <w:t xml:space="preserve">Ортопедическая обувь сложная без утепленной подкладки на </w:t>
            </w:r>
            <w:r w:rsidRPr="00A325DA">
              <w:rPr>
                <w:sz w:val="18"/>
                <w:szCs w:val="18"/>
              </w:rPr>
              <w:lastRenderedPageBreak/>
              <w:t xml:space="preserve">укорочение от 3 см. до 6 см.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кожа подкладочная, обувной текстиль.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Межстелечный слой: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замок-молния, или пряжки, или рамки, или крючки.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lastRenderedPageBreak/>
              <w:t>13290,84</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 xml:space="preserve">не менее </w:t>
            </w:r>
            <w:r w:rsidRPr="00A325DA">
              <w:rPr>
                <w:bCs/>
                <w:kern w:val="1"/>
                <w:sz w:val="18"/>
                <w:szCs w:val="18"/>
              </w:rPr>
              <w:lastRenderedPageBreak/>
              <w:t>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lastRenderedPageBreak/>
              <w:t>9</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kern w:val="1"/>
                <w:sz w:val="18"/>
                <w:szCs w:val="18"/>
                <w:lang w:eastAsia="en-US" w:bidi="en-US"/>
              </w:rPr>
            </w:pPr>
            <w:r w:rsidRPr="00A325DA">
              <w:rPr>
                <w:kern w:val="1"/>
                <w:sz w:val="18"/>
                <w:szCs w:val="18"/>
                <w:lang w:eastAsia="en-US" w:bidi="en-US"/>
              </w:rPr>
              <w:t xml:space="preserve">Ортопедическая обувь сложная (ботинки на утеплённой подкладке) </w:t>
            </w:r>
          </w:p>
          <w:p w:rsidR="00DE2A0E" w:rsidRPr="00A325DA" w:rsidRDefault="00DE2A0E" w:rsidP="007B2696">
            <w:pPr>
              <w:widowControl/>
              <w:autoSpaceDE w:val="0"/>
              <w:snapToGrid/>
              <w:spacing w:line="240" w:lineRule="auto"/>
              <w:ind w:firstLine="0"/>
              <w:rPr>
                <w:kern w:val="1"/>
                <w:sz w:val="18"/>
                <w:szCs w:val="18"/>
                <w:lang w:eastAsia="en-US" w:bidi="en-US"/>
              </w:rPr>
            </w:pPr>
          </w:p>
          <w:p w:rsidR="00DE2A0E" w:rsidRPr="00A325DA" w:rsidRDefault="00DE2A0E" w:rsidP="007B2696">
            <w:pPr>
              <w:widowControl/>
              <w:autoSpaceDE w:val="0"/>
              <w:snapToGrid/>
              <w:spacing w:line="240" w:lineRule="auto"/>
              <w:ind w:firstLine="0"/>
              <w:rPr>
                <w:kern w:val="1"/>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02-К7У</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01.28.09.02.01.02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Ортопедическая обувь сложная на утепленной подкладке на укорочение от 3 см. до 6 см. 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Материал подкладки: мех искусственный или байка.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Межстелечный слой: юфть шорно-седельная, термопласт, кора пробкового дуба.  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замок-молния, или пряжки, или рамки, или крючки.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13376,75</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color w:val="000000"/>
                <w:sz w:val="18"/>
                <w:szCs w:val="18"/>
                <w:lang w:eastAsia="en-US" w:bidi="en-US"/>
              </w:rPr>
            </w:pPr>
            <w:r w:rsidRPr="00A325DA">
              <w:rPr>
                <w:color w:val="000000"/>
                <w:sz w:val="18"/>
                <w:szCs w:val="18"/>
                <w:lang w:eastAsia="en-US" w:bidi="en-US"/>
              </w:rPr>
              <w:t>Ортопедическая обувь сложная (полуботинки без утеплённой подкладки)</w:t>
            </w:r>
          </w:p>
          <w:p w:rsidR="00DE2A0E" w:rsidRPr="00A325DA" w:rsidRDefault="00DE2A0E" w:rsidP="007B2696">
            <w:pPr>
              <w:widowControl/>
              <w:autoSpaceDE w:val="0"/>
              <w:snapToGrid/>
              <w:spacing w:line="240" w:lineRule="auto"/>
              <w:ind w:firstLine="0"/>
              <w:rPr>
                <w:color w:val="000000"/>
                <w:sz w:val="18"/>
                <w:szCs w:val="18"/>
                <w:lang w:eastAsia="en-US" w:bidi="en-US"/>
              </w:rPr>
            </w:pPr>
          </w:p>
          <w:p w:rsidR="00DE2A0E" w:rsidRPr="00A325DA" w:rsidRDefault="00DE2A0E" w:rsidP="007B2696">
            <w:pPr>
              <w:widowControl/>
              <w:autoSpaceDE w:val="0"/>
              <w:snapToGrid/>
              <w:spacing w:line="240" w:lineRule="auto"/>
              <w:ind w:firstLine="0"/>
              <w:rPr>
                <w:color w:val="000000"/>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color w:val="000000"/>
                <w:sz w:val="18"/>
                <w:szCs w:val="18"/>
                <w:lang w:eastAsia="en-US" w:bidi="en-US"/>
              </w:rPr>
            </w:pPr>
            <w:r w:rsidRPr="00A325DA">
              <w:rPr>
                <w:color w:val="000000"/>
                <w:sz w:val="18"/>
                <w:szCs w:val="18"/>
                <w:lang w:eastAsia="en-US" w:bidi="en-US"/>
              </w:rPr>
              <w:t>03-К7</w:t>
            </w:r>
          </w:p>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9.01.01.02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Ортопедическая обувь сложная без утепленной подкладки на укорочение от 3 см. до 6 см. 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Материал подкладки: кожа подкладочная, обувной текстиль.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Межстелечный слой: юфть шорно-седельная, термопласт, кора пробкового дуба.  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Застежка: шнурки или лента велькро, или замок-молния, или пряжки, или рамки, или крючки.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11311,84</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11</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color w:val="000000"/>
                <w:sz w:val="18"/>
                <w:szCs w:val="18"/>
                <w:lang w:eastAsia="en-US" w:bidi="en-US"/>
              </w:rPr>
            </w:pPr>
            <w:r w:rsidRPr="00A325DA">
              <w:rPr>
                <w:color w:val="000000"/>
                <w:sz w:val="18"/>
                <w:szCs w:val="18"/>
                <w:lang w:eastAsia="en-US" w:bidi="en-US"/>
              </w:rPr>
              <w:t xml:space="preserve">Ортопедическая обувь сложная </w:t>
            </w:r>
            <w:r w:rsidRPr="00A325DA">
              <w:rPr>
                <w:color w:val="000000"/>
                <w:sz w:val="18"/>
                <w:szCs w:val="18"/>
                <w:lang w:eastAsia="en-US" w:bidi="en-US"/>
              </w:rPr>
              <w:lastRenderedPageBreak/>
              <w:t xml:space="preserve">(ботинки без утеплённой подкладки) </w:t>
            </w:r>
          </w:p>
          <w:p w:rsidR="00DE2A0E" w:rsidRPr="00A325DA" w:rsidRDefault="00DE2A0E" w:rsidP="007B2696">
            <w:pPr>
              <w:widowControl/>
              <w:autoSpaceDE w:val="0"/>
              <w:snapToGrid/>
              <w:spacing w:line="240" w:lineRule="auto"/>
              <w:ind w:firstLine="0"/>
              <w:rPr>
                <w:color w:val="000000"/>
                <w:sz w:val="18"/>
                <w:szCs w:val="18"/>
                <w:lang w:eastAsia="en-US" w:bidi="en-US"/>
              </w:rPr>
            </w:pPr>
          </w:p>
          <w:p w:rsidR="00DE2A0E" w:rsidRPr="00A325DA" w:rsidRDefault="00DE2A0E" w:rsidP="007B2696">
            <w:pPr>
              <w:widowControl/>
              <w:autoSpaceDE w:val="0"/>
              <w:snapToGrid/>
              <w:spacing w:line="240" w:lineRule="auto"/>
              <w:ind w:firstLine="0"/>
              <w:rPr>
                <w:color w:val="000000"/>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r w:rsidRPr="00A325DA">
              <w:rPr>
                <w:kern w:val="1"/>
                <w:sz w:val="18"/>
                <w:szCs w:val="18"/>
                <w:lang w:eastAsia="ru-RU"/>
              </w:rPr>
              <w:lastRenderedPageBreak/>
              <w:t>02-К13</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9.01.01.02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lastRenderedPageBreak/>
              <w:t xml:space="preserve">Ортопедическая обувь сложная без утепленной подкладки на слоновую стопу. Изготавливается по </w:t>
            </w:r>
            <w:r w:rsidRPr="00A325DA">
              <w:rPr>
                <w:spacing w:val="7"/>
                <w:sz w:val="18"/>
                <w:szCs w:val="18"/>
                <w:lang w:eastAsia="en-US" w:bidi="en-US"/>
              </w:rPr>
              <w:lastRenderedPageBreak/>
              <w:t xml:space="preserve">индивидуальным обмерам с подгонкой ортопедических колодок, разгрузкой переднего отдела стопы, примеркой, подгонкой.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Материал подкладки: кожа подкладочная, обувной текстиль.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Вкладные стельки из мягких эластичных материалов, обеспечивающих разгрузку подошвенной поверхности стопы.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Застежка: шнурки или лента велькро, или замок-молния, или пряжки, или рамки, или крючки.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lastRenderedPageBreak/>
              <w:t>11098,91</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lastRenderedPageBreak/>
              <w:t>12</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bCs/>
                <w:sz w:val="18"/>
                <w:szCs w:val="18"/>
                <w:lang w:eastAsia="en-US" w:bidi="en-US"/>
              </w:rPr>
            </w:pPr>
            <w:r w:rsidRPr="00A325DA">
              <w:rPr>
                <w:bCs/>
                <w:sz w:val="18"/>
                <w:szCs w:val="18"/>
                <w:lang w:eastAsia="en-US" w:bidi="en-US"/>
              </w:rPr>
              <w:t xml:space="preserve">Ортопедическая обувь сложная (ботинки на утеплённой подкладке) </w:t>
            </w:r>
          </w:p>
          <w:p w:rsidR="00DE2A0E" w:rsidRPr="00A325DA" w:rsidRDefault="00DE2A0E" w:rsidP="007B2696">
            <w:pPr>
              <w:widowControl/>
              <w:autoSpaceDE w:val="0"/>
              <w:snapToGrid/>
              <w:spacing w:line="240" w:lineRule="auto"/>
              <w:ind w:firstLine="0"/>
              <w:rPr>
                <w:bCs/>
                <w:sz w:val="18"/>
                <w:szCs w:val="18"/>
                <w:lang w:eastAsia="en-US" w:bidi="en-US"/>
              </w:rPr>
            </w:pPr>
          </w:p>
          <w:p w:rsidR="00DE2A0E" w:rsidRPr="00A325DA" w:rsidRDefault="00DE2A0E" w:rsidP="007B2696">
            <w:pPr>
              <w:widowControl/>
              <w:autoSpaceDE w:val="0"/>
              <w:snapToGrid/>
              <w:spacing w:line="240" w:lineRule="auto"/>
              <w:ind w:firstLine="0"/>
              <w:rPr>
                <w:color w:val="000000"/>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bCs/>
                <w:sz w:val="18"/>
                <w:szCs w:val="18"/>
                <w:lang w:eastAsia="en-US" w:bidi="en-US"/>
              </w:rPr>
            </w:pPr>
            <w:r w:rsidRPr="00A325DA">
              <w:rPr>
                <w:bCs/>
                <w:sz w:val="18"/>
                <w:szCs w:val="18"/>
                <w:lang w:eastAsia="en-US" w:bidi="en-US"/>
              </w:rPr>
              <w:t>02-К13У</w:t>
            </w:r>
          </w:p>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КОЗ 01.28.09.02.01.02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617"/>
                <w:tab w:val="left" w:pos="3607"/>
              </w:tabs>
              <w:autoSpaceDE w:val="0"/>
              <w:snapToGrid/>
              <w:spacing w:line="240" w:lineRule="auto"/>
              <w:ind w:firstLine="0"/>
              <w:rPr>
                <w:sz w:val="18"/>
                <w:szCs w:val="18"/>
              </w:rPr>
            </w:pPr>
            <w:r w:rsidRPr="00A325DA">
              <w:rPr>
                <w:sz w:val="18"/>
                <w:szCs w:val="18"/>
              </w:rPr>
              <w:t xml:space="preserve">Ортопедическая обувь сложная на утепленной подкладке на слоновую стопу. Изготавливается по индивидуальным обмерам с подгонкой ортопедических колодок, разгрузкой переднего отдела стопы, примеркой, подгонкой. </w:t>
            </w:r>
          </w:p>
          <w:p w:rsidR="00DE2A0E" w:rsidRPr="00A325DA" w:rsidRDefault="00DE2A0E" w:rsidP="007B2696">
            <w:pPr>
              <w:widowControl/>
              <w:tabs>
                <w:tab w:val="left" w:pos="617"/>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tabs>
                <w:tab w:val="left" w:pos="617"/>
                <w:tab w:val="left" w:pos="3607"/>
              </w:tabs>
              <w:autoSpaceDE w:val="0"/>
              <w:snapToGrid/>
              <w:spacing w:line="240" w:lineRule="auto"/>
              <w:ind w:firstLine="0"/>
              <w:rPr>
                <w:sz w:val="18"/>
                <w:szCs w:val="18"/>
              </w:rPr>
            </w:pPr>
            <w:r w:rsidRPr="00A325DA">
              <w:rPr>
                <w:sz w:val="18"/>
                <w:szCs w:val="18"/>
              </w:rPr>
              <w:t xml:space="preserve">Материал подкладки: мех искусственный или байка. Вкладные стельки из мягких эластичных материалов, обеспечивающих разгрузку подошвенной поверхности стопы. </w:t>
            </w:r>
          </w:p>
          <w:p w:rsidR="00DE2A0E" w:rsidRPr="00A325DA" w:rsidRDefault="00DE2A0E" w:rsidP="007B2696">
            <w:pPr>
              <w:widowControl/>
              <w:tabs>
                <w:tab w:val="left" w:pos="617"/>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замок-молния, или пряжки, или рамки, или крючки. Материал подошвы: микропористая резина или формованная подошва. </w:t>
            </w:r>
          </w:p>
          <w:p w:rsidR="00DE2A0E" w:rsidRPr="00A325DA" w:rsidRDefault="00DE2A0E" w:rsidP="007B2696">
            <w:pPr>
              <w:widowControl/>
              <w:tabs>
                <w:tab w:val="left" w:pos="617"/>
                <w:tab w:val="left" w:pos="3607"/>
              </w:tabs>
              <w:autoSpaceDE w:val="0"/>
              <w:snapToGrid/>
              <w:spacing w:line="240" w:lineRule="auto"/>
              <w:ind w:firstLine="0"/>
              <w:rPr>
                <w:spacing w:val="7"/>
                <w:sz w:val="18"/>
                <w:szCs w:val="18"/>
                <w:lang w:eastAsia="en-US" w:bidi="en-US"/>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11330,99</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13</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color w:val="000000"/>
                <w:sz w:val="18"/>
                <w:szCs w:val="18"/>
                <w:lang w:eastAsia="en-US" w:bidi="en-US"/>
              </w:rPr>
            </w:pPr>
            <w:r w:rsidRPr="00A325DA">
              <w:rPr>
                <w:color w:val="000000"/>
                <w:sz w:val="18"/>
                <w:szCs w:val="18"/>
                <w:lang w:eastAsia="en-US" w:bidi="en-US"/>
              </w:rPr>
              <w:t>Ортопедическая обувь сложная (полуботинки без утеплённой подкладки)</w:t>
            </w:r>
            <w:r w:rsidRPr="00A325DA">
              <w:rPr>
                <w:color w:val="000000"/>
                <w:sz w:val="18"/>
                <w:szCs w:val="18"/>
                <w:lang w:eastAsia="en-US" w:bidi="en-US"/>
              </w:rPr>
              <w:br/>
            </w:r>
          </w:p>
          <w:p w:rsidR="00DE2A0E" w:rsidRPr="00A325DA" w:rsidRDefault="00DE2A0E" w:rsidP="007B2696">
            <w:pPr>
              <w:widowControl/>
              <w:autoSpaceDE w:val="0"/>
              <w:snapToGrid/>
              <w:spacing w:line="240" w:lineRule="auto"/>
              <w:ind w:firstLine="0"/>
              <w:rPr>
                <w:kern w:val="2"/>
                <w:sz w:val="18"/>
                <w:szCs w:val="18"/>
                <w:lang w:eastAsia="en-US" w:bidi="en-US"/>
              </w:rPr>
            </w:pPr>
          </w:p>
          <w:p w:rsidR="00DE2A0E" w:rsidRPr="00A325DA" w:rsidRDefault="00DE2A0E" w:rsidP="007B2696">
            <w:pPr>
              <w:widowControl/>
              <w:autoSpaceDE w:val="0"/>
              <w:snapToGrid/>
              <w:spacing w:line="240" w:lineRule="auto"/>
              <w:ind w:firstLine="0"/>
              <w:rPr>
                <w:kern w:val="1"/>
                <w:sz w:val="18"/>
                <w:szCs w:val="18"/>
                <w:lang w:eastAsia="en-US" w:bidi="en-US"/>
              </w:rPr>
            </w:pPr>
          </w:p>
          <w:p w:rsidR="00DE2A0E" w:rsidRPr="00A325DA" w:rsidRDefault="00DE2A0E" w:rsidP="007B2696">
            <w:pPr>
              <w:widowControl/>
              <w:autoSpaceDE w:val="0"/>
              <w:snapToGrid/>
              <w:spacing w:line="240" w:lineRule="auto"/>
              <w:ind w:firstLine="0"/>
              <w:rPr>
                <w:color w:val="000000"/>
                <w:sz w:val="18"/>
                <w:szCs w:val="18"/>
                <w:lang w:eastAsia="en-US" w:bidi="en-US"/>
              </w:rPr>
            </w:pPr>
          </w:p>
          <w:p w:rsidR="00DE2A0E" w:rsidRPr="00A325DA" w:rsidRDefault="00DE2A0E" w:rsidP="007B2696">
            <w:pPr>
              <w:widowControl/>
              <w:autoSpaceDE w:val="0"/>
              <w:snapToGrid/>
              <w:spacing w:line="240" w:lineRule="auto"/>
              <w:ind w:firstLine="0"/>
              <w:rPr>
                <w:color w:val="000000"/>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r w:rsidRPr="00A325DA">
              <w:rPr>
                <w:kern w:val="1"/>
                <w:sz w:val="18"/>
                <w:szCs w:val="18"/>
                <w:lang w:eastAsia="ru-RU"/>
              </w:rPr>
              <w:t>03-К13</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widowControl/>
              <w:autoSpaceDE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widowControl/>
              <w:autoSpaceDE w:val="0"/>
              <w:snapToGrid/>
              <w:spacing w:line="240" w:lineRule="auto"/>
              <w:ind w:firstLine="0"/>
              <w:rPr>
                <w:kern w:val="1"/>
                <w:sz w:val="18"/>
                <w:szCs w:val="18"/>
                <w:lang w:eastAsia="en-US" w:bidi="en-US"/>
              </w:rPr>
            </w:pPr>
          </w:p>
          <w:p w:rsidR="00DE2A0E" w:rsidRPr="00A325DA" w:rsidRDefault="00DE2A0E" w:rsidP="007B2696">
            <w:pPr>
              <w:widowControl/>
              <w:autoSpaceDE w:val="0"/>
              <w:snapToGrid/>
              <w:spacing w:line="240" w:lineRule="auto"/>
              <w:ind w:firstLine="0"/>
              <w:rPr>
                <w:color w:val="000000"/>
                <w:sz w:val="18"/>
                <w:szCs w:val="18"/>
                <w:lang w:eastAsia="en-US" w:bidi="en-US"/>
              </w:rPr>
            </w:pPr>
            <w:r w:rsidRPr="00A325DA">
              <w:rPr>
                <w:kern w:val="1"/>
                <w:sz w:val="18"/>
                <w:szCs w:val="18"/>
                <w:lang w:eastAsia="en-US" w:bidi="en-US"/>
              </w:rPr>
              <w:t>КОЗ 01.28.09.01.01.02</w:t>
            </w:r>
          </w:p>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617"/>
                <w:tab w:val="left" w:pos="3607"/>
              </w:tabs>
              <w:autoSpaceDE w:val="0"/>
              <w:snapToGrid/>
              <w:spacing w:line="240" w:lineRule="auto"/>
              <w:ind w:firstLine="0"/>
              <w:rPr>
                <w:color w:val="000000"/>
                <w:spacing w:val="7"/>
                <w:sz w:val="18"/>
                <w:szCs w:val="18"/>
                <w:lang w:eastAsia="en-US" w:bidi="en-US"/>
              </w:rPr>
            </w:pPr>
            <w:r w:rsidRPr="00A325DA">
              <w:rPr>
                <w:color w:val="000000"/>
                <w:spacing w:val="7"/>
                <w:sz w:val="18"/>
                <w:szCs w:val="18"/>
                <w:lang w:eastAsia="en-US" w:bidi="en-US"/>
              </w:rPr>
              <w:t xml:space="preserve">Ортопедическая обувь сложная без утепленной подкладки на слоновую стопу. Изготавливается по индивидуальным обмерам с подгонкой ортопедических колодок, разгрузкой переднего отдела стопы, примеркой, подгонкой. </w:t>
            </w:r>
          </w:p>
          <w:p w:rsidR="00DE2A0E" w:rsidRPr="00A325DA" w:rsidRDefault="00DE2A0E" w:rsidP="007B2696">
            <w:pPr>
              <w:widowControl/>
              <w:tabs>
                <w:tab w:val="left" w:pos="617"/>
                <w:tab w:val="left" w:pos="3607"/>
              </w:tabs>
              <w:autoSpaceDE w:val="0"/>
              <w:snapToGrid/>
              <w:spacing w:line="240" w:lineRule="auto"/>
              <w:ind w:firstLine="0"/>
              <w:rPr>
                <w:color w:val="000000"/>
                <w:spacing w:val="7"/>
                <w:sz w:val="18"/>
                <w:szCs w:val="18"/>
                <w:lang w:eastAsia="en-US" w:bidi="en-US"/>
              </w:rPr>
            </w:pPr>
            <w:r w:rsidRPr="00A325DA">
              <w:rPr>
                <w:color w:val="000000"/>
                <w:spacing w:val="7"/>
                <w:sz w:val="18"/>
                <w:szCs w:val="18"/>
                <w:lang w:eastAsia="en-US" w:bidi="en-US"/>
              </w:rPr>
              <w:t xml:space="preserve">Материал верха обуви: хром обувной. </w:t>
            </w:r>
          </w:p>
          <w:p w:rsidR="00DE2A0E" w:rsidRPr="00A325DA" w:rsidRDefault="00DE2A0E" w:rsidP="007B2696">
            <w:pPr>
              <w:widowControl/>
              <w:tabs>
                <w:tab w:val="left" w:pos="617"/>
                <w:tab w:val="left" w:pos="3607"/>
              </w:tabs>
              <w:autoSpaceDE w:val="0"/>
              <w:snapToGrid/>
              <w:spacing w:line="240" w:lineRule="auto"/>
              <w:ind w:firstLine="0"/>
              <w:rPr>
                <w:color w:val="000000"/>
                <w:spacing w:val="7"/>
                <w:sz w:val="18"/>
                <w:szCs w:val="18"/>
                <w:lang w:eastAsia="en-US" w:bidi="en-US"/>
              </w:rPr>
            </w:pPr>
            <w:r w:rsidRPr="00A325DA">
              <w:rPr>
                <w:color w:val="000000"/>
                <w:spacing w:val="7"/>
                <w:sz w:val="18"/>
                <w:szCs w:val="18"/>
                <w:lang w:eastAsia="en-US" w:bidi="en-US"/>
              </w:rPr>
              <w:t xml:space="preserve">Материал подкладки: кожа подкладочная, обувной текстиль. </w:t>
            </w:r>
          </w:p>
          <w:p w:rsidR="00DE2A0E" w:rsidRPr="00A325DA" w:rsidRDefault="00DE2A0E" w:rsidP="007B2696">
            <w:pPr>
              <w:widowControl/>
              <w:tabs>
                <w:tab w:val="left" w:pos="617"/>
                <w:tab w:val="left" w:pos="3607"/>
              </w:tabs>
              <w:autoSpaceDE w:val="0"/>
              <w:snapToGrid/>
              <w:spacing w:line="240" w:lineRule="auto"/>
              <w:ind w:firstLine="0"/>
              <w:rPr>
                <w:color w:val="000000"/>
                <w:spacing w:val="7"/>
                <w:sz w:val="18"/>
                <w:szCs w:val="18"/>
                <w:lang w:eastAsia="en-US" w:bidi="en-US"/>
              </w:rPr>
            </w:pPr>
            <w:r w:rsidRPr="00A325DA">
              <w:rPr>
                <w:color w:val="000000"/>
                <w:spacing w:val="7"/>
                <w:sz w:val="18"/>
                <w:szCs w:val="18"/>
                <w:lang w:eastAsia="en-US" w:bidi="en-US"/>
              </w:rPr>
              <w:t xml:space="preserve">Вкладные стельки из мягких эластичных материалов, обеспечивающих разгрузку подошвенной поверхности стопы. </w:t>
            </w:r>
          </w:p>
          <w:p w:rsidR="00DE2A0E" w:rsidRPr="00A325DA" w:rsidRDefault="00DE2A0E" w:rsidP="007B2696">
            <w:pPr>
              <w:widowControl/>
              <w:tabs>
                <w:tab w:val="left" w:pos="617"/>
                <w:tab w:val="left" w:pos="3607"/>
              </w:tabs>
              <w:autoSpaceDE w:val="0"/>
              <w:snapToGrid/>
              <w:spacing w:line="240" w:lineRule="auto"/>
              <w:ind w:firstLine="0"/>
              <w:rPr>
                <w:color w:val="000000"/>
                <w:spacing w:val="7"/>
                <w:sz w:val="18"/>
                <w:szCs w:val="18"/>
                <w:lang w:eastAsia="en-US" w:bidi="en-US"/>
              </w:rPr>
            </w:pPr>
            <w:r w:rsidRPr="00A325DA">
              <w:rPr>
                <w:color w:val="000000"/>
                <w:spacing w:val="7"/>
                <w:sz w:val="18"/>
                <w:szCs w:val="18"/>
                <w:lang w:eastAsia="en-US" w:bidi="en-US"/>
              </w:rPr>
              <w:t xml:space="preserve">Застежка: шнурки или лента велькро, или замок-молния, или пряжки, или рамки, или крючки. </w:t>
            </w:r>
          </w:p>
          <w:p w:rsidR="00DE2A0E" w:rsidRPr="00A325DA" w:rsidRDefault="00DE2A0E" w:rsidP="007B2696">
            <w:pPr>
              <w:widowControl/>
              <w:tabs>
                <w:tab w:val="left" w:pos="617"/>
                <w:tab w:val="left" w:pos="3607"/>
              </w:tabs>
              <w:autoSpaceDE w:val="0"/>
              <w:snapToGrid/>
              <w:spacing w:line="240" w:lineRule="auto"/>
              <w:ind w:firstLine="0"/>
              <w:rPr>
                <w:color w:val="000000"/>
                <w:spacing w:val="7"/>
                <w:sz w:val="18"/>
                <w:szCs w:val="18"/>
                <w:lang w:eastAsia="en-US" w:bidi="en-US"/>
              </w:rPr>
            </w:pPr>
            <w:r w:rsidRPr="00A325DA">
              <w:rPr>
                <w:color w:val="000000"/>
                <w:spacing w:val="7"/>
                <w:sz w:val="18"/>
                <w:szCs w:val="18"/>
                <w:lang w:eastAsia="en-US" w:bidi="en-US"/>
              </w:rPr>
              <w:t xml:space="preserve">Материал подошвы: микропористая резина или формованная подошва. </w:t>
            </w:r>
          </w:p>
          <w:p w:rsidR="00DE2A0E" w:rsidRPr="00A325DA" w:rsidRDefault="00DE2A0E" w:rsidP="007B2696">
            <w:pPr>
              <w:widowControl/>
              <w:tabs>
                <w:tab w:val="left" w:pos="617"/>
                <w:tab w:val="left" w:pos="3607"/>
              </w:tabs>
              <w:autoSpaceDE w:val="0"/>
              <w:snapToGrid/>
              <w:spacing w:line="240" w:lineRule="auto"/>
              <w:ind w:firstLine="0"/>
              <w:rPr>
                <w:color w:val="000000"/>
                <w:spacing w:val="7"/>
                <w:sz w:val="18"/>
                <w:szCs w:val="18"/>
                <w:lang w:eastAsia="en-US" w:bidi="en-US"/>
              </w:rPr>
            </w:pPr>
            <w:r w:rsidRPr="00A325DA">
              <w:rPr>
                <w:color w:val="000000"/>
                <w:spacing w:val="7"/>
                <w:sz w:val="18"/>
                <w:szCs w:val="18"/>
                <w:lang w:eastAsia="en-US" w:bidi="en-US"/>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11180,46</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14</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bCs/>
                <w:sz w:val="18"/>
                <w:szCs w:val="18"/>
                <w:lang w:eastAsia="en-US" w:bidi="en-US"/>
              </w:rPr>
            </w:pPr>
            <w:r w:rsidRPr="00A325DA">
              <w:rPr>
                <w:bCs/>
                <w:sz w:val="18"/>
                <w:szCs w:val="18"/>
                <w:lang w:eastAsia="en-US" w:bidi="en-US"/>
              </w:rPr>
              <w:t xml:space="preserve">Ортопедическая </w:t>
            </w:r>
            <w:r w:rsidRPr="00A325DA">
              <w:rPr>
                <w:bCs/>
                <w:sz w:val="18"/>
                <w:szCs w:val="18"/>
                <w:lang w:eastAsia="en-US" w:bidi="en-US"/>
              </w:rPr>
              <w:lastRenderedPageBreak/>
              <w:t>обувь сложная (ботинки без утеплённой подкладки)</w:t>
            </w:r>
          </w:p>
          <w:p w:rsidR="00DE2A0E" w:rsidRPr="00A325DA" w:rsidRDefault="00DE2A0E" w:rsidP="007B2696">
            <w:pPr>
              <w:widowControl/>
              <w:autoSpaceDE w:val="0"/>
              <w:snapToGrid/>
              <w:spacing w:line="240" w:lineRule="auto"/>
              <w:ind w:firstLine="0"/>
              <w:rPr>
                <w:bCs/>
                <w:sz w:val="18"/>
                <w:szCs w:val="18"/>
                <w:lang w:eastAsia="en-US" w:bidi="en-US"/>
              </w:rPr>
            </w:pPr>
          </w:p>
          <w:p w:rsidR="00DE2A0E" w:rsidRPr="00A325DA" w:rsidRDefault="00DE2A0E" w:rsidP="007B2696">
            <w:pPr>
              <w:widowControl/>
              <w:autoSpaceDE w:val="0"/>
              <w:snapToGrid/>
              <w:spacing w:line="240" w:lineRule="auto"/>
              <w:ind w:firstLine="0"/>
              <w:rPr>
                <w:bCs/>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bCs/>
                <w:sz w:val="18"/>
                <w:szCs w:val="18"/>
                <w:lang w:eastAsia="en-US" w:bidi="en-US"/>
              </w:rPr>
            </w:pPr>
            <w:r w:rsidRPr="00A325DA">
              <w:rPr>
                <w:bCs/>
                <w:sz w:val="18"/>
                <w:szCs w:val="18"/>
                <w:lang w:eastAsia="en-US" w:bidi="en-US"/>
              </w:rPr>
              <w:lastRenderedPageBreak/>
              <w:t>02-К16</w:t>
            </w:r>
          </w:p>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 xml:space="preserve">Обувь ортопедическая, </w:t>
            </w:r>
            <w:r w:rsidRPr="00A325DA">
              <w:rPr>
                <w:kern w:val="1"/>
                <w:sz w:val="18"/>
                <w:szCs w:val="18"/>
                <w:lang w:eastAsia="ru-RU"/>
              </w:rPr>
              <w:lastRenderedPageBreak/>
              <w:t>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КОЗ 01.28.09.01.01.02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lastRenderedPageBreak/>
              <w:t xml:space="preserve">Ортопедическая обувь сложная без утепленной подкладки после </w:t>
            </w:r>
            <w:r w:rsidRPr="00A325DA">
              <w:rPr>
                <w:sz w:val="18"/>
                <w:szCs w:val="18"/>
              </w:rPr>
              <w:lastRenderedPageBreak/>
              <w:t xml:space="preserve">ампутации стопы по Шопару. 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подкладки: кожа подкладочная, обувной текстиль.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Межстелечный слой с металлической пластиной: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жесткий передний клапан: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рамки, или пряжки, или крючки.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lastRenderedPageBreak/>
              <w:t>13839,99</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 xml:space="preserve">не менее </w:t>
            </w:r>
            <w:r w:rsidRPr="00A325DA">
              <w:rPr>
                <w:bCs/>
                <w:kern w:val="1"/>
                <w:sz w:val="18"/>
                <w:szCs w:val="18"/>
              </w:rPr>
              <w:lastRenderedPageBreak/>
              <w:t>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lastRenderedPageBreak/>
              <w:t>15</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bCs/>
                <w:sz w:val="18"/>
                <w:szCs w:val="18"/>
                <w:lang w:eastAsia="en-US" w:bidi="en-US"/>
              </w:rPr>
            </w:pPr>
            <w:r w:rsidRPr="00A325DA">
              <w:rPr>
                <w:bCs/>
                <w:sz w:val="18"/>
                <w:szCs w:val="18"/>
                <w:lang w:eastAsia="en-US" w:bidi="en-US"/>
              </w:rPr>
              <w:t xml:space="preserve">Ортопедическая обувь сложная (ботинки на утеплённой подкладке) </w:t>
            </w:r>
          </w:p>
          <w:p w:rsidR="00DE2A0E" w:rsidRPr="00A325DA" w:rsidRDefault="00DE2A0E" w:rsidP="007B2696">
            <w:pPr>
              <w:widowControl/>
              <w:autoSpaceDE w:val="0"/>
              <w:snapToGrid/>
              <w:spacing w:line="240" w:lineRule="auto"/>
              <w:ind w:firstLine="0"/>
              <w:rPr>
                <w:bCs/>
                <w:sz w:val="18"/>
                <w:szCs w:val="18"/>
                <w:lang w:eastAsia="en-US" w:bidi="en-US"/>
              </w:rPr>
            </w:pPr>
          </w:p>
          <w:p w:rsidR="00DE2A0E" w:rsidRPr="00A325DA" w:rsidRDefault="00DE2A0E" w:rsidP="007B2696">
            <w:pPr>
              <w:widowControl/>
              <w:autoSpaceDE w:val="0"/>
              <w:snapToGrid/>
              <w:spacing w:line="240" w:lineRule="auto"/>
              <w:ind w:firstLine="0"/>
              <w:rPr>
                <w:bCs/>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r w:rsidRPr="00A325DA">
              <w:rPr>
                <w:kern w:val="1"/>
                <w:sz w:val="18"/>
                <w:szCs w:val="18"/>
                <w:lang w:eastAsia="ru-RU"/>
              </w:rPr>
              <w:t>02-К16У</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9.02.01.02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Ортопедическая обувь сложная на утепленной подкладке после ампутации стопы по Шопару. 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подкладки: мех искусственный или байка.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Межстелечный слой с металлической пластиной: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жесткий передний клапан: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рамки, или пряжки, или крючки.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14781,18</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16</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bCs/>
                <w:sz w:val="18"/>
                <w:szCs w:val="18"/>
                <w:lang w:eastAsia="en-US" w:bidi="en-US"/>
              </w:rPr>
            </w:pPr>
            <w:r w:rsidRPr="00A325DA">
              <w:rPr>
                <w:bCs/>
                <w:sz w:val="18"/>
                <w:szCs w:val="18"/>
                <w:lang w:eastAsia="en-US" w:bidi="en-US"/>
              </w:rPr>
              <w:t xml:space="preserve">Ортопедическая обувь сложная (ботинки без утеплённой подкладки) </w:t>
            </w:r>
          </w:p>
          <w:p w:rsidR="00DE2A0E" w:rsidRPr="00A325DA" w:rsidRDefault="00DE2A0E" w:rsidP="007B2696">
            <w:pPr>
              <w:widowControl/>
              <w:autoSpaceDE w:val="0"/>
              <w:snapToGrid/>
              <w:spacing w:line="240" w:lineRule="auto"/>
              <w:ind w:firstLine="0"/>
              <w:rPr>
                <w:bCs/>
                <w:sz w:val="18"/>
                <w:szCs w:val="18"/>
                <w:lang w:eastAsia="en-US" w:bidi="en-US"/>
              </w:rPr>
            </w:pPr>
          </w:p>
          <w:p w:rsidR="00DE2A0E" w:rsidRPr="00A325DA" w:rsidRDefault="00DE2A0E" w:rsidP="007B2696">
            <w:pPr>
              <w:widowControl/>
              <w:autoSpaceDE w:val="0"/>
              <w:snapToGrid/>
              <w:spacing w:line="240" w:lineRule="auto"/>
              <w:ind w:firstLine="0"/>
              <w:rPr>
                <w:bCs/>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r w:rsidRPr="00A325DA">
              <w:rPr>
                <w:kern w:val="1"/>
                <w:sz w:val="18"/>
                <w:szCs w:val="18"/>
                <w:lang w:eastAsia="ru-RU"/>
              </w:rPr>
              <w:t>02-К18</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r w:rsidRPr="00A325DA">
              <w:rPr>
                <w:kern w:val="1"/>
                <w:sz w:val="18"/>
                <w:szCs w:val="18"/>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9.01.01.02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Ортопедическая обувь сложная без утепленной подкладки с полукорсетом или жесткими берцами, или высокой боковой поддержкой. Изготавливается по индивидуальным обмерам с подгонкой ортопедических колодок, примеркой, доработкой.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подкладки: кожа подкладочная, обувной текстиль.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Межстелечный слой: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рамки, или пряжки, или крючки.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11348,34</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lastRenderedPageBreak/>
              <w:t>17</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bCs/>
                <w:sz w:val="18"/>
                <w:szCs w:val="18"/>
                <w:lang w:eastAsia="en-US" w:bidi="en-US"/>
              </w:rPr>
            </w:pPr>
            <w:r w:rsidRPr="00A325DA">
              <w:rPr>
                <w:bCs/>
                <w:sz w:val="18"/>
                <w:szCs w:val="18"/>
                <w:lang w:eastAsia="en-US" w:bidi="en-US"/>
              </w:rPr>
              <w:t xml:space="preserve">Ортопедическая обувь сложная (ботинки на утеплённой подкладке) </w:t>
            </w:r>
          </w:p>
          <w:p w:rsidR="00DE2A0E" w:rsidRPr="00A325DA" w:rsidRDefault="00DE2A0E" w:rsidP="007B2696">
            <w:pPr>
              <w:widowControl/>
              <w:autoSpaceDE w:val="0"/>
              <w:snapToGrid/>
              <w:spacing w:line="240" w:lineRule="auto"/>
              <w:ind w:firstLine="0"/>
              <w:rPr>
                <w:bCs/>
                <w:sz w:val="18"/>
                <w:szCs w:val="18"/>
                <w:lang w:eastAsia="en-US" w:bidi="en-US"/>
              </w:rPr>
            </w:pPr>
          </w:p>
          <w:p w:rsidR="00DE2A0E" w:rsidRPr="00A325DA" w:rsidRDefault="00DE2A0E" w:rsidP="007B2696">
            <w:pPr>
              <w:widowControl/>
              <w:autoSpaceDE w:val="0"/>
              <w:snapToGrid/>
              <w:spacing w:line="240" w:lineRule="auto"/>
              <w:ind w:firstLine="0"/>
              <w:rPr>
                <w:bCs/>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bCs/>
                <w:sz w:val="18"/>
                <w:szCs w:val="18"/>
                <w:lang w:eastAsia="en-US" w:bidi="en-US"/>
              </w:rPr>
            </w:pPr>
            <w:r w:rsidRPr="00A325DA">
              <w:rPr>
                <w:bCs/>
                <w:sz w:val="18"/>
                <w:szCs w:val="18"/>
                <w:lang w:eastAsia="en-US" w:bidi="en-US"/>
              </w:rPr>
              <w:t>02-К18У</w:t>
            </w:r>
          </w:p>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9.02.01.02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Ортопедическая обувь сложная на утепленной подкладке с полукорсетом или жесткими берцами, или высокой боковой поддержкой. Изготавливается по индивидуальным обмерам с подгонкой ортопедических колодок, примеркой, доработкой. 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подкладки: мех искусственный или байка.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Межстелечный слой: юфть шорно-седельная, термопласт, кора пробкового дуба.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Специальные жесткие внутренние детали: кожа для низа обуви.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Застежка: шнурки или лента велькро, или рамки, или пряжки, или крючки.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 xml:space="preserve">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z w:val="18"/>
                <w:szCs w:val="18"/>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11810,04</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18</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autoSpaceDE w:val="0"/>
              <w:snapToGrid/>
              <w:spacing w:line="240" w:lineRule="auto"/>
              <w:ind w:firstLine="0"/>
              <w:rPr>
                <w:sz w:val="18"/>
                <w:szCs w:val="18"/>
                <w:lang w:eastAsia="en-US" w:bidi="en-US"/>
              </w:rPr>
            </w:pPr>
            <w:r w:rsidRPr="00A325DA">
              <w:rPr>
                <w:sz w:val="18"/>
                <w:szCs w:val="18"/>
                <w:lang w:eastAsia="en-US" w:bidi="en-US"/>
              </w:rPr>
              <w:t>Ортопедическая обувь сложная на сохраненную конечность и обувь на протез (без утепленной подкладки)</w:t>
            </w:r>
          </w:p>
          <w:p w:rsidR="00DE2A0E" w:rsidRPr="00A325DA" w:rsidRDefault="00DE2A0E" w:rsidP="007B2696">
            <w:pPr>
              <w:widowControl/>
              <w:autoSpaceDE w:val="0"/>
              <w:snapToGrid/>
              <w:spacing w:line="240" w:lineRule="auto"/>
              <w:ind w:firstLine="0"/>
              <w:rPr>
                <w:sz w:val="18"/>
                <w:szCs w:val="18"/>
                <w:lang w:eastAsia="en-US" w:bidi="en-US"/>
              </w:rPr>
            </w:pPr>
          </w:p>
          <w:p w:rsidR="00DE2A0E" w:rsidRPr="00A325DA" w:rsidRDefault="00DE2A0E" w:rsidP="007B2696">
            <w:pPr>
              <w:widowControl/>
              <w:autoSpaceDE w:val="0"/>
              <w:snapToGrid/>
              <w:spacing w:line="240" w:lineRule="auto"/>
              <w:ind w:firstLine="0"/>
              <w:rPr>
                <w:sz w:val="18"/>
                <w:szCs w:val="18"/>
                <w:lang w:eastAsia="en-US" w:bidi="en-US"/>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kern w:val="2"/>
                <w:sz w:val="18"/>
                <w:szCs w:val="18"/>
                <w:lang w:eastAsia="ru-RU"/>
              </w:rPr>
            </w:pPr>
            <w:r w:rsidRPr="00A325DA">
              <w:rPr>
                <w:kern w:val="1"/>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9.01.02.02</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Ортопедическая обувь сложная на сохраненную конечность, в том числе обувь ортопедическая при односторонней ампутации без утепленной подкладки и обувь на протез. Ботинки, полуботинки без утепленной подкладки (мужские, женские): при односторонней ампутации и на протез. Изготавливаются по обмерам.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Материал верха обуви: хром обувной.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Материал подкладки: обувные текстильные материалы.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Вкладные стельки из материала подкладки. Застежки: шнурки или лента велькро, или замок-молния, или пряжки, или рамки, или крючки. Материал подошвы: микропористая резина или формованная подошва.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 xml:space="preserve">Метод крепления клеевой. </w:t>
            </w:r>
          </w:p>
          <w:p w:rsidR="00DE2A0E" w:rsidRPr="00A325DA" w:rsidRDefault="00DE2A0E" w:rsidP="007B2696">
            <w:pPr>
              <w:widowControl/>
              <w:tabs>
                <w:tab w:val="left" w:pos="3607"/>
              </w:tabs>
              <w:autoSpaceDE w:val="0"/>
              <w:snapToGrid/>
              <w:spacing w:line="240" w:lineRule="auto"/>
              <w:ind w:firstLine="0"/>
              <w:rPr>
                <w:spacing w:val="7"/>
                <w:sz w:val="18"/>
                <w:szCs w:val="18"/>
                <w:lang w:eastAsia="en-US" w:bidi="en-US"/>
              </w:rPr>
            </w:pPr>
            <w:r w:rsidRPr="00A325DA">
              <w:rPr>
                <w:spacing w:val="7"/>
                <w:sz w:val="18"/>
                <w:szCs w:val="18"/>
                <w:lang w:eastAsia="en-US" w:bidi="en-US"/>
              </w:rPr>
              <w:t>Соответствие полупар в паре по внешнему виду, цвету и материалу верха.</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6943,14</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19</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shd w:val="clear" w:color="auto" w:fill="FFFFFF"/>
              <w:tabs>
                <w:tab w:val="left" w:pos="708"/>
              </w:tabs>
              <w:snapToGrid/>
              <w:spacing w:line="240" w:lineRule="auto"/>
              <w:ind w:firstLine="0"/>
              <w:rPr>
                <w:sz w:val="18"/>
                <w:szCs w:val="18"/>
              </w:rPr>
            </w:pPr>
            <w:r w:rsidRPr="00A325DA">
              <w:rPr>
                <w:sz w:val="18"/>
                <w:szCs w:val="18"/>
              </w:rPr>
              <w:t>Ортопедическая обувь сложная на сохраненную конечность и обувь на протез (на утепленной подкладке)</w:t>
            </w:r>
          </w:p>
          <w:p w:rsidR="00DE2A0E" w:rsidRPr="00A325DA" w:rsidRDefault="00DE2A0E" w:rsidP="007B2696">
            <w:pPr>
              <w:widowControl/>
              <w:shd w:val="clear" w:color="auto" w:fill="FFFFFF"/>
              <w:tabs>
                <w:tab w:val="left" w:pos="708"/>
              </w:tabs>
              <w:snapToGrid/>
              <w:spacing w:line="240" w:lineRule="auto"/>
              <w:ind w:firstLine="0"/>
              <w:rPr>
                <w:sz w:val="18"/>
                <w:szCs w:val="18"/>
              </w:rPr>
            </w:pPr>
          </w:p>
          <w:p w:rsidR="00DE2A0E" w:rsidRPr="00A325DA" w:rsidRDefault="00DE2A0E" w:rsidP="007B2696">
            <w:pPr>
              <w:widowControl/>
              <w:shd w:val="clear" w:color="auto" w:fill="FFFFFF"/>
              <w:tabs>
                <w:tab w:val="left" w:pos="708"/>
              </w:tabs>
              <w:snapToGrid/>
              <w:spacing w:line="240" w:lineRule="auto"/>
              <w:ind w:firstLine="0"/>
              <w:rPr>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kern w:val="2"/>
                <w:sz w:val="18"/>
                <w:szCs w:val="18"/>
                <w:lang w:eastAsia="ru-RU"/>
              </w:rPr>
            </w:pPr>
            <w:r w:rsidRPr="00A325DA">
              <w:rPr>
                <w:kern w:val="1"/>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9.02.02.02</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Ортопедическая обувь сложная на сохраненную конечность, в том числе обувь ортопедическая при односторонней ампутации на утепленной подкладке </w:t>
            </w:r>
            <w:r w:rsidRPr="00A325DA">
              <w:rPr>
                <w:spacing w:val="7"/>
                <w:sz w:val="18"/>
                <w:szCs w:val="18"/>
                <w:lang w:eastAsia="en-US" w:bidi="en-US"/>
              </w:rPr>
              <w:t>и обувь на протез</w:t>
            </w:r>
            <w:r w:rsidRPr="00A325DA">
              <w:rPr>
                <w:sz w:val="18"/>
                <w:szCs w:val="18"/>
              </w:rPr>
              <w:t xml:space="preserve">. Ботинки, полуботинки утепленные (мужские, женские): при односторонней ампутации и на протез.  Изготавливаются по обмерам.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Материал подкладки: мех искусственный или байка. Вкладные стельки из материала подкладки. Застежки: шнурки или лента велькро, или замок-молния, или пряжки, или рамки, или крючки. Материал подошвы: микропористая резина или формованная подошва.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lastRenderedPageBreak/>
              <w:t xml:space="preserve">Метод крепления клеевой.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Соответствие полупар в паре по внешнему виду, цвету и материалу верха.</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lastRenderedPageBreak/>
              <w:t>7711,94</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lastRenderedPageBreak/>
              <w:t>20</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shd w:val="clear" w:color="auto" w:fill="FFFFFF"/>
              <w:tabs>
                <w:tab w:val="left" w:pos="708"/>
              </w:tabs>
              <w:snapToGrid/>
              <w:spacing w:line="240" w:lineRule="auto"/>
              <w:ind w:firstLine="0"/>
              <w:rPr>
                <w:sz w:val="18"/>
                <w:szCs w:val="18"/>
              </w:rPr>
            </w:pPr>
            <w:r w:rsidRPr="00A325DA">
              <w:rPr>
                <w:sz w:val="18"/>
                <w:szCs w:val="18"/>
              </w:rPr>
              <w:t>Ортопедическая обувь на протезы при двусторонней ампутации нижних конечностей</w:t>
            </w:r>
          </w:p>
          <w:p w:rsidR="00DE2A0E" w:rsidRPr="00A325DA" w:rsidRDefault="00DE2A0E" w:rsidP="007B2696">
            <w:pPr>
              <w:widowControl/>
              <w:shd w:val="clear" w:color="auto" w:fill="FFFFFF"/>
              <w:tabs>
                <w:tab w:val="left" w:pos="708"/>
              </w:tabs>
              <w:snapToGrid/>
              <w:spacing w:line="240" w:lineRule="auto"/>
              <w:ind w:firstLine="0"/>
              <w:rPr>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kern w:val="2"/>
                <w:sz w:val="18"/>
                <w:szCs w:val="18"/>
                <w:lang w:eastAsia="ru-RU"/>
              </w:rPr>
            </w:pPr>
            <w:r w:rsidRPr="00A325DA">
              <w:rPr>
                <w:kern w:val="1"/>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widowControl/>
              <w:shd w:val="clear" w:color="auto" w:fill="FFFFFF"/>
              <w:tabs>
                <w:tab w:val="left" w:pos="708"/>
              </w:tabs>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widowControl/>
              <w:shd w:val="clear" w:color="auto" w:fill="FFFFFF"/>
              <w:tabs>
                <w:tab w:val="left" w:pos="708"/>
              </w:tabs>
              <w:snapToGrid/>
              <w:spacing w:line="240" w:lineRule="auto"/>
              <w:ind w:firstLine="0"/>
              <w:rPr>
                <w:kern w:val="1"/>
                <w:sz w:val="18"/>
                <w:szCs w:val="18"/>
                <w:lang w:eastAsia="en-US" w:bidi="en-US"/>
              </w:rPr>
            </w:pPr>
          </w:p>
          <w:p w:rsidR="00DE2A0E" w:rsidRPr="00A325DA" w:rsidRDefault="00DE2A0E" w:rsidP="007B2696">
            <w:pPr>
              <w:widowControl/>
              <w:shd w:val="clear" w:color="auto" w:fill="FFFFFF"/>
              <w:tabs>
                <w:tab w:val="left" w:pos="708"/>
              </w:tabs>
              <w:snapToGrid/>
              <w:spacing w:line="240" w:lineRule="auto"/>
              <w:ind w:firstLine="0"/>
              <w:rPr>
                <w:sz w:val="18"/>
                <w:szCs w:val="18"/>
              </w:rPr>
            </w:pPr>
            <w:r w:rsidRPr="00A325DA">
              <w:rPr>
                <w:kern w:val="1"/>
                <w:sz w:val="18"/>
                <w:szCs w:val="18"/>
                <w:lang w:eastAsia="en-US" w:bidi="en-US"/>
              </w:rPr>
              <w:t>КОЗ 01.28.0</w:t>
            </w:r>
            <w:r w:rsidRPr="00A325DA">
              <w:rPr>
                <w:kern w:val="1"/>
                <w:sz w:val="18"/>
                <w:szCs w:val="18"/>
                <w:lang w:eastAsia="ru-RU"/>
              </w:rPr>
              <w:t>9.01.03.02</w:t>
            </w:r>
          </w:p>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Обувь на протез. Ботинки, полуботинки мужские, женские на протез. Изготавливаются по обмерам.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Материал подкладки: байка или обувные текстильные материалы.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Вкладная стелька из материала подкладки. Застежка: шнурки или лента велькро, или замок-молния, или пряжки, или рамки, или крючки. Материал подошвы: микропористая резина или формованная подошва.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Метод крепления клеевой.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Соответствие полупар в паре по внешнему виду, цвету и материалу верха.</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6850,14</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21</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shd w:val="clear" w:color="auto" w:fill="FFFFFF"/>
              <w:tabs>
                <w:tab w:val="left" w:pos="708"/>
              </w:tabs>
              <w:snapToGrid/>
              <w:spacing w:line="240" w:lineRule="auto"/>
              <w:ind w:firstLine="0"/>
              <w:rPr>
                <w:sz w:val="18"/>
                <w:szCs w:val="18"/>
              </w:rPr>
            </w:pPr>
            <w:r w:rsidRPr="00A325DA">
              <w:rPr>
                <w:sz w:val="18"/>
                <w:szCs w:val="18"/>
              </w:rPr>
              <w:t xml:space="preserve">Вкладной башмачок (мужской, женский) </w:t>
            </w:r>
          </w:p>
          <w:p w:rsidR="00DE2A0E" w:rsidRPr="00A325DA" w:rsidRDefault="00DE2A0E" w:rsidP="007B2696">
            <w:pPr>
              <w:widowControl/>
              <w:shd w:val="clear" w:color="auto" w:fill="FFFFFF"/>
              <w:tabs>
                <w:tab w:val="left" w:pos="708"/>
              </w:tabs>
              <w:snapToGrid/>
              <w:spacing w:line="240" w:lineRule="auto"/>
              <w:ind w:firstLine="0"/>
              <w:rPr>
                <w:sz w:val="18"/>
                <w:szCs w:val="18"/>
              </w:rPr>
            </w:pPr>
          </w:p>
          <w:p w:rsidR="00DE2A0E" w:rsidRPr="00A325DA" w:rsidRDefault="00DE2A0E" w:rsidP="007B2696">
            <w:pPr>
              <w:widowControl/>
              <w:shd w:val="clear" w:color="auto" w:fill="FFFFFF"/>
              <w:tabs>
                <w:tab w:val="left" w:pos="708"/>
              </w:tabs>
              <w:snapToGrid/>
              <w:spacing w:line="240" w:lineRule="auto"/>
              <w:ind w:firstLine="0"/>
              <w:rPr>
                <w:sz w:val="18"/>
                <w:szCs w:val="18"/>
              </w:rPr>
            </w:pPr>
          </w:p>
          <w:p w:rsidR="00DE2A0E" w:rsidRPr="00A325DA" w:rsidRDefault="00DE2A0E" w:rsidP="007B2696">
            <w:pPr>
              <w:widowControl/>
              <w:shd w:val="clear" w:color="auto" w:fill="FFFFFF"/>
              <w:tabs>
                <w:tab w:val="left" w:pos="708"/>
              </w:tabs>
              <w:snapToGrid/>
              <w:spacing w:line="240" w:lineRule="auto"/>
              <w:ind w:firstLine="0"/>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Протез стопы частичный</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32.50.22.190-00005063</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9.01.06.02</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Вкладной башмачок в нормальную мужскую, женскую обувь после ампутации переднего отдела стопы. Изготавливается по индивидуальной гипсовой колодке, с примеркой, доработкой.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Материал верха башмачка: хром обувной светлых или темных тонов.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Материал подкладки приемника культи: кожа подкладочная.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Межстелечный слой с металлической пластиной.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Специальные жесткие внутренние детали: кожа для низа обуви, кожа шорно-седельная чепрак.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Искусственный носок: мягкая микропористая резина, эластичный вспененный материал, педилен моделирующий.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Фиксация: за счет шнуровки с внутренней стороны башмачка.</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8675,85</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штука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30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22</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shd w:val="clear" w:color="auto" w:fill="FFFFFF"/>
              <w:tabs>
                <w:tab w:val="left" w:pos="708"/>
              </w:tabs>
              <w:snapToGrid/>
              <w:spacing w:line="240" w:lineRule="auto"/>
              <w:ind w:firstLine="0"/>
              <w:rPr>
                <w:sz w:val="18"/>
                <w:szCs w:val="18"/>
              </w:rPr>
            </w:pPr>
            <w:r w:rsidRPr="00A325DA">
              <w:rPr>
                <w:sz w:val="18"/>
                <w:szCs w:val="18"/>
              </w:rPr>
              <w:t>Ортопедическая обувь сложная на аппарат (без утеплённой подкладки)</w:t>
            </w:r>
          </w:p>
          <w:p w:rsidR="00DE2A0E" w:rsidRPr="00A325DA" w:rsidRDefault="00DE2A0E" w:rsidP="007B2696">
            <w:pPr>
              <w:widowControl/>
              <w:shd w:val="clear" w:color="auto" w:fill="FFFFFF"/>
              <w:tabs>
                <w:tab w:val="left" w:pos="708"/>
              </w:tabs>
              <w:snapToGrid/>
              <w:spacing w:line="240" w:lineRule="auto"/>
              <w:ind w:firstLine="0"/>
              <w:rPr>
                <w:sz w:val="18"/>
                <w:szCs w:val="18"/>
              </w:rPr>
            </w:pPr>
          </w:p>
          <w:p w:rsidR="00DE2A0E" w:rsidRPr="00A325DA" w:rsidRDefault="00DE2A0E" w:rsidP="007B2696">
            <w:pPr>
              <w:widowControl/>
              <w:shd w:val="clear" w:color="auto" w:fill="FFFFFF"/>
              <w:tabs>
                <w:tab w:val="left" w:pos="708"/>
              </w:tabs>
              <w:snapToGrid/>
              <w:spacing w:line="240" w:lineRule="auto"/>
              <w:ind w:firstLine="0"/>
              <w:rPr>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jc w:val="center"/>
              <w:rPr>
                <w:kern w:val="2"/>
                <w:sz w:val="18"/>
                <w:szCs w:val="18"/>
                <w:lang w:eastAsia="ru-RU"/>
              </w:rPr>
            </w:pPr>
            <w:r w:rsidRPr="00A325DA">
              <w:rPr>
                <w:kern w:val="1"/>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Обувь ортопедическая, изготовленная 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9.01.04.02</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Обувь на аппарат. Ортопедические ботинки мужские, женские на аппарат без утеплённой подкладки. Изготавливаются по индивидуальным обмерам с подгонкой ортопедических колодок на аппарат, примеркой, доработкой.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Материал подкладки: кожа подкладочная или обувной текстиль.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Вкладная стелька изготавливается из материала подкладки.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Могут включать и специальные жесткие внутренние детали из кожи для низа обуви.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Застежка: шнурки или лента велькро, или пряжки, или рамки, или крючки.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Материал подошвы: микропористая резина или формованная подошва.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7179,56</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center"/>
              <w:rPr>
                <w:kern w:val="1"/>
                <w:sz w:val="18"/>
                <w:szCs w:val="18"/>
              </w:rPr>
            </w:pPr>
            <w:r w:rsidRPr="00A325DA">
              <w:rPr>
                <w:kern w:val="1"/>
                <w:sz w:val="18"/>
                <w:szCs w:val="18"/>
              </w:rPr>
              <w:t>23</w:t>
            </w:r>
          </w:p>
        </w:tc>
        <w:tc>
          <w:tcPr>
            <w:tcW w:w="993"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shd w:val="clear" w:color="auto" w:fill="FFFFFF"/>
              <w:tabs>
                <w:tab w:val="left" w:pos="708"/>
              </w:tabs>
              <w:snapToGrid/>
              <w:spacing w:line="240" w:lineRule="auto"/>
              <w:ind w:firstLine="0"/>
              <w:rPr>
                <w:sz w:val="18"/>
                <w:szCs w:val="18"/>
              </w:rPr>
            </w:pPr>
            <w:r w:rsidRPr="00A325DA">
              <w:rPr>
                <w:sz w:val="18"/>
                <w:szCs w:val="18"/>
              </w:rPr>
              <w:t xml:space="preserve">Ортопедическая обувь </w:t>
            </w:r>
            <w:r w:rsidRPr="00A325DA">
              <w:rPr>
                <w:sz w:val="18"/>
                <w:szCs w:val="18"/>
              </w:rPr>
              <w:lastRenderedPageBreak/>
              <w:t>сложная на аппарат (на утеплённой подкладке)</w:t>
            </w:r>
          </w:p>
          <w:p w:rsidR="00DE2A0E" w:rsidRPr="00A325DA" w:rsidRDefault="00DE2A0E" w:rsidP="007B2696">
            <w:pPr>
              <w:widowControl/>
              <w:shd w:val="clear" w:color="auto" w:fill="FFFFFF"/>
              <w:tabs>
                <w:tab w:val="left" w:pos="708"/>
              </w:tabs>
              <w:snapToGrid/>
              <w:spacing w:line="240" w:lineRule="auto"/>
              <w:ind w:firstLine="0"/>
              <w:rPr>
                <w:sz w:val="18"/>
                <w:szCs w:val="18"/>
              </w:rPr>
            </w:pPr>
          </w:p>
          <w:p w:rsidR="00DE2A0E" w:rsidRPr="00A325DA" w:rsidRDefault="00DE2A0E" w:rsidP="007B2696">
            <w:pPr>
              <w:widowControl/>
              <w:shd w:val="clear" w:color="auto" w:fill="FFFFFF"/>
              <w:tabs>
                <w:tab w:val="left" w:pos="708"/>
              </w:tabs>
              <w:snapToGrid/>
              <w:spacing w:line="240" w:lineRule="auto"/>
              <w:ind w:firstLine="0"/>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2"/>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 xml:space="preserve">Обувь ортопедическая, изготовленная </w:t>
            </w:r>
            <w:r w:rsidRPr="00A325DA">
              <w:rPr>
                <w:kern w:val="1"/>
                <w:sz w:val="18"/>
                <w:szCs w:val="18"/>
                <w:lang w:eastAsia="ru-RU"/>
              </w:rPr>
              <w:lastRenderedPageBreak/>
              <w:t>индивидуально</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ru-RU"/>
              </w:rPr>
              <w:t>КТРУ 32.50.22.150-00000006</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r w:rsidRPr="00A325DA">
              <w:rPr>
                <w:kern w:val="1"/>
                <w:sz w:val="18"/>
                <w:szCs w:val="18"/>
                <w:lang w:eastAsia="en-US" w:bidi="en-US"/>
              </w:rPr>
              <w:t>ОКПД2 32.50.22.151</w:t>
            </w: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en-US" w:bidi="en-US"/>
              </w:rPr>
            </w:pPr>
          </w:p>
          <w:p w:rsidR="00DE2A0E" w:rsidRPr="00A325DA" w:rsidRDefault="00DE2A0E" w:rsidP="007B2696">
            <w:pPr>
              <w:suppressAutoHyphens w:val="0"/>
              <w:autoSpaceDE w:val="0"/>
              <w:autoSpaceDN w:val="0"/>
              <w:adjustRightInd w:val="0"/>
              <w:snapToGrid/>
              <w:spacing w:line="240" w:lineRule="auto"/>
              <w:ind w:firstLine="0"/>
              <w:rPr>
                <w:kern w:val="1"/>
                <w:sz w:val="18"/>
                <w:szCs w:val="18"/>
                <w:lang w:eastAsia="ru-RU"/>
              </w:rPr>
            </w:pPr>
            <w:r w:rsidRPr="00A325DA">
              <w:rPr>
                <w:kern w:val="1"/>
                <w:sz w:val="18"/>
                <w:szCs w:val="18"/>
                <w:lang w:eastAsia="en-US" w:bidi="en-US"/>
              </w:rPr>
              <w:t>КОЗ 01.28.0</w:t>
            </w:r>
            <w:r w:rsidRPr="00A325DA">
              <w:rPr>
                <w:kern w:val="1"/>
                <w:sz w:val="18"/>
                <w:szCs w:val="18"/>
                <w:lang w:eastAsia="ru-RU"/>
              </w:rPr>
              <w:t>9.02.03.02</w:t>
            </w:r>
          </w:p>
        </w:tc>
        <w:tc>
          <w:tcPr>
            <w:tcW w:w="2978"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lastRenderedPageBreak/>
              <w:t xml:space="preserve">Обувь на аппарат. Ортопедические ботинки мужские, женские на аппарат на утеплённой подкладке. </w:t>
            </w:r>
            <w:r w:rsidRPr="00A325DA">
              <w:rPr>
                <w:sz w:val="18"/>
                <w:szCs w:val="18"/>
              </w:rPr>
              <w:lastRenderedPageBreak/>
              <w:t xml:space="preserve">Изготавливаются по индивидуальным обмерам с подгонкой ортопедических колодок на аппарат, примеркой, доработкой.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Материал верха обуви: хром обувной.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Материал подкладки: мех искусственный или байка. Вкладная стелька изготавливается из материала подкладки.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Могут включать и специальные жесткие внутренние детали из кожи для низа обуви.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Застежка: шнурки или лента велькро, или пряжки, или рамки, или крючки. </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Материал подошвы: микропористая резина или формованная подошва.</w:t>
            </w:r>
          </w:p>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 xml:space="preserve"> Метод крепления клеевой.</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lastRenderedPageBreak/>
              <w:t>7271,22</w:t>
            </w:r>
          </w:p>
        </w:tc>
        <w:tc>
          <w:tcPr>
            <w:tcW w:w="717"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napToGrid/>
              <w:spacing w:line="240" w:lineRule="auto"/>
              <w:ind w:firstLine="0"/>
              <w:jc w:val="left"/>
              <w:rPr>
                <w:kern w:val="1"/>
                <w:sz w:val="18"/>
                <w:szCs w:val="18"/>
              </w:rPr>
            </w:pPr>
            <w:r w:rsidRPr="00A325DA">
              <w:rPr>
                <w:kern w:val="1"/>
                <w:sz w:val="18"/>
                <w:szCs w:val="18"/>
              </w:rPr>
              <w:t>пара</w:t>
            </w:r>
          </w:p>
        </w:tc>
        <w:tc>
          <w:tcPr>
            <w:tcW w:w="866"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r w:rsidRPr="00A325DA">
              <w:rPr>
                <w:bCs/>
                <w:kern w:val="1"/>
                <w:sz w:val="18"/>
                <w:szCs w:val="18"/>
              </w:rPr>
              <w:t>не менее 70 дней</w:t>
            </w:r>
          </w:p>
        </w:tc>
      </w:tr>
      <w:tr w:rsidR="00DE2A0E" w:rsidRPr="00A325DA" w:rsidTr="007B2696">
        <w:tc>
          <w:tcPr>
            <w:tcW w:w="566"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widowControl/>
              <w:snapToGrid/>
              <w:spacing w:line="240" w:lineRule="auto"/>
              <w:ind w:firstLine="0"/>
              <w:jc w:val="center"/>
              <w:rPr>
                <w:kern w:val="1"/>
                <w:sz w:val="18"/>
                <w:szCs w:val="18"/>
              </w:rPr>
            </w:pPr>
          </w:p>
        </w:tc>
        <w:tc>
          <w:tcPr>
            <w:tcW w:w="6383" w:type="dxa"/>
            <w:gridSpan w:val="4"/>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shd w:val="clear" w:color="auto" w:fill="FFFFFF"/>
              <w:tabs>
                <w:tab w:val="left" w:pos="708"/>
                <w:tab w:val="left" w:pos="3607"/>
              </w:tabs>
              <w:snapToGrid/>
              <w:spacing w:line="240" w:lineRule="auto"/>
              <w:ind w:firstLine="0"/>
              <w:rPr>
                <w:sz w:val="18"/>
                <w:szCs w:val="18"/>
              </w:rPr>
            </w:pPr>
            <w:r w:rsidRPr="00A325DA">
              <w:rPr>
                <w:sz w:val="18"/>
                <w:szCs w:val="18"/>
              </w:rPr>
              <w:t>Начальная сумма цен единиц работы:</w:t>
            </w:r>
          </w:p>
        </w:tc>
        <w:tc>
          <w:tcPr>
            <w:tcW w:w="1152" w:type="dxa"/>
            <w:tcBorders>
              <w:top w:val="single" w:sz="4" w:space="0" w:color="auto"/>
              <w:left w:val="single" w:sz="4" w:space="0" w:color="auto"/>
              <w:bottom w:val="single" w:sz="4" w:space="0" w:color="auto"/>
              <w:right w:val="single" w:sz="4" w:space="0" w:color="auto"/>
            </w:tcBorders>
            <w:hideMark/>
          </w:tcPr>
          <w:p w:rsidR="00DE2A0E" w:rsidRPr="00A325DA" w:rsidRDefault="00DE2A0E" w:rsidP="007B2696">
            <w:pPr>
              <w:widowControl/>
              <w:tabs>
                <w:tab w:val="left" w:pos="708"/>
              </w:tabs>
              <w:snapToGrid/>
              <w:spacing w:line="240" w:lineRule="auto"/>
              <w:ind w:firstLine="0"/>
              <w:jc w:val="center"/>
              <w:rPr>
                <w:kern w:val="2"/>
                <w:sz w:val="18"/>
                <w:szCs w:val="18"/>
                <w:lang w:eastAsia="ru-RU"/>
              </w:rPr>
            </w:pPr>
            <w:r w:rsidRPr="00A325DA">
              <w:rPr>
                <w:kern w:val="1"/>
                <w:sz w:val="18"/>
                <w:szCs w:val="18"/>
                <w:lang w:eastAsia="ru-RU"/>
              </w:rPr>
              <w:t>256988,56</w:t>
            </w:r>
          </w:p>
        </w:tc>
        <w:tc>
          <w:tcPr>
            <w:tcW w:w="717"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p>
        </w:tc>
        <w:tc>
          <w:tcPr>
            <w:tcW w:w="866" w:type="dxa"/>
            <w:tcBorders>
              <w:top w:val="single" w:sz="4" w:space="0" w:color="auto"/>
              <w:left w:val="single" w:sz="4" w:space="0" w:color="auto"/>
              <w:bottom w:val="single" w:sz="4" w:space="0" w:color="auto"/>
              <w:right w:val="single" w:sz="4" w:space="0" w:color="auto"/>
            </w:tcBorders>
          </w:tcPr>
          <w:p w:rsidR="00DE2A0E" w:rsidRPr="00A325DA" w:rsidRDefault="00DE2A0E" w:rsidP="007B2696">
            <w:pPr>
              <w:suppressAutoHyphens w:val="0"/>
              <w:autoSpaceDE w:val="0"/>
              <w:autoSpaceDN w:val="0"/>
              <w:adjustRightInd w:val="0"/>
              <w:snapToGrid/>
              <w:spacing w:line="240" w:lineRule="auto"/>
              <w:ind w:firstLine="0"/>
              <w:rPr>
                <w:bCs/>
                <w:kern w:val="1"/>
                <w:sz w:val="18"/>
                <w:szCs w:val="18"/>
              </w:rPr>
            </w:pPr>
          </w:p>
        </w:tc>
      </w:tr>
    </w:tbl>
    <w:p w:rsidR="00DE2A0E" w:rsidRPr="005A09F4" w:rsidRDefault="00DE2A0E" w:rsidP="00DE2A0E">
      <w:pPr>
        <w:spacing w:line="240" w:lineRule="auto"/>
        <w:ind w:firstLine="709"/>
        <w:textAlignment w:val="baseline"/>
        <w:rPr>
          <w:rFonts w:eastAsia="Arial"/>
          <w:bCs/>
          <w:sz w:val="26"/>
          <w:szCs w:val="26"/>
        </w:rPr>
      </w:pPr>
      <w:r w:rsidRPr="005A09F4">
        <w:rPr>
          <w:rFonts w:eastAsia="Arial"/>
          <w:b/>
          <w:bCs/>
          <w:sz w:val="26"/>
          <w:szCs w:val="26"/>
        </w:rPr>
        <w:t xml:space="preserve">Объём выполненных работ: </w:t>
      </w:r>
      <w:r w:rsidRPr="005A09F4">
        <w:rPr>
          <w:rFonts w:eastAsia="Arial"/>
          <w:bCs/>
          <w:sz w:val="26"/>
          <w:szCs w:val="26"/>
        </w:rPr>
        <w:t>определить невозможно.</w:t>
      </w:r>
    </w:p>
    <w:p w:rsidR="00DE2A0E" w:rsidRPr="005A09F4" w:rsidRDefault="00DE2A0E" w:rsidP="00DE2A0E">
      <w:pPr>
        <w:spacing w:line="240" w:lineRule="auto"/>
        <w:ind w:firstLine="709"/>
        <w:textAlignment w:val="baseline"/>
        <w:rPr>
          <w:bCs/>
          <w:sz w:val="26"/>
          <w:szCs w:val="26"/>
        </w:rPr>
      </w:pPr>
      <w:r w:rsidRPr="005A09F4">
        <w:rPr>
          <w:rFonts w:eastAsia="Arial"/>
          <w:b/>
          <w:bCs/>
          <w:sz w:val="26"/>
          <w:szCs w:val="26"/>
        </w:rPr>
        <w:t xml:space="preserve">Требования к техническим и функциональным характеристикам работ, к качеству и безопасности Изделий, их сроку службы и гарантийному сроку: </w:t>
      </w:r>
      <w:r w:rsidRPr="005A09F4">
        <w:rPr>
          <w:bCs/>
          <w:sz w:val="26"/>
          <w:szCs w:val="26"/>
        </w:rPr>
        <w:t>выполнение работ по изготовлению и обеспечению Получателей Изделиями должны осуществляться (</w:t>
      </w:r>
      <w:r w:rsidRPr="005A09F4">
        <w:rPr>
          <w:bCs/>
          <w:i/>
          <w:sz w:val="26"/>
          <w:szCs w:val="26"/>
        </w:rPr>
        <w:t xml:space="preserve">при наличии) </w:t>
      </w:r>
      <w:r w:rsidRPr="005A09F4">
        <w:rPr>
          <w:bCs/>
          <w:sz w:val="26"/>
          <w:szCs w:val="26"/>
        </w:rPr>
        <w:t xml:space="preserve">у Подрядчика (Соисполнителя) следующих документов: </w:t>
      </w:r>
    </w:p>
    <w:p w:rsidR="00DE2A0E" w:rsidRPr="005A09F4" w:rsidRDefault="00DE2A0E" w:rsidP="00DE2A0E">
      <w:pPr>
        <w:widowControl/>
        <w:snapToGrid/>
        <w:spacing w:line="240" w:lineRule="auto"/>
        <w:ind w:firstLine="709"/>
        <w:rPr>
          <w:bCs/>
          <w:sz w:val="26"/>
          <w:szCs w:val="26"/>
        </w:rPr>
      </w:pPr>
      <w:r w:rsidRPr="005A09F4">
        <w:rPr>
          <w:bCs/>
          <w:sz w:val="26"/>
          <w:szCs w:val="26"/>
        </w:rPr>
        <w:t xml:space="preserve">- добровольных Сертификатов соответствия требованиям нормативных документов: ГОСТ Р 51632-2014 «Технические средства реабилитации людей с ограничениями жизнедеятельности. Общие технические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DE2A0E" w:rsidRPr="005A09F4" w:rsidRDefault="00DE2A0E" w:rsidP="00DE2A0E">
      <w:pPr>
        <w:widowControl/>
        <w:snapToGrid/>
        <w:spacing w:line="240" w:lineRule="auto"/>
        <w:ind w:firstLine="709"/>
        <w:rPr>
          <w:bCs/>
          <w:sz w:val="26"/>
          <w:szCs w:val="26"/>
        </w:rPr>
      </w:pPr>
      <w:r w:rsidRPr="005A09F4">
        <w:rPr>
          <w:bCs/>
          <w:sz w:val="26"/>
          <w:szCs w:val="26"/>
        </w:rPr>
        <w:t xml:space="preserve">- протоколов токсикологических испытаний материалов, контактирующих с телом человека на их биологическую безопасность в соответствии со стандартами серии: ГОСТ ISO 10993-1-2011, ГОСТ ISO 10993-5-2011, ГОСТ ISO 10993-10-2011, ГОСТ ISO 10993-11-2011. </w:t>
      </w:r>
    </w:p>
    <w:p w:rsidR="00DE2A0E" w:rsidRPr="005A09F4" w:rsidRDefault="00DE2A0E" w:rsidP="00DE2A0E">
      <w:pPr>
        <w:widowControl/>
        <w:snapToGrid/>
        <w:spacing w:line="240" w:lineRule="auto"/>
        <w:ind w:firstLine="709"/>
        <w:rPr>
          <w:bCs/>
          <w:sz w:val="26"/>
          <w:szCs w:val="26"/>
        </w:rPr>
      </w:pPr>
      <w:r w:rsidRPr="005A09F4">
        <w:rPr>
          <w:bCs/>
          <w:sz w:val="26"/>
          <w:szCs w:val="26"/>
        </w:rPr>
        <w:t>- протоколов технических испытаний изделий на безопасность эксплуатации и соответствие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26167-2005 «Обувь повседневная. Общие технические условия»; ГОСТ Р 54407-2011 «Обувь ортопедическая. Общие технические условия», ГОСТ Р 55638-2013 «Услуги по изготовлению ортопедической обуви. Требования безопасности»; ГОСТ Р 54739-2011 «Изделия обувные ортопедические. Общие технические условия»; ГОСТ 7296-81 «Обувь. Маркировка, упаковка, транспортирование и хранение» (с Изменениями N 1-4),</w:t>
      </w:r>
    </w:p>
    <w:p w:rsidR="00DE2A0E" w:rsidRPr="005A09F4" w:rsidRDefault="00DE2A0E" w:rsidP="00DE2A0E">
      <w:pPr>
        <w:keepNext/>
        <w:widowControl/>
        <w:suppressAutoHyphens w:val="0"/>
        <w:snapToGrid/>
        <w:spacing w:line="240" w:lineRule="auto"/>
        <w:ind w:firstLine="709"/>
        <w:rPr>
          <w:rFonts w:eastAsia="Calibri"/>
          <w:bCs/>
          <w:kern w:val="1"/>
          <w:sz w:val="26"/>
          <w:szCs w:val="26"/>
          <w:lang w:eastAsia="en-US"/>
        </w:rPr>
      </w:pPr>
      <w:r w:rsidRPr="005A09F4">
        <w:rPr>
          <w:rFonts w:eastAsia="Calibri"/>
          <w:bCs/>
          <w:kern w:val="1"/>
          <w:sz w:val="26"/>
          <w:szCs w:val="26"/>
          <w:lang w:eastAsia="en-US"/>
        </w:rPr>
        <w:t xml:space="preserve">- отчетов по оценке безопасности </w:t>
      </w:r>
      <w:r w:rsidRPr="005A09F4">
        <w:rPr>
          <w:rFonts w:eastAsia="Calibri"/>
          <w:b/>
          <w:bCs/>
          <w:i/>
          <w:kern w:val="1"/>
          <w:sz w:val="26"/>
          <w:szCs w:val="26"/>
          <w:lang w:eastAsia="en-US"/>
        </w:rPr>
        <w:t>(менеджмент риска)</w:t>
      </w:r>
      <w:r w:rsidRPr="005A09F4">
        <w:rPr>
          <w:rFonts w:eastAsia="Calibri"/>
          <w:bCs/>
          <w:kern w:val="1"/>
          <w:sz w:val="26"/>
          <w:szCs w:val="26"/>
          <w:lang w:eastAsia="en-US"/>
        </w:rPr>
        <w:t xml:space="preserve"> в соответствии с требованиями ГОСТ Р 51632-2014 «Технические средства реабилитации людей с </w:t>
      </w:r>
      <w:r w:rsidRPr="005A09F4">
        <w:rPr>
          <w:rFonts w:eastAsia="Calibri"/>
          <w:bCs/>
          <w:kern w:val="1"/>
          <w:sz w:val="26"/>
          <w:szCs w:val="26"/>
          <w:lang w:eastAsia="en-US"/>
        </w:rPr>
        <w:lastRenderedPageBreak/>
        <w:t>ограничениями жизнедеятельности. Общие технические требования и методы испытаний».</w:t>
      </w:r>
    </w:p>
    <w:p w:rsidR="00DE2A0E" w:rsidRPr="005A09F4" w:rsidRDefault="00DE2A0E" w:rsidP="00DE2A0E">
      <w:pPr>
        <w:widowControl/>
        <w:snapToGrid/>
        <w:spacing w:line="240" w:lineRule="auto"/>
        <w:ind w:firstLine="709"/>
        <w:rPr>
          <w:bCs/>
          <w:kern w:val="1"/>
          <w:sz w:val="26"/>
          <w:szCs w:val="26"/>
        </w:rPr>
      </w:pPr>
      <w:r w:rsidRPr="005A09F4">
        <w:rPr>
          <w:bCs/>
          <w:kern w:val="1"/>
          <w:sz w:val="26"/>
          <w:szCs w:val="26"/>
        </w:rPr>
        <w:t>Сложная ортопедическая обувь должна соответствовать требованиям Национального стандарта РФ ГОСТ Р ИСО 9999-2019 «Вспомогательные средства для людей с ограничениями жизнедеятельности. Классификация и терминология».</w:t>
      </w:r>
    </w:p>
    <w:p w:rsidR="00DE2A0E" w:rsidRPr="005A09F4" w:rsidRDefault="00DE2A0E" w:rsidP="00DE2A0E">
      <w:pPr>
        <w:widowControl/>
        <w:snapToGrid/>
        <w:spacing w:line="240" w:lineRule="auto"/>
        <w:ind w:firstLine="709"/>
        <w:rPr>
          <w:bCs/>
          <w:sz w:val="26"/>
          <w:szCs w:val="26"/>
        </w:rPr>
      </w:pPr>
      <w:r w:rsidRPr="005A09F4">
        <w:rPr>
          <w:b/>
          <w:bCs/>
          <w:sz w:val="26"/>
          <w:szCs w:val="26"/>
        </w:rPr>
        <w:t>Требования к безопасности работ:</w:t>
      </w:r>
      <w:r w:rsidRPr="005A09F4">
        <w:rPr>
          <w:bCs/>
          <w:sz w:val="26"/>
          <w:szCs w:val="26"/>
        </w:rPr>
        <w:t xml:space="preserve"> выполненные работы по изготовлению и обеспечению </w:t>
      </w:r>
      <w:r w:rsidRPr="005A09F4">
        <w:rPr>
          <w:sz w:val="26"/>
          <w:szCs w:val="26"/>
        </w:rPr>
        <w:t xml:space="preserve">Получателей </w:t>
      </w:r>
      <w:r w:rsidRPr="005A09F4">
        <w:rPr>
          <w:bCs/>
          <w:sz w:val="26"/>
          <w:szCs w:val="26"/>
        </w:rPr>
        <w:t xml:space="preserve">Изделиями не должны иметь дефектов: переломов подошвы, отдушистости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DE2A0E" w:rsidRPr="005A09F4" w:rsidRDefault="00DE2A0E" w:rsidP="00DE2A0E">
      <w:pPr>
        <w:widowControl/>
        <w:snapToGrid/>
        <w:spacing w:line="240" w:lineRule="auto"/>
        <w:ind w:firstLine="709"/>
        <w:rPr>
          <w:bCs/>
          <w:sz w:val="26"/>
          <w:szCs w:val="26"/>
        </w:rPr>
      </w:pPr>
      <w:r w:rsidRPr="005A09F4">
        <w:rPr>
          <w:bCs/>
          <w:sz w:val="26"/>
          <w:szCs w:val="26"/>
        </w:rPr>
        <w:t>Сложная ортопедическая обувь должна быть ручного или полумеханического производства.</w:t>
      </w:r>
    </w:p>
    <w:p w:rsidR="00DE2A0E" w:rsidRPr="005A09F4" w:rsidRDefault="00DE2A0E" w:rsidP="00DE2A0E">
      <w:pPr>
        <w:widowControl/>
        <w:snapToGrid/>
        <w:spacing w:line="240" w:lineRule="auto"/>
        <w:ind w:firstLine="709"/>
        <w:rPr>
          <w:bCs/>
          <w:sz w:val="26"/>
          <w:szCs w:val="26"/>
        </w:rPr>
      </w:pPr>
      <w:r w:rsidRPr="005A09F4">
        <w:rPr>
          <w:bCs/>
          <w:sz w:val="26"/>
          <w:szCs w:val="26"/>
        </w:rPr>
        <w:t>При выдаче сложной ортопедической обуви должна предусматриваться примерка.</w:t>
      </w:r>
    </w:p>
    <w:p w:rsidR="00DE2A0E" w:rsidRPr="005A09F4" w:rsidRDefault="00DE2A0E" w:rsidP="00DE2A0E">
      <w:pPr>
        <w:widowControl/>
        <w:snapToGrid/>
        <w:spacing w:line="240" w:lineRule="auto"/>
        <w:ind w:firstLine="709"/>
        <w:rPr>
          <w:bCs/>
          <w:sz w:val="26"/>
          <w:szCs w:val="26"/>
        </w:rPr>
      </w:pPr>
      <w:r w:rsidRPr="005A09F4">
        <w:rPr>
          <w:bCs/>
          <w:sz w:val="26"/>
          <w:szCs w:val="26"/>
        </w:rPr>
        <w:t>Изготовленная сложная ортопедическая обувь должна быть устойчива к климатическим воздействиям (колебания температур, атмосферные осадки, вода, пыль).</w:t>
      </w:r>
    </w:p>
    <w:p w:rsidR="00DE2A0E" w:rsidRPr="005A09F4" w:rsidRDefault="00DE2A0E" w:rsidP="00DE2A0E">
      <w:pPr>
        <w:widowControl/>
        <w:snapToGrid/>
        <w:spacing w:line="240" w:lineRule="auto"/>
        <w:ind w:firstLine="709"/>
        <w:rPr>
          <w:bCs/>
          <w:sz w:val="26"/>
          <w:szCs w:val="26"/>
        </w:rPr>
      </w:pPr>
      <w:r w:rsidRPr="005A09F4">
        <w:rPr>
          <w:bCs/>
          <w:sz w:val="26"/>
          <w:szCs w:val="26"/>
        </w:rPr>
        <w:t>Синтетические и искусственные материалы, применяемые на наружные детали низа зимней ортопедической обуви, должны быть морозостойкими в соответствии с требованиями нормативных документов на эти материалы.</w:t>
      </w:r>
    </w:p>
    <w:p w:rsidR="00DE2A0E" w:rsidRPr="005A09F4" w:rsidRDefault="00DE2A0E" w:rsidP="00DE2A0E">
      <w:pPr>
        <w:widowControl/>
        <w:snapToGrid/>
        <w:spacing w:line="240" w:lineRule="auto"/>
        <w:ind w:firstLine="709"/>
        <w:rPr>
          <w:b/>
          <w:bCs/>
          <w:color w:val="000000"/>
          <w:spacing w:val="-6"/>
          <w:kern w:val="1"/>
          <w:sz w:val="26"/>
          <w:szCs w:val="26"/>
        </w:rPr>
      </w:pPr>
      <w:r w:rsidRPr="005A09F4">
        <w:rPr>
          <w:b/>
          <w:bCs/>
          <w:color w:val="000000"/>
          <w:spacing w:val="-6"/>
          <w:kern w:val="1"/>
          <w:sz w:val="26"/>
          <w:szCs w:val="26"/>
        </w:rPr>
        <w:t xml:space="preserve">Изготовленная сложная ортопедическая обувь должна обеспечивать: </w:t>
      </w:r>
    </w:p>
    <w:p w:rsidR="00DE2A0E" w:rsidRPr="005A09F4" w:rsidRDefault="00DE2A0E" w:rsidP="00DE2A0E">
      <w:pPr>
        <w:widowControl/>
        <w:snapToGrid/>
        <w:spacing w:line="240" w:lineRule="auto"/>
        <w:ind w:firstLine="709"/>
        <w:rPr>
          <w:bCs/>
          <w:color w:val="000000"/>
          <w:spacing w:val="-6"/>
          <w:kern w:val="1"/>
          <w:sz w:val="26"/>
          <w:szCs w:val="26"/>
        </w:rPr>
      </w:pPr>
      <w:r w:rsidRPr="005A09F4">
        <w:rPr>
          <w:bCs/>
          <w:color w:val="000000"/>
          <w:spacing w:val="-6"/>
          <w:kern w:val="1"/>
          <w:sz w:val="26"/>
          <w:szCs w:val="26"/>
        </w:rPr>
        <w:t>- реализацию комплекса медицинских,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w:t>
      </w:r>
    </w:p>
    <w:p w:rsidR="00DE2A0E" w:rsidRPr="005A09F4" w:rsidRDefault="00DE2A0E" w:rsidP="00DE2A0E">
      <w:pPr>
        <w:widowControl/>
        <w:snapToGrid/>
        <w:spacing w:line="240" w:lineRule="auto"/>
        <w:ind w:firstLine="709"/>
        <w:rPr>
          <w:bCs/>
          <w:color w:val="000000"/>
          <w:spacing w:val="-6"/>
          <w:kern w:val="1"/>
          <w:sz w:val="26"/>
          <w:szCs w:val="26"/>
        </w:rPr>
      </w:pPr>
      <w:r w:rsidRPr="005A09F4">
        <w:rPr>
          <w:bCs/>
          <w:color w:val="000000"/>
          <w:spacing w:val="-6"/>
          <w:kern w:val="1"/>
          <w:sz w:val="26"/>
          <w:szCs w:val="26"/>
        </w:rPr>
        <w:t>- достаточность опороспособности конечности;</w:t>
      </w:r>
    </w:p>
    <w:p w:rsidR="00DE2A0E" w:rsidRPr="005A09F4" w:rsidRDefault="00DE2A0E" w:rsidP="00DE2A0E">
      <w:pPr>
        <w:widowControl/>
        <w:snapToGrid/>
        <w:spacing w:line="240" w:lineRule="auto"/>
        <w:ind w:firstLine="709"/>
        <w:rPr>
          <w:bCs/>
          <w:color w:val="000000"/>
          <w:spacing w:val="-6"/>
          <w:kern w:val="1"/>
          <w:sz w:val="26"/>
          <w:szCs w:val="26"/>
        </w:rPr>
      </w:pPr>
      <w:r w:rsidRPr="005A09F4">
        <w:rPr>
          <w:bCs/>
          <w:color w:val="000000"/>
          <w:spacing w:val="-6"/>
          <w:kern w:val="1"/>
          <w:sz w:val="26"/>
          <w:szCs w:val="26"/>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DE2A0E" w:rsidRPr="005A09F4" w:rsidRDefault="00DE2A0E" w:rsidP="00DE2A0E">
      <w:pPr>
        <w:widowControl/>
        <w:snapToGrid/>
        <w:spacing w:line="240" w:lineRule="auto"/>
        <w:ind w:firstLine="709"/>
        <w:rPr>
          <w:bCs/>
          <w:color w:val="000000"/>
          <w:spacing w:val="-6"/>
          <w:kern w:val="1"/>
          <w:sz w:val="26"/>
          <w:szCs w:val="26"/>
        </w:rPr>
      </w:pPr>
      <w:r w:rsidRPr="005A09F4">
        <w:rPr>
          <w:bCs/>
          <w:color w:val="000000"/>
          <w:spacing w:val="-6"/>
          <w:kern w:val="1"/>
          <w:sz w:val="26"/>
          <w:szCs w:val="26"/>
        </w:rPr>
        <w:t>-  компенсацию укорочения конечности.</w:t>
      </w:r>
    </w:p>
    <w:p w:rsidR="00DE2A0E" w:rsidRPr="005A09F4" w:rsidRDefault="00DE2A0E" w:rsidP="00DE2A0E">
      <w:pPr>
        <w:widowControl/>
        <w:snapToGrid/>
        <w:spacing w:line="240" w:lineRule="auto"/>
        <w:ind w:firstLine="709"/>
        <w:rPr>
          <w:color w:val="000000"/>
          <w:spacing w:val="-6"/>
          <w:kern w:val="1"/>
          <w:sz w:val="26"/>
          <w:szCs w:val="26"/>
        </w:rPr>
      </w:pPr>
      <w:r w:rsidRPr="005A09F4">
        <w:rPr>
          <w:b/>
          <w:color w:val="000000"/>
          <w:spacing w:val="-6"/>
          <w:kern w:val="1"/>
          <w:sz w:val="26"/>
          <w:szCs w:val="26"/>
        </w:rPr>
        <w:t>Требования к результатам работ:</w:t>
      </w:r>
      <w:r w:rsidRPr="005A09F4">
        <w:rPr>
          <w:color w:val="000000"/>
          <w:spacing w:val="-6"/>
          <w:kern w:val="1"/>
          <w:sz w:val="26"/>
          <w:szCs w:val="26"/>
        </w:rPr>
        <w:t xml:space="preserve"> </w:t>
      </w:r>
      <w:r w:rsidRPr="005A09F4">
        <w:rPr>
          <w:bCs/>
          <w:color w:val="000000"/>
          <w:spacing w:val="-6"/>
          <w:kern w:val="1"/>
          <w:sz w:val="26"/>
          <w:szCs w:val="26"/>
        </w:rPr>
        <w:t>работы по изготовлению и обеспечению Получателей Изделиями в 2020 году должны быть выполнены с надлежащим качеством и в установленные сроки следует считать эффективно исполненными, если у Получателя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DE2A0E" w:rsidRPr="005A09F4" w:rsidRDefault="00DE2A0E" w:rsidP="00DE2A0E">
      <w:pPr>
        <w:widowControl/>
        <w:snapToGrid/>
        <w:spacing w:line="240" w:lineRule="auto"/>
        <w:ind w:firstLine="709"/>
        <w:rPr>
          <w:bCs/>
          <w:color w:val="000000"/>
          <w:spacing w:val="-6"/>
          <w:kern w:val="1"/>
          <w:sz w:val="26"/>
          <w:szCs w:val="26"/>
        </w:rPr>
      </w:pPr>
      <w:r w:rsidRPr="005A09F4">
        <w:rPr>
          <w:b/>
          <w:bCs/>
          <w:color w:val="000000"/>
          <w:spacing w:val="-6"/>
          <w:kern w:val="1"/>
          <w:sz w:val="26"/>
          <w:szCs w:val="26"/>
        </w:rPr>
        <w:t>Требования к сроку службы, гарантийному сроку на результат выполняемых работ:</w:t>
      </w:r>
      <w:r w:rsidRPr="005A09F4">
        <w:rPr>
          <w:bCs/>
          <w:color w:val="000000"/>
          <w:spacing w:val="-6"/>
          <w:kern w:val="1"/>
          <w:sz w:val="26"/>
          <w:szCs w:val="26"/>
        </w:rPr>
        <w:t xml:space="preserve"> определяются с даты подписания акта сдачи-приемки Изделия или начала сезона (начало сезона определяется в соответствии с Законом РФ от 07.02.1992 г. № 2300-1 «О защите прав потребителей»):</w:t>
      </w:r>
    </w:p>
    <w:p w:rsidR="00DE2A0E" w:rsidRPr="005A09F4" w:rsidRDefault="00DE2A0E" w:rsidP="00DE2A0E">
      <w:pPr>
        <w:widowControl/>
        <w:snapToGrid/>
        <w:spacing w:line="240" w:lineRule="auto"/>
        <w:ind w:firstLine="709"/>
        <w:rPr>
          <w:b/>
          <w:bCs/>
          <w:color w:val="000000"/>
          <w:spacing w:val="-6"/>
          <w:kern w:val="1"/>
          <w:sz w:val="26"/>
          <w:szCs w:val="26"/>
        </w:rPr>
      </w:pPr>
      <w:r w:rsidRPr="005A09F4">
        <w:rPr>
          <w:b/>
          <w:bCs/>
          <w:color w:val="000000"/>
          <w:spacing w:val="-6"/>
          <w:kern w:val="1"/>
          <w:sz w:val="26"/>
          <w:szCs w:val="26"/>
        </w:rPr>
        <w:t>- на взрослую обувь не менее 70 дней;</w:t>
      </w:r>
    </w:p>
    <w:p w:rsidR="00DE2A0E" w:rsidRPr="005A09F4" w:rsidRDefault="00DE2A0E" w:rsidP="00DE2A0E">
      <w:pPr>
        <w:widowControl/>
        <w:snapToGrid/>
        <w:spacing w:line="240" w:lineRule="auto"/>
        <w:ind w:firstLine="709"/>
        <w:rPr>
          <w:b/>
          <w:bCs/>
          <w:spacing w:val="-6"/>
          <w:kern w:val="1"/>
          <w:sz w:val="26"/>
          <w:szCs w:val="26"/>
        </w:rPr>
      </w:pPr>
      <w:r w:rsidRPr="005A09F4">
        <w:rPr>
          <w:b/>
          <w:bCs/>
          <w:color w:val="000000"/>
          <w:spacing w:val="-6"/>
          <w:kern w:val="1"/>
          <w:sz w:val="26"/>
          <w:szCs w:val="26"/>
        </w:rPr>
        <w:t xml:space="preserve">- </w:t>
      </w:r>
      <w:r w:rsidRPr="005A09F4">
        <w:rPr>
          <w:b/>
          <w:bCs/>
          <w:spacing w:val="-6"/>
          <w:kern w:val="1"/>
          <w:sz w:val="26"/>
          <w:szCs w:val="26"/>
        </w:rPr>
        <w:t xml:space="preserve">на </w:t>
      </w:r>
      <w:r w:rsidRPr="005A09F4">
        <w:rPr>
          <w:b/>
          <w:sz w:val="26"/>
          <w:szCs w:val="26"/>
        </w:rPr>
        <w:t>вкладной башмачок не менее 30 дней.</w:t>
      </w:r>
    </w:p>
    <w:p w:rsidR="00DE2A0E" w:rsidRPr="005A09F4" w:rsidRDefault="00DE2A0E" w:rsidP="00DE2A0E">
      <w:pPr>
        <w:widowControl/>
        <w:snapToGrid/>
        <w:spacing w:line="240" w:lineRule="auto"/>
        <w:ind w:firstLine="709"/>
        <w:rPr>
          <w:bCs/>
          <w:color w:val="000000"/>
          <w:spacing w:val="-6"/>
          <w:kern w:val="1"/>
          <w:sz w:val="26"/>
          <w:szCs w:val="26"/>
        </w:rPr>
      </w:pPr>
      <w:r w:rsidRPr="005A09F4">
        <w:rPr>
          <w:b/>
          <w:bCs/>
          <w:color w:val="000000"/>
          <w:spacing w:val="-6"/>
          <w:kern w:val="1"/>
          <w:sz w:val="26"/>
          <w:szCs w:val="26"/>
        </w:rPr>
        <w:t>Срок предоставления гарантий на выполненные работы</w:t>
      </w:r>
      <w:r w:rsidRPr="005A09F4">
        <w:rPr>
          <w:bCs/>
          <w:color w:val="000000"/>
          <w:spacing w:val="-6"/>
          <w:kern w:val="1"/>
          <w:sz w:val="26"/>
          <w:szCs w:val="26"/>
        </w:rPr>
        <w:t xml:space="preserve">: не может превышать срока пользования Изделием. Если в период гарантийного срока будет выявлено, что Изделие (-ия)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отремонтировать, или заменить Изделие Изделием, соответствующим </w:t>
      </w:r>
      <w:r w:rsidRPr="005A09F4">
        <w:rPr>
          <w:bCs/>
          <w:color w:val="000000"/>
          <w:spacing w:val="-6"/>
          <w:kern w:val="1"/>
          <w:sz w:val="26"/>
          <w:szCs w:val="26"/>
        </w:rPr>
        <w:lastRenderedPageBreak/>
        <w:t>требованиям контракта без дополнительных затрат со стороны Заказчика или Получателя.</w:t>
      </w:r>
    </w:p>
    <w:p w:rsidR="00DE2A0E" w:rsidRPr="005A09F4" w:rsidRDefault="00DE2A0E" w:rsidP="00DE2A0E">
      <w:pPr>
        <w:widowControl/>
        <w:snapToGrid/>
        <w:spacing w:line="240" w:lineRule="auto"/>
        <w:ind w:firstLine="709"/>
        <w:rPr>
          <w:bCs/>
          <w:color w:val="000000"/>
          <w:spacing w:val="-6"/>
          <w:kern w:val="1"/>
          <w:sz w:val="26"/>
          <w:szCs w:val="26"/>
        </w:rPr>
      </w:pPr>
      <w:r w:rsidRPr="005A09F4">
        <w:rPr>
          <w:bCs/>
          <w:color w:val="000000"/>
          <w:spacing w:val="-6"/>
          <w:kern w:val="1"/>
          <w:sz w:val="26"/>
          <w:szCs w:val="26"/>
        </w:rPr>
        <w:t>Изделия должны иметь установленный производителем срок службы с момента передачи его Получателю не менее срока пользования Изделиями,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DE2A0E" w:rsidRPr="005A09F4" w:rsidRDefault="00DE2A0E" w:rsidP="00DE2A0E">
      <w:pPr>
        <w:widowControl/>
        <w:snapToGrid/>
        <w:spacing w:line="240" w:lineRule="auto"/>
        <w:ind w:firstLine="709"/>
        <w:rPr>
          <w:b/>
          <w:bCs/>
          <w:color w:val="000000"/>
          <w:spacing w:val="-6"/>
          <w:kern w:val="1"/>
          <w:sz w:val="26"/>
          <w:szCs w:val="26"/>
        </w:rPr>
      </w:pPr>
      <w:r w:rsidRPr="005A09F4">
        <w:rPr>
          <w:b/>
          <w:bCs/>
          <w:color w:val="000000"/>
          <w:spacing w:val="-6"/>
          <w:kern w:val="1"/>
          <w:sz w:val="26"/>
          <w:szCs w:val="26"/>
        </w:rPr>
        <w:t xml:space="preserve">Место выполнения работ: </w:t>
      </w:r>
      <w:r w:rsidRPr="005A09F4">
        <w:rPr>
          <w:bCs/>
          <w:kern w:val="2"/>
          <w:sz w:val="26"/>
          <w:szCs w:val="26"/>
        </w:rPr>
        <w:t xml:space="preserve">Дальневосточный Федеральный округ. Прием заказов, снятие мерок (примерка, индивидуальная подгонка (доработка) (при необходимости), а также выдача изготовленных Изделий осуществляется Подрядчиком в пункте, организованном Подрядчиком (Соисполнителем) </w:t>
      </w:r>
      <w:r w:rsidRPr="005A09F4">
        <w:rPr>
          <w:kern w:val="1"/>
          <w:sz w:val="26"/>
          <w:szCs w:val="26"/>
        </w:rPr>
        <w:t>в городе Благовещенске Амурской области Российской Федерации.</w:t>
      </w:r>
      <w:r w:rsidRPr="005A09F4">
        <w:rPr>
          <w:b/>
          <w:bCs/>
          <w:color w:val="000000"/>
          <w:spacing w:val="-6"/>
          <w:kern w:val="1"/>
          <w:sz w:val="26"/>
          <w:szCs w:val="26"/>
        </w:rPr>
        <w:t xml:space="preserve"> </w:t>
      </w:r>
    </w:p>
    <w:p w:rsidR="00DE2A0E" w:rsidRPr="005A09F4" w:rsidRDefault="00DE2A0E" w:rsidP="00DE2A0E">
      <w:pPr>
        <w:spacing w:line="240" w:lineRule="auto"/>
        <w:textAlignment w:val="baseline"/>
        <w:rPr>
          <w:b/>
          <w:bCs/>
          <w:sz w:val="26"/>
          <w:szCs w:val="26"/>
        </w:rPr>
      </w:pPr>
      <w:r w:rsidRPr="005A09F4">
        <w:rPr>
          <w:rFonts w:eastAsia="Arial"/>
          <w:bCs/>
          <w:kern w:val="2"/>
          <w:sz w:val="26"/>
          <w:szCs w:val="26"/>
        </w:rPr>
        <w:t>К пункту приема заказов, снятия мерок и выдачи готовых Изделий должен быть беспрепятственный доступ (наличие пандусов приспособленных, в том числе для инвалидов колясочников.</w:t>
      </w:r>
    </w:p>
    <w:p w:rsidR="00DE2A0E" w:rsidRPr="005A09F4" w:rsidRDefault="00DE2A0E" w:rsidP="00DE2A0E">
      <w:pPr>
        <w:widowControl/>
        <w:snapToGrid/>
        <w:spacing w:line="240" w:lineRule="auto"/>
        <w:ind w:firstLine="709"/>
        <w:rPr>
          <w:bCs/>
          <w:color w:val="000000"/>
          <w:spacing w:val="-6"/>
          <w:kern w:val="1"/>
          <w:sz w:val="26"/>
          <w:szCs w:val="26"/>
        </w:rPr>
      </w:pPr>
      <w:r w:rsidRPr="005A09F4">
        <w:rPr>
          <w:b/>
          <w:bCs/>
          <w:color w:val="000000"/>
          <w:spacing w:val="-6"/>
          <w:kern w:val="1"/>
          <w:sz w:val="26"/>
          <w:szCs w:val="26"/>
        </w:rPr>
        <w:t>Срок выполнения работ:</w:t>
      </w:r>
      <w:r w:rsidRPr="005A09F4">
        <w:rPr>
          <w:bCs/>
          <w:color w:val="000000"/>
          <w:spacing w:val="-6"/>
          <w:kern w:val="1"/>
          <w:sz w:val="26"/>
          <w:szCs w:val="26"/>
        </w:rPr>
        <w:t xml:space="preserve"> выполнение работ по изготовлению и обеспечению Получателей Изделиями производится Подрядчиком (Соисполнителем) в срок не превышающий 60 (шестидесяти) дней с даты обращения Получателя к Подрядчику (Соисполнителю) в период со дня заключения контракта по 30.11.2020 включительно.</w:t>
      </w:r>
    </w:p>
    <w:p w:rsidR="00DE2A0E" w:rsidRPr="00344DF4" w:rsidRDefault="00DE2A0E" w:rsidP="00DE2A0E">
      <w:pPr>
        <w:pStyle w:val="Style8"/>
        <w:widowControl/>
        <w:spacing w:before="67"/>
        <w:ind w:firstLine="720"/>
        <w:jc w:val="both"/>
        <w:rPr>
          <w:rStyle w:val="FontStyle64"/>
        </w:rPr>
      </w:pPr>
    </w:p>
    <w:p w:rsidR="00DE2A0E" w:rsidRPr="00344DF4" w:rsidRDefault="00DE2A0E" w:rsidP="00DE2A0E">
      <w:pPr>
        <w:pStyle w:val="Style8"/>
        <w:widowControl/>
        <w:spacing w:before="67"/>
        <w:ind w:firstLine="720"/>
        <w:jc w:val="both"/>
        <w:rPr>
          <w:rStyle w:val="FontStyle64"/>
        </w:rPr>
      </w:pPr>
    </w:p>
    <w:p w:rsidR="00DE2A0E" w:rsidRPr="00344DF4" w:rsidRDefault="00DE2A0E" w:rsidP="00DE2A0E">
      <w:pPr>
        <w:pStyle w:val="Style8"/>
        <w:widowControl/>
        <w:spacing w:before="67"/>
        <w:ind w:firstLine="720"/>
        <w:jc w:val="both"/>
        <w:rPr>
          <w:rStyle w:val="FontStyle64"/>
        </w:rPr>
      </w:pPr>
    </w:p>
    <w:p w:rsidR="00DE2A0E" w:rsidRPr="00344DF4" w:rsidRDefault="00DE2A0E" w:rsidP="00DE2A0E">
      <w:pPr>
        <w:pStyle w:val="Style8"/>
        <w:widowControl/>
        <w:spacing w:before="67"/>
        <w:ind w:firstLine="720"/>
        <w:jc w:val="both"/>
        <w:rPr>
          <w:rStyle w:val="FontStyle64"/>
        </w:rPr>
      </w:pPr>
    </w:p>
    <w:p w:rsidR="00DE2A0E" w:rsidRPr="00344DF4" w:rsidRDefault="00DE2A0E" w:rsidP="00DE2A0E">
      <w:pPr>
        <w:pStyle w:val="Style8"/>
        <w:widowControl/>
        <w:spacing w:before="67"/>
        <w:ind w:firstLine="720"/>
        <w:jc w:val="both"/>
        <w:rPr>
          <w:rStyle w:val="FontStyle64"/>
        </w:rPr>
      </w:pPr>
    </w:p>
    <w:p w:rsidR="00DE2A0E" w:rsidRPr="00344DF4" w:rsidRDefault="00DE2A0E" w:rsidP="00DE2A0E">
      <w:pPr>
        <w:pStyle w:val="Style8"/>
        <w:widowControl/>
        <w:spacing w:before="67"/>
        <w:jc w:val="center"/>
        <w:rPr>
          <w:rStyle w:val="FontStyle64"/>
        </w:rPr>
      </w:pPr>
    </w:p>
    <w:p w:rsidR="00DE2A0E" w:rsidRPr="00344DF4" w:rsidRDefault="00DE2A0E" w:rsidP="00DE2A0E">
      <w:pPr>
        <w:pStyle w:val="Style8"/>
        <w:widowControl/>
        <w:spacing w:before="67"/>
        <w:jc w:val="center"/>
        <w:rPr>
          <w:rStyle w:val="FontStyle64"/>
        </w:rPr>
      </w:pPr>
    </w:p>
    <w:p w:rsidR="00DE2A0E" w:rsidRPr="00344DF4" w:rsidRDefault="00DE2A0E" w:rsidP="00DE2A0E">
      <w:pPr>
        <w:pStyle w:val="Style8"/>
        <w:widowControl/>
        <w:spacing w:before="67"/>
        <w:jc w:val="center"/>
        <w:rPr>
          <w:rStyle w:val="FontStyle64"/>
        </w:rPr>
      </w:pPr>
    </w:p>
    <w:p w:rsidR="00DE2A0E" w:rsidRPr="00344DF4" w:rsidRDefault="00DE2A0E" w:rsidP="00DE2A0E">
      <w:pPr>
        <w:pStyle w:val="Style8"/>
        <w:widowControl/>
        <w:spacing w:before="67"/>
        <w:jc w:val="center"/>
        <w:rPr>
          <w:rStyle w:val="FontStyle64"/>
        </w:rPr>
      </w:pPr>
    </w:p>
    <w:p w:rsidR="00DE2A0E" w:rsidRPr="00344DF4" w:rsidRDefault="00DE2A0E" w:rsidP="00DE2A0E">
      <w:pPr>
        <w:pStyle w:val="Style8"/>
        <w:widowControl/>
        <w:spacing w:before="67"/>
        <w:jc w:val="center"/>
        <w:rPr>
          <w:rStyle w:val="FontStyle64"/>
        </w:rPr>
      </w:pPr>
    </w:p>
    <w:p w:rsidR="00DE2A0E" w:rsidRPr="00344DF4" w:rsidRDefault="00DE2A0E" w:rsidP="00DE2A0E">
      <w:pPr>
        <w:pStyle w:val="Style8"/>
        <w:widowControl/>
        <w:spacing w:before="67"/>
        <w:jc w:val="center"/>
        <w:rPr>
          <w:rStyle w:val="FontStyle64"/>
        </w:rPr>
      </w:pPr>
    </w:p>
    <w:p w:rsidR="00DE2A0E" w:rsidRPr="00344DF4" w:rsidRDefault="00DE2A0E" w:rsidP="00DE2A0E">
      <w:pPr>
        <w:pStyle w:val="Style8"/>
        <w:widowControl/>
        <w:spacing w:before="67"/>
        <w:jc w:val="center"/>
        <w:rPr>
          <w:rStyle w:val="FontStyle64"/>
        </w:rPr>
      </w:pPr>
    </w:p>
    <w:p w:rsidR="00DE2A0E" w:rsidRPr="00344DF4" w:rsidRDefault="00DE2A0E" w:rsidP="00DE2A0E">
      <w:pPr>
        <w:pStyle w:val="Style8"/>
        <w:widowControl/>
        <w:spacing w:before="67"/>
        <w:jc w:val="center"/>
        <w:rPr>
          <w:rStyle w:val="FontStyle64"/>
        </w:rPr>
      </w:pPr>
    </w:p>
    <w:p w:rsidR="00DE2A0E" w:rsidRDefault="00DE2A0E" w:rsidP="00DE2A0E">
      <w:pPr>
        <w:pStyle w:val="Style8"/>
        <w:widowControl/>
        <w:spacing w:before="67"/>
        <w:jc w:val="center"/>
        <w:rPr>
          <w:rStyle w:val="FontStyle64"/>
        </w:rPr>
      </w:pPr>
    </w:p>
    <w:p w:rsidR="00DE2A0E" w:rsidRDefault="00DE2A0E" w:rsidP="00DE2A0E">
      <w:pPr>
        <w:pStyle w:val="Style8"/>
        <w:widowControl/>
        <w:spacing w:before="67"/>
        <w:jc w:val="center"/>
        <w:rPr>
          <w:rStyle w:val="FontStyle64"/>
        </w:rPr>
      </w:pPr>
    </w:p>
    <w:p w:rsidR="00DE2A0E" w:rsidRDefault="00DE2A0E" w:rsidP="00DE2A0E">
      <w:pPr>
        <w:pStyle w:val="Style8"/>
        <w:widowControl/>
        <w:spacing w:before="67"/>
        <w:jc w:val="center"/>
        <w:rPr>
          <w:rStyle w:val="FontStyle64"/>
        </w:rPr>
      </w:pPr>
    </w:p>
    <w:p w:rsidR="00774174" w:rsidRDefault="00774174">
      <w:bookmarkStart w:id="0" w:name="_GoBack"/>
      <w:bookmarkEnd w:id="0"/>
    </w:p>
    <w:sectPr w:rsidR="00774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CD"/>
    <w:rsid w:val="002108CD"/>
    <w:rsid w:val="00774174"/>
    <w:rsid w:val="00DE2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CA42B-C8E4-4547-9F06-FCBD2C46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2A0E"/>
    <w:pPr>
      <w:widowControl w:val="0"/>
      <w:suppressAutoHyphens/>
      <w:snapToGrid w:val="0"/>
      <w:spacing w:after="0" w:line="300" w:lineRule="auto"/>
      <w:ind w:firstLine="720"/>
      <w:jc w:val="both"/>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DE2A0E"/>
    <w:pPr>
      <w:suppressAutoHyphens w:val="0"/>
      <w:autoSpaceDE w:val="0"/>
      <w:autoSpaceDN w:val="0"/>
      <w:adjustRightInd w:val="0"/>
      <w:snapToGrid/>
      <w:spacing w:line="240" w:lineRule="auto"/>
      <w:ind w:firstLine="0"/>
      <w:jc w:val="left"/>
    </w:pPr>
    <w:rPr>
      <w:szCs w:val="24"/>
      <w:lang w:eastAsia="ru-RU"/>
    </w:rPr>
  </w:style>
  <w:style w:type="character" w:customStyle="1" w:styleId="FontStyle64">
    <w:name w:val="Font Style64"/>
    <w:uiPriority w:val="99"/>
    <w:rsid w:val="00DE2A0E"/>
    <w:rPr>
      <w:rFonts w:ascii="Times New Roman" w:hAnsi="Times New Roman" w:cs="Times New Roman"/>
      <w:b/>
      <w:bCs/>
      <w:sz w:val="26"/>
      <w:szCs w:val="26"/>
    </w:rPr>
  </w:style>
  <w:style w:type="paragraph" w:styleId="a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4"/>
    <w:rsid w:val="00DE2A0E"/>
    <w:pPr>
      <w:widowControl/>
      <w:snapToGrid/>
      <w:spacing w:after="60" w:line="240" w:lineRule="auto"/>
      <w:ind w:firstLine="0"/>
    </w:pPr>
    <w:rPr>
      <w:sz w:val="20"/>
      <w:szCs w:val="24"/>
      <w:lang w:val="x-none"/>
    </w:rPr>
  </w:style>
  <w:style w:type="character" w:customStyle="1" w:styleId="a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3"/>
    <w:rsid w:val="00DE2A0E"/>
    <w:rPr>
      <w:rFonts w:ascii="Times New Roman" w:eastAsia="Times New Roman" w:hAnsi="Times New Roman" w:cs="Times New Roman"/>
      <w:sz w:val="20"/>
      <w:szCs w:val="24"/>
      <w:lang w:val="x-none" w:eastAsia="ar-SA"/>
    </w:rPr>
  </w:style>
  <w:style w:type="paragraph" w:styleId="a5">
    <w:name w:val="No Spacing"/>
    <w:uiPriority w:val="1"/>
    <w:qFormat/>
    <w:rsid w:val="00DE2A0E"/>
    <w:pPr>
      <w:widowControl w:val="0"/>
      <w:suppressAutoHyphens/>
      <w:snapToGrid w:val="0"/>
      <w:spacing w:after="0" w:line="240" w:lineRule="auto"/>
      <w:ind w:firstLine="720"/>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4040</Words>
  <Characters>23033</Characters>
  <Application>Microsoft Office Word</Application>
  <DocSecurity>0</DocSecurity>
  <Lines>191</Lines>
  <Paragraphs>54</Paragraphs>
  <ScaleCrop>false</ScaleCrop>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Острожный Максим Владимирович</dc:creator>
  <cp:keywords/>
  <dc:description/>
  <cp:lastModifiedBy>Острожный Максим Владимирович</cp:lastModifiedBy>
  <cp:revision>2</cp:revision>
  <dcterms:created xsi:type="dcterms:W3CDTF">2020-05-29T06:05:00Z</dcterms:created>
  <dcterms:modified xsi:type="dcterms:W3CDTF">2020-05-29T06:06:00Z</dcterms:modified>
</cp:coreProperties>
</file>