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EF" w:rsidRPr="00D40601" w:rsidRDefault="002257EF" w:rsidP="00BA20CC">
      <w:pPr>
        <w:widowControl w:val="0"/>
        <w:suppressAutoHyphens/>
        <w:rPr>
          <w:rFonts w:eastAsia="Lucida Sans Unicode" w:cs="Tahoma"/>
          <w:b/>
          <w:lang w:eastAsia="en-US" w:bidi="en-US"/>
        </w:rPr>
      </w:pPr>
    </w:p>
    <w:p w:rsidR="002257EF" w:rsidRPr="00D40601" w:rsidRDefault="002257EF" w:rsidP="002257EF">
      <w:pPr>
        <w:widowControl w:val="0"/>
        <w:suppressAutoHyphens/>
        <w:jc w:val="center"/>
        <w:rPr>
          <w:rFonts w:eastAsia="Lucida Sans Unicode" w:cs="Tahoma"/>
          <w:b/>
          <w:lang w:eastAsia="en-US" w:bidi="en-US"/>
        </w:rPr>
      </w:pPr>
      <w:r w:rsidRPr="00D40601">
        <w:rPr>
          <w:rFonts w:eastAsia="Lucida Sans Unicode" w:cs="Tahoma"/>
          <w:b/>
          <w:lang w:eastAsia="en-US" w:bidi="en-US"/>
        </w:rPr>
        <w:t>Техническое задание</w:t>
      </w:r>
    </w:p>
    <w:p w:rsidR="002257EF" w:rsidRPr="00D40601" w:rsidRDefault="002257EF" w:rsidP="00AA5DC1">
      <w:pPr>
        <w:autoSpaceDE w:val="0"/>
        <w:autoSpaceDN w:val="0"/>
        <w:adjustRightInd w:val="0"/>
        <w:ind w:right="-1"/>
        <w:jc w:val="center"/>
        <w:rPr>
          <w:b/>
        </w:rPr>
      </w:pPr>
      <w:r w:rsidRPr="00D40601">
        <w:rPr>
          <w:b/>
        </w:rPr>
        <w:t>на оказание медицинских услуг работникам Государственного учреждения – Алтайского регионального отделения Фонда социального страхования Российской Федерации и филиалов Государственного учреждения – Алтайского регионального отделения Фонда социального страхования Российской Федерации</w:t>
      </w:r>
    </w:p>
    <w:p w:rsidR="00D40601" w:rsidRDefault="00D40601" w:rsidP="00AA5DC1">
      <w:pPr>
        <w:autoSpaceDE w:val="0"/>
        <w:autoSpaceDN w:val="0"/>
        <w:adjustRightInd w:val="0"/>
        <w:ind w:right="-1" w:firstLine="708"/>
        <w:jc w:val="both"/>
      </w:pPr>
    </w:p>
    <w:p w:rsidR="00222785" w:rsidRPr="00044378" w:rsidRDefault="00222785" w:rsidP="00AA5DC1">
      <w:pPr>
        <w:autoSpaceDE w:val="0"/>
        <w:autoSpaceDN w:val="0"/>
        <w:adjustRightInd w:val="0"/>
        <w:ind w:right="-1" w:firstLine="708"/>
        <w:jc w:val="both"/>
        <w:rPr>
          <w:color w:val="000000" w:themeColor="text1"/>
        </w:rPr>
      </w:pPr>
      <w:r>
        <w:t xml:space="preserve">Медицинские услуги работникам Государственного учреждения – Алтайского регионального отделения Фонда социального страхования Российской Федерации и филиалов Государственного учреждения – Алтайского регионального отделения Фонда социального страхования Российской Федерации должны оказываться на основании лицензии предоставленной лицензирующим органом в соответствии с Федеральным законом от 04.05.2011г. №99-ФЗ «О  </w:t>
      </w:r>
      <w:r w:rsidRPr="00044378">
        <w:rPr>
          <w:color w:val="000000" w:themeColor="text1"/>
        </w:rPr>
        <w:t xml:space="preserve">лицензировании отдельных видов деятельности» </w:t>
      </w:r>
      <w:proofErr w:type="gramStart"/>
      <w:r w:rsidRPr="00044378">
        <w:rPr>
          <w:color w:val="000000" w:themeColor="text1"/>
        </w:rPr>
        <w:t>на</w:t>
      </w:r>
      <w:proofErr w:type="gramEnd"/>
      <w:r w:rsidRPr="00044378">
        <w:rPr>
          <w:color w:val="000000" w:themeColor="text1"/>
        </w:rPr>
        <w:t>:</w:t>
      </w:r>
    </w:p>
    <w:p w:rsidR="006D1354" w:rsidRPr="00044378" w:rsidRDefault="006D1354" w:rsidP="006D1354">
      <w:pPr>
        <w:autoSpaceDE w:val="0"/>
        <w:autoSpaceDN w:val="0"/>
        <w:adjustRightInd w:val="0"/>
        <w:ind w:right="-1" w:firstLine="708"/>
        <w:jc w:val="both"/>
        <w:rPr>
          <w:i/>
          <w:color w:val="000000" w:themeColor="text1"/>
        </w:rPr>
      </w:pPr>
      <w:r w:rsidRPr="00044378">
        <w:rPr>
          <w:i/>
          <w:color w:val="000000" w:themeColor="text1"/>
        </w:rPr>
        <w:t xml:space="preserve">- </w:t>
      </w:r>
      <w:r w:rsidRPr="00044378">
        <w:rPr>
          <w:i/>
          <w:color w:val="000000" w:themeColor="text1"/>
          <w:u w:val="single"/>
        </w:rPr>
        <w:t>осуществление медицинской деятельности при оказании первичной доврачебной медико-санитарной помощи в амбулаторных условиях по специальности</w:t>
      </w:r>
      <w:r w:rsidRPr="00044378">
        <w:rPr>
          <w:i/>
          <w:color w:val="000000" w:themeColor="text1"/>
        </w:rPr>
        <w:t>: а</w:t>
      </w:r>
      <w:r w:rsidR="00F6721B">
        <w:rPr>
          <w:i/>
          <w:color w:val="000000" w:themeColor="text1"/>
        </w:rPr>
        <w:t>нестезиология и реаниматология,</w:t>
      </w:r>
      <w:bookmarkStart w:id="0" w:name="_GoBack"/>
      <w:bookmarkEnd w:id="0"/>
      <w:r w:rsidRPr="00044378">
        <w:rPr>
          <w:i/>
          <w:color w:val="000000" w:themeColor="text1"/>
        </w:rPr>
        <w:t xml:space="preserve"> лабораторн</w:t>
      </w:r>
      <w:r w:rsidR="00D974B8" w:rsidRPr="00044378">
        <w:rPr>
          <w:i/>
          <w:color w:val="000000" w:themeColor="text1"/>
        </w:rPr>
        <w:t>ое</w:t>
      </w:r>
      <w:r w:rsidRPr="00044378">
        <w:rPr>
          <w:i/>
          <w:color w:val="000000" w:themeColor="text1"/>
        </w:rPr>
        <w:t xml:space="preserve"> </w:t>
      </w:r>
      <w:r w:rsidR="00D974B8" w:rsidRPr="00044378">
        <w:rPr>
          <w:i/>
          <w:color w:val="000000" w:themeColor="text1"/>
        </w:rPr>
        <w:t>дело</w:t>
      </w:r>
      <w:r w:rsidRPr="00044378">
        <w:rPr>
          <w:i/>
          <w:color w:val="000000" w:themeColor="text1"/>
        </w:rPr>
        <w:t>,</w:t>
      </w:r>
      <w:r w:rsidR="00D974B8" w:rsidRPr="00044378">
        <w:rPr>
          <w:i/>
          <w:color w:val="000000" w:themeColor="text1"/>
        </w:rPr>
        <w:t xml:space="preserve"> лабораторная диагностика,</w:t>
      </w:r>
      <w:r w:rsidRPr="00044378">
        <w:rPr>
          <w:i/>
          <w:color w:val="000000" w:themeColor="text1"/>
        </w:rPr>
        <w:t xml:space="preserve"> рентгенологи</w:t>
      </w:r>
      <w:r w:rsidR="0045442A">
        <w:rPr>
          <w:i/>
          <w:color w:val="000000" w:themeColor="text1"/>
        </w:rPr>
        <w:t>я</w:t>
      </w:r>
      <w:r w:rsidRPr="00044378">
        <w:rPr>
          <w:i/>
          <w:color w:val="000000" w:themeColor="text1"/>
        </w:rPr>
        <w:t xml:space="preserve">, </w:t>
      </w:r>
      <w:r w:rsidR="005530E8" w:rsidRPr="00044378">
        <w:rPr>
          <w:i/>
          <w:color w:val="000000" w:themeColor="text1"/>
        </w:rPr>
        <w:t xml:space="preserve">сестринское дело, </w:t>
      </w:r>
      <w:r w:rsidRPr="00044378">
        <w:rPr>
          <w:i/>
          <w:color w:val="000000" w:themeColor="text1"/>
        </w:rPr>
        <w:t>функциональн</w:t>
      </w:r>
      <w:r w:rsidR="0045442A">
        <w:rPr>
          <w:i/>
          <w:color w:val="000000" w:themeColor="text1"/>
        </w:rPr>
        <w:t xml:space="preserve">ая </w:t>
      </w:r>
      <w:r w:rsidRPr="00044378">
        <w:rPr>
          <w:i/>
          <w:color w:val="000000" w:themeColor="text1"/>
        </w:rPr>
        <w:t>диагностик</w:t>
      </w:r>
      <w:r w:rsidR="0045442A">
        <w:rPr>
          <w:i/>
          <w:color w:val="000000" w:themeColor="text1"/>
        </w:rPr>
        <w:t>а</w:t>
      </w:r>
      <w:r w:rsidR="00FB2CF1" w:rsidRPr="00044378">
        <w:rPr>
          <w:i/>
          <w:color w:val="000000" w:themeColor="text1"/>
        </w:rPr>
        <w:t>, бактериологи</w:t>
      </w:r>
      <w:r w:rsidR="0045442A">
        <w:rPr>
          <w:i/>
          <w:color w:val="000000" w:themeColor="text1"/>
        </w:rPr>
        <w:t>я</w:t>
      </w:r>
      <w:r w:rsidR="009B2122" w:rsidRPr="00044378">
        <w:rPr>
          <w:i/>
          <w:color w:val="000000" w:themeColor="text1"/>
        </w:rPr>
        <w:t>, гистологи</w:t>
      </w:r>
      <w:r w:rsidR="0045442A">
        <w:rPr>
          <w:i/>
          <w:color w:val="000000" w:themeColor="text1"/>
        </w:rPr>
        <w:t>я</w:t>
      </w:r>
      <w:r w:rsidRPr="00044378">
        <w:rPr>
          <w:i/>
          <w:color w:val="000000" w:themeColor="text1"/>
        </w:rPr>
        <w:t>;</w:t>
      </w:r>
    </w:p>
    <w:p w:rsidR="00222785" w:rsidRPr="00044378" w:rsidRDefault="00222785" w:rsidP="006D1354">
      <w:pPr>
        <w:autoSpaceDE w:val="0"/>
        <w:autoSpaceDN w:val="0"/>
        <w:adjustRightInd w:val="0"/>
        <w:ind w:right="-1" w:firstLine="708"/>
        <w:jc w:val="both"/>
        <w:rPr>
          <w:i/>
          <w:color w:val="000000" w:themeColor="text1"/>
        </w:rPr>
      </w:pPr>
      <w:r w:rsidRPr="00044378">
        <w:rPr>
          <w:i/>
          <w:color w:val="000000" w:themeColor="text1"/>
        </w:rPr>
        <w:t xml:space="preserve">- </w:t>
      </w:r>
      <w:r w:rsidRPr="00044378">
        <w:rPr>
          <w:i/>
          <w:color w:val="000000" w:themeColor="text1"/>
          <w:u w:val="single"/>
        </w:rPr>
        <w:t>осуществление медици</w:t>
      </w:r>
      <w:r w:rsidR="006D1354" w:rsidRPr="00044378">
        <w:rPr>
          <w:i/>
          <w:color w:val="000000" w:themeColor="text1"/>
          <w:u w:val="single"/>
        </w:rPr>
        <w:t>нской деятельности при оказании</w:t>
      </w:r>
      <w:r w:rsidRPr="00044378">
        <w:rPr>
          <w:i/>
          <w:color w:val="000000" w:themeColor="text1"/>
          <w:u w:val="single"/>
        </w:rPr>
        <w:t xml:space="preserve"> первичной врачебной медико-санитарной помощи в </w:t>
      </w:r>
      <w:proofErr w:type="gramStart"/>
      <w:r w:rsidRPr="00044378">
        <w:rPr>
          <w:i/>
          <w:color w:val="000000" w:themeColor="text1"/>
          <w:u w:val="single"/>
        </w:rPr>
        <w:t>амбулаторных</w:t>
      </w:r>
      <w:proofErr w:type="gramEnd"/>
      <w:r w:rsidRPr="00044378">
        <w:rPr>
          <w:i/>
          <w:color w:val="000000" w:themeColor="text1"/>
          <w:u w:val="single"/>
        </w:rPr>
        <w:t xml:space="preserve"> условия по специальности</w:t>
      </w:r>
      <w:r w:rsidR="00986F5F" w:rsidRPr="00044378">
        <w:rPr>
          <w:i/>
          <w:color w:val="000000" w:themeColor="text1"/>
        </w:rPr>
        <w:t xml:space="preserve"> терапия</w:t>
      </w:r>
      <w:r w:rsidRPr="00044378">
        <w:rPr>
          <w:i/>
          <w:color w:val="000000" w:themeColor="text1"/>
        </w:rPr>
        <w:t>;</w:t>
      </w:r>
    </w:p>
    <w:p w:rsidR="00222785" w:rsidRPr="00044378" w:rsidRDefault="00222785" w:rsidP="006D1354">
      <w:pPr>
        <w:autoSpaceDE w:val="0"/>
        <w:autoSpaceDN w:val="0"/>
        <w:adjustRightInd w:val="0"/>
        <w:ind w:right="141" w:firstLine="708"/>
        <w:jc w:val="both"/>
        <w:rPr>
          <w:i/>
          <w:color w:val="000000" w:themeColor="text1"/>
        </w:rPr>
      </w:pPr>
      <w:proofErr w:type="gramStart"/>
      <w:r w:rsidRPr="00044378">
        <w:rPr>
          <w:i/>
          <w:color w:val="000000" w:themeColor="text1"/>
          <w:u w:val="single"/>
        </w:rPr>
        <w:t>- осуществление медицин</w:t>
      </w:r>
      <w:r w:rsidR="006D1354" w:rsidRPr="00044378">
        <w:rPr>
          <w:i/>
          <w:color w:val="000000" w:themeColor="text1"/>
          <w:u w:val="single"/>
        </w:rPr>
        <w:t xml:space="preserve">ской деятельности при оказании </w:t>
      </w:r>
      <w:r w:rsidRPr="00044378">
        <w:rPr>
          <w:i/>
          <w:color w:val="000000" w:themeColor="text1"/>
          <w:u w:val="single"/>
        </w:rPr>
        <w:t>первичной специализированной медико-санитарной помощи в амбулаторных условиях по специальностям:</w:t>
      </w:r>
      <w:r w:rsidR="006D1354" w:rsidRPr="00044378">
        <w:rPr>
          <w:i/>
          <w:color w:val="000000" w:themeColor="text1"/>
        </w:rPr>
        <w:t xml:space="preserve"> акушерство и гинекология</w:t>
      </w:r>
      <w:r w:rsidR="009B2122" w:rsidRPr="00044378">
        <w:rPr>
          <w:i/>
          <w:color w:val="000000" w:themeColor="text1"/>
        </w:rPr>
        <w:t xml:space="preserve"> (за исключением использования вспомогательных репродуктивных технологий и искусственного прерывания беременности),</w:t>
      </w:r>
      <w:r w:rsidRPr="00044378">
        <w:rPr>
          <w:i/>
          <w:color w:val="000000" w:themeColor="text1"/>
        </w:rPr>
        <w:t xml:space="preserve"> </w:t>
      </w:r>
      <w:r w:rsidR="006D1354" w:rsidRPr="00044378">
        <w:rPr>
          <w:i/>
          <w:color w:val="000000" w:themeColor="text1"/>
        </w:rPr>
        <w:t xml:space="preserve">аллергология и иммунология, </w:t>
      </w:r>
      <w:r w:rsidRPr="00044378">
        <w:rPr>
          <w:i/>
          <w:color w:val="000000" w:themeColor="text1"/>
        </w:rPr>
        <w:t>анестезиология и реаниматол</w:t>
      </w:r>
      <w:r w:rsidR="006D1354" w:rsidRPr="00044378">
        <w:rPr>
          <w:i/>
          <w:color w:val="000000" w:themeColor="text1"/>
        </w:rPr>
        <w:t>огия, гастроэнтерология, гематология</w:t>
      </w:r>
      <w:r w:rsidR="00AA5DC1" w:rsidRPr="00044378">
        <w:rPr>
          <w:i/>
          <w:color w:val="000000" w:themeColor="text1"/>
        </w:rPr>
        <w:t>,</w:t>
      </w:r>
      <w:r w:rsidR="006D1354" w:rsidRPr="00044378">
        <w:rPr>
          <w:i/>
          <w:color w:val="000000" w:themeColor="text1"/>
        </w:rPr>
        <w:t xml:space="preserve"> </w:t>
      </w:r>
      <w:proofErr w:type="spellStart"/>
      <w:r w:rsidRPr="00044378">
        <w:rPr>
          <w:i/>
          <w:color w:val="000000" w:themeColor="text1"/>
        </w:rPr>
        <w:t>дерма</w:t>
      </w:r>
      <w:r w:rsidR="006D1354" w:rsidRPr="00044378">
        <w:rPr>
          <w:i/>
          <w:color w:val="000000" w:themeColor="text1"/>
        </w:rPr>
        <w:t>товенерология</w:t>
      </w:r>
      <w:proofErr w:type="spellEnd"/>
      <w:r w:rsidR="006D1354" w:rsidRPr="00044378">
        <w:rPr>
          <w:i/>
          <w:color w:val="000000" w:themeColor="text1"/>
        </w:rPr>
        <w:t xml:space="preserve">, кардиология, </w:t>
      </w:r>
      <w:r w:rsidRPr="00044378">
        <w:rPr>
          <w:i/>
          <w:color w:val="000000" w:themeColor="text1"/>
        </w:rPr>
        <w:t>клиническ</w:t>
      </w:r>
      <w:r w:rsidR="006D1354" w:rsidRPr="00044378">
        <w:rPr>
          <w:i/>
          <w:color w:val="000000" w:themeColor="text1"/>
        </w:rPr>
        <w:t xml:space="preserve">ая лабораторная диагностика, </w:t>
      </w:r>
      <w:proofErr w:type="spellStart"/>
      <w:r w:rsidRPr="00044378">
        <w:rPr>
          <w:i/>
          <w:color w:val="000000" w:themeColor="text1"/>
        </w:rPr>
        <w:t>колопроктология</w:t>
      </w:r>
      <w:proofErr w:type="spellEnd"/>
      <w:r w:rsidR="006D1354" w:rsidRPr="00044378">
        <w:rPr>
          <w:i/>
          <w:color w:val="000000" w:themeColor="text1"/>
        </w:rPr>
        <w:t xml:space="preserve">, неврология, нефрология, </w:t>
      </w:r>
      <w:r w:rsidRPr="00044378">
        <w:rPr>
          <w:i/>
          <w:color w:val="000000" w:themeColor="text1"/>
        </w:rPr>
        <w:t>онко</w:t>
      </w:r>
      <w:r w:rsidR="006D1354" w:rsidRPr="00044378">
        <w:rPr>
          <w:i/>
          <w:color w:val="000000" w:themeColor="text1"/>
        </w:rPr>
        <w:t>логия, оториноларингологи</w:t>
      </w:r>
      <w:r w:rsidR="00044378" w:rsidRPr="00044378">
        <w:rPr>
          <w:i/>
          <w:color w:val="000000" w:themeColor="text1"/>
        </w:rPr>
        <w:t xml:space="preserve">я (за исключением </w:t>
      </w:r>
      <w:proofErr w:type="spellStart"/>
      <w:r w:rsidR="00044378" w:rsidRPr="00044378">
        <w:rPr>
          <w:i/>
          <w:color w:val="000000" w:themeColor="text1"/>
        </w:rPr>
        <w:t>кохлеарной</w:t>
      </w:r>
      <w:proofErr w:type="spellEnd"/>
      <w:r w:rsidR="00044378" w:rsidRPr="00044378">
        <w:rPr>
          <w:i/>
          <w:color w:val="000000" w:themeColor="text1"/>
        </w:rPr>
        <w:t xml:space="preserve"> имплантации),</w:t>
      </w:r>
      <w:r w:rsidR="006D1354" w:rsidRPr="00044378">
        <w:rPr>
          <w:i/>
          <w:color w:val="000000" w:themeColor="text1"/>
        </w:rPr>
        <w:t xml:space="preserve"> </w:t>
      </w:r>
      <w:r w:rsidRPr="00044378">
        <w:rPr>
          <w:i/>
          <w:color w:val="000000" w:themeColor="text1"/>
        </w:rPr>
        <w:t>офтальмологи</w:t>
      </w:r>
      <w:r w:rsidR="006D1354" w:rsidRPr="00044378">
        <w:rPr>
          <w:i/>
          <w:color w:val="000000" w:themeColor="text1"/>
        </w:rPr>
        <w:t xml:space="preserve">я, патологическая анатомия, </w:t>
      </w:r>
      <w:r w:rsidRPr="00044378">
        <w:rPr>
          <w:i/>
          <w:color w:val="000000" w:themeColor="text1"/>
        </w:rPr>
        <w:t>пульмон</w:t>
      </w:r>
      <w:r w:rsidR="006D1354" w:rsidRPr="00044378">
        <w:rPr>
          <w:i/>
          <w:color w:val="000000" w:themeColor="text1"/>
        </w:rPr>
        <w:t xml:space="preserve">ология, ревматология, </w:t>
      </w:r>
      <w:r w:rsidRPr="00044378">
        <w:rPr>
          <w:i/>
          <w:color w:val="000000" w:themeColor="text1"/>
        </w:rPr>
        <w:t>рен</w:t>
      </w:r>
      <w:r w:rsidR="006D1354" w:rsidRPr="00044378">
        <w:rPr>
          <w:i/>
          <w:color w:val="000000" w:themeColor="text1"/>
        </w:rPr>
        <w:t>т</w:t>
      </w:r>
      <w:r w:rsidRPr="00044378">
        <w:rPr>
          <w:i/>
          <w:color w:val="000000" w:themeColor="text1"/>
        </w:rPr>
        <w:t>генология</w:t>
      </w:r>
      <w:r w:rsidR="006D1354" w:rsidRPr="00044378">
        <w:rPr>
          <w:i/>
          <w:color w:val="000000" w:themeColor="text1"/>
        </w:rPr>
        <w:t xml:space="preserve">, </w:t>
      </w:r>
      <w:r w:rsidRPr="00044378">
        <w:rPr>
          <w:i/>
          <w:color w:val="000000" w:themeColor="text1"/>
        </w:rPr>
        <w:t>сердечно-сосудистая хирургия</w:t>
      </w:r>
      <w:r w:rsidR="006D1354" w:rsidRPr="00044378">
        <w:rPr>
          <w:i/>
          <w:color w:val="000000" w:themeColor="text1"/>
        </w:rPr>
        <w:t>, травм</w:t>
      </w:r>
      <w:r w:rsidR="00DE420B" w:rsidRPr="00044378">
        <w:rPr>
          <w:i/>
          <w:color w:val="000000" w:themeColor="text1"/>
        </w:rPr>
        <w:t>а</w:t>
      </w:r>
      <w:r w:rsidR="006D1354" w:rsidRPr="00044378">
        <w:rPr>
          <w:i/>
          <w:color w:val="000000" w:themeColor="text1"/>
        </w:rPr>
        <w:t>тология и ортопедия</w:t>
      </w:r>
      <w:proofErr w:type="gramEnd"/>
      <w:r w:rsidR="006D1354" w:rsidRPr="00044378">
        <w:rPr>
          <w:i/>
          <w:color w:val="000000" w:themeColor="text1"/>
        </w:rPr>
        <w:t xml:space="preserve">, </w:t>
      </w:r>
      <w:proofErr w:type="gramStart"/>
      <w:r w:rsidRPr="00044378">
        <w:rPr>
          <w:i/>
          <w:color w:val="000000" w:themeColor="text1"/>
        </w:rPr>
        <w:t>ультразвуко</w:t>
      </w:r>
      <w:r w:rsidR="006D1354" w:rsidRPr="00044378">
        <w:rPr>
          <w:i/>
          <w:color w:val="000000" w:themeColor="text1"/>
        </w:rPr>
        <w:t xml:space="preserve">вая  диагностика, урология, </w:t>
      </w:r>
      <w:r w:rsidRPr="00044378">
        <w:rPr>
          <w:i/>
          <w:color w:val="000000" w:themeColor="text1"/>
        </w:rPr>
        <w:t>функциональн</w:t>
      </w:r>
      <w:r w:rsidR="00986F5F" w:rsidRPr="00044378">
        <w:rPr>
          <w:i/>
          <w:color w:val="000000" w:themeColor="text1"/>
        </w:rPr>
        <w:t xml:space="preserve">ая </w:t>
      </w:r>
      <w:r w:rsidR="006D1354" w:rsidRPr="00044378">
        <w:rPr>
          <w:i/>
          <w:color w:val="000000" w:themeColor="text1"/>
        </w:rPr>
        <w:t xml:space="preserve">диагностика, хирургия, </w:t>
      </w:r>
      <w:r w:rsidRPr="00044378">
        <w:rPr>
          <w:i/>
          <w:color w:val="000000" w:themeColor="text1"/>
        </w:rPr>
        <w:t>эндокринология</w:t>
      </w:r>
      <w:r w:rsidR="006D1354" w:rsidRPr="00044378">
        <w:rPr>
          <w:i/>
          <w:color w:val="000000" w:themeColor="text1"/>
        </w:rPr>
        <w:t>, эндоскопия, бактериология</w:t>
      </w:r>
      <w:r w:rsidR="00862E18">
        <w:rPr>
          <w:i/>
          <w:color w:val="000000" w:themeColor="text1"/>
        </w:rPr>
        <w:t>, гистологи,</w:t>
      </w:r>
      <w:r w:rsidR="00862E18" w:rsidRPr="00862E18">
        <w:rPr>
          <w:i/>
          <w:color w:val="000000" w:themeColor="text1"/>
        </w:rPr>
        <w:t xml:space="preserve"> нейрохирургия</w:t>
      </w:r>
      <w:r w:rsidRPr="00044378">
        <w:rPr>
          <w:i/>
          <w:color w:val="000000" w:themeColor="text1"/>
        </w:rPr>
        <w:t>;</w:t>
      </w:r>
      <w:proofErr w:type="gramEnd"/>
    </w:p>
    <w:p w:rsidR="00253AB2" w:rsidRPr="00044378" w:rsidRDefault="00222785" w:rsidP="006D1354">
      <w:pPr>
        <w:autoSpaceDE w:val="0"/>
        <w:autoSpaceDN w:val="0"/>
        <w:adjustRightInd w:val="0"/>
        <w:ind w:right="141" w:firstLine="708"/>
        <w:jc w:val="both"/>
        <w:rPr>
          <w:i/>
          <w:color w:val="000000" w:themeColor="text1"/>
        </w:rPr>
      </w:pPr>
      <w:r w:rsidRPr="00044378">
        <w:rPr>
          <w:i/>
          <w:color w:val="000000" w:themeColor="text1"/>
          <w:u w:val="single"/>
        </w:rPr>
        <w:t>- осуществление медицинской деятельности при оказании первичной специализированной медико-санитарной помощи в  условиях дневного стационара по специальности</w:t>
      </w:r>
      <w:r w:rsidR="006D1354" w:rsidRPr="00044378">
        <w:rPr>
          <w:i/>
          <w:color w:val="000000" w:themeColor="text1"/>
        </w:rPr>
        <w:t xml:space="preserve"> эндоскопия.</w:t>
      </w:r>
    </w:p>
    <w:p w:rsidR="002257EF" w:rsidRPr="006D1354" w:rsidRDefault="002257EF" w:rsidP="000F178F">
      <w:pPr>
        <w:autoSpaceDE w:val="0"/>
        <w:autoSpaceDN w:val="0"/>
        <w:adjustRightInd w:val="0"/>
        <w:spacing w:line="240" w:lineRule="exact"/>
        <w:ind w:right="34"/>
        <w:jc w:val="both"/>
        <w:rPr>
          <w:sz w:val="28"/>
          <w:szCs w:val="28"/>
        </w:rPr>
      </w:pPr>
    </w:p>
    <w:p w:rsidR="002257EF" w:rsidRPr="002257EF" w:rsidRDefault="00E67F1D" w:rsidP="002257EF">
      <w:pPr>
        <w:autoSpaceDE w:val="0"/>
        <w:autoSpaceDN w:val="0"/>
        <w:adjustRightInd w:val="0"/>
        <w:jc w:val="both"/>
        <w:rPr>
          <w:rFonts w:eastAsia="Lucida Sans Unicode"/>
          <w:b/>
          <w:bCs/>
          <w:i/>
          <w:iCs/>
          <w:sz w:val="22"/>
          <w:szCs w:val="22"/>
          <w:u w:val="single"/>
        </w:rPr>
      </w:pPr>
      <w:r w:rsidRPr="00E67F1D">
        <w:rPr>
          <w:rFonts w:eastAsia="Lucida Sans Unicode"/>
          <w:b/>
          <w:bCs/>
          <w:i/>
          <w:iCs/>
          <w:sz w:val="22"/>
          <w:szCs w:val="22"/>
          <w:u w:val="single"/>
        </w:rPr>
        <w:t>Исполнитель должен оказать следующие услуги</w:t>
      </w:r>
      <w:r w:rsidR="002257EF" w:rsidRPr="002257EF">
        <w:rPr>
          <w:rFonts w:eastAsia="Lucida Sans Unicode"/>
          <w:b/>
          <w:bCs/>
          <w:i/>
          <w:iCs/>
          <w:sz w:val="22"/>
          <w:szCs w:val="22"/>
          <w:u w:val="single"/>
        </w:rPr>
        <w:t>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7916"/>
        <w:gridCol w:w="1417"/>
      </w:tblGrid>
      <w:tr w:rsidR="00463363" w:rsidRPr="001A2676" w:rsidTr="000A4D25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63" w:rsidRPr="001A2676" w:rsidRDefault="00463363" w:rsidP="0046336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1A2676">
              <w:rPr>
                <w:b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1A2676">
              <w:rPr>
                <w:b/>
                <w:color w:val="000000"/>
                <w:sz w:val="25"/>
                <w:szCs w:val="25"/>
              </w:rPr>
              <w:t>п</w:t>
            </w:r>
            <w:proofErr w:type="gramEnd"/>
            <w:r w:rsidRPr="001A2676">
              <w:rPr>
                <w:b/>
                <w:color w:val="000000"/>
                <w:sz w:val="25"/>
                <w:szCs w:val="25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63" w:rsidRPr="001A2676" w:rsidRDefault="00463363" w:rsidP="0046336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1A2676">
              <w:rPr>
                <w:b/>
                <w:color w:val="000000"/>
                <w:sz w:val="25"/>
                <w:szCs w:val="25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Pr="001A2676" w:rsidRDefault="00463363" w:rsidP="00463363">
            <w:pPr>
              <w:rPr>
                <w:b/>
                <w:color w:val="000000"/>
                <w:sz w:val="25"/>
                <w:szCs w:val="25"/>
              </w:rPr>
            </w:pPr>
            <w:r w:rsidRPr="001A2676">
              <w:rPr>
                <w:b/>
                <w:color w:val="000000"/>
                <w:sz w:val="25"/>
                <w:szCs w:val="25"/>
              </w:rPr>
              <w:t>Единица измерения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Получение влагалищного мазка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1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Микроскопическое исследование влагалищных мазков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63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Цитологическое исследование микропрепарата шейки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</w:t>
            </w:r>
            <w:proofErr w:type="spellStart"/>
            <w:r w:rsidRPr="001A2D72">
              <w:t>биопсийного</w:t>
            </w:r>
            <w:proofErr w:type="spellEnd"/>
            <w:r w:rsidRPr="001A2D72">
              <w:t xml:space="preserve"> (операционного) материала шейки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Кольпоскопия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Биопсия шейки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Микробиологическое (</w:t>
            </w:r>
            <w:proofErr w:type="spellStart"/>
            <w:r w:rsidRPr="001A2D72">
              <w:t>культуральное</w:t>
            </w:r>
            <w:proofErr w:type="spellEnd"/>
            <w:r w:rsidRPr="001A2D72">
              <w:t xml:space="preserve">) исследование </w:t>
            </w:r>
            <w:proofErr w:type="gramStart"/>
            <w:r w:rsidRPr="001A2D72">
              <w:t>отделяемого</w:t>
            </w:r>
            <w:proofErr w:type="gramEnd"/>
            <w:r w:rsidRPr="001A2D72">
              <w:t xml:space="preserve"> женских половых органов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2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Получение цервикального мазка (ПЦР)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Молекулярно-биологическое исследование отделяемого из цервикального канала на вирус папилломы человека (</w:t>
            </w:r>
            <w:proofErr w:type="spellStart"/>
            <w:r w:rsidRPr="001A2D72">
              <w:t>Papilloma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virus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10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ДНК хламидии </w:t>
            </w:r>
            <w:proofErr w:type="spellStart"/>
            <w:r w:rsidRPr="001A2D72">
              <w:t>трахоматис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Chlamydia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trachomatis</w:t>
            </w:r>
            <w:proofErr w:type="spellEnd"/>
            <w:r w:rsidRPr="001A2D72">
              <w:t xml:space="preserve">) в </w:t>
            </w:r>
            <w:proofErr w:type="gramStart"/>
            <w:r w:rsidRPr="001A2D72">
              <w:t>отделяемом</w:t>
            </w:r>
            <w:proofErr w:type="gramEnd"/>
            <w:r w:rsidRPr="001A2D72">
              <w:t xml:space="preserve"> слизистых оболочек женских половых органов методом ПЦР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ДНК </w:t>
            </w:r>
            <w:proofErr w:type="spellStart"/>
            <w:r w:rsidRPr="001A2D72">
              <w:t>уреаплазм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Ureaplasma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spp</w:t>
            </w:r>
            <w:proofErr w:type="spellEnd"/>
            <w:r w:rsidRPr="001A2D72">
              <w:t xml:space="preserve">.) в </w:t>
            </w:r>
            <w:proofErr w:type="gramStart"/>
            <w:r w:rsidRPr="001A2D72">
              <w:t>отделяемом</w:t>
            </w:r>
            <w:proofErr w:type="gramEnd"/>
            <w:r w:rsidRPr="001A2D72">
              <w:t xml:space="preserve"> слизистых оболочек женских половых органов методом ПЦР, качественное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Молекулярно-биологическое исследование отделяемого из цервикального канала на вирус простого герпеса 1 и 2 типов (</w:t>
            </w:r>
            <w:proofErr w:type="spellStart"/>
            <w:r w:rsidRPr="001A2D72">
              <w:t>Herpes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simplex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virus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types</w:t>
            </w:r>
            <w:proofErr w:type="spellEnd"/>
            <w:r w:rsidRPr="001A2D72">
              <w:t xml:space="preserve"> 1, 2)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врача-акушера-гинеколога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1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органов малого таза (комплексное) (у женщин)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щитовидной железы и паращитовидных желез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молочных желез с допплеровским исследованием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Ультразвуковое исследование предстательной железы </w:t>
            </w:r>
            <w:proofErr w:type="spellStart"/>
            <w:r w:rsidRPr="001A2D72">
              <w:t>трансректальное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органов мошонки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6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сустава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тазобедренного сустава (2 сустава)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мочевыводящих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Цистоскопия (</w:t>
            </w:r>
            <w:proofErr w:type="spellStart"/>
            <w:r w:rsidRPr="001A2D72">
              <w:t>уретроцистофиброскопия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</w:t>
            </w:r>
            <w:proofErr w:type="spellStart"/>
            <w:r w:rsidRPr="001A2D72">
              <w:t>биопсийного</w:t>
            </w:r>
            <w:proofErr w:type="spellEnd"/>
            <w:r w:rsidRPr="001A2D72">
              <w:t xml:space="preserve"> (операционного) материала мочевого пузыря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позвоночника (поясничные межпозвоночные диски)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позвоночника (шейные межпозвоночные диски)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6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лимфатических узлов (две анатомические зоны)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2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лимфатических узлов (три анатомические зоны)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мягких тканей (одна анатомическая зона)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Ультразвуковая денситометрия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6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Цитологическое исследование микропрепарата тканей молочной железы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8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Маммография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3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врача-хирурга первичный (</w:t>
            </w:r>
            <w:proofErr w:type="spellStart"/>
            <w:r w:rsidRPr="001A2D72">
              <w:t>маммолог</w:t>
            </w:r>
            <w:proofErr w:type="spellEnd"/>
            <w:r w:rsidRPr="001A2D72"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Цитологическое исследование отделяемого из соска молочной железы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Дуплексное сканирование сосудов </w:t>
            </w:r>
            <w:proofErr w:type="spellStart"/>
            <w:r w:rsidRPr="001A2D72">
              <w:t>гепатобиллиарной</w:t>
            </w:r>
            <w:proofErr w:type="spellEnd"/>
            <w:r w:rsidRPr="001A2D72">
              <w:t xml:space="preserve">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Эластометрия</w:t>
            </w:r>
            <w:proofErr w:type="spellEnd"/>
            <w:r w:rsidRPr="001A2D72">
              <w:t xml:space="preserve"> печени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органов брюшной полости (комплексное)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0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39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Взятие крови из периферической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1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40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Общий (клинический) анализ крови развернутый (на анализаторе, с дифференцировкой лейкоцитов)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скорости оседания эритроцитов (по </w:t>
            </w:r>
            <w:proofErr w:type="spellStart"/>
            <w:r w:rsidRPr="001A2D72">
              <w:t>Вестергрену</w:t>
            </w:r>
            <w:proofErr w:type="spellEnd"/>
            <w:r w:rsidRPr="001A2D72">
              <w:t>, на анализаторе СОЭ</w:t>
            </w:r>
            <w:proofErr w:type="gramStart"/>
            <w:r w:rsidRPr="001A2D72"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основных групп по системе AB0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Исследование времени свертывания нестабилизированной крови или </w:t>
            </w:r>
            <w:proofErr w:type="spellStart"/>
            <w:r w:rsidRPr="001A2D72">
              <w:t>рекальцификации</w:t>
            </w:r>
            <w:proofErr w:type="spellEnd"/>
            <w:r w:rsidRPr="001A2D72">
              <w:t xml:space="preserve"> плазмы </w:t>
            </w:r>
            <w:proofErr w:type="spellStart"/>
            <w:r w:rsidRPr="001A2D72">
              <w:t>неактивированное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времени кровотечения (по Айви)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</w:t>
            </w:r>
            <w:proofErr w:type="spellStart"/>
            <w:r w:rsidRPr="001A2D72">
              <w:t>тромбинового</w:t>
            </w:r>
            <w:proofErr w:type="spellEnd"/>
            <w:r w:rsidRPr="001A2D72">
              <w:t xml:space="preserve"> времени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</w:t>
            </w:r>
            <w:proofErr w:type="spellStart"/>
            <w:r w:rsidRPr="001A2D72">
              <w:t>протромбинового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тромбопластинового</w:t>
            </w:r>
            <w:proofErr w:type="spellEnd"/>
            <w:r w:rsidRPr="001A2D72">
              <w:t>) времени в крови или в плазме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Активированное частичное </w:t>
            </w:r>
            <w:proofErr w:type="spellStart"/>
            <w:r w:rsidRPr="001A2D72">
              <w:t>тромбопластиновое</w:t>
            </w:r>
            <w:proofErr w:type="spellEnd"/>
            <w:r w:rsidRPr="001A2D72">
              <w:t xml:space="preserve">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агрегации тромбоцитов (4 индуктора)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49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концентрации Д-</w:t>
            </w:r>
            <w:proofErr w:type="spellStart"/>
            <w:r w:rsidRPr="001A2D72">
              <w:t>димера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активности антитромбина III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</w:t>
            </w:r>
            <w:proofErr w:type="spellStart"/>
            <w:r w:rsidRPr="001A2D72">
              <w:t>фибринолитической</w:t>
            </w:r>
            <w:proofErr w:type="spellEnd"/>
            <w:r w:rsidRPr="001A2D72">
              <w:t xml:space="preserve"> активности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активности фактора VIII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активности фактора IX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активности и свойств фактора </w:t>
            </w:r>
            <w:proofErr w:type="spellStart"/>
            <w:r w:rsidRPr="001A2D72">
              <w:t>Виллебранда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содержания антител к фосфолипидам в крови (люпус-тест)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протеина</w:t>
            </w:r>
            <w:proofErr w:type="gramStart"/>
            <w:r w:rsidRPr="001A2D72">
              <w:t xml:space="preserve"> С</w:t>
            </w:r>
            <w:proofErr w:type="gramEnd"/>
            <w:r w:rsidRPr="001A2D72">
              <w:t xml:space="preserve"> (и протеина S)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растворимых </w:t>
            </w:r>
            <w:proofErr w:type="spellStart"/>
            <w:r w:rsidRPr="001A2D72">
              <w:t>фибринмономерных</w:t>
            </w:r>
            <w:proofErr w:type="spellEnd"/>
            <w:r w:rsidRPr="001A2D72">
              <w:t xml:space="preserve"> комплексов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Проведение </w:t>
            </w:r>
            <w:proofErr w:type="spellStart"/>
            <w:r w:rsidRPr="001A2D72">
              <w:t>глюкозотолерантного</w:t>
            </w:r>
            <w:proofErr w:type="spellEnd"/>
            <w:r w:rsidRPr="001A2D72">
              <w:t xml:space="preserve"> теста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59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инсулина плазмы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гликированного</w:t>
            </w:r>
            <w:proofErr w:type="spellEnd"/>
            <w:r w:rsidRPr="001A2D72">
              <w:t xml:space="preserve"> гемоглобина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трансферрина</w:t>
            </w:r>
            <w:proofErr w:type="spellEnd"/>
            <w:r w:rsidRPr="001A2D72">
              <w:t xml:space="preserve"> сыворотки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ферритина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железа сыворотки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содержания антител к </w:t>
            </w:r>
            <w:proofErr w:type="spellStart"/>
            <w:r w:rsidRPr="001A2D72">
              <w:t>тиреопероксидазе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антигена </w:t>
            </w:r>
            <w:proofErr w:type="spellStart"/>
            <w:r w:rsidRPr="001A2D72">
              <w:t>аденогенных</w:t>
            </w:r>
            <w:proofErr w:type="spellEnd"/>
            <w:r w:rsidRPr="001A2D72">
              <w:t xml:space="preserve"> раков СА 125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антигена </w:t>
            </w:r>
            <w:proofErr w:type="spellStart"/>
            <w:r w:rsidRPr="001A2D72">
              <w:t>аденогенных</w:t>
            </w:r>
            <w:proofErr w:type="spellEnd"/>
            <w:r w:rsidRPr="001A2D72">
              <w:t xml:space="preserve"> раков СА 19-9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опухолеассоциированного</w:t>
            </w:r>
            <w:proofErr w:type="spellEnd"/>
            <w:r w:rsidRPr="001A2D72">
              <w:t xml:space="preserve"> маркёра СА 15-3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69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альфа-</w:t>
            </w:r>
            <w:proofErr w:type="spellStart"/>
            <w:r w:rsidRPr="001A2D72">
              <w:t>фетопротеина</w:t>
            </w:r>
            <w:proofErr w:type="spellEnd"/>
            <w:r w:rsidRPr="001A2D72">
              <w:t xml:space="preserve">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ракового эмбрионального антигена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простатспецифического</w:t>
            </w:r>
            <w:proofErr w:type="spellEnd"/>
            <w:r w:rsidRPr="001A2D72">
              <w:t xml:space="preserve"> антигена общего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хорионического гонадотропина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иммуноглобулина</w:t>
            </w:r>
            <w:proofErr w:type="gramStart"/>
            <w:r w:rsidRPr="001A2D72">
              <w:t xml:space="preserve"> Е</w:t>
            </w:r>
            <w:proofErr w:type="gram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фибриногена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75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содержания ревматоидного фактора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gramStart"/>
            <w:r w:rsidRPr="001A2D72">
              <w:t>С-реактивного</w:t>
            </w:r>
            <w:proofErr w:type="gramEnd"/>
            <w:r w:rsidRPr="001A2D72">
              <w:t xml:space="preserve"> белка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активности гамма-</w:t>
            </w:r>
            <w:proofErr w:type="spellStart"/>
            <w:r w:rsidRPr="001A2D72">
              <w:t>глютамилтрансферазы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Анализ крови по оценке нарушений липидного обмена биохимический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79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триглицеридов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гомоцистеина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мочевой кислоты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мочевины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креатинина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активности амилазы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кортизола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4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кальцитонина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активности </w:t>
            </w:r>
            <w:proofErr w:type="spellStart"/>
            <w:r w:rsidRPr="001A2D72">
              <w:t>креатинкиназы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альбумина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89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белка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свободного и связанного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холестерина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активности </w:t>
            </w:r>
            <w:proofErr w:type="spellStart"/>
            <w:r w:rsidRPr="001A2D72">
              <w:t>аспартатаминотрансферазы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активности </w:t>
            </w:r>
            <w:proofErr w:type="spellStart"/>
            <w:r w:rsidRPr="001A2D72">
              <w:t>аланинаминотрансферазы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активности щелочной фосфатазы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антимюллерова</w:t>
            </w:r>
            <w:proofErr w:type="spellEnd"/>
            <w:r w:rsidRPr="001A2D72">
              <w:t xml:space="preserve"> гормона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фолликулостимулирующего гормона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лютеинизирующего</w:t>
            </w:r>
            <w:proofErr w:type="spellEnd"/>
            <w:r w:rsidRPr="001A2D72">
              <w:t xml:space="preserve"> гормона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99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пролактина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прогестерона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тестостерона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общего </w:t>
            </w:r>
            <w:proofErr w:type="spellStart"/>
            <w:r w:rsidRPr="001A2D72">
              <w:t>эстрадиола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паратиреоидного гормона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адренокортикотропного гормона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тиреоглобулина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7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содержания антител к </w:t>
            </w:r>
            <w:proofErr w:type="spellStart"/>
            <w:r w:rsidRPr="001A2D72">
              <w:t>тироглобулину</w:t>
            </w:r>
            <w:proofErr w:type="spellEnd"/>
            <w:r w:rsidRPr="001A2D72">
              <w:t xml:space="preserve">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хлоридов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кальция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109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калия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натрия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111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общего магния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неорганического фосфора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свободного </w:t>
            </w:r>
            <w:proofErr w:type="spellStart"/>
            <w:r w:rsidRPr="001A2D72">
              <w:t>трийодтиронина</w:t>
            </w:r>
            <w:proofErr w:type="spellEnd"/>
            <w:r w:rsidRPr="001A2D72">
              <w:t xml:space="preserve"> (СТ3)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свободного тироксина (СТ</w:t>
            </w:r>
            <w:proofErr w:type="gramStart"/>
            <w:r w:rsidRPr="001A2D72">
              <w:t>4</w:t>
            </w:r>
            <w:proofErr w:type="gramEnd"/>
            <w:r w:rsidRPr="001A2D72">
              <w:t>) сыворотки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тиреотропного гормона (ТТГ)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антигена (</w:t>
            </w:r>
            <w:proofErr w:type="spellStart"/>
            <w:r w:rsidRPr="001A2D72">
              <w:t>HbsAg</w:t>
            </w:r>
            <w:proofErr w:type="spellEnd"/>
            <w:r w:rsidRPr="001A2D72">
              <w:t>) вируса гепатита</w:t>
            </w:r>
            <w:proofErr w:type="gramStart"/>
            <w:r w:rsidRPr="001A2D72">
              <w:t xml:space="preserve"> В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В </w:t>
            </w:r>
            <w:proofErr w:type="spellStart"/>
            <w:r w:rsidRPr="001A2D72">
              <w:t>virus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 е-антигену (</w:t>
            </w:r>
            <w:proofErr w:type="spellStart"/>
            <w:r w:rsidRPr="001A2D72">
              <w:t>anti-HBe</w:t>
            </w:r>
            <w:proofErr w:type="spellEnd"/>
            <w:r w:rsidRPr="001A2D72">
              <w:t>) вируса гепатита</w:t>
            </w:r>
            <w:proofErr w:type="gramStart"/>
            <w:r w:rsidRPr="001A2D72">
              <w:t xml:space="preserve"> В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В </w:t>
            </w:r>
            <w:proofErr w:type="spellStart"/>
            <w:r w:rsidRPr="001A2D72">
              <w:t>virus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классов к ядерному антигену (</w:t>
            </w:r>
            <w:proofErr w:type="spellStart"/>
            <w:r w:rsidRPr="001A2D72">
              <w:t>HBcAg</w:t>
            </w:r>
            <w:proofErr w:type="spellEnd"/>
            <w:r w:rsidRPr="001A2D72">
              <w:t>) вируса гепатита</w:t>
            </w:r>
            <w:proofErr w:type="gramStart"/>
            <w:r w:rsidRPr="001A2D72">
              <w:t xml:space="preserve"> В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В </w:t>
            </w:r>
            <w:proofErr w:type="spellStart"/>
            <w:r w:rsidRPr="001A2D72">
              <w:t>virus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119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 поверхностному антигену (</w:t>
            </w:r>
            <w:proofErr w:type="spellStart"/>
            <w:r w:rsidRPr="001A2D72">
              <w:t>anti-HBs</w:t>
            </w:r>
            <w:proofErr w:type="spellEnd"/>
            <w:r w:rsidRPr="001A2D72">
              <w:t>) вируса гепатита</w:t>
            </w:r>
            <w:proofErr w:type="gramStart"/>
            <w:r w:rsidRPr="001A2D72">
              <w:t xml:space="preserve"> В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В </w:t>
            </w:r>
            <w:proofErr w:type="spellStart"/>
            <w:r w:rsidRPr="001A2D72">
              <w:t>virus</w:t>
            </w:r>
            <w:proofErr w:type="spellEnd"/>
            <w:r w:rsidRPr="001A2D72">
              <w:t>) в крови, качественное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 вирусу гепатита</w:t>
            </w:r>
            <w:proofErr w:type="gramStart"/>
            <w:r w:rsidRPr="001A2D72">
              <w:t xml:space="preserve"> С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С </w:t>
            </w:r>
            <w:proofErr w:type="spellStart"/>
            <w:r w:rsidRPr="001A2D72">
              <w:t>virus</w:t>
            </w:r>
            <w:proofErr w:type="spellEnd"/>
            <w:r w:rsidRPr="001A2D72">
              <w:t>) в крови  (Антитела к HCV)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Молекулярно-биологическое исследование крови на вирус гепатита</w:t>
            </w:r>
            <w:proofErr w:type="gramStart"/>
            <w:r w:rsidRPr="001A2D72">
              <w:t xml:space="preserve"> С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С </w:t>
            </w:r>
            <w:proofErr w:type="spellStart"/>
            <w:r w:rsidRPr="001A2D72">
              <w:t>virus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антител к </w:t>
            </w:r>
            <w:proofErr w:type="spellStart"/>
            <w:r w:rsidRPr="001A2D72">
              <w:t>хеликобактер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пилори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Helicobacter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pylori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 возбудителю описторхоза (</w:t>
            </w:r>
            <w:proofErr w:type="spellStart"/>
            <w:r w:rsidRPr="001A2D72">
              <w:t>Opisthorchis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felineus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классов</w:t>
            </w:r>
            <w:proofErr w:type="gramStart"/>
            <w:r w:rsidRPr="001A2D72">
              <w:t xml:space="preserve"> А</w:t>
            </w:r>
            <w:proofErr w:type="gramEnd"/>
            <w:r w:rsidRPr="001A2D72">
              <w:t>, М, G (</w:t>
            </w:r>
            <w:proofErr w:type="spellStart"/>
            <w:r w:rsidRPr="001A2D72">
              <w:t>IgM</w:t>
            </w:r>
            <w:proofErr w:type="spellEnd"/>
            <w:r w:rsidRPr="001A2D72">
              <w:t xml:space="preserve">, </w:t>
            </w:r>
            <w:proofErr w:type="spellStart"/>
            <w:r w:rsidRPr="001A2D72">
              <w:t>IgA</w:t>
            </w:r>
            <w:proofErr w:type="spellEnd"/>
            <w:r w:rsidRPr="001A2D72">
              <w:t xml:space="preserve">, </w:t>
            </w:r>
            <w:proofErr w:type="spellStart"/>
            <w:r w:rsidRPr="001A2D72">
              <w:t>IgG</w:t>
            </w:r>
            <w:proofErr w:type="spellEnd"/>
            <w:r w:rsidRPr="001A2D72">
              <w:t>) к лямблиям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 токсоплазме (</w:t>
            </w:r>
            <w:proofErr w:type="spellStart"/>
            <w:r w:rsidRPr="001A2D72">
              <w:t>Toxoplasma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gondii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Определение антител к </w:t>
            </w:r>
            <w:proofErr w:type="spellStart"/>
            <w:r w:rsidRPr="001A2D72">
              <w:t>токсокаре</w:t>
            </w:r>
            <w:proofErr w:type="spellEnd"/>
            <w:r w:rsidRPr="001A2D72">
              <w:t xml:space="preserve"> собак (</w:t>
            </w:r>
            <w:proofErr w:type="spellStart"/>
            <w:r w:rsidRPr="001A2D72">
              <w:t>Toxocara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canis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72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Молекулярно-биологическое исследование крови на вирус простого герпеса (</w:t>
            </w:r>
            <w:proofErr w:type="spellStart"/>
            <w:r w:rsidRPr="001A2D72">
              <w:t>Herpes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simplex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virus</w:t>
            </w:r>
            <w:proofErr w:type="spellEnd"/>
            <w:r w:rsidRPr="001A2D72"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Молекулярно-биологическое исследование крови на вирус гепатита</w:t>
            </w:r>
            <w:proofErr w:type="gramStart"/>
            <w:r w:rsidRPr="001A2D72">
              <w:t xml:space="preserve"> В</w:t>
            </w:r>
            <w:proofErr w:type="gramEnd"/>
            <w:r w:rsidRPr="001A2D72">
              <w:t xml:space="preserve"> (</w:t>
            </w:r>
            <w:proofErr w:type="spellStart"/>
            <w:r w:rsidRPr="001A2D72">
              <w:t>Hepatitis</w:t>
            </w:r>
            <w:proofErr w:type="spellEnd"/>
            <w:r w:rsidRPr="001A2D72">
              <w:t xml:space="preserve"> В </w:t>
            </w:r>
            <w:proofErr w:type="spellStart"/>
            <w:r w:rsidRPr="001A2D72">
              <w:t>virus</w:t>
            </w:r>
            <w:proofErr w:type="spellEnd"/>
            <w:r w:rsidRPr="001A2D72">
              <w:t xml:space="preserve">)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129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Молекулярно-биологическое исследование крови на </w:t>
            </w:r>
            <w:proofErr w:type="spellStart"/>
            <w:r w:rsidRPr="001A2D72">
              <w:t>цитомегаловирус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Cytomegalovirus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классов М, G (</w:t>
            </w:r>
            <w:proofErr w:type="spellStart"/>
            <w:r w:rsidRPr="001A2D72">
              <w:t>IgM</w:t>
            </w:r>
            <w:proofErr w:type="spellEnd"/>
            <w:r w:rsidRPr="001A2D72">
              <w:t xml:space="preserve">, </w:t>
            </w:r>
            <w:proofErr w:type="spellStart"/>
            <w:r w:rsidRPr="001A2D72">
              <w:t>IgG</w:t>
            </w:r>
            <w:proofErr w:type="spellEnd"/>
            <w:r w:rsidRPr="001A2D72">
              <w:t>) к вирусу Эпштейна-</w:t>
            </w:r>
            <w:proofErr w:type="spellStart"/>
            <w:r w:rsidRPr="001A2D72">
              <w:t>Барра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Epstein</w:t>
            </w:r>
            <w:proofErr w:type="spellEnd"/>
            <w:r w:rsidRPr="001A2D72">
              <w:t xml:space="preserve"> - </w:t>
            </w:r>
            <w:proofErr w:type="spellStart"/>
            <w:r w:rsidRPr="001A2D72">
              <w:t>Barr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virus</w:t>
            </w:r>
            <w:proofErr w:type="spellEnd"/>
            <w:r w:rsidRPr="001A2D72"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антител к бледной трепонеме (</w:t>
            </w:r>
            <w:proofErr w:type="spellStart"/>
            <w:r w:rsidRPr="001A2D72">
              <w:t>Treponema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pallidum</w:t>
            </w:r>
            <w:proofErr w:type="spellEnd"/>
            <w:r w:rsidRPr="001A2D72">
              <w:t xml:space="preserve">) в </w:t>
            </w:r>
            <w:proofErr w:type="spellStart"/>
            <w:r w:rsidRPr="001A2D72">
              <w:t>нетрепонемных</w:t>
            </w:r>
            <w:proofErr w:type="spellEnd"/>
            <w:r w:rsidRPr="001A2D72"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антител классов М, G (</w:t>
            </w:r>
            <w:proofErr w:type="spellStart"/>
            <w:r w:rsidRPr="001A2D72">
              <w:t>IgM</w:t>
            </w:r>
            <w:proofErr w:type="spellEnd"/>
            <w:r w:rsidRPr="001A2D72">
              <w:t xml:space="preserve">, </w:t>
            </w:r>
            <w:proofErr w:type="spellStart"/>
            <w:r w:rsidRPr="001A2D72">
              <w:t>IgG</w:t>
            </w:r>
            <w:proofErr w:type="spellEnd"/>
            <w:r w:rsidRPr="001A2D72">
              <w:t>) к вирусу иммунодефицита человека ВИЧ-1/2 и антигена р24 (</w:t>
            </w:r>
            <w:proofErr w:type="spellStart"/>
            <w:r w:rsidRPr="001A2D72">
              <w:t>Human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immunodeficiency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virus</w:t>
            </w:r>
            <w:proofErr w:type="spellEnd"/>
            <w:r w:rsidRPr="001A2D72">
              <w:t xml:space="preserve"> HIV 1/2 + Agp24)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25-ОН витамина</w:t>
            </w:r>
            <w:proofErr w:type="gramStart"/>
            <w:r w:rsidRPr="001A2D72">
              <w:t xml:space="preserve"> Д</w:t>
            </w:r>
            <w:proofErr w:type="gram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остеокальцина</w:t>
            </w:r>
            <w:proofErr w:type="spellEnd"/>
            <w:r w:rsidRPr="001A2D72"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дегидроэпиандростерона</w:t>
            </w:r>
            <w:proofErr w:type="spellEnd"/>
            <w:r w:rsidRPr="001A2D72">
              <w:t xml:space="preserve"> сульфата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4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Микроскопия крови на обнаружение LE-клеток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6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Общий (клинический) анализ мочи (на автоматическом анализаторе методом сухой химии)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Микроскопическое исследование осадка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139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мочи методом Нечипоренко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140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Катетеризация мочевого пузыря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Микробиологическое (</w:t>
            </w:r>
            <w:proofErr w:type="spellStart"/>
            <w:r w:rsidRPr="001A2D72">
              <w:t>культуральное</w:t>
            </w:r>
            <w:proofErr w:type="spellEnd"/>
            <w:r w:rsidRPr="001A2D72">
              <w:t>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Исследование уровня </w:t>
            </w:r>
            <w:proofErr w:type="spellStart"/>
            <w:r w:rsidRPr="001A2D72">
              <w:t>креатинина</w:t>
            </w:r>
            <w:proofErr w:type="spellEnd"/>
            <w:r w:rsidRPr="001A2D72">
              <w:t xml:space="preserve">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мочевины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Определение белка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8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уровня кальция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Копрологическое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Экспресс-исследование кала на скрытую кровь </w:t>
            </w:r>
            <w:proofErr w:type="spellStart"/>
            <w:r w:rsidRPr="001A2D72">
              <w:t>иммунохроматографическим</w:t>
            </w:r>
            <w:proofErr w:type="spellEnd"/>
            <w:r w:rsidRPr="001A2D72">
              <w:t xml:space="preserve">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Микроскопическое исследование кала на гельминты с применением методов обогащения (метод PARASEP)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3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149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врача-терапевта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5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врача-ревматолога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Исследование дыхательных объемов с применением лекарственных препаратов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врача-пульмонолога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врача-травматолога-ортопеда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врача-сердечно-сосудистого 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врача-аллерголога-иммунолога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5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Ультразвуковое исследование глазного яблока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9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Тонография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159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Компьютерная периметрия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врача-офтальмолога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врача-невролога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7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врача-нейрохирурга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врача-уролога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3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врача-нефролога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</w:t>
            </w:r>
            <w:proofErr w:type="spellStart"/>
            <w:r w:rsidRPr="001A2D72">
              <w:t>дерматовенеролога</w:t>
            </w:r>
            <w:proofErr w:type="spellEnd"/>
            <w:r w:rsidRPr="001A2D72"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0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врача-онколога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Пункция щитовидной или паращитовидной железы под контролем ультразвукового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Цитологическое исследование микропрепарата тканей щитовидной железы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169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врача-эндокринолога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Микробиологическое (</w:t>
            </w:r>
            <w:proofErr w:type="spellStart"/>
            <w:r w:rsidRPr="001A2D72">
              <w:t>культуральное</w:t>
            </w:r>
            <w:proofErr w:type="spellEnd"/>
            <w:r w:rsidRPr="001A2D72">
              <w:t xml:space="preserve">) исследование </w:t>
            </w:r>
            <w:proofErr w:type="gramStart"/>
            <w:r w:rsidRPr="001A2D72">
              <w:t>отделяемого</w:t>
            </w:r>
            <w:proofErr w:type="gramEnd"/>
            <w:r w:rsidRPr="001A2D72">
              <w:t xml:space="preserve"> из ушей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Получение материала из верхних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172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</w:t>
            </w:r>
            <w:proofErr w:type="spellStart"/>
            <w:r w:rsidRPr="001A2D72">
              <w:t>оториноларинголога</w:t>
            </w:r>
            <w:proofErr w:type="spellEnd"/>
            <w:r w:rsidRPr="001A2D72"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врача-гематолога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3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</w:t>
            </w:r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</w:t>
            </w:r>
            <w:proofErr w:type="spellStart"/>
            <w:r w:rsidRPr="001A2D72">
              <w:t>биопсийного</w:t>
            </w:r>
            <w:proofErr w:type="spellEnd"/>
            <w:r w:rsidRPr="001A2D72">
              <w:t xml:space="preserve"> (операционного) материала пищевода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</w:t>
            </w:r>
            <w:proofErr w:type="spellStart"/>
            <w:r w:rsidRPr="001A2D72">
              <w:t>биопсийного</w:t>
            </w:r>
            <w:proofErr w:type="spellEnd"/>
            <w:r w:rsidRPr="001A2D72">
              <w:t xml:space="preserve"> (операционного) материала желудка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5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Микробиологическое (</w:t>
            </w:r>
            <w:proofErr w:type="spellStart"/>
            <w:r w:rsidRPr="001A2D72">
              <w:t>культуральное</w:t>
            </w:r>
            <w:proofErr w:type="spellEnd"/>
            <w:r w:rsidRPr="001A2D72">
              <w:t xml:space="preserve">) исследование биоптата стенки желудка на </w:t>
            </w:r>
            <w:proofErr w:type="spellStart"/>
            <w:r w:rsidRPr="001A2D72">
              <w:t>хеликобактер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пилори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Helicobacter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pylori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Эзофагогастродуоденоскопия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видеоэндоскопическая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Эзофагогастродуоденоскопия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видеоэндоскопическая</w:t>
            </w:r>
            <w:proofErr w:type="spellEnd"/>
            <w:r w:rsidRPr="001A2D72">
              <w:t xml:space="preserve"> c рН-метрией)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179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Эзофагогастродуоденоскопия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видеоэндоскопическая</w:t>
            </w:r>
            <w:proofErr w:type="spellEnd"/>
            <w:r w:rsidRPr="001A2D72">
              <w:t xml:space="preserve"> с </w:t>
            </w:r>
            <w:proofErr w:type="spellStart"/>
            <w:r w:rsidRPr="001A2D72">
              <w:t>хромоскопией</w:t>
            </w:r>
            <w:proofErr w:type="spell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58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врача-гастроэнтеролога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Видеоколоноскопия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43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Осмотр (консультация) врачом-анестезиологом-реаниматологом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Осмотр (консультация) врачом-анестезиологом-реаниматологом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 xml:space="preserve">Анестезиологическое пособие (включая раннее послеоперационное ведение) (с </w:t>
            </w:r>
            <w:proofErr w:type="spellStart"/>
            <w:r w:rsidRPr="001A2D72">
              <w:t>рекофолом</w:t>
            </w:r>
            <w:proofErr w:type="spellEnd"/>
            <w:r w:rsidRPr="001A2D72">
              <w:t xml:space="preserve"> (</w:t>
            </w:r>
            <w:proofErr w:type="spellStart"/>
            <w:r w:rsidRPr="001A2D72">
              <w:t>пропофолом</w:t>
            </w:r>
            <w:proofErr w:type="spellEnd"/>
            <w:r w:rsidRPr="001A2D72"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Суточное наблюдение врачом-анестезиологом-реаниматологом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</w:t>
            </w:r>
            <w:proofErr w:type="spellStart"/>
            <w:r w:rsidRPr="001A2D72">
              <w:t>биопсийного</w:t>
            </w:r>
            <w:proofErr w:type="spellEnd"/>
            <w:r w:rsidRPr="001A2D72">
              <w:t xml:space="preserve"> (операционного) материала толстой кишки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32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</w:t>
            </w:r>
            <w:proofErr w:type="spellStart"/>
            <w:r w:rsidRPr="001A2D72">
              <w:t>колопроктолога</w:t>
            </w:r>
            <w:proofErr w:type="spellEnd"/>
            <w:r w:rsidRPr="001A2D72"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Гистероскопия</w:t>
            </w:r>
            <w:proofErr w:type="spellEnd"/>
            <w:r w:rsidRPr="001A2D72">
              <w:t xml:space="preserve"> (лечебная)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189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соскоба полости матки, цервикального канала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gramStart"/>
            <w:r w:rsidRPr="001A2D72">
              <w:t>Патолого-анатомическое</w:t>
            </w:r>
            <w:proofErr w:type="gramEnd"/>
            <w:r w:rsidRPr="001A2D72">
              <w:t xml:space="preserve"> исследование </w:t>
            </w:r>
            <w:proofErr w:type="spellStart"/>
            <w:r w:rsidRPr="001A2D72">
              <w:t>биопсийного</w:t>
            </w:r>
            <w:proofErr w:type="spellEnd"/>
            <w:r w:rsidRPr="001A2D72">
              <w:t xml:space="preserve"> (операционного) материала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Регистрация зрительных вызванных потенциалов коры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Регистрация вызванных потенциалов коры головного мозга  (акустические стволовые)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Электронейромиография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стимуляционная</w:t>
            </w:r>
            <w:proofErr w:type="spellEnd"/>
            <w:r w:rsidRPr="001A2D72">
              <w:t xml:space="preserve"> до 12 нервов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мягких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мягких тканей с контрастированием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Магнитно-резонансная ангиография (одна область)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глазницы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199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околоносовых пазух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позвоночника (один 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суставов (один сустав)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суставов (тазобедренных суставов)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органов брюшной полости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Магнитно-резонансная томография забрюшинного пространства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Компьютерная томография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Компьютерная томография позвоночника (один 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Компьютерная томография позвоночника (два отдела)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208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Компьютерная томография органов грудной полости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lastRenderedPageBreak/>
              <w:t>209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Компьютерная томография мягких тканей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Компьютерная томография мягких тканей с контрастированием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Велоэргометрия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Электрокардиография с физической нагрузкой (КИГ)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Холтеровское</w:t>
            </w:r>
            <w:proofErr w:type="spellEnd"/>
            <w:r w:rsidRPr="001A2D72">
              <w:t xml:space="preserve"> </w:t>
            </w:r>
            <w:proofErr w:type="spellStart"/>
            <w:r w:rsidRPr="001A2D72">
              <w:t>мониторирование</w:t>
            </w:r>
            <w:proofErr w:type="spellEnd"/>
            <w:r w:rsidRPr="001A2D72">
              <w:t xml:space="preserve"> сердечного ритма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Эхокардиография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Регистрация электрической активности проводящей системы сердца  (ЭКГ покоя)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Электрокардиография с физической нагрузкой (проба </w:t>
            </w:r>
            <w:proofErr w:type="gramStart"/>
            <w:r w:rsidRPr="001A2D72">
              <w:t>Мартине</w:t>
            </w:r>
            <w:proofErr w:type="gramEnd"/>
            <w:r w:rsidRPr="001A2D72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Прием (осмотр, консультация) врача-кардиолога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пораженной части костного скелета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219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Флюорография легких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легких цифровая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шейного отдела позвоночника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грудного отдела позвоночника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 Рентгенография поясничного отдела позвоночника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пораженной части костного скелета (2 проекции)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позвоночника с функциональными пробами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Рентгенография желудка и двенадцатиперстной кишки, с </w:t>
            </w:r>
            <w:proofErr w:type="gramStart"/>
            <w:r w:rsidRPr="001A2D72">
              <w:t>двойным</w:t>
            </w:r>
            <w:proofErr w:type="gramEnd"/>
            <w:r w:rsidRPr="001A2D72">
              <w:t xml:space="preserve"> контрастированием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Рентгеноскопия пищевода с контрастированием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Рентгенография придаточных пазух 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229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Рентгеноденситометрия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Компьютерная </w:t>
            </w:r>
            <w:proofErr w:type="spellStart"/>
            <w:r w:rsidRPr="001A2D72">
              <w:t>реоэнцефалография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proofErr w:type="spellStart"/>
            <w:r w:rsidRPr="001A2D72">
              <w:t>Эхоэнцефалография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Электроэнцефалография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Дуплексное сканирование артерий почек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Дуплексное сканирование </w:t>
            </w:r>
            <w:proofErr w:type="spellStart"/>
            <w:r w:rsidRPr="001A2D72">
              <w:t>транскраниальное</w:t>
            </w:r>
            <w:proofErr w:type="spellEnd"/>
            <w:r w:rsidRPr="001A2D72">
              <w:t xml:space="preserve"> артерий и вен с нагрузочными пробами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Дуплексное сканирование </w:t>
            </w:r>
            <w:proofErr w:type="spellStart"/>
            <w:r w:rsidRPr="001A2D72">
              <w:t>брахиоцефальных</w:t>
            </w:r>
            <w:proofErr w:type="spellEnd"/>
            <w:r w:rsidRPr="001A2D72">
              <w:t xml:space="preserve"> артерий с цветным допплеровским картированием кровотока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 xml:space="preserve"> Дуплексное сканирование </w:t>
            </w:r>
            <w:proofErr w:type="spellStart"/>
            <w:r w:rsidRPr="001A2D72">
              <w:t>брахиоцефальных</w:t>
            </w:r>
            <w:proofErr w:type="spellEnd"/>
            <w:r w:rsidRPr="001A2D72">
              <w:t xml:space="preserve"> артерий, лучевых артерий с проведением ротационных проб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Дуплексное сканирование сосудов малого таза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Дуплексное сканирование вен верхних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239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Pr="001A2D72" w:rsidRDefault="00463363" w:rsidP="00463363">
            <w:r w:rsidRPr="001A2D72">
              <w:t>Дуплексное сканирование артерий нижних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463363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63" w:rsidRPr="001A2D72" w:rsidRDefault="00463363" w:rsidP="00463363">
            <w:r w:rsidRPr="001A2D72">
              <w:t>240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63" w:rsidRDefault="00463363" w:rsidP="00463363">
            <w:r w:rsidRPr="001A2D72">
              <w:t>Дуплексное сканирование вен нижних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Default="00463363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</w:tbl>
    <w:p w:rsidR="002257EF" w:rsidRDefault="002C0685" w:rsidP="002257EF">
      <w:pPr>
        <w:widowControl w:val="0"/>
        <w:suppressAutoHyphens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ab/>
      </w:r>
    </w:p>
    <w:p w:rsidR="002C0685" w:rsidRPr="002C0685" w:rsidRDefault="002C0685" w:rsidP="002C0685">
      <w:pPr>
        <w:widowControl w:val="0"/>
        <w:suppressAutoHyphens/>
        <w:ind w:firstLine="708"/>
        <w:jc w:val="both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В соответствии с п. 3.6. ГОСТ </w:t>
      </w:r>
      <w:proofErr w:type="gramStart"/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>Р</w:t>
      </w:r>
      <w:proofErr w:type="gramEnd"/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52623.1-2008 «Технологии выполнения простых медицинских услуг функционального обследования» перед оказанием медицинских услуг Исполнитель получает добровольное информированное согласие пациента.</w:t>
      </w:r>
    </w:p>
    <w:p w:rsidR="002C0685" w:rsidRPr="002C0685" w:rsidRDefault="002C0685" w:rsidP="002C0685">
      <w:pPr>
        <w:widowControl w:val="0"/>
        <w:suppressAutoHyphens/>
        <w:jc w:val="both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         </w:t>
      </w: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>Услуги оказываются Исполнителем лично, без привлечения соисполнителей.</w:t>
      </w:r>
    </w:p>
    <w:p w:rsidR="00BA20CC" w:rsidRPr="002257EF" w:rsidRDefault="002C0685" w:rsidP="002C0685">
      <w:pPr>
        <w:widowControl w:val="0"/>
        <w:suppressAutoHyphens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</w:t>
      </w:r>
      <w:r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        </w:t>
      </w:r>
      <w:r w:rsidRPr="002C0685">
        <w:rPr>
          <w:rFonts w:eastAsia="Lucida Sans Unicode" w:cs="Tahoma"/>
          <w:b/>
          <w:color w:val="000000"/>
          <w:sz w:val="22"/>
          <w:szCs w:val="22"/>
          <w:lang w:eastAsia="en-US" w:bidi="en-US"/>
        </w:rPr>
        <w:t>Объём оказываемых услуг:</w:t>
      </w: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невозможно определить.</w:t>
      </w:r>
      <w:r w:rsidR="00BA20CC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</w:t>
      </w:r>
    </w:p>
    <w:p w:rsidR="002257EF" w:rsidRPr="002257EF" w:rsidRDefault="002257EF" w:rsidP="002257EF">
      <w:pPr>
        <w:widowControl w:val="0"/>
        <w:suppressAutoHyphens/>
        <w:ind w:firstLine="567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2257EF">
        <w:rPr>
          <w:rFonts w:eastAsia="Lucida Sans Unicode" w:cs="Tahoma"/>
          <w:b/>
          <w:color w:val="000000"/>
          <w:kern w:val="24"/>
          <w:sz w:val="22"/>
          <w:szCs w:val="22"/>
          <w:lang w:eastAsia="en-US" w:bidi="en-US"/>
        </w:rPr>
        <w:t xml:space="preserve">Место </w:t>
      </w:r>
      <w:r w:rsidRPr="002257EF">
        <w:rPr>
          <w:rFonts w:eastAsia="Times New Roman CYR" w:cs="Tahoma"/>
          <w:b/>
          <w:color w:val="000000"/>
          <w:kern w:val="24"/>
          <w:sz w:val="22"/>
          <w:szCs w:val="22"/>
          <w:lang w:eastAsia="en-US" w:bidi="en-US"/>
        </w:rPr>
        <w:t>оказания услуг</w:t>
      </w:r>
      <w:r w:rsidRPr="002257EF">
        <w:rPr>
          <w:rFonts w:eastAsia="Lucida Sans Unicode" w:cs="Tahoma"/>
          <w:color w:val="000000"/>
          <w:kern w:val="24"/>
          <w:sz w:val="22"/>
          <w:szCs w:val="22"/>
          <w:lang w:eastAsia="en-US" w:bidi="en-US"/>
        </w:rPr>
        <w:t xml:space="preserve">: </w:t>
      </w:r>
      <w:r w:rsidRPr="002257EF">
        <w:rPr>
          <w:rFonts w:eastAsia="Lucida Sans Unicode" w:cs="Tahoma"/>
          <w:color w:val="000000"/>
          <w:sz w:val="22"/>
          <w:szCs w:val="22"/>
          <w:lang w:eastAsia="en-US" w:bidi="en-US"/>
        </w:rPr>
        <w:t>Алтайский край, г. Барнаул, по месту нахождения Исполнителя.</w:t>
      </w:r>
    </w:p>
    <w:p w:rsidR="002257EF" w:rsidRPr="002257EF" w:rsidRDefault="002257EF" w:rsidP="002257EF">
      <w:pPr>
        <w:widowControl w:val="0"/>
        <w:suppressAutoHyphens/>
        <w:ind w:firstLine="567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2257EF">
        <w:rPr>
          <w:rFonts w:eastAsia="Lucida Sans Unicode" w:cs="Tahoma"/>
          <w:b/>
          <w:color w:val="000000"/>
          <w:sz w:val="22"/>
          <w:szCs w:val="22"/>
          <w:lang w:eastAsia="en-US" w:bidi="en-US"/>
        </w:rPr>
        <w:t>Сроки оказания услуг</w:t>
      </w:r>
      <w:r w:rsidRPr="002257EF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: </w:t>
      </w:r>
      <w:proofErr w:type="gramStart"/>
      <w:r w:rsidRPr="002257EF">
        <w:rPr>
          <w:rFonts w:eastAsia="Lucida Sans Unicode" w:cs="Tahoma"/>
          <w:color w:val="000000"/>
          <w:sz w:val="22"/>
          <w:szCs w:val="22"/>
          <w:lang w:eastAsia="en-US" w:bidi="en-US"/>
        </w:rPr>
        <w:t>с даты заключения</w:t>
      </w:r>
      <w:proofErr w:type="gramEnd"/>
      <w:r w:rsidRPr="002257EF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Государственного контракта по </w:t>
      </w:r>
      <w:r w:rsidR="000A4D25">
        <w:rPr>
          <w:rFonts w:eastAsia="Lucida Sans Unicode" w:cs="Tahoma"/>
          <w:color w:val="000000"/>
          <w:sz w:val="22"/>
          <w:szCs w:val="22"/>
          <w:lang w:eastAsia="en-US" w:bidi="en-US"/>
        </w:rPr>
        <w:t>30.11</w:t>
      </w:r>
      <w:r w:rsidRPr="002257EF">
        <w:rPr>
          <w:rFonts w:eastAsia="Lucida Sans Unicode" w:cs="Tahoma"/>
          <w:color w:val="000000"/>
          <w:sz w:val="22"/>
          <w:szCs w:val="22"/>
          <w:lang w:eastAsia="en-US" w:bidi="en-US"/>
        </w:rPr>
        <w:t>.20</w:t>
      </w:r>
      <w:r w:rsidR="000A4D25">
        <w:rPr>
          <w:rFonts w:eastAsia="Lucida Sans Unicode" w:cs="Tahoma"/>
          <w:color w:val="000000"/>
          <w:sz w:val="22"/>
          <w:szCs w:val="22"/>
          <w:lang w:eastAsia="en-US" w:bidi="en-US"/>
        </w:rPr>
        <w:t>20</w:t>
      </w:r>
      <w:r w:rsidRPr="002257EF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г.</w:t>
      </w:r>
    </w:p>
    <w:p w:rsidR="002257EF" w:rsidRPr="002257EF" w:rsidRDefault="002257EF" w:rsidP="002257EF">
      <w:pPr>
        <w:widowControl w:val="0"/>
        <w:suppressAutoHyphens/>
        <w:rPr>
          <w:rFonts w:eastAsia="Lucida Sans Unicode" w:cs="Tahoma"/>
          <w:color w:val="000000"/>
          <w:sz w:val="22"/>
          <w:szCs w:val="22"/>
          <w:lang w:eastAsia="en-US" w:bidi="en-US"/>
        </w:rPr>
      </w:pPr>
    </w:p>
    <w:p w:rsidR="002257EF" w:rsidRPr="002257EF" w:rsidRDefault="002257EF" w:rsidP="002257EF">
      <w:pPr>
        <w:widowControl w:val="0"/>
        <w:shd w:val="clear" w:color="auto" w:fill="FFFFFF"/>
        <w:suppressAutoHyphens/>
        <w:ind w:left="4536"/>
        <w:rPr>
          <w:rFonts w:eastAsia="Lucida Sans Unicode" w:cs="Tahoma"/>
          <w:b/>
          <w:color w:val="000000"/>
          <w:lang w:eastAsia="en-US" w:bidi="en-US"/>
        </w:rPr>
      </w:pPr>
    </w:p>
    <w:p w:rsidR="00EE2A35" w:rsidRDefault="00EE2A35" w:rsidP="002257EF"/>
    <w:sectPr w:rsidR="00EE2A35" w:rsidSect="002C068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7703AB"/>
    <w:multiLevelType w:val="multilevel"/>
    <w:tmpl w:val="83D287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A5A2D06"/>
    <w:multiLevelType w:val="hybridMultilevel"/>
    <w:tmpl w:val="EF764534"/>
    <w:lvl w:ilvl="0" w:tplc="798451FE">
      <w:start w:val="1"/>
      <w:numFmt w:val="decimal"/>
      <w:lvlText w:val="%1."/>
      <w:lvlJc w:val="left"/>
      <w:pPr>
        <w:ind w:left="4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90D0689"/>
    <w:multiLevelType w:val="multilevel"/>
    <w:tmpl w:val="D2C68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1D1114"/>
    <w:multiLevelType w:val="hybridMultilevel"/>
    <w:tmpl w:val="A1C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D2BBB"/>
    <w:multiLevelType w:val="multilevel"/>
    <w:tmpl w:val="1C2E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405624"/>
    <w:multiLevelType w:val="multilevel"/>
    <w:tmpl w:val="F83C9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11"/>
    <w:rsid w:val="000007F6"/>
    <w:rsid w:val="000009F9"/>
    <w:rsid w:val="00007D90"/>
    <w:rsid w:val="0001119F"/>
    <w:rsid w:val="0001555D"/>
    <w:rsid w:val="0001774F"/>
    <w:rsid w:val="000210EA"/>
    <w:rsid w:val="0002513A"/>
    <w:rsid w:val="0002542D"/>
    <w:rsid w:val="0003072B"/>
    <w:rsid w:val="00031C2A"/>
    <w:rsid w:val="000357EA"/>
    <w:rsid w:val="0004344F"/>
    <w:rsid w:val="00044378"/>
    <w:rsid w:val="00044569"/>
    <w:rsid w:val="000455AC"/>
    <w:rsid w:val="000458E1"/>
    <w:rsid w:val="00047E89"/>
    <w:rsid w:val="000514E3"/>
    <w:rsid w:val="000514F4"/>
    <w:rsid w:val="00052600"/>
    <w:rsid w:val="00052CF4"/>
    <w:rsid w:val="00056620"/>
    <w:rsid w:val="000819A1"/>
    <w:rsid w:val="00082839"/>
    <w:rsid w:val="00082DE8"/>
    <w:rsid w:val="00086445"/>
    <w:rsid w:val="00087A47"/>
    <w:rsid w:val="00090C51"/>
    <w:rsid w:val="000963F0"/>
    <w:rsid w:val="00096D2F"/>
    <w:rsid w:val="000A4CB4"/>
    <w:rsid w:val="000A4D25"/>
    <w:rsid w:val="000A4F93"/>
    <w:rsid w:val="000A6E08"/>
    <w:rsid w:val="000B0EE8"/>
    <w:rsid w:val="000B1322"/>
    <w:rsid w:val="000B1F9A"/>
    <w:rsid w:val="000B25C1"/>
    <w:rsid w:val="000B479C"/>
    <w:rsid w:val="000C050D"/>
    <w:rsid w:val="000C304A"/>
    <w:rsid w:val="000C33D1"/>
    <w:rsid w:val="000C5CFB"/>
    <w:rsid w:val="000C62DB"/>
    <w:rsid w:val="000C6769"/>
    <w:rsid w:val="000C7375"/>
    <w:rsid w:val="000D18E5"/>
    <w:rsid w:val="000D5F45"/>
    <w:rsid w:val="000D5FC2"/>
    <w:rsid w:val="000D6564"/>
    <w:rsid w:val="000E1667"/>
    <w:rsid w:val="000E2AFD"/>
    <w:rsid w:val="000E49A5"/>
    <w:rsid w:val="000F178F"/>
    <w:rsid w:val="000F7A1B"/>
    <w:rsid w:val="001020DC"/>
    <w:rsid w:val="00107869"/>
    <w:rsid w:val="00113A89"/>
    <w:rsid w:val="0011461F"/>
    <w:rsid w:val="00115953"/>
    <w:rsid w:val="001168C4"/>
    <w:rsid w:val="00120C1D"/>
    <w:rsid w:val="0012201D"/>
    <w:rsid w:val="00125145"/>
    <w:rsid w:val="00125C3E"/>
    <w:rsid w:val="00131EF2"/>
    <w:rsid w:val="00133185"/>
    <w:rsid w:val="0013327C"/>
    <w:rsid w:val="00136443"/>
    <w:rsid w:val="00136CBC"/>
    <w:rsid w:val="00140D74"/>
    <w:rsid w:val="00141CB5"/>
    <w:rsid w:val="00141F62"/>
    <w:rsid w:val="001425D8"/>
    <w:rsid w:val="00142EFC"/>
    <w:rsid w:val="00143CF2"/>
    <w:rsid w:val="00146B75"/>
    <w:rsid w:val="00146F6D"/>
    <w:rsid w:val="00147369"/>
    <w:rsid w:val="00151586"/>
    <w:rsid w:val="0015393E"/>
    <w:rsid w:val="00162B4B"/>
    <w:rsid w:val="001635AF"/>
    <w:rsid w:val="00166F6D"/>
    <w:rsid w:val="001707B3"/>
    <w:rsid w:val="00170E22"/>
    <w:rsid w:val="0017415C"/>
    <w:rsid w:val="00174414"/>
    <w:rsid w:val="00174BAC"/>
    <w:rsid w:val="0017569C"/>
    <w:rsid w:val="00176B65"/>
    <w:rsid w:val="00176EF3"/>
    <w:rsid w:val="00185540"/>
    <w:rsid w:val="00190196"/>
    <w:rsid w:val="0019397E"/>
    <w:rsid w:val="0019688F"/>
    <w:rsid w:val="001A2649"/>
    <w:rsid w:val="001A7D1F"/>
    <w:rsid w:val="001B4097"/>
    <w:rsid w:val="001B4A1E"/>
    <w:rsid w:val="001C51EE"/>
    <w:rsid w:val="001C5254"/>
    <w:rsid w:val="001D7F68"/>
    <w:rsid w:val="001E0A38"/>
    <w:rsid w:val="001E2144"/>
    <w:rsid w:val="001E3051"/>
    <w:rsid w:val="001E36E8"/>
    <w:rsid w:val="001E5A6F"/>
    <w:rsid w:val="001E7DA6"/>
    <w:rsid w:val="001E7FD7"/>
    <w:rsid w:val="001F2049"/>
    <w:rsid w:val="001F4086"/>
    <w:rsid w:val="001F5122"/>
    <w:rsid w:val="001F7551"/>
    <w:rsid w:val="0020021A"/>
    <w:rsid w:val="00200D2B"/>
    <w:rsid w:val="00201B0B"/>
    <w:rsid w:val="00203AA7"/>
    <w:rsid w:val="0021002B"/>
    <w:rsid w:val="00210302"/>
    <w:rsid w:val="002167D1"/>
    <w:rsid w:val="002206CD"/>
    <w:rsid w:val="00222785"/>
    <w:rsid w:val="00222977"/>
    <w:rsid w:val="00224195"/>
    <w:rsid w:val="002250D9"/>
    <w:rsid w:val="00225180"/>
    <w:rsid w:val="002257EF"/>
    <w:rsid w:val="00232570"/>
    <w:rsid w:val="00235D4D"/>
    <w:rsid w:val="00241746"/>
    <w:rsid w:val="00244191"/>
    <w:rsid w:val="002502A4"/>
    <w:rsid w:val="00252978"/>
    <w:rsid w:val="00253AB2"/>
    <w:rsid w:val="002549DE"/>
    <w:rsid w:val="00257BBF"/>
    <w:rsid w:val="00261BB1"/>
    <w:rsid w:val="00261F0E"/>
    <w:rsid w:val="00266AA3"/>
    <w:rsid w:val="002674D2"/>
    <w:rsid w:val="002676C1"/>
    <w:rsid w:val="002679E1"/>
    <w:rsid w:val="00270E97"/>
    <w:rsid w:val="00272DE0"/>
    <w:rsid w:val="0027692D"/>
    <w:rsid w:val="00283725"/>
    <w:rsid w:val="00284286"/>
    <w:rsid w:val="00284464"/>
    <w:rsid w:val="00285882"/>
    <w:rsid w:val="00286D3E"/>
    <w:rsid w:val="002914B7"/>
    <w:rsid w:val="002A3783"/>
    <w:rsid w:val="002A79FC"/>
    <w:rsid w:val="002B1B54"/>
    <w:rsid w:val="002B3A05"/>
    <w:rsid w:val="002B6AF0"/>
    <w:rsid w:val="002C0685"/>
    <w:rsid w:val="002C23B7"/>
    <w:rsid w:val="002C2C57"/>
    <w:rsid w:val="002C4337"/>
    <w:rsid w:val="002C6706"/>
    <w:rsid w:val="002C6C0C"/>
    <w:rsid w:val="002C6E4F"/>
    <w:rsid w:val="002D2303"/>
    <w:rsid w:val="002D2B21"/>
    <w:rsid w:val="002D2DA2"/>
    <w:rsid w:val="002D3EF2"/>
    <w:rsid w:val="002D53E2"/>
    <w:rsid w:val="002E022B"/>
    <w:rsid w:val="002E420F"/>
    <w:rsid w:val="002F3C64"/>
    <w:rsid w:val="002F5430"/>
    <w:rsid w:val="002F7FBE"/>
    <w:rsid w:val="00310B1E"/>
    <w:rsid w:val="00310E9E"/>
    <w:rsid w:val="0031191E"/>
    <w:rsid w:val="003141F9"/>
    <w:rsid w:val="00314F25"/>
    <w:rsid w:val="003176EA"/>
    <w:rsid w:val="00320B9A"/>
    <w:rsid w:val="00320C6F"/>
    <w:rsid w:val="0032587C"/>
    <w:rsid w:val="00325D15"/>
    <w:rsid w:val="00326F70"/>
    <w:rsid w:val="0033357D"/>
    <w:rsid w:val="00334DC2"/>
    <w:rsid w:val="00335F8F"/>
    <w:rsid w:val="00342B19"/>
    <w:rsid w:val="00342EC0"/>
    <w:rsid w:val="003430F2"/>
    <w:rsid w:val="00350D62"/>
    <w:rsid w:val="00351719"/>
    <w:rsid w:val="003550C3"/>
    <w:rsid w:val="00360E9E"/>
    <w:rsid w:val="003629C7"/>
    <w:rsid w:val="00362C53"/>
    <w:rsid w:val="00365631"/>
    <w:rsid w:val="003676B8"/>
    <w:rsid w:val="00367C90"/>
    <w:rsid w:val="00370312"/>
    <w:rsid w:val="003723C6"/>
    <w:rsid w:val="00372F70"/>
    <w:rsid w:val="00385D52"/>
    <w:rsid w:val="003926E6"/>
    <w:rsid w:val="00392FBB"/>
    <w:rsid w:val="0039787C"/>
    <w:rsid w:val="003A1A9C"/>
    <w:rsid w:val="003A3763"/>
    <w:rsid w:val="003A421E"/>
    <w:rsid w:val="003A5C1D"/>
    <w:rsid w:val="003A66FB"/>
    <w:rsid w:val="003A6860"/>
    <w:rsid w:val="003C3A8E"/>
    <w:rsid w:val="003C4228"/>
    <w:rsid w:val="003C599F"/>
    <w:rsid w:val="003C67A2"/>
    <w:rsid w:val="003D2E41"/>
    <w:rsid w:val="003E0A55"/>
    <w:rsid w:val="003E160C"/>
    <w:rsid w:val="003E1DD2"/>
    <w:rsid w:val="003E39E3"/>
    <w:rsid w:val="003E5A1F"/>
    <w:rsid w:val="003E61C4"/>
    <w:rsid w:val="003F0FF2"/>
    <w:rsid w:val="003F363D"/>
    <w:rsid w:val="003F43C5"/>
    <w:rsid w:val="003F651C"/>
    <w:rsid w:val="003F7BAC"/>
    <w:rsid w:val="00400652"/>
    <w:rsid w:val="00402766"/>
    <w:rsid w:val="00403BC2"/>
    <w:rsid w:val="004047DB"/>
    <w:rsid w:val="00407140"/>
    <w:rsid w:val="00410865"/>
    <w:rsid w:val="00412BD9"/>
    <w:rsid w:val="00413BDA"/>
    <w:rsid w:val="00415411"/>
    <w:rsid w:val="004162DD"/>
    <w:rsid w:val="00417105"/>
    <w:rsid w:val="00422938"/>
    <w:rsid w:val="00426664"/>
    <w:rsid w:val="00427198"/>
    <w:rsid w:val="004371B3"/>
    <w:rsid w:val="0043742C"/>
    <w:rsid w:val="00440397"/>
    <w:rsid w:val="004403D5"/>
    <w:rsid w:val="00444826"/>
    <w:rsid w:val="00444B4B"/>
    <w:rsid w:val="004457B8"/>
    <w:rsid w:val="00446259"/>
    <w:rsid w:val="004508F6"/>
    <w:rsid w:val="0045442A"/>
    <w:rsid w:val="00456E4B"/>
    <w:rsid w:val="00457792"/>
    <w:rsid w:val="00463363"/>
    <w:rsid w:val="004644BA"/>
    <w:rsid w:val="00464697"/>
    <w:rsid w:val="0046503A"/>
    <w:rsid w:val="00471A52"/>
    <w:rsid w:val="0047351D"/>
    <w:rsid w:val="004735ED"/>
    <w:rsid w:val="004806D7"/>
    <w:rsid w:val="00480A97"/>
    <w:rsid w:val="004853C6"/>
    <w:rsid w:val="00486BC3"/>
    <w:rsid w:val="00494A24"/>
    <w:rsid w:val="00494DBA"/>
    <w:rsid w:val="00496E93"/>
    <w:rsid w:val="004B1393"/>
    <w:rsid w:val="004B1A12"/>
    <w:rsid w:val="004B591A"/>
    <w:rsid w:val="004B62D8"/>
    <w:rsid w:val="004C1850"/>
    <w:rsid w:val="004C30A1"/>
    <w:rsid w:val="004C46F9"/>
    <w:rsid w:val="004C6527"/>
    <w:rsid w:val="004D0241"/>
    <w:rsid w:val="004D2061"/>
    <w:rsid w:val="004D3FFC"/>
    <w:rsid w:val="004D554C"/>
    <w:rsid w:val="004D6148"/>
    <w:rsid w:val="004D6B98"/>
    <w:rsid w:val="004E27EE"/>
    <w:rsid w:val="004E29E9"/>
    <w:rsid w:val="004E3B09"/>
    <w:rsid w:val="004F01D5"/>
    <w:rsid w:val="004F0A7F"/>
    <w:rsid w:val="004F17EA"/>
    <w:rsid w:val="004F2227"/>
    <w:rsid w:val="00502CA7"/>
    <w:rsid w:val="00511614"/>
    <w:rsid w:val="00511D67"/>
    <w:rsid w:val="00512700"/>
    <w:rsid w:val="00515B25"/>
    <w:rsid w:val="00515E25"/>
    <w:rsid w:val="00522B00"/>
    <w:rsid w:val="00530105"/>
    <w:rsid w:val="00544451"/>
    <w:rsid w:val="005530E8"/>
    <w:rsid w:val="0055352E"/>
    <w:rsid w:val="0055360E"/>
    <w:rsid w:val="0055471C"/>
    <w:rsid w:val="005564C4"/>
    <w:rsid w:val="00557AC7"/>
    <w:rsid w:val="005611D5"/>
    <w:rsid w:val="005651EA"/>
    <w:rsid w:val="0056617A"/>
    <w:rsid w:val="00566B08"/>
    <w:rsid w:val="00566F27"/>
    <w:rsid w:val="00572BAD"/>
    <w:rsid w:val="005740CB"/>
    <w:rsid w:val="00576508"/>
    <w:rsid w:val="005804AC"/>
    <w:rsid w:val="00580928"/>
    <w:rsid w:val="005820BB"/>
    <w:rsid w:val="00583691"/>
    <w:rsid w:val="00585F4E"/>
    <w:rsid w:val="00587497"/>
    <w:rsid w:val="005955DE"/>
    <w:rsid w:val="00596FFA"/>
    <w:rsid w:val="00597EE4"/>
    <w:rsid w:val="005A2759"/>
    <w:rsid w:val="005A387E"/>
    <w:rsid w:val="005A76E2"/>
    <w:rsid w:val="005B2BE2"/>
    <w:rsid w:val="005B3480"/>
    <w:rsid w:val="005B4FFA"/>
    <w:rsid w:val="005C05B2"/>
    <w:rsid w:val="005C07C2"/>
    <w:rsid w:val="005D0389"/>
    <w:rsid w:val="005D2E33"/>
    <w:rsid w:val="005D37DC"/>
    <w:rsid w:val="005E02D1"/>
    <w:rsid w:val="005E3ED0"/>
    <w:rsid w:val="005E46EB"/>
    <w:rsid w:val="005E7D56"/>
    <w:rsid w:val="005F0525"/>
    <w:rsid w:val="005F07F0"/>
    <w:rsid w:val="005F0B67"/>
    <w:rsid w:val="005F149C"/>
    <w:rsid w:val="00600E86"/>
    <w:rsid w:val="006119BF"/>
    <w:rsid w:val="00616BCA"/>
    <w:rsid w:val="00617052"/>
    <w:rsid w:val="00617926"/>
    <w:rsid w:val="00622217"/>
    <w:rsid w:val="006228CD"/>
    <w:rsid w:val="00622D32"/>
    <w:rsid w:val="0062316C"/>
    <w:rsid w:val="0062365D"/>
    <w:rsid w:val="006236DB"/>
    <w:rsid w:val="0062473E"/>
    <w:rsid w:val="00626EEF"/>
    <w:rsid w:val="006314D2"/>
    <w:rsid w:val="00631503"/>
    <w:rsid w:val="00631A00"/>
    <w:rsid w:val="006337BC"/>
    <w:rsid w:val="006342CC"/>
    <w:rsid w:val="00637C1A"/>
    <w:rsid w:val="00641024"/>
    <w:rsid w:val="006458D9"/>
    <w:rsid w:val="00646389"/>
    <w:rsid w:val="00646D05"/>
    <w:rsid w:val="00652E49"/>
    <w:rsid w:val="006578CC"/>
    <w:rsid w:val="006653BF"/>
    <w:rsid w:val="00665A05"/>
    <w:rsid w:val="00676818"/>
    <w:rsid w:val="00680C7F"/>
    <w:rsid w:val="00680E42"/>
    <w:rsid w:val="00683DEB"/>
    <w:rsid w:val="0068445E"/>
    <w:rsid w:val="0069424E"/>
    <w:rsid w:val="00696F20"/>
    <w:rsid w:val="006A002D"/>
    <w:rsid w:val="006A4CEF"/>
    <w:rsid w:val="006B5C50"/>
    <w:rsid w:val="006B6EA1"/>
    <w:rsid w:val="006B6EC3"/>
    <w:rsid w:val="006C10CF"/>
    <w:rsid w:val="006C5DB5"/>
    <w:rsid w:val="006D1354"/>
    <w:rsid w:val="006D2FC9"/>
    <w:rsid w:val="006D3EF5"/>
    <w:rsid w:val="006E0A10"/>
    <w:rsid w:val="006E3C67"/>
    <w:rsid w:val="006E4A95"/>
    <w:rsid w:val="006E6EFA"/>
    <w:rsid w:val="006F2865"/>
    <w:rsid w:val="006F598A"/>
    <w:rsid w:val="006F6536"/>
    <w:rsid w:val="006F7F26"/>
    <w:rsid w:val="0070090D"/>
    <w:rsid w:val="0070233A"/>
    <w:rsid w:val="007039A8"/>
    <w:rsid w:val="00704E74"/>
    <w:rsid w:val="007057E8"/>
    <w:rsid w:val="007062C8"/>
    <w:rsid w:val="00706AA0"/>
    <w:rsid w:val="007115DA"/>
    <w:rsid w:val="00712471"/>
    <w:rsid w:val="0071502F"/>
    <w:rsid w:val="00716B6E"/>
    <w:rsid w:val="00722D02"/>
    <w:rsid w:val="00723267"/>
    <w:rsid w:val="007254BA"/>
    <w:rsid w:val="007307D9"/>
    <w:rsid w:val="00731D49"/>
    <w:rsid w:val="00733D2E"/>
    <w:rsid w:val="00734CCF"/>
    <w:rsid w:val="00741061"/>
    <w:rsid w:val="0074172A"/>
    <w:rsid w:val="00742429"/>
    <w:rsid w:val="007438D9"/>
    <w:rsid w:val="007517C1"/>
    <w:rsid w:val="00753C2F"/>
    <w:rsid w:val="00755988"/>
    <w:rsid w:val="00756D9A"/>
    <w:rsid w:val="007635D7"/>
    <w:rsid w:val="00765C1E"/>
    <w:rsid w:val="0076610A"/>
    <w:rsid w:val="007754D3"/>
    <w:rsid w:val="00775FC0"/>
    <w:rsid w:val="00777E77"/>
    <w:rsid w:val="00781C16"/>
    <w:rsid w:val="00784A81"/>
    <w:rsid w:val="0078577A"/>
    <w:rsid w:val="00786D6F"/>
    <w:rsid w:val="00791690"/>
    <w:rsid w:val="00794B45"/>
    <w:rsid w:val="00796556"/>
    <w:rsid w:val="007A177D"/>
    <w:rsid w:val="007A4111"/>
    <w:rsid w:val="007A42CF"/>
    <w:rsid w:val="007A598E"/>
    <w:rsid w:val="007A5D16"/>
    <w:rsid w:val="007A7835"/>
    <w:rsid w:val="007A7989"/>
    <w:rsid w:val="007C071E"/>
    <w:rsid w:val="007C0949"/>
    <w:rsid w:val="007C1E19"/>
    <w:rsid w:val="007C6004"/>
    <w:rsid w:val="007C64F6"/>
    <w:rsid w:val="007C78CF"/>
    <w:rsid w:val="007D0E47"/>
    <w:rsid w:val="007D1638"/>
    <w:rsid w:val="007D1A7E"/>
    <w:rsid w:val="007D4BBF"/>
    <w:rsid w:val="007D5E74"/>
    <w:rsid w:val="007E43B2"/>
    <w:rsid w:val="007E4B98"/>
    <w:rsid w:val="007E7696"/>
    <w:rsid w:val="007F0467"/>
    <w:rsid w:val="007F699C"/>
    <w:rsid w:val="00800552"/>
    <w:rsid w:val="008023F4"/>
    <w:rsid w:val="008065C8"/>
    <w:rsid w:val="0081301A"/>
    <w:rsid w:val="00823AC5"/>
    <w:rsid w:val="00825FC8"/>
    <w:rsid w:val="00827FFA"/>
    <w:rsid w:val="0083290E"/>
    <w:rsid w:val="00833BAF"/>
    <w:rsid w:val="00837E40"/>
    <w:rsid w:val="0084014B"/>
    <w:rsid w:val="008442D8"/>
    <w:rsid w:val="00845F4E"/>
    <w:rsid w:val="00846A21"/>
    <w:rsid w:val="00854A78"/>
    <w:rsid w:val="00857A97"/>
    <w:rsid w:val="0086049C"/>
    <w:rsid w:val="00862E18"/>
    <w:rsid w:val="008643C5"/>
    <w:rsid w:val="00864974"/>
    <w:rsid w:val="00864FB0"/>
    <w:rsid w:val="00865C97"/>
    <w:rsid w:val="00875033"/>
    <w:rsid w:val="00875D59"/>
    <w:rsid w:val="008806AC"/>
    <w:rsid w:val="00880936"/>
    <w:rsid w:val="00881E03"/>
    <w:rsid w:val="00886FC2"/>
    <w:rsid w:val="00890A9D"/>
    <w:rsid w:val="00890F8F"/>
    <w:rsid w:val="00895F89"/>
    <w:rsid w:val="00897828"/>
    <w:rsid w:val="008A3717"/>
    <w:rsid w:val="008A79D0"/>
    <w:rsid w:val="008A7A8C"/>
    <w:rsid w:val="008B1905"/>
    <w:rsid w:val="008B258C"/>
    <w:rsid w:val="008B4148"/>
    <w:rsid w:val="008B55F4"/>
    <w:rsid w:val="008C0EAC"/>
    <w:rsid w:val="008C131C"/>
    <w:rsid w:val="008C404B"/>
    <w:rsid w:val="008C7D0E"/>
    <w:rsid w:val="008C7DDE"/>
    <w:rsid w:val="008D1681"/>
    <w:rsid w:val="008D182C"/>
    <w:rsid w:val="008E1C9A"/>
    <w:rsid w:val="008E29DB"/>
    <w:rsid w:val="008E2DD5"/>
    <w:rsid w:val="008E5E40"/>
    <w:rsid w:val="008F51E3"/>
    <w:rsid w:val="008F671C"/>
    <w:rsid w:val="008F69F0"/>
    <w:rsid w:val="008F6CFA"/>
    <w:rsid w:val="00901555"/>
    <w:rsid w:val="00904209"/>
    <w:rsid w:val="00904DB3"/>
    <w:rsid w:val="00907234"/>
    <w:rsid w:val="00914E75"/>
    <w:rsid w:val="009261FB"/>
    <w:rsid w:val="00927F59"/>
    <w:rsid w:val="009308D7"/>
    <w:rsid w:val="00934C29"/>
    <w:rsid w:val="009353EA"/>
    <w:rsid w:val="00935995"/>
    <w:rsid w:val="00935C51"/>
    <w:rsid w:val="00940A0E"/>
    <w:rsid w:val="00942979"/>
    <w:rsid w:val="009513E1"/>
    <w:rsid w:val="00960DE6"/>
    <w:rsid w:val="0096349B"/>
    <w:rsid w:val="00965F70"/>
    <w:rsid w:val="00974FF4"/>
    <w:rsid w:val="00980AEA"/>
    <w:rsid w:val="00981726"/>
    <w:rsid w:val="00981DD5"/>
    <w:rsid w:val="009853E2"/>
    <w:rsid w:val="00986F5F"/>
    <w:rsid w:val="0099169E"/>
    <w:rsid w:val="00993D8E"/>
    <w:rsid w:val="00994DD4"/>
    <w:rsid w:val="00996406"/>
    <w:rsid w:val="009A001A"/>
    <w:rsid w:val="009A1E01"/>
    <w:rsid w:val="009A2383"/>
    <w:rsid w:val="009A3468"/>
    <w:rsid w:val="009A44E0"/>
    <w:rsid w:val="009B2122"/>
    <w:rsid w:val="009B2D1B"/>
    <w:rsid w:val="009B3824"/>
    <w:rsid w:val="009B4ED4"/>
    <w:rsid w:val="009C39DB"/>
    <w:rsid w:val="009C5AF9"/>
    <w:rsid w:val="009C75CD"/>
    <w:rsid w:val="009D5F8D"/>
    <w:rsid w:val="009E1C68"/>
    <w:rsid w:val="009E1F01"/>
    <w:rsid w:val="009E2053"/>
    <w:rsid w:val="009E26D1"/>
    <w:rsid w:val="009E2D8B"/>
    <w:rsid w:val="009F00AC"/>
    <w:rsid w:val="009F149C"/>
    <w:rsid w:val="009F3AA7"/>
    <w:rsid w:val="009F675E"/>
    <w:rsid w:val="009F72B0"/>
    <w:rsid w:val="00A007DF"/>
    <w:rsid w:val="00A008F7"/>
    <w:rsid w:val="00A10014"/>
    <w:rsid w:val="00A111A9"/>
    <w:rsid w:val="00A12094"/>
    <w:rsid w:val="00A14364"/>
    <w:rsid w:val="00A15BCA"/>
    <w:rsid w:val="00A176A4"/>
    <w:rsid w:val="00A216F3"/>
    <w:rsid w:val="00A219AA"/>
    <w:rsid w:val="00A23B83"/>
    <w:rsid w:val="00A24DE7"/>
    <w:rsid w:val="00A24E2A"/>
    <w:rsid w:val="00A30838"/>
    <w:rsid w:val="00A32E2D"/>
    <w:rsid w:val="00A35676"/>
    <w:rsid w:val="00A37284"/>
    <w:rsid w:val="00A37533"/>
    <w:rsid w:val="00A410F9"/>
    <w:rsid w:val="00A41740"/>
    <w:rsid w:val="00A442E5"/>
    <w:rsid w:val="00A456F0"/>
    <w:rsid w:val="00A4574B"/>
    <w:rsid w:val="00A45CA3"/>
    <w:rsid w:val="00A55850"/>
    <w:rsid w:val="00A60C20"/>
    <w:rsid w:val="00A613E8"/>
    <w:rsid w:val="00A6347C"/>
    <w:rsid w:val="00A669FD"/>
    <w:rsid w:val="00A67CB3"/>
    <w:rsid w:val="00A75677"/>
    <w:rsid w:val="00A7671E"/>
    <w:rsid w:val="00A81754"/>
    <w:rsid w:val="00A81A59"/>
    <w:rsid w:val="00A82B88"/>
    <w:rsid w:val="00A85E83"/>
    <w:rsid w:val="00A900C3"/>
    <w:rsid w:val="00A91B68"/>
    <w:rsid w:val="00A92D15"/>
    <w:rsid w:val="00AA005C"/>
    <w:rsid w:val="00AA25AF"/>
    <w:rsid w:val="00AA4218"/>
    <w:rsid w:val="00AA5DC1"/>
    <w:rsid w:val="00AB3F66"/>
    <w:rsid w:val="00AB777E"/>
    <w:rsid w:val="00AB7A5C"/>
    <w:rsid w:val="00AC2159"/>
    <w:rsid w:val="00AD0818"/>
    <w:rsid w:val="00AE6111"/>
    <w:rsid w:val="00AE67B2"/>
    <w:rsid w:val="00AF3D7F"/>
    <w:rsid w:val="00AF5094"/>
    <w:rsid w:val="00AF6A43"/>
    <w:rsid w:val="00AF7D3F"/>
    <w:rsid w:val="00AF7FCC"/>
    <w:rsid w:val="00B06400"/>
    <w:rsid w:val="00B14425"/>
    <w:rsid w:val="00B25C88"/>
    <w:rsid w:val="00B271C7"/>
    <w:rsid w:val="00B35767"/>
    <w:rsid w:val="00B35A3F"/>
    <w:rsid w:val="00B42032"/>
    <w:rsid w:val="00B432CD"/>
    <w:rsid w:val="00B4388C"/>
    <w:rsid w:val="00B448D8"/>
    <w:rsid w:val="00B45685"/>
    <w:rsid w:val="00B476C4"/>
    <w:rsid w:val="00B52D0C"/>
    <w:rsid w:val="00B5365E"/>
    <w:rsid w:val="00B53A5C"/>
    <w:rsid w:val="00B55425"/>
    <w:rsid w:val="00B563DA"/>
    <w:rsid w:val="00B57AD4"/>
    <w:rsid w:val="00B65242"/>
    <w:rsid w:val="00B65E3F"/>
    <w:rsid w:val="00B67C45"/>
    <w:rsid w:val="00B70E28"/>
    <w:rsid w:val="00B725D9"/>
    <w:rsid w:val="00B76261"/>
    <w:rsid w:val="00B8113B"/>
    <w:rsid w:val="00B8255C"/>
    <w:rsid w:val="00B96FAC"/>
    <w:rsid w:val="00B97736"/>
    <w:rsid w:val="00BA0E4C"/>
    <w:rsid w:val="00BA20CC"/>
    <w:rsid w:val="00BA3A3C"/>
    <w:rsid w:val="00BA4E04"/>
    <w:rsid w:val="00BA738E"/>
    <w:rsid w:val="00BB3633"/>
    <w:rsid w:val="00BB5A05"/>
    <w:rsid w:val="00BC20DE"/>
    <w:rsid w:val="00BC3727"/>
    <w:rsid w:val="00BC5932"/>
    <w:rsid w:val="00BC5C95"/>
    <w:rsid w:val="00BC5F9B"/>
    <w:rsid w:val="00BD08BF"/>
    <w:rsid w:val="00BD3177"/>
    <w:rsid w:val="00BD4E65"/>
    <w:rsid w:val="00BF4BF5"/>
    <w:rsid w:val="00C0271F"/>
    <w:rsid w:val="00C0409C"/>
    <w:rsid w:val="00C045FB"/>
    <w:rsid w:val="00C0577C"/>
    <w:rsid w:val="00C12074"/>
    <w:rsid w:val="00C14F3C"/>
    <w:rsid w:val="00C17A4B"/>
    <w:rsid w:val="00C203E7"/>
    <w:rsid w:val="00C209FF"/>
    <w:rsid w:val="00C2526E"/>
    <w:rsid w:val="00C2682D"/>
    <w:rsid w:val="00C32738"/>
    <w:rsid w:val="00C34117"/>
    <w:rsid w:val="00C3420A"/>
    <w:rsid w:val="00C37346"/>
    <w:rsid w:val="00C37585"/>
    <w:rsid w:val="00C415BF"/>
    <w:rsid w:val="00C43C9D"/>
    <w:rsid w:val="00C4415F"/>
    <w:rsid w:val="00C456A3"/>
    <w:rsid w:val="00C45B8E"/>
    <w:rsid w:val="00C473C3"/>
    <w:rsid w:val="00C47505"/>
    <w:rsid w:val="00C51A9F"/>
    <w:rsid w:val="00C5570F"/>
    <w:rsid w:val="00C567E1"/>
    <w:rsid w:val="00C57ECA"/>
    <w:rsid w:val="00C60B57"/>
    <w:rsid w:val="00C65E13"/>
    <w:rsid w:val="00C66BE2"/>
    <w:rsid w:val="00C67182"/>
    <w:rsid w:val="00C75C89"/>
    <w:rsid w:val="00C92962"/>
    <w:rsid w:val="00C93759"/>
    <w:rsid w:val="00C9514F"/>
    <w:rsid w:val="00C95805"/>
    <w:rsid w:val="00CA0A1C"/>
    <w:rsid w:val="00CA1BB7"/>
    <w:rsid w:val="00CA2F1A"/>
    <w:rsid w:val="00CB01FA"/>
    <w:rsid w:val="00CB30E7"/>
    <w:rsid w:val="00CB4A15"/>
    <w:rsid w:val="00CB4A44"/>
    <w:rsid w:val="00CB6A73"/>
    <w:rsid w:val="00CB71E2"/>
    <w:rsid w:val="00CC48B0"/>
    <w:rsid w:val="00CC52C8"/>
    <w:rsid w:val="00CC779A"/>
    <w:rsid w:val="00CD2B4F"/>
    <w:rsid w:val="00CD3183"/>
    <w:rsid w:val="00CE1F9F"/>
    <w:rsid w:val="00CE2FB3"/>
    <w:rsid w:val="00CE30CE"/>
    <w:rsid w:val="00CE33BC"/>
    <w:rsid w:val="00CE3851"/>
    <w:rsid w:val="00CF2108"/>
    <w:rsid w:val="00CF3059"/>
    <w:rsid w:val="00CF74C9"/>
    <w:rsid w:val="00D0154F"/>
    <w:rsid w:val="00D026C8"/>
    <w:rsid w:val="00D054E9"/>
    <w:rsid w:val="00D05C67"/>
    <w:rsid w:val="00D109CF"/>
    <w:rsid w:val="00D1650F"/>
    <w:rsid w:val="00D21844"/>
    <w:rsid w:val="00D21F91"/>
    <w:rsid w:val="00D24199"/>
    <w:rsid w:val="00D30A0E"/>
    <w:rsid w:val="00D30ED5"/>
    <w:rsid w:val="00D34AC1"/>
    <w:rsid w:val="00D3506C"/>
    <w:rsid w:val="00D40601"/>
    <w:rsid w:val="00D431B0"/>
    <w:rsid w:val="00D44034"/>
    <w:rsid w:val="00D46AAB"/>
    <w:rsid w:val="00D52BAC"/>
    <w:rsid w:val="00D539E9"/>
    <w:rsid w:val="00D55E60"/>
    <w:rsid w:val="00D57988"/>
    <w:rsid w:val="00D6239A"/>
    <w:rsid w:val="00D64FC8"/>
    <w:rsid w:val="00D653BC"/>
    <w:rsid w:val="00D75672"/>
    <w:rsid w:val="00D772D6"/>
    <w:rsid w:val="00D83091"/>
    <w:rsid w:val="00D85EDC"/>
    <w:rsid w:val="00D86100"/>
    <w:rsid w:val="00D901EC"/>
    <w:rsid w:val="00D90C36"/>
    <w:rsid w:val="00D93E66"/>
    <w:rsid w:val="00D94924"/>
    <w:rsid w:val="00D97322"/>
    <w:rsid w:val="00D974B8"/>
    <w:rsid w:val="00DA0673"/>
    <w:rsid w:val="00DA4599"/>
    <w:rsid w:val="00DB010A"/>
    <w:rsid w:val="00DB0F4D"/>
    <w:rsid w:val="00DB24F6"/>
    <w:rsid w:val="00DB34C7"/>
    <w:rsid w:val="00DB3F1E"/>
    <w:rsid w:val="00DB5720"/>
    <w:rsid w:val="00DC1DA1"/>
    <w:rsid w:val="00DC7899"/>
    <w:rsid w:val="00DD104E"/>
    <w:rsid w:val="00DD36C3"/>
    <w:rsid w:val="00DD7CA5"/>
    <w:rsid w:val="00DE34CE"/>
    <w:rsid w:val="00DE420B"/>
    <w:rsid w:val="00DE6801"/>
    <w:rsid w:val="00DF07E6"/>
    <w:rsid w:val="00DF11AA"/>
    <w:rsid w:val="00DF1C5B"/>
    <w:rsid w:val="00DF1DBD"/>
    <w:rsid w:val="00DF291F"/>
    <w:rsid w:val="00DF3950"/>
    <w:rsid w:val="00DF44D9"/>
    <w:rsid w:val="00E02D28"/>
    <w:rsid w:val="00E033C1"/>
    <w:rsid w:val="00E03589"/>
    <w:rsid w:val="00E064C8"/>
    <w:rsid w:val="00E07069"/>
    <w:rsid w:val="00E1333B"/>
    <w:rsid w:val="00E13564"/>
    <w:rsid w:val="00E14C63"/>
    <w:rsid w:val="00E22C0C"/>
    <w:rsid w:val="00E23390"/>
    <w:rsid w:val="00E25F7F"/>
    <w:rsid w:val="00E26C7F"/>
    <w:rsid w:val="00E3253F"/>
    <w:rsid w:val="00E35C89"/>
    <w:rsid w:val="00E36E97"/>
    <w:rsid w:val="00E401A9"/>
    <w:rsid w:val="00E40980"/>
    <w:rsid w:val="00E470B1"/>
    <w:rsid w:val="00E513E5"/>
    <w:rsid w:val="00E60B99"/>
    <w:rsid w:val="00E60E04"/>
    <w:rsid w:val="00E63A65"/>
    <w:rsid w:val="00E65A1D"/>
    <w:rsid w:val="00E67F1D"/>
    <w:rsid w:val="00E7065D"/>
    <w:rsid w:val="00E722C4"/>
    <w:rsid w:val="00E729DC"/>
    <w:rsid w:val="00E73607"/>
    <w:rsid w:val="00E7777A"/>
    <w:rsid w:val="00E8080F"/>
    <w:rsid w:val="00E81719"/>
    <w:rsid w:val="00E829F6"/>
    <w:rsid w:val="00E83F6E"/>
    <w:rsid w:val="00E8663B"/>
    <w:rsid w:val="00E869DD"/>
    <w:rsid w:val="00E8780D"/>
    <w:rsid w:val="00E8785B"/>
    <w:rsid w:val="00E91261"/>
    <w:rsid w:val="00E930A8"/>
    <w:rsid w:val="00E94A63"/>
    <w:rsid w:val="00E9609E"/>
    <w:rsid w:val="00EA1566"/>
    <w:rsid w:val="00EA277C"/>
    <w:rsid w:val="00EA3E65"/>
    <w:rsid w:val="00EA5EBA"/>
    <w:rsid w:val="00EA67F2"/>
    <w:rsid w:val="00EB06A9"/>
    <w:rsid w:val="00EB5605"/>
    <w:rsid w:val="00EB68F1"/>
    <w:rsid w:val="00EC292A"/>
    <w:rsid w:val="00EC5356"/>
    <w:rsid w:val="00ED24E0"/>
    <w:rsid w:val="00ED447B"/>
    <w:rsid w:val="00ED58F9"/>
    <w:rsid w:val="00ED6BC7"/>
    <w:rsid w:val="00EE107A"/>
    <w:rsid w:val="00EE2A35"/>
    <w:rsid w:val="00EE6B37"/>
    <w:rsid w:val="00EE7986"/>
    <w:rsid w:val="00EF3401"/>
    <w:rsid w:val="00EF6B01"/>
    <w:rsid w:val="00F01CBF"/>
    <w:rsid w:val="00F049EF"/>
    <w:rsid w:val="00F05A4F"/>
    <w:rsid w:val="00F07AC6"/>
    <w:rsid w:val="00F145F1"/>
    <w:rsid w:val="00F14BE6"/>
    <w:rsid w:val="00F16FE7"/>
    <w:rsid w:val="00F1723B"/>
    <w:rsid w:val="00F20A94"/>
    <w:rsid w:val="00F21B1A"/>
    <w:rsid w:val="00F21F97"/>
    <w:rsid w:val="00F278DE"/>
    <w:rsid w:val="00F40EE2"/>
    <w:rsid w:val="00F41EE9"/>
    <w:rsid w:val="00F422DB"/>
    <w:rsid w:val="00F51C34"/>
    <w:rsid w:val="00F52C1F"/>
    <w:rsid w:val="00F56A7D"/>
    <w:rsid w:val="00F600FB"/>
    <w:rsid w:val="00F605F9"/>
    <w:rsid w:val="00F658D9"/>
    <w:rsid w:val="00F65C58"/>
    <w:rsid w:val="00F6721B"/>
    <w:rsid w:val="00F677A0"/>
    <w:rsid w:val="00F7023F"/>
    <w:rsid w:val="00F716C8"/>
    <w:rsid w:val="00F72098"/>
    <w:rsid w:val="00F7213C"/>
    <w:rsid w:val="00F7272D"/>
    <w:rsid w:val="00F73916"/>
    <w:rsid w:val="00F764E3"/>
    <w:rsid w:val="00F77976"/>
    <w:rsid w:val="00F87A00"/>
    <w:rsid w:val="00F902AD"/>
    <w:rsid w:val="00F97AE0"/>
    <w:rsid w:val="00FA0B71"/>
    <w:rsid w:val="00FA1269"/>
    <w:rsid w:val="00FA273F"/>
    <w:rsid w:val="00FA29C1"/>
    <w:rsid w:val="00FA530E"/>
    <w:rsid w:val="00FA6D58"/>
    <w:rsid w:val="00FA6F2F"/>
    <w:rsid w:val="00FB2CF1"/>
    <w:rsid w:val="00FB2E90"/>
    <w:rsid w:val="00FB59D2"/>
    <w:rsid w:val="00FC04BE"/>
    <w:rsid w:val="00FC1C9E"/>
    <w:rsid w:val="00FC3D32"/>
    <w:rsid w:val="00FC4686"/>
    <w:rsid w:val="00FC79A2"/>
    <w:rsid w:val="00FD2212"/>
    <w:rsid w:val="00FD5BC7"/>
    <w:rsid w:val="00FD6803"/>
    <w:rsid w:val="00FE18D2"/>
    <w:rsid w:val="00FE1DA1"/>
    <w:rsid w:val="00FE1FA1"/>
    <w:rsid w:val="00FF153E"/>
    <w:rsid w:val="00FF17A2"/>
    <w:rsid w:val="00FF43C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7EF"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2257EF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2257EF"/>
    <w:pPr>
      <w:keepNext/>
      <w:numPr>
        <w:ilvl w:val="5"/>
        <w:numId w:val="1"/>
      </w:numPr>
      <w:suppressAutoHyphens/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EF"/>
    <w:rPr>
      <w:rFonts w:eastAsia="Lucida Sans Unicode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2257EF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2257EF"/>
    <w:rPr>
      <w:rFonts w:eastAsia="Lucida Sans Unicode" w:cs="Tahoma"/>
      <w:color w:val="000000"/>
      <w:sz w:val="24"/>
      <w:szCs w:val="24"/>
      <w:lang w:bidi="en-US"/>
    </w:rPr>
  </w:style>
  <w:style w:type="numbering" w:customStyle="1" w:styleId="12">
    <w:name w:val="Нет списка1"/>
    <w:next w:val="a2"/>
    <w:uiPriority w:val="99"/>
    <w:semiHidden/>
    <w:unhideWhenUsed/>
    <w:rsid w:val="002257EF"/>
  </w:style>
  <w:style w:type="character" w:styleId="a3">
    <w:name w:val="Hyperlink"/>
    <w:uiPriority w:val="99"/>
    <w:rsid w:val="002257EF"/>
    <w:rPr>
      <w:color w:val="0000FF"/>
      <w:u w:val="single"/>
    </w:rPr>
  </w:style>
  <w:style w:type="paragraph" w:customStyle="1" w:styleId="11">
    <w:name w:val="Список 11"/>
    <w:basedOn w:val="6"/>
    <w:link w:val="110"/>
    <w:rsid w:val="002257EF"/>
    <w:pPr>
      <w:keepNext w:val="0"/>
      <w:numPr>
        <w:ilvl w:val="1"/>
        <w:numId w:val="2"/>
      </w:numPr>
      <w:tabs>
        <w:tab w:val="clear" w:pos="1429"/>
        <w:tab w:val="left" w:pos="1276"/>
      </w:tabs>
      <w:overflowPunct/>
      <w:autoSpaceDE/>
      <w:autoSpaceDN w:val="0"/>
      <w:spacing w:before="120" w:after="60" w:line="240" w:lineRule="auto"/>
      <w:ind w:left="0" w:firstLine="709"/>
      <w:jc w:val="both"/>
    </w:pPr>
    <w:rPr>
      <w:rFonts w:eastAsia="Times New Roman" w:cs="Times New Roman"/>
      <w:i/>
      <w:iCs/>
      <w:color w:val="auto"/>
      <w:sz w:val="26"/>
      <w:szCs w:val="26"/>
      <w:lang w:eastAsia="ar-SA" w:bidi="ar-SA"/>
    </w:rPr>
  </w:style>
  <w:style w:type="character" w:customStyle="1" w:styleId="110">
    <w:name w:val="Список 11 Знак"/>
    <w:link w:val="11"/>
    <w:rsid w:val="002257EF"/>
    <w:rPr>
      <w:i/>
      <w:iCs/>
      <w:sz w:val="26"/>
      <w:szCs w:val="26"/>
      <w:lang w:eastAsia="ar-SA"/>
    </w:rPr>
  </w:style>
  <w:style w:type="paragraph" w:customStyle="1" w:styleId="13">
    <w:name w:val="Обычный1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paragraph" w:customStyle="1" w:styleId="31">
    <w:name w:val="Основной текст с отступом 31"/>
    <w:basedOn w:val="a"/>
    <w:rsid w:val="002257EF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styleId="a4">
    <w:name w:val="footnote text"/>
    <w:basedOn w:val="a"/>
    <w:link w:val="a5"/>
    <w:rsid w:val="002257EF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eastAsia="en-US" w:bidi="en-US"/>
    </w:rPr>
  </w:style>
  <w:style w:type="character" w:customStyle="1" w:styleId="a5">
    <w:name w:val="Текст сноски Знак"/>
    <w:basedOn w:val="a0"/>
    <w:link w:val="a4"/>
    <w:rsid w:val="002257EF"/>
    <w:rPr>
      <w:rFonts w:eastAsia="Lucida Sans Unicode" w:cs="Tahoma"/>
      <w:color w:val="000000"/>
      <w:lang w:bidi="en-US"/>
    </w:rPr>
  </w:style>
  <w:style w:type="character" w:styleId="a6">
    <w:name w:val="footnote reference"/>
    <w:rsid w:val="002257E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257EF"/>
    <w:pPr>
      <w:widowControl w:val="0"/>
      <w:suppressAutoHyphens/>
      <w:ind w:left="708"/>
    </w:pPr>
    <w:rPr>
      <w:rFonts w:eastAsia="Lucida Sans Unicode" w:cs="Tahoma"/>
      <w:color w:val="000000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a">
    <w:name w:val="footer"/>
    <w:basedOn w:val="a"/>
    <w:link w:val="ab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b">
    <w:name w:val="Нижний колонтитул Знак"/>
    <w:basedOn w:val="a0"/>
    <w:link w:val="aa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c">
    <w:name w:val="Balloon Text"/>
    <w:basedOn w:val="a"/>
    <w:link w:val="ad"/>
    <w:uiPriority w:val="99"/>
    <w:semiHidden/>
    <w:unhideWhenUsed/>
    <w:rsid w:val="002257EF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257EF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21">
    <w:name w:val="Обычный2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2257EF"/>
  </w:style>
  <w:style w:type="paragraph" w:customStyle="1" w:styleId="Style5">
    <w:name w:val="Style5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2257EF"/>
    <w:pPr>
      <w:widowControl w:val="0"/>
      <w:autoSpaceDE w:val="0"/>
      <w:autoSpaceDN w:val="0"/>
      <w:adjustRightInd w:val="0"/>
      <w:spacing w:line="253" w:lineRule="exact"/>
      <w:ind w:firstLine="634"/>
    </w:pPr>
  </w:style>
  <w:style w:type="character" w:customStyle="1" w:styleId="ng-binding">
    <w:name w:val="ng-binding"/>
    <w:rsid w:val="002257EF"/>
  </w:style>
  <w:style w:type="character" w:customStyle="1" w:styleId="FontStyle101">
    <w:name w:val="Font Style101"/>
    <w:rsid w:val="002257EF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5">
    <w:name w:val="Style95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11">
    <w:name w:val="Font Style111"/>
    <w:rsid w:val="002257E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8">
    <w:name w:val="Style8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257EF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paragraph" w:customStyle="1" w:styleId="Style86">
    <w:name w:val="Style86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60">
    <w:name w:val="Font Style160"/>
    <w:rsid w:val="002257EF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46">
    <w:name w:val="Font Style146"/>
    <w:rsid w:val="002257E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7EF"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2257EF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2257EF"/>
    <w:pPr>
      <w:keepNext/>
      <w:numPr>
        <w:ilvl w:val="5"/>
        <w:numId w:val="1"/>
      </w:numPr>
      <w:suppressAutoHyphens/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EF"/>
    <w:rPr>
      <w:rFonts w:eastAsia="Lucida Sans Unicode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2257EF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2257EF"/>
    <w:rPr>
      <w:rFonts w:eastAsia="Lucida Sans Unicode" w:cs="Tahoma"/>
      <w:color w:val="000000"/>
      <w:sz w:val="24"/>
      <w:szCs w:val="24"/>
      <w:lang w:bidi="en-US"/>
    </w:rPr>
  </w:style>
  <w:style w:type="numbering" w:customStyle="1" w:styleId="12">
    <w:name w:val="Нет списка1"/>
    <w:next w:val="a2"/>
    <w:uiPriority w:val="99"/>
    <w:semiHidden/>
    <w:unhideWhenUsed/>
    <w:rsid w:val="002257EF"/>
  </w:style>
  <w:style w:type="character" w:styleId="a3">
    <w:name w:val="Hyperlink"/>
    <w:uiPriority w:val="99"/>
    <w:rsid w:val="002257EF"/>
    <w:rPr>
      <w:color w:val="0000FF"/>
      <w:u w:val="single"/>
    </w:rPr>
  </w:style>
  <w:style w:type="paragraph" w:customStyle="1" w:styleId="11">
    <w:name w:val="Список 11"/>
    <w:basedOn w:val="6"/>
    <w:link w:val="110"/>
    <w:rsid w:val="002257EF"/>
    <w:pPr>
      <w:keepNext w:val="0"/>
      <w:numPr>
        <w:ilvl w:val="1"/>
        <w:numId w:val="2"/>
      </w:numPr>
      <w:tabs>
        <w:tab w:val="clear" w:pos="1429"/>
        <w:tab w:val="left" w:pos="1276"/>
      </w:tabs>
      <w:overflowPunct/>
      <w:autoSpaceDE/>
      <w:autoSpaceDN w:val="0"/>
      <w:spacing w:before="120" w:after="60" w:line="240" w:lineRule="auto"/>
      <w:ind w:left="0" w:firstLine="709"/>
      <w:jc w:val="both"/>
    </w:pPr>
    <w:rPr>
      <w:rFonts w:eastAsia="Times New Roman" w:cs="Times New Roman"/>
      <w:i/>
      <w:iCs/>
      <w:color w:val="auto"/>
      <w:sz w:val="26"/>
      <w:szCs w:val="26"/>
      <w:lang w:eastAsia="ar-SA" w:bidi="ar-SA"/>
    </w:rPr>
  </w:style>
  <w:style w:type="character" w:customStyle="1" w:styleId="110">
    <w:name w:val="Список 11 Знак"/>
    <w:link w:val="11"/>
    <w:rsid w:val="002257EF"/>
    <w:rPr>
      <w:i/>
      <w:iCs/>
      <w:sz w:val="26"/>
      <w:szCs w:val="26"/>
      <w:lang w:eastAsia="ar-SA"/>
    </w:rPr>
  </w:style>
  <w:style w:type="paragraph" w:customStyle="1" w:styleId="13">
    <w:name w:val="Обычный1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paragraph" w:customStyle="1" w:styleId="31">
    <w:name w:val="Основной текст с отступом 31"/>
    <w:basedOn w:val="a"/>
    <w:rsid w:val="002257EF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styleId="a4">
    <w:name w:val="footnote text"/>
    <w:basedOn w:val="a"/>
    <w:link w:val="a5"/>
    <w:rsid w:val="002257EF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eastAsia="en-US" w:bidi="en-US"/>
    </w:rPr>
  </w:style>
  <w:style w:type="character" w:customStyle="1" w:styleId="a5">
    <w:name w:val="Текст сноски Знак"/>
    <w:basedOn w:val="a0"/>
    <w:link w:val="a4"/>
    <w:rsid w:val="002257EF"/>
    <w:rPr>
      <w:rFonts w:eastAsia="Lucida Sans Unicode" w:cs="Tahoma"/>
      <w:color w:val="000000"/>
      <w:lang w:bidi="en-US"/>
    </w:rPr>
  </w:style>
  <w:style w:type="character" w:styleId="a6">
    <w:name w:val="footnote reference"/>
    <w:rsid w:val="002257E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257EF"/>
    <w:pPr>
      <w:widowControl w:val="0"/>
      <w:suppressAutoHyphens/>
      <w:ind w:left="708"/>
    </w:pPr>
    <w:rPr>
      <w:rFonts w:eastAsia="Lucida Sans Unicode" w:cs="Tahoma"/>
      <w:color w:val="000000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a">
    <w:name w:val="footer"/>
    <w:basedOn w:val="a"/>
    <w:link w:val="ab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b">
    <w:name w:val="Нижний колонтитул Знак"/>
    <w:basedOn w:val="a0"/>
    <w:link w:val="aa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c">
    <w:name w:val="Balloon Text"/>
    <w:basedOn w:val="a"/>
    <w:link w:val="ad"/>
    <w:uiPriority w:val="99"/>
    <w:semiHidden/>
    <w:unhideWhenUsed/>
    <w:rsid w:val="002257EF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257EF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21">
    <w:name w:val="Обычный2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2257EF"/>
  </w:style>
  <w:style w:type="paragraph" w:customStyle="1" w:styleId="Style5">
    <w:name w:val="Style5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2257EF"/>
    <w:pPr>
      <w:widowControl w:val="0"/>
      <w:autoSpaceDE w:val="0"/>
      <w:autoSpaceDN w:val="0"/>
      <w:adjustRightInd w:val="0"/>
      <w:spacing w:line="253" w:lineRule="exact"/>
      <w:ind w:firstLine="634"/>
    </w:pPr>
  </w:style>
  <w:style w:type="character" w:customStyle="1" w:styleId="ng-binding">
    <w:name w:val="ng-binding"/>
    <w:rsid w:val="002257EF"/>
  </w:style>
  <w:style w:type="character" w:customStyle="1" w:styleId="FontStyle101">
    <w:name w:val="Font Style101"/>
    <w:rsid w:val="002257EF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5">
    <w:name w:val="Style95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11">
    <w:name w:val="Font Style111"/>
    <w:rsid w:val="002257E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8">
    <w:name w:val="Style8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257EF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paragraph" w:customStyle="1" w:styleId="Style86">
    <w:name w:val="Style86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60">
    <w:name w:val="Font Style160"/>
    <w:rsid w:val="002257EF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46">
    <w:name w:val="Font Style146"/>
    <w:rsid w:val="002257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Елена Владимировна</dc:creator>
  <cp:keywords/>
  <dc:description/>
  <cp:lastModifiedBy>Назарова Елена Владимировна</cp:lastModifiedBy>
  <cp:revision>20</cp:revision>
  <cp:lastPrinted>2020-05-25T03:11:00Z</cp:lastPrinted>
  <dcterms:created xsi:type="dcterms:W3CDTF">2019-09-04T07:08:00Z</dcterms:created>
  <dcterms:modified xsi:type="dcterms:W3CDTF">2020-07-16T01:22:00Z</dcterms:modified>
</cp:coreProperties>
</file>