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6A" w:rsidRDefault="00E4106A" w:rsidP="00E4106A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06A" w:rsidRPr="005A6D07" w:rsidRDefault="00E4106A" w:rsidP="00E4106A">
      <w:pPr>
        <w:spacing w:after="0" w:line="240" w:lineRule="auto"/>
        <w:ind w:left="6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4106A" w:rsidRDefault="00E4106A" w:rsidP="00E410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6D0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ЗАДАНИЕ</w:t>
      </w:r>
    </w:p>
    <w:p w:rsidR="00E4106A" w:rsidRPr="00AF68DE" w:rsidRDefault="00E4106A" w:rsidP="00E41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07F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Поставка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AC036F">
        <w:rPr>
          <w:rFonts w:ascii="Times New Roman" w:hAnsi="Times New Roman" w:cs="Times New Roman"/>
          <w:b/>
          <w:bCs/>
          <w:sz w:val="24"/>
          <w:szCs w:val="24"/>
        </w:rPr>
        <w:t>ресел-колясок с ручным приводом</w:t>
      </w:r>
      <w:r w:rsidRPr="00493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F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(для инвалидов и детей-инвалидов).</w:t>
      </w:r>
    </w:p>
    <w:p w:rsidR="00E4106A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B55D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Кресла-коляски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 ручным приводом</w:t>
      </w:r>
      <w:r w:rsidRPr="00B55D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(для инвалидов и детей-инвалидов)</w:t>
      </w:r>
      <w:r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</w:t>
      </w:r>
      <w:r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соответствовать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106A" w:rsidRPr="00BD70A0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D7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действующим государственным и международным стандартам и другим нормативным актам Российской Федерации, требованиям безопасности, функциональным и качественным характеристикам для данной группы товаров в соответствии с требованиями государственных и международных стандартов;</w:t>
      </w:r>
    </w:p>
    <w:p w:rsidR="00E4106A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7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функциональным, техническим и качественным характеристикам, указанным в настоящем Техническом задании и определенным производителями Товаров, а также требованиям нормативных правовых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Pr="00BD7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06A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Качество товара должно подтверждаться:</w:t>
      </w:r>
    </w:p>
    <w:p w:rsidR="00E4106A" w:rsidRDefault="00E4106A" w:rsidP="00E410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82C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регистрационным удостоверением Росздравнадзора,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2C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соответствие с постановлением Правительства Россий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ской Федерации;</w:t>
      </w:r>
    </w:p>
    <w:p w:rsidR="00E4106A" w:rsidRPr="00382C64" w:rsidRDefault="00E4106A" w:rsidP="00E410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82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ертификатом соответствия (для продукции, включенной в перечень продукции, подлежащей обязательной сертификации);</w:t>
      </w:r>
    </w:p>
    <w:p w:rsidR="00E4106A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декларацией о соответствии (для продукции, включенной в перечень продукции, подтверждение соответствия которой осуществляется в форме принятия декларации о соответствии)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06A" w:rsidRPr="005A6D07" w:rsidRDefault="00E4106A" w:rsidP="00E4106A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2E4358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A6D0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безопасности товара</w:t>
      </w:r>
    </w:p>
    <w:p w:rsidR="00E4106A" w:rsidRPr="00F73D68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Поставляемый товар должен быть разрешен к обращению на территории Российской Федерации и отвечать требованиям действующих нормативных технических и нормативных правовых актов</w:t>
      </w:r>
      <w:r w:rsidRPr="00F73D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06A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659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отношении пожарной безопасности все используемые в конструкции кресла-коляски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9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материалы должны соответствовать требованиям стойкости к возгоранию материалов, используемых для обивки мягких элементов кресла-коляски, обладать свойствами самогашения, не допускать воспламенения вследствие распространяющегося тления.</w:t>
      </w:r>
    </w:p>
    <w:p w:rsidR="00E4106A" w:rsidRPr="0094019E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401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Поставляемый Товар при обычных условиях его использования, хранения и транспортировки должен быть безопасен для жизни, здоровья человека, окружающей среды, а также не должен причинять вред имуществу Заказчика и Получателя.</w:t>
      </w:r>
    </w:p>
    <w:p w:rsidR="00E4106A" w:rsidRPr="005A6D07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401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сопроводительной документации на Товар, на этикетке, маркировкой или иным способом должны быть указаны специальные правила, если для безопасности использования Товара, его хранения, транспортировки и утилизации их необходимо соблюдать.</w:t>
      </w:r>
    </w:p>
    <w:p w:rsidR="00E4106A" w:rsidRDefault="00E4106A" w:rsidP="00E4106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2D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используемым материалам и оборудованию</w:t>
      </w:r>
    </w:p>
    <w:p w:rsidR="00E4106A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Поставка Товара должна осуществляться в оригинальной заводской упаковке, обеспечивающей его сохранность при хранении, транспортировке и погрузочно-разгрузочных работах. Упаковка товара должна быть прочной, целой, без посторонних запахов и плесени, а также должна защищать Товар от порчи во время транспортировки, хранения, погрузочно-разгрузочных работах к месту эксплуатации или складу Заказчика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(или)</w:t>
      </w:r>
      <w:r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месту нахождения </w:t>
      </w:r>
      <w:r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Получателя, без механических повреждений и следов воздействия влаги.</w:t>
      </w:r>
    </w:p>
    <w:p w:rsidR="00E4106A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Упаковка Товара должна соответствовать нормативной правовой документации на Товар, на конкретные виды (типы) тары и упаковки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06A" w:rsidRPr="00592D46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Каждая упаковка Товара должна содержать информационный лист с указанием реквизитов Контракта, наименования Товара, количества упаковок, количества штук в упаковке, наименование страны происхождения Товара, наименование фирмы-изготовителя, наименование Поставщика, наименование грузополучателя и адрес поставки Товара.</w:t>
      </w:r>
    </w:p>
    <w:p w:rsidR="00E4106A" w:rsidRPr="00592D46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Информация о Товаре, в том числе маркировка на упаковке и на изделии, должна быть указана на русском языке или продублирована на русском языке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421A5">
        <w:t xml:space="preserve"> </w:t>
      </w:r>
      <w:r w:rsidRPr="00E42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быть видимой и доступной для прочтения</w:t>
      </w:r>
      <w:r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06A" w:rsidRPr="00592D46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(упаковка)</w:t>
      </w:r>
      <w:r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должна обеспечивать сохранность внешнего вида и качества Товара во время транспортировки и проведения погрузо-разгрузочных работ.</w:t>
      </w:r>
    </w:p>
    <w:p w:rsidR="00E4106A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Маркировка упаковки должна строго соответствовать маркировке Товара. При этом маркировка упаковки должна быть осуществлена таким образом, чтобы можно было определить тип, наименование и принадлежность к конкретному товарному знаку и производителю Товара.</w:t>
      </w:r>
    </w:p>
    <w:p w:rsidR="00E4106A" w:rsidRPr="00B57264" w:rsidRDefault="00E4106A" w:rsidP="00B572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4106A" w:rsidRDefault="00E4106A" w:rsidP="00E4106A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615"/>
        <w:gridCol w:w="7038"/>
        <w:gridCol w:w="1166"/>
      </w:tblGrid>
      <w:tr w:rsidR="00E4106A" w:rsidRPr="001D6547" w:rsidTr="0072655B">
        <w:trPr>
          <w:jc w:val="center"/>
        </w:trPr>
        <w:tc>
          <w:tcPr>
            <w:tcW w:w="562" w:type="dxa"/>
          </w:tcPr>
          <w:p w:rsidR="00E4106A" w:rsidRPr="00AB4E35" w:rsidRDefault="00E4106A" w:rsidP="00A94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E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B4E3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15" w:type="dxa"/>
          </w:tcPr>
          <w:p w:rsidR="00E4106A" w:rsidRPr="00AB4E35" w:rsidRDefault="00E4106A" w:rsidP="00A94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E3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38" w:type="dxa"/>
          </w:tcPr>
          <w:p w:rsidR="00E4106A" w:rsidRPr="00AB4E35" w:rsidRDefault="00E4106A" w:rsidP="00A94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E3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и комплектация</w:t>
            </w:r>
          </w:p>
        </w:tc>
        <w:tc>
          <w:tcPr>
            <w:tcW w:w="1166" w:type="dxa"/>
          </w:tcPr>
          <w:p w:rsidR="00E4106A" w:rsidRPr="00AB4E35" w:rsidRDefault="00E4106A" w:rsidP="00A94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E35">
              <w:rPr>
                <w:rFonts w:ascii="Times New Roman" w:hAnsi="Times New Roman" w:cs="Times New Roman"/>
                <w:b/>
                <w:sz w:val="20"/>
                <w:szCs w:val="20"/>
              </w:rPr>
              <w:t>Кол-во (шт.)</w:t>
            </w:r>
          </w:p>
        </w:tc>
      </w:tr>
      <w:tr w:rsidR="00E4106A" w:rsidRPr="001D6547" w:rsidTr="0072655B">
        <w:trPr>
          <w:jc w:val="center"/>
        </w:trPr>
        <w:tc>
          <w:tcPr>
            <w:tcW w:w="562" w:type="dxa"/>
          </w:tcPr>
          <w:p w:rsidR="00E4106A" w:rsidRPr="007938E9" w:rsidRDefault="00E4106A" w:rsidP="00A9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5" w:type="dxa"/>
          </w:tcPr>
          <w:p w:rsidR="00E4106A" w:rsidRPr="00493044" w:rsidRDefault="00E4106A" w:rsidP="00A94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106A" w:rsidRPr="00F95438" w:rsidRDefault="00E4106A" w:rsidP="00A94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543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Кресло-коляска с ручным приводом комнатная (для инвалидов и детей инвалидов)</w:t>
            </w:r>
          </w:p>
          <w:p w:rsidR="00E4106A" w:rsidRPr="00027572" w:rsidRDefault="00E4106A" w:rsidP="00A94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7-01-01</w:t>
            </w:r>
            <w:r w:rsidRPr="00F9543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ab/>
            </w:r>
            <w:r w:rsidRPr="00493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7038" w:type="dxa"/>
          </w:tcPr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Кресло-коляска для инвалидов с ручным приводом комнатная, оснащенная набором инструмента и </w:t>
            </w:r>
            <w:proofErr w:type="spellStart"/>
            <w:r w:rsidRPr="00B57264">
              <w:rPr>
                <w:rFonts w:ascii="Times New Roman" w:hAnsi="Times New Roman"/>
                <w:sz w:val="24"/>
                <w:szCs w:val="28"/>
              </w:rPr>
              <w:t>антиопрокидывающим</w:t>
            </w:r>
            <w:proofErr w:type="spellEnd"/>
            <w:r w:rsidRPr="00B57264">
              <w:rPr>
                <w:rFonts w:ascii="Times New Roman" w:hAnsi="Times New Roman"/>
                <w:sz w:val="24"/>
                <w:szCs w:val="28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Кресло-коляска должна быть с приводом от обода колеса.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B57264">
              <w:rPr>
                <w:rFonts w:ascii="Times New Roman" w:hAnsi="Times New Roman"/>
                <w:sz w:val="24"/>
                <w:szCs w:val="28"/>
              </w:rPr>
              <w:t>покрыты  высококачественной</w:t>
            </w:r>
            <w:proofErr w:type="gramEnd"/>
            <w:r w:rsidRPr="00B57264">
              <w:rPr>
                <w:rFonts w:ascii="Times New Roman" w:hAnsi="Times New Roman"/>
                <w:sz w:val="24"/>
                <w:szCs w:val="28"/>
              </w:rPr>
              <w:t xml:space="preserve"> порошковой краской на основе полиэфира.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Возможность складывания и раскладывания кресла-коляски без применения инструмента.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Диаметр приводных колес должен составлять не менее 57 см и не более 62 см. 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57264">
              <w:rPr>
                <w:rFonts w:ascii="Times New Roman" w:hAnsi="Times New Roman"/>
                <w:sz w:val="24"/>
                <w:szCs w:val="28"/>
              </w:rPr>
              <w:t>Приводные  колеса</w:t>
            </w:r>
            <w:proofErr w:type="gramEnd"/>
            <w:r w:rsidRPr="00B57264">
              <w:rPr>
                <w:rFonts w:ascii="Times New Roman" w:hAnsi="Times New Roman"/>
                <w:sz w:val="24"/>
                <w:szCs w:val="28"/>
              </w:rPr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B57264">
              <w:rPr>
                <w:rFonts w:ascii="Times New Roman" w:hAnsi="Times New Roman"/>
                <w:sz w:val="24"/>
                <w:szCs w:val="28"/>
              </w:rPr>
              <w:t>ободами</w:t>
            </w:r>
            <w:proofErr w:type="spellEnd"/>
            <w:r w:rsidRPr="00B57264">
              <w:rPr>
                <w:rFonts w:ascii="Times New Roman" w:hAnsi="Times New Roman"/>
                <w:sz w:val="24"/>
                <w:szCs w:val="28"/>
              </w:rPr>
              <w:t xml:space="preserve"> и обручами.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Высота спинки должна быть не менее 42,5 см и иметь возможность регулировки по высоте не менее чем на 5 см.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не менее 36 см и не более 47 см   и углу наклона не менее 10º.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B57264">
              <w:rPr>
                <w:rFonts w:ascii="Times New Roman" w:hAnsi="Times New Roman"/>
                <w:sz w:val="24"/>
                <w:szCs w:val="28"/>
              </w:rPr>
              <w:t>коляски  не</w:t>
            </w:r>
            <w:proofErr w:type="gramEnd"/>
            <w:r w:rsidRPr="00B57264">
              <w:rPr>
                <w:rFonts w:ascii="Times New Roman" w:hAnsi="Times New Roman"/>
                <w:sz w:val="24"/>
                <w:szCs w:val="28"/>
              </w:rPr>
              <w:t xml:space="preserve"> менее чем в 16 позициях: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- изменение высоты сиденья спереди в диапазоне не менее </w:t>
            </w:r>
            <w:r w:rsidRPr="00A46B46">
              <w:rPr>
                <w:rFonts w:ascii="Times New Roman" w:hAnsi="Times New Roman"/>
                <w:sz w:val="24"/>
                <w:szCs w:val="28"/>
              </w:rPr>
              <w:t>3</w:t>
            </w:r>
            <w:r w:rsidR="00692460" w:rsidRPr="00A46B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92460" w:rsidRPr="00A46B46">
              <w:rPr>
                <w:rFonts w:ascii="Times New Roman" w:hAnsi="Times New Roman"/>
                <w:sz w:val="24"/>
                <w:szCs w:val="28"/>
                <w:lang w:val="en-US"/>
              </w:rPr>
              <w:t>c</w:t>
            </w:r>
            <w:r w:rsidR="00692460" w:rsidRPr="00A46B46">
              <w:rPr>
                <w:rFonts w:ascii="Times New Roman" w:hAnsi="Times New Roman"/>
                <w:sz w:val="24"/>
                <w:szCs w:val="28"/>
              </w:rPr>
              <w:t>м</w:t>
            </w:r>
            <w:bookmarkStart w:id="0" w:name="_GoBack"/>
            <w:bookmarkEnd w:id="0"/>
            <w:r w:rsidRPr="00B57264">
              <w:rPr>
                <w:rFonts w:ascii="Times New Roman" w:hAnsi="Times New Roman"/>
                <w:sz w:val="24"/>
                <w:szCs w:val="28"/>
              </w:rPr>
              <w:t xml:space="preserve"> и сзади в диапазоне не менее 9 см; 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-  изменение угла наклона сиденья от минус 5º до 15º; 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Кресло-коляска должна быть укомплектована подушкой на сиденье толщиной не менее 5 см.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Кресло-коляска должна быть укомплектована страховочным устройством от опрокидывания.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Максимальный вес пользователя: не менее 125 кг включительно. 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B57264">
              <w:rPr>
                <w:rFonts w:ascii="Times New Roman" w:hAnsi="Times New Roman"/>
                <w:sz w:val="24"/>
                <w:szCs w:val="28"/>
              </w:rPr>
              <w:t>18  кг</w:t>
            </w:r>
            <w:proofErr w:type="gramEnd"/>
            <w:r w:rsidRPr="00B57264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Кресла-коляски должны иметь ширины </w:t>
            </w:r>
            <w:proofErr w:type="gramStart"/>
            <w:r w:rsidRPr="00B57264">
              <w:rPr>
                <w:rFonts w:ascii="Times New Roman" w:hAnsi="Times New Roman"/>
                <w:sz w:val="24"/>
                <w:szCs w:val="28"/>
              </w:rPr>
              <w:t>сиденья:  не</w:t>
            </w:r>
            <w:proofErr w:type="gramEnd"/>
            <w:r w:rsidRPr="00B57264">
              <w:rPr>
                <w:rFonts w:ascii="Times New Roman" w:hAnsi="Times New Roman"/>
                <w:sz w:val="24"/>
                <w:szCs w:val="28"/>
              </w:rPr>
              <w:t xml:space="preserve"> менее 38 см  и не более 51 см и поставляться в 6 типоразмерах.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Количество кресел-колясок в зависимости от ширины сидения определяется в </w:t>
            </w:r>
            <w:r w:rsidRPr="00A46B46">
              <w:rPr>
                <w:rFonts w:ascii="Times New Roman" w:hAnsi="Times New Roman"/>
                <w:sz w:val="24"/>
                <w:szCs w:val="28"/>
              </w:rPr>
              <w:t xml:space="preserve">соответствии с </w:t>
            </w:r>
            <w:r w:rsidR="00692460" w:rsidRPr="00A46B46">
              <w:rPr>
                <w:rFonts w:ascii="Times New Roman" w:hAnsi="Times New Roman"/>
                <w:sz w:val="24"/>
                <w:szCs w:val="28"/>
              </w:rPr>
              <w:t>заявкой (разнарядкой)</w:t>
            </w:r>
            <w:r w:rsidR="00707FC6" w:rsidRPr="00A46B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92460" w:rsidRPr="00A46B46">
              <w:rPr>
                <w:rFonts w:ascii="Times New Roman" w:hAnsi="Times New Roman"/>
                <w:sz w:val="24"/>
                <w:szCs w:val="28"/>
              </w:rPr>
              <w:t>получателя</w:t>
            </w:r>
            <w:r w:rsidRPr="00A46B4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Маркировка кресла-коляски должна содержать: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- наименование производителя; 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- адрес производителя; 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- обозначение типа (модели) кресла-коляски (в зависимости от модификации);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- дату выпуска (месяц, год);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- артикул модификации кресла-коляски;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- серийный номер;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- рекомендуемую максимальную массу пользователя.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В комплект поставки должно входить: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- набор инструментов;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- инструкция для пользователя (на русском языке);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</w:t>
            </w:r>
          </w:p>
        </w:tc>
        <w:tc>
          <w:tcPr>
            <w:tcW w:w="1166" w:type="dxa"/>
          </w:tcPr>
          <w:p w:rsidR="00E4106A" w:rsidRDefault="00E4106A" w:rsidP="00A94A4C">
            <w:pPr>
              <w:pStyle w:val="2"/>
              <w:jc w:val="center"/>
              <w:rPr>
                <w:b/>
                <w:bCs/>
                <w:sz w:val="18"/>
                <w:szCs w:val="18"/>
              </w:rPr>
            </w:pPr>
          </w:p>
          <w:p w:rsidR="00E4106A" w:rsidRPr="00E4106A" w:rsidRDefault="00A46B46" w:rsidP="00A94A4C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325</w:t>
            </w:r>
          </w:p>
        </w:tc>
      </w:tr>
      <w:tr w:rsidR="00E4106A" w:rsidRPr="001D6547" w:rsidTr="0072655B">
        <w:trPr>
          <w:jc w:val="center"/>
        </w:trPr>
        <w:tc>
          <w:tcPr>
            <w:tcW w:w="562" w:type="dxa"/>
          </w:tcPr>
          <w:p w:rsidR="00E4106A" w:rsidRPr="007938E9" w:rsidRDefault="00E4106A" w:rsidP="00A9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615" w:type="dxa"/>
          </w:tcPr>
          <w:p w:rsidR="00E4106A" w:rsidRPr="00F95438" w:rsidRDefault="00E4106A" w:rsidP="00A94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543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Кресло-коляска с </w:t>
            </w:r>
            <w:r w:rsidRPr="00F9543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ручным приводом прогулочная (для инвалидов и детей инвалидов)</w:t>
            </w:r>
          </w:p>
          <w:p w:rsidR="00E4106A" w:rsidRPr="00E0781B" w:rsidRDefault="00E4106A" w:rsidP="00A94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543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7-02-01</w:t>
            </w:r>
          </w:p>
        </w:tc>
        <w:tc>
          <w:tcPr>
            <w:tcW w:w="7038" w:type="dxa"/>
          </w:tcPr>
          <w:p w:rsidR="00E4106A" w:rsidRPr="00B57264" w:rsidRDefault="00E4106A" w:rsidP="00A94A4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Кресло-коляска для инвалидов с ручным приводом прогулочная, оснащенная набором инструментов, насосом и </w:t>
            </w:r>
            <w:proofErr w:type="spellStart"/>
            <w:r w:rsidRPr="00B5726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антиопрокидывающим</w:t>
            </w:r>
            <w:proofErr w:type="spellEnd"/>
            <w:r w:rsidRPr="00B572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E4106A" w:rsidRPr="00B57264" w:rsidRDefault="00E4106A" w:rsidP="00A94A4C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72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E4106A" w:rsidRPr="00B57264" w:rsidRDefault="00E4106A" w:rsidP="00A94A4C">
            <w:pPr>
              <w:spacing w:after="200" w:line="276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Кресло-коляска должна быть с приводом от обода колеса.</w:t>
            </w:r>
          </w:p>
          <w:p w:rsidR="00E4106A" w:rsidRPr="00B57264" w:rsidRDefault="00E4106A" w:rsidP="00A94A4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72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E4106A" w:rsidRPr="00B57264" w:rsidRDefault="00E4106A" w:rsidP="00A94A4C">
            <w:pPr>
              <w:spacing w:after="0"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72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E4106A" w:rsidRPr="00B57264" w:rsidRDefault="00E4106A" w:rsidP="0072655B">
            <w:pPr>
              <w:keepNext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Возможность складывания и раскладывания кресла-коляски</w:t>
            </w:r>
            <w:r w:rsidRPr="00B5726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без применения инструмента. 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B57264">
                <w:rPr>
                  <w:rFonts w:ascii="Times New Roman" w:hAnsi="Times New Roman" w:cs="Times New Roman"/>
                  <w:sz w:val="24"/>
                  <w:szCs w:val="28"/>
                </w:rPr>
                <w:t>15 см</w:t>
              </w:r>
            </w:smartTag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B5726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. 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B57264">
                <w:rPr>
                  <w:rFonts w:ascii="Times New Roman" w:hAnsi="Times New Roman" w:cs="Times New Roman"/>
                  <w:sz w:val="24"/>
                  <w:szCs w:val="28"/>
                </w:rPr>
                <w:t>57 см</w:t>
              </w:r>
            </w:smartTag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B57264">
                <w:rPr>
                  <w:rFonts w:ascii="Times New Roman" w:hAnsi="Times New Roman" w:cs="Times New Roman"/>
                  <w:sz w:val="24"/>
                  <w:szCs w:val="28"/>
                </w:rPr>
                <w:t>62 см</w:t>
              </w:r>
            </w:smartTag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ободами</w:t>
            </w:r>
            <w:proofErr w:type="spellEnd"/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и обручами.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B57264">
                <w:rPr>
                  <w:rFonts w:ascii="Times New Roman" w:hAnsi="Times New Roman" w:cs="Times New Roman"/>
                  <w:sz w:val="24"/>
                  <w:szCs w:val="28"/>
                </w:rPr>
                <w:t>42,5 см</w:t>
              </w:r>
            </w:smartTag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и иметь возможность регулировки по высоте не менее чем </w:t>
            </w:r>
            <w:proofErr w:type="gramStart"/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на  5</w:t>
            </w:r>
            <w:proofErr w:type="gramEnd"/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см.</w:t>
            </w:r>
          </w:p>
          <w:p w:rsidR="00692460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Глубина сиденья должна регулироваться в зависимости от длины бедра не менее чем в трех положениях в диапазоне </w:t>
            </w:r>
            <w:r w:rsidRPr="00A46B46">
              <w:rPr>
                <w:rFonts w:ascii="Times New Roman" w:hAnsi="Times New Roman" w:cs="Times New Roman"/>
                <w:sz w:val="24"/>
                <w:szCs w:val="28"/>
              </w:rPr>
              <w:t>не менее 6 см.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57264">
                <w:rPr>
                  <w:rFonts w:ascii="Times New Roman" w:hAnsi="Times New Roman" w:cs="Times New Roman"/>
                  <w:sz w:val="24"/>
                  <w:szCs w:val="28"/>
                </w:rPr>
                <w:t>30 см.</w:t>
              </w:r>
            </w:smartTag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Подножки должны быть легко демонтированы или просто отведены внутрь рамы без демонтажа. Опоры подножек должны </w:t>
            </w:r>
            <w:r w:rsidRPr="00B5726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иметь плавную регулировку по высоте от 36 </w:t>
            </w:r>
            <w:proofErr w:type="gramStart"/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см  до</w:t>
            </w:r>
            <w:proofErr w:type="gramEnd"/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47 см и углу наклона не менее 10º.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коляски  не</w:t>
            </w:r>
            <w:proofErr w:type="gramEnd"/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менее чем в 16 позициях: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- изменение высоты сиденья спереди в диапазоне не менее 3</w:t>
            </w:r>
            <w:r w:rsidR="00707F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07FC6" w:rsidRPr="00A46B46">
              <w:rPr>
                <w:rFonts w:ascii="Times New Roman" w:hAnsi="Times New Roman" w:cs="Times New Roman"/>
                <w:sz w:val="24"/>
                <w:szCs w:val="28"/>
              </w:rPr>
              <w:t>см</w:t>
            </w: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и сзади в диапазоне не менее 9 см; 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-  изменение угла наклона сиденья от минус 5º до 15º; 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B57264">
                <w:rPr>
                  <w:rFonts w:ascii="Times New Roman" w:hAnsi="Times New Roman" w:cs="Times New Roman"/>
                  <w:sz w:val="24"/>
                  <w:szCs w:val="28"/>
                </w:rPr>
                <w:t>8 см</w:t>
              </w:r>
            </w:smartTag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посредством регулировки расстояния между приводными и поворотными колесами.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B57264">
                <w:rPr>
                  <w:rFonts w:ascii="Times New Roman" w:hAnsi="Times New Roman" w:cs="Times New Roman"/>
                  <w:sz w:val="24"/>
                  <w:szCs w:val="28"/>
                </w:rPr>
                <w:t>5 см</w:t>
              </w:r>
            </w:smartTag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Кресло-коляска должна быть укомплектована страховочным устройством от опрокидывания.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B57264">
                <w:rPr>
                  <w:rFonts w:ascii="Times New Roman" w:hAnsi="Times New Roman" w:cs="Times New Roman"/>
                  <w:sz w:val="24"/>
                  <w:szCs w:val="28"/>
                </w:rPr>
                <w:t>125 кг</w:t>
              </w:r>
            </w:smartTag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включительно. 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18  кг</w:t>
            </w:r>
            <w:proofErr w:type="gramEnd"/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Кресла-коляски должны иметь ширины сиденья не менее 38 см и не более 51 </w:t>
            </w:r>
            <w:proofErr w:type="gramStart"/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см  и</w:t>
            </w:r>
            <w:proofErr w:type="gramEnd"/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поставляться в 6 типоразмерах.</w:t>
            </w:r>
          </w:p>
          <w:p w:rsidR="00E4106A" w:rsidRPr="00B57264" w:rsidRDefault="00E4106A" w:rsidP="0072655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кресел-колясок в зависимости от ширины сидения определяется в соответствии </w:t>
            </w:r>
            <w:r w:rsidR="00CD762E" w:rsidRPr="00A46B46">
              <w:rPr>
                <w:rFonts w:ascii="Times New Roman" w:hAnsi="Times New Roman"/>
                <w:sz w:val="24"/>
                <w:szCs w:val="28"/>
              </w:rPr>
              <w:t>с заявкой (разнарядкой) получателя</w:t>
            </w: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4106A" w:rsidRPr="00B57264" w:rsidRDefault="00E4106A" w:rsidP="0072655B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Маркировка кресла-коляски должна содержать:</w:t>
            </w:r>
          </w:p>
          <w:p w:rsidR="00E4106A" w:rsidRPr="00B57264" w:rsidRDefault="00E4106A" w:rsidP="0072655B">
            <w:pPr>
              <w:spacing w:after="0" w:line="240" w:lineRule="auto"/>
              <w:ind w:left="405" w:hanging="2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- наименование производителя; </w:t>
            </w:r>
          </w:p>
          <w:p w:rsidR="00E4106A" w:rsidRPr="00B57264" w:rsidRDefault="00E4106A" w:rsidP="0072655B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- адрес производителя; </w:t>
            </w:r>
          </w:p>
          <w:p w:rsidR="00E4106A" w:rsidRPr="00B57264" w:rsidRDefault="00E4106A" w:rsidP="0072655B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- обозначение типа (модели) кресла-коляски (в зависимости от модификации);</w:t>
            </w:r>
          </w:p>
          <w:p w:rsidR="00E4106A" w:rsidRPr="00B57264" w:rsidRDefault="00E4106A" w:rsidP="0072655B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- дату выпуска (месяц, год);</w:t>
            </w:r>
          </w:p>
          <w:p w:rsidR="00E4106A" w:rsidRPr="00B57264" w:rsidRDefault="00E4106A" w:rsidP="0072655B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- артикул модификации кресла-коляски;</w:t>
            </w:r>
          </w:p>
          <w:p w:rsidR="00E4106A" w:rsidRPr="00B57264" w:rsidRDefault="00E4106A" w:rsidP="0072655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- серийный номер;</w:t>
            </w:r>
          </w:p>
          <w:p w:rsidR="00E4106A" w:rsidRPr="00B57264" w:rsidRDefault="00E4106A" w:rsidP="0072655B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- рекомендуемую максимальную массу пользователя.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В комплект поставки должно входить: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- набор инструментов;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- инструкция для пользователя (на русском языке);</w:t>
            </w:r>
          </w:p>
          <w:p w:rsidR="00E4106A" w:rsidRPr="00B57264" w:rsidRDefault="00E4106A" w:rsidP="00726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E4106A" w:rsidRPr="00B57264" w:rsidRDefault="00E4106A" w:rsidP="00726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166" w:type="dxa"/>
          </w:tcPr>
          <w:p w:rsidR="00E4106A" w:rsidRPr="0072655B" w:rsidRDefault="00A46B46" w:rsidP="00A94A4C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200</w:t>
            </w:r>
          </w:p>
        </w:tc>
      </w:tr>
      <w:tr w:rsidR="00E4106A" w:rsidRPr="001D6547" w:rsidTr="0072655B">
        <w:trPr>
          <w:trHeight w:val="601"/>
          <w:jc w:val="center"/>
        </w:trPr>
        <w:tc>
          <w:tcPr>
            <w:tcW w:w="562" w:type="dxa"/>
          </w:tcPr>
          <w:p w:rsidR="00E4106A" w:rsidRDefault="00E4106A" w:rsidP="00A9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:rsidR="00E4106A" w:rsidRPr="00B23157" w:rsidRDefault="00E4106A" w:rsidP="00A94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38" w:type="dxa"/>
          </w:tcPr>
          <w:p w:rsidR="00E4106A" w:rsidRPr="00B23157" w:rsidRDefault="00E4106A" w:rsidP="00A94A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166" w:type="dxa"/>
          </w:tcPr>
          <w:p w:rsidR="00E4106A" w:rsidRPr="00E4106A" w:rsidRDefault="00A46B46" w:rsidP="00A94A4C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</w:t>
            </w:r>
          </w:p>
        </w:tc>
      </w:tr>
    </w:tbl>
    <w:p w:rsidR="006F490B" w:rsidRDefault="006F490B"/>
    <w:sectPr w:rsidR="006F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AA"/>
    <w:rsid w:val="001012BF"/>
    <w:rsid w:val="00186A1E"/>
    <w:rsid w:val="00227988"/>
    <w:rsid w:val="003D181C"/>
    <w:rsid w:val="003D4FAA"/>
    <w:rsid w:val="004C0920"/>
    <w:rsid w:val="00692460"/>
    <w:rsid w:val="006F490B"/>
    <w:rsid w:val="00707FC6"/>
    <w:rsid w:val="0072655B"/>
    <w:rsid w:val="00750C0E"/>
    <w:rsid w:val="009D21FC"/>
    <w:rsid w:val="00A46B46"/>
    <w:rsid w:val="00AA7C0B"/>
    <w:rsid w:val="00B57264"/>
    <w:rsid w:val="00CD762E"/>
    <w:rsid w:val="00E4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A8A91-A79C-4C0F-B45A-A94AC521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6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uiPriority w:val="99"/>
    <w:rsid w:val="00E410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0">
    <w:name w:val="Без интервала2"/>
    <w:link w:val="NoSpacingChar"/>
    <w:rsid w:val="00E410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0"/>
    <w:locked/>
    <w:rsid w:val="00E4106A"/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uiPriority w:val="99"/>
    <w:semiHidden/>
    <w:unhideWhenUsed/>
    <w:rsid w:val="00E410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106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Миндиарова Эльвина Марсельевна</dc:creator>
  <cp:keywords/>
  <dc:description/>
  <cp:lastModifiedBy>Миндиарова Эльвина Марсельевна</cp:lastModifiedBy>
  <cp:revision>15</cp:revision>
  <dcterms:created xsi:type="dcterms:W3CDTF">2020-02-12T06:12:00Z</dcterms:created>
  <dcterms:modified xsi:type="dcterms:W3CDTF">2020-07-17T08:55:00Z</dcterms:modified>
</cp:coreProperties>
</file>