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BA0" w:rsidRPr="0026776F" w:rsidRDefault="00AD0BA0" w:rsidP="00AD0BA0">
      <w:pPr>
        <w:jc w:val="center"/>
        <w:rPr>
          <w:b/>
          <w:sz w:val="26"/>
          <w:szCs w:val="26"/>
        </w:rPr>
      </w:pPr>
      <w:r w:rsidRPr="0026776F">
        <w:rPr>
          <w:b/>
          <w:sz w:val="26"/>
          <w:szCs w:val="26"/>
        </w:rPr>
        <w:t xml:space="preserve">Техническое задание </w:t>
      </w:r>
    </w:p>
    <w:p w:rsidR="00AD0BA0" w:rsidRPr="0026776F" w:rsidRDefault="00AD0BA0" w:rsidP="00AD0BA0">
      <w:pPr>
        <w:jc w:val="center"/>
        <w:rPr>
          <w:b/>
          <w:sz w:val="26"/>
          <w:szCs w:val="26"/>
        </w:rPr>
      </w:pPr>
      <w:r w:rsidRPr="0026776F">
        <w:rPr>
          <w:b/>
          <w:sz w:val="26"/>
          <w:szCs w:val="26"/>
        </w:rPr>
        <w:t xml:space="preserve">на поставку технических средств реабилитации – впитывающих простыней (пеленок) </w:t>
      </w:r>
      <w:r w:rsidR="00070FD5" w:rsidRPr="0026776F">
        <w:rPr>
          <w:b/>
          <w:sz w:val="26"/>
          <w:szCs w:val="26"/>
        </w:rPr>
        <w:t xml:space="preserve">для обеспечения </w:t>
      </w:r>
      <w:r w:rsidR="00E21350">
        <w:rPr>
          <w:b/>
          <w:sz w:val="26"/>
          <w:szCs w:val="26"/>
        </w:rPr>
        <w:t xml:space="preserve">ими </w:t>
      </w:r>
      <w:bookmarkStart w:id="0" w:name="_GoBack"/>
      <w:bookmarkEnd w:id="0"/>
      <w:r w:rsidR="00070FD5" w:rsidRPr="0026776F">
        <w:rPr>
          <w:b/>
          <w:sz w:val="26"/>
          <w:szCs w:val="26"/>
        </w:rPr>
        <w:t>инвалидов в 20</w:t>
      </w:r>
      <w:r w:rsidR="003A77A4">
        <w:rPr>
          <w:b/>
          <w:sz w:val="26"/>
          <w:szCs w:val="26"/>
        </w:rPr>
        <w:t>20</w:t>
      </w:r>
      <w:r w:rsidRPr="0026776F">
        <w:rPr>
          <w:b/>
          <w:sz w:val="26"/>
          <w:szCs w:val="26"/>
        </w:rPr>
        <w:t xml:space="preserve"> году </w:t>
      </w:r>
    </w:p>
    <w:p w:rsidR="00AD0BA0" w:rsidRPr="0026776F" w:rsidRDefault="00AD0BA0" w:rsidP="00AD0BA0">
      <w:pPr>
        <w:jc w:val="center"/>
        <w:rPr>
          <w:sz w:val="26"/>
          <w:szCs w:val="26"/>
        </w:rPr>
      </w:pPr>
    </w:p>
    <w:p w:rsidR="00AD0BA0" w:rsidRPr="0026776F" w:rsidRDefault="00A83371" w:rsidP="00AD0BA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Наименование товара</w:t>
      </w:r>
    </w:p>
    <w:p w:rsidR="00AD0BA0" w:rsidRPr="0026776F" w:rsidRDefault="00AD0BA0" w:rsidP="00AD0BA0">
      <w:pPr>
        <w:rPr>
          <w:sz w:val="26"/>
          <w:szCs w:val="26"/>
        </w:rPr>
      </w:pPr>
    </w:p>
    <w:p w:rsidR="00AD0BA0" w:rsidRPr="00D74574" w:rsidRDefault="00AD0BA0" w:rsidP="00AD0BA0">
      <w:pPr>
        <w:ind w:firstLine="720"/>
        <w:rPr>
          <w:sz w:val="26"/>
          <w:szCs w:val="26"/>
        </w:rPr>
      </w:pPr>
      <w:r w:rsidRPr="00D74574">
        <w:rPr>
          <w:sz w:val="26"/>
          <w:szCs w:val="26"/>
        </w:rPr>
        <w:t>Технические средства реабилитации – впитывающие простыни (пеленки)</w:t>
      </w:r>
    </w:p>
    <w:p w:rsidR="00AD0BA0" w:rsidRPr="00D74574" w:rsidRDefault="00AD0BA0" w:rsidP="00AD0BA0">
      <w:pPr>
        <w:rPr>
          <w:sz w:val="26"/>
          <w:szCs w:val="26"/>
        </w:rPr>
      </w:pPr>
    </w:p>
    <w:p w:rsidR="00AD0BA0" w:rsidRPr="00D74574" w:rsidRDefault="00AD0BA0" w:rsidP="00AD0BA0">
      <w:pPr>
        <w:ind w:firstLine="709"/>
        <w:jc w:val="both"/>
        <w:rPr>
          <w:bCs/>
          <w:sz w:val="26"/>
          <w:szCs w:val="26"/>
        </w:rPr>
      </w:pPr>
      <w:r w:rsidRPr="00D74574">
        <w:rPr>
          <w:bCs/>
          <w:sz w:val="26"/>
          <w:szCs w:val="26"/>
        </w:rPr>
        <w:t xml:space="preserve">Классификация впитывающих простыней (пеленок) представлена в Национальном стандарте Российской Федерации </w:t>
      </w:r>
      <w:r w:rsidR="004D4722">
        <w:rPr>
          <w:bCs/>
          <w:sz w:val="26"/>
          <w:szCs w:val="26"/>
        </w:rPr>
        <w:t xml:space="preserve">ГОСТ Р 57762-2017 </w:t>
      </w:r>
      <w:r w:rsidR="009F3C09">
        <w:rPr>
          <w:bCs/>
          <w:sz w:val="26"/>
          <w:szCs w:val="26"/>
        </w:rPr>
        <w:t>«</w:t>
      </w:r>
      <w:r w:rsidR="009F3C09" w:rsidRPr="009F3C09">
        <w:rPr>
          <w:bCs/>
          <w:sz w:val="26"/>
          <w:szCs w:val="26"/>
        </w:rPr>
        <w:t>Белье абсорбирующее для инвалидов. Общие технические условия</w:t>
      </w:r>
      <w:r w:rsidR="009F3C09">
        <w:rPr>
          <w:bCs/>
          <w:sz w:val="26"/>
          <w:szCs w:val="26"/>
        </w:rPr>
        <w:t xml:space="preserve">» </w:t>
      </w:r>
      <w:r w:rsidR="00A126AA" w:rsidRPr="00D74574">
        <w:rPr>
          <w:bCs/>
          <w:sz w:val="26"/>
          <w:szCs w:val="26"/>
        </w:rPr>
        <w:t>(далее - белье), предназначенное для впитывания и удерживания мочи и/или жидкого кала, используемого для ухода за больными, страдающими недержанием мочи легкой, средней и тяжелой степени, лежачими больными, а также в других случаях, и устанавливает требования к его качеству.</w:t>
      </w:r>
    </w:p>
    <w:p w:rsidR="00AD0BA0" w:rsidRPr="00D74574" w:rsidRDefault="00AD0BA0" w:rsidP="00AD0BA0">
      <w:pPr>
        <w:rPr>
          <w:sz w:val="26"/>
          <w:szCs w:val="26"/>
        </w:rPr>
      </w:pPr>
    </w:p>
    <w:p w:rsidR="00AD0BA0" w:rsidRPr="00D74574" w:rsidRDefault="00AD0BA0" w:rsidP="00AD0BA0">
      <w:pPr>
        <w:jc w:val="center"/>
        <w:rPr>
          <w:b/>
          <w:sz w:val="26"/>
          <w:szCs w:val="26"/>
        </w:rPr>
      </w:pPr>
      <w:r w:rsidRPr="00D74574">
        <w:rPr>
          <w:b/>
          <w:sz w:val="26"/>
          <w:szCs w:val="26"/>
        </w:rPr>
        <w:t>Требования к качественным и функциональным характеристикам товара</w:t>
      </w:r>
    </w:p>
    <w:p w:rsidR="00AD0BA0" w:rsidRPr="00D74574" w:rsidRDefault="00AD0BA0" w:rsidP="00AD0BA0">
      <w:pPr>
        <w:jc w:val="both"/>
        <w:rPr>
          <w:sz w:val="26"/>
          <w:szCs w:val="26"/>
        </w:rPr>
      </w:pPr>
    </w:p>
    <w:p w:rsidR="00AD0BA0" w:rsidRPr="00D74574" w:rsidRDefault="00AD0BA0" w:rsidP="00AD0BA0">
      <w:pPr>
        <w:ind w:firstLine="709"/>
        <w:jc w:val="both"/>
        <w:rPr>
          <w:sz w:val="26"/>
          <w:szCs w:val="26"/>
        </w:rPr>
      </w:pPr>
      <w:r w:rsidRPr="00D74574">
        <w:rPr>
          <w:sz w:val="26"/>
          <w:szCs w:val="26"/>
        </w:rPr>
        <w:t>Впитывающие простыни (пеленки) должны обеспечивать соблюдение санитарно-гигиенических условий для инвалидов с нарушениями функций выделения.</w:t>
      </w:r>
    </w:p>
    <w:p w:rsidR="002F07C3" w:rsidRPr="00D74574" w:rsidRDefault="00AD0BA0" w:rsidP="002F07C3">
      <w:pPr>
        <w:ind w:firstLine="709"/>
        <w:jc w:val="both"/>
        <w:rPr>
          <w:sz w:val="26"/>
          <w:szCs w:val="26"/>
        </w:rPr>
      </w:pPr>
      <w:r w:rsidRPr="00D74574">
        <w:rPr>
          <w:sz w:val="26"/>
          <w:szCs w:val="26"/>
        </w:rPr>
        <w:t xml:space="preserve"> </w:t>
      </w:r>
      <w:r w:rsidR="002F07C3" w:rsidRPr="00D74574">
        <w:rPr>
          <w:sz w:val="26"/>
          <w:szCs w:val="26"/>
        </w:rPr>
        <w:t>Белье должно быть изготовлено по конструкторской документации предприятия-изготовителя.</w:t>
      </w:r>
    </w:p>
    <w:p w:rsidR="002F07C3" w:rsidRPr="00D74574" w:rsidRDefault="002F07C3" w:rsidP="002F07C3">
      <w:pPr>
        <w:ind w:firstLine="709"/>
        <w:jc w:val="both"/>
        <w:rPr>
          <w:sz w:val="26"/>
          <w:szCs w:val="26"/>
        </w:rPr>
      </w:pPr>
      <w:r w:rsidRPr="00D74574">
        <w:rPr>
          <w:sz w:val="26"/>
          <w:szCs w:val="26"/>
        </w:rPr>
        <w:t>Конструктивно белье должно состоять из следующих слоев (начиная от слоя, контактирующего с пользователем):</w:t>
      </w:r>
    </w:p>
    <w:p w:rsidR="002F07C3" w:rsidRPr="00D74574" w:rsidRDefault="002F07C3" w:rsidP="002F07C3">
      <w:pPr>
        <w:ind w:firstLine="709"/>
        <w:jc w:val="both"/>
        <w:rPr>
          <w:sz w:val="26"/>
          <w:szCs w:val="26"/>
        </w:rPr>
      </w:pPr>
      <w:r w:rsidRPr="00D74574">
        <w:rPr>
          <w:sz w:val="26"/>
          <w:szCs w:val="26"/>
        </w:rPr>
        <w:t>- верхний покровный</w:t>
      </w:r>
      <w:r w:rsidR="00585FF8" w:rsidRPr="00D74574">
        <w:rPr>
          <w:sz w:val="26"/>
          <w:szCs w:val="26"/>
        </w:rPr>
        <w:t xml:space="preserve"> - слой, который непосредственно соприкасается с кожей пользователя и пропускает жидкость внутрь белья</w:t>
      </w:r>
      <w:r w:rsidRPr="00D74574">
        <w:rPr>
          <w:sz w:val="26"/>
          <w:szCs w:val="26"/>
        </w:rPr>
        <w:t>;</w:t>
      </w:r>
    </w:p>
    <w:p w:rsidR="002F07C3" w:rsidRPr="00D74574" w:rsidRDefault="002F07C3" w:rsidP="002F07C3">
      <w:pPr>
        <w:ind w:firstLine="709"/>
        <w:jc w:val="both"/>
        <w:rPr>
          <w:sz w:val="26"/>
          <w:szCs w:val="26"/>
        </w:rPr>
      </w:pPr>
      <w:r w:rsidRPr="00D74574">
        <w:rPr>
          <w:sz w:val="26"/>
          <w:szCs w:val="26"/>
        </w:rPr>
        <w:t>- абсорбирующий</w:t>
      </w:r>
      <w:r w:rsidR="00585FF8" w:rsidRPr="00D74574">
        <w:rPr>
          <w:sz w:val="26"/>
          <w:szCs w:val="26"/>
        </w:rPr>
        <w:t xml:space="preserve"> </w:t>
      </w:r>
      <w:r w:rsidR="00F239EF" w:rsidRPr="00D74574">
        <w:rPr>
          <w:sz w:val="26"/>
          <w:szCs w:val="26"/>
        </w:rPr>
        <w:t>–</w:t>
      </w:r>
      <w:r w:rsidR="00585FF8" w:rsidRPr="00D74574">
        <w:rPr>
          <w:sz w:val="26"/>
          <w:szCs w:val="26"/>
        </w:rPr>
        <w:t xml:space="preserve"> </w:t>
      </w:r>
      <w:r w:rsidR="00F239EF" w:rsidRPr="00D74574">
        <w:rPr>
          <w:sz w:val="26"/>
          <w:szCs w:val="26"/>
        </w:rPr>
        <w:t>внутренний основной впитывающий слой белья, который поглощает и удерживает впитываемую жидкость внутри белья (целлюлозные волокна, целлюлозная вата, целлюлозное полотно, с добавлением химических волокон или без них)</w:t>
      </w:r>
      <w:r w:rsidRPr="00D74574">
        <w:rPr>
          <w:sz w:val="26"/>
          <w:szCs w:val="26"/>
        </w:rPr>
        <w:t>;</w:t>
      </w:r>
    </w:p>
    <w:p w:rsidR="002F07C3" w:rsidRPr="00D74574" w:rsidRDefault="002F07C3" w:rsidP="002F07C3">
      <w:pPr>
        <w:ind w:firstLine="709"/>
        <w:jc w:val="both"/>
        <w:rPr>
          <w:sz w:val="26"/>
          <w:szCs w:val="26"/>
        </w:rPr>
      </w:pPr>
      <w:r w:rsidRPr="00D74574">
        <w:rPr>
          <w:sz w:val="26"/>
          <w:szCs w:val="26"/>
        </w:rPr>
        <w:t>- нижний покровный</w:t>
      </w:r>
      <w:r w:rsidR="00585FF8" w:rsidRPr="00D74574">
        <w:rPr>
          <w:sz w:val="26"/>
          <w:szCs w:val="26"/>
        </w:rPr>
        <w:t xml:space="preserve"> - слой, который расположен после абсорбирующего слоя и предотвращает проникновение жидкости наружу</w:t>
      </w:r>
      <w:r w:rsidRPr="00D74574">
        <w:rPr>
          <w:sz w:val="26"/>
          <w:szCs w:val="26"/>
        </w:rPr>
        <w:t>.</w:t>
      </w:r>
    </w:p>
    <w:p w:rsidR="002F07C3" w:rsidRPr="00D74574" w:rsidRDefault="002F07C3" w:rsidP="002F07C3">
      <w:pPr>
        <w:ind w:firstLine="709"/>
        <w:jc w:val="both"/>
        <w:rPr>
          <w:sz w:val="26"/>
          <w:szCs w:val="26"/>
        </w:rPr>
      </w:pPr>
      <w:r w:rsidRPr="00D74574">
        <w:rPr>
          <w:sz w:val="26"/>
          <w:szCs w:val="26"/>
        </w:rPr>
        <w:t>Примечание - Допускается выпускать белье, состоящее из большего количества слоев, но не менее указанных раннее.</w:t>
      </w:r>
    </w:p>
    <w:p w:rsidR="002F07C3" w:rsidRPr="00D74574" w:rsidRDefault="002F07C3" w:rsidP="002F07C3">
      <w:pPr>
        <w:ind w:firstLine="709"/>
        <w:jc w:val="both"/>
        <w:rPr>
          <w:sz w:val="26"/>
          <w:szCs w:val="26"/>
        </w:rPr>
      </w:pPr>
      <w:r w:rsidRPr="00D74574">
        <w:rPr>
          <w:sz w:val="26"/>
          <w:szCs w:val="26"/>
        </w:rPr>
        <w:t>Слои белья должны быть скреплены с помощью термообработки, или клеем горячего расплава, или иным способом, обеспечивающим прочность склейки слоев (швов) белья. Швы должны быть непрерывными.</w:t>
      </w:r>
    </w:p>
    <w:p w:rsidR="002F07C3" w:rsidRPr="00D74574" w:rsidRDefault="002F07C3" w:rsidP="002F07C3">
      <w:pPr>
        <w:ind w:firstLine="709"/>
        <w:jc w:val="both"/>
        <w:rPr>
          <w:sz w:val="26"/>
          <w:szCs w:val="26"/>
        </w:rPr>
      </w:pPr>
      <w:r w:rsidRPr="00D74574">
        <w:rPr>
          <w:sz w:val="26"/>
          <w:szCs w:val="26"/>
        </w:rPr>
        <w:t>В белье не допускаются внешние дефекты: механические повреждения (разрыв краев, разрезы, повреждения и т.п.), пятна различного происхождения, посторонние включения, видимые невооруженным глазом.</w:t>
      </w:r>
    </w:p>
    <w:p w:rsidR="00AD0BA0" w:rsidRPr="00D74574" w:rsidRDefault="002F07C3" w:rsidP="002F07C3">
      <w:pPr>
        <w:ind w:firstLine="709"/>
        <w:jc w:val="both"/>
        <w:rPr>
          <w:sz w:val="26"/>
          <w:szCs w:val="26"/>
        </w:rPr>
      </w:pPr>
      <w:r w:rsidRPr="00D74574">
        <w:rPr>
          <w:sz w:val="26"/>
          <w:szCs w:val="26"/>
        </w:rPr>
        <w:t>Печатное изображение (при наличии) на белье должно быть четким, без искажений и пробелов. Не допускаются следы выщипывания волокон с поверхности белья.</w:t>
      </w:r>
    </w:p>
    <w:p w:rsidR="002F07C3" w:rsidRPr="00D74574" w:rsidRDefault="002F07C3" w:rsidP="002F07C3">
      <w:pPr>
        <w:ind w:firstLine="709"/>
        <w:jc w:val="both"/>
        <w:rPr>
          <w:b/>
          <w:sz w:val="26"/>
          <w:szCs w:val="26"/>
        </w:rPr>
      </w:pPr>
    </w:p>
    <w:p w:rsidR="00AD0BA0" w:rsidRPr="00D74574" w:rsidRDefault="00AD0BA0" w:rsidP="00AD0BA0">
      <w:pPr>
        <w:jc w:val="center"/>
        <w:rPr>
          <w:b/>
          <w:sz w:val="26"/>
          <w:szCs w:val="26"/>
        </w:rPr>
      </w:pPr>
      <w:r w:rsidRPr="00D74574">
        <w:rPr>
          <w:b/>
          <w:sz w:val="26"/>
          <w:szCs w:val="26"/>
        </w:rPr>
        <w:t>Требования к упаковке, маркировке и транспортировке товара</w:t>
      </w:r>
    </w:p>
    <w:p w:rsidR="00AD0BA0" w:rsidRPr="00D74574" w:rsidRDefault="00AD0BA0" w:rsidP="00AD0BA0">
      <w:pPr>
        <w:widowControl w:val="0"/>
        <w:autoSpaceDE w:val="0"/>
        <w:ind w:firstLine="709"/>
        <w:jc w:val="both"/>
        <w:rPr>
          <w:sz w:val="26"/>
          <w:szCs w:val="26"/>
        </w:rPr>
      </w:pPr>
    </w:p>
    <w:p w:rsidR="00AD0BA0" w:rsidRPr="00D74574" w:rsidRDefault="00AD0BA0" w:rsidP="00AD0BA0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D74574">
        <w:rPr>
          <w:sz w:val="26"/>
          <w:szCs w:val="26"/>
        </w:rPr>
        <w:t xml:space="preserve">Маркировка упаковки впитывающих простыней (пеленок) включает следующую информацию в соответствии с Решением Комиссии Таможенного союза от 28.05.2010 № 299: </w:t>
      </w:r>
    </w:p>
    <w:p w:rsidR="004859C5" w:rsidRPr="00D74574" w:rsidRDefault="004859C5" w:rsidP="00585FF8">
      <w:pPr>
        <w:ind w:firstLine="720"/>
        <w:jc w:val="both"/>
        <w:rPr>
          <w:sz w:val="26"/>
          <w:szCs w:val="26"/>
        </w:rPr>
      </w:pPr>
      <w:r w:rsidRPr="00D74574">
        <w:rPr>
          <w:sz w:val="26"/>
          <w:szCs w:val="26"/>
        </w:rPr>
        <w:t>- наименование предприятия-изготовителя и/или его товарный знак;</w:t>
      </w:r>
    </w:p>
    <w:p w:rsidR="004859C5" w:rsidRPr="00D74574" w:rsidRDefault="004859C5" w:rsidP="00585FF8">
      <w:pPr>
        <w:ind w:firstLine="720"/>
        <w:jc w:val="both"/>
        <w:rPr>
          <w:sz w:val="26"/>
          <w:szCs w:val="26"/>
        </w:rPr>
      </w:pPr>
      <w:r w:rsidRPr="00D74574">
        <w:rPr>
          <w:sz w:val="26"/>
          <w:szCs w:val="26"/>
        </w:rPr>
        <w:t>- наименование страны-изготовителя;</w:t>
      </w:r>
    </w:p>
    <w:p w:rsidR="004859C5" w:rsidRPr="00D74574" w:rsidRDefault="004859C5" w:rsidP="00585FF8">
      <w:pPr>
        <w:ind w:firstLine="720"/>
        <w:jc w:val="both"/>
        <w:rPr>
          <w:sz w:val="26"/>
          <w:szCs w:val="26"/>
        </w:rPr>
      </w:pPr>
      <w:r w:rsidRPr="00D74574">
        <w:rPr>
          <w:sz w:val="26"/>
          <w:szCs w:val="26"/>
        </w:rPr>
        <w:t>- местонахождение производителя/изготовителя (продавца, поставщика), товарный знак (при наличии);</w:t>
      </w:r>
    </w:p>
    <w:p w:rsidR="004859C5" w:rsidRPr="00D74574" w:rsidRDefault="004859C5" w:rsidP="00585FF8">
      <w:pPr>
        <w:ind w:firstLine="720"/>
        <w:jc w:val="both"/>
        <w:rPr>
          <w:sz w:val="26"/>
          <w:szCs w:val="26"/>
        </w:rPr>
      </w:pPr>
      <w:r w:rsidRPr="00D74574">
        <w:rPr>
          <w:sz w:val="26"/>
          <w:szCs w:val="26"/>
        </w:rPr>
        <w:lastRenderedPageBreak/>
        <w:t>- наименование белья;</w:t>
      </w:r>
    </w:p>
    <w:p w:rsidR="004859C5" w:rsidRPr="00D74574" w:rsidRDefault="004859C5" w:rsidP="00585FF8">
      <w:pPr>
        <w:ind w:firstLine="720"/>
        <w:jc w:val="both"/>
        <w:rPr>
          <w:sz w:val="26"/>
          <w:szCs w:val="26"/>
        </w:rPr>
      </w:pPr>
      <w:r w:rsidRPr="00D74574">
        <w:rPr>
          <w:sz w:val="26"/>
          <w:szCs w:val="26"/>
        </w:rPr>
        <w:t>- товарную марку (при наличии), вид белья в зависимости от назначения (степени недержания мочи), размеры белья, цвет, номер белья (при наличии);</w:t>
      </w:r>
    </w:p>
    <w:p w:rsidR="004859C5" w:rsidRPr="00D74574" w:rsidRDefault="004859C5" w:rsidP="00585FF8">
      <w:pPr>
        <w:ind w:firstLine="720"/>
        <w:jc w:val="both"/>
        <w:rPr>
          <w:sz w:val="26"/>
          <w:szCs w:val="26"/>
        </w:rPr>
      </w:pPr>
      <w:r w:rsidRPr="00D74574">
        <w:rPr>
          <w:sz w:val="26"/>
          <w:szCs w:val="26"/>
        </w:rPr>
        <w:t>- правила по применению белья (в виде рисунков или текста);</w:t>
      </w:r>
    </w:p>
    <w:p w:rsidR="004859C5" w:rsidRPr="00D74574" w:rsidRDefault="004859C5" w:rsidP="00585FF8">
      <w:pPr>
        <w:ind w:firstLine="720"/>
        <w:jc w:val="both"/>
        <w:rPr>
          <w:sz w:val="26"/>
          <w:szCs w:val="26"/>
        </w:rPr>
      </w:pPr>
      <w:r w:rsidRPr="00D74574">
        <w:rPr>
          <w:sz w:val="26"/>
          <w:szCs w:val="26"/>
        </w:rPr>
        <w:t>- указания по утилизации белья: слова "Не бросать в канализацию" и/или рисунок, четко и ясно отображающий эти указания;</w:t>
      </w:r>
    </w:p>
    <w:p w:rsidR="004859C5" w:rsidRPr="00D74574" w:rsidRDefault="004859C5" w:rsidP="00585FF8">
      <w:pPr>
        <w:ind w:firstLine="720"/>
        <w:jc w:val="both"/>
        <w:rPr>
          <w:sz w:val="26"/>
          <w:szCs w:val="26"/>
        </w:rPr>
      </w:pPr>
      <w:r w:rsidRPr="00D74574">
        <w:rPr>
          <w:sz w:val="26"/>
          <w:szCs w:val="26"/>
        </w:rPr>
        <w:t>- наименование материала(-ов);</w:t>
      </w:r>
    </w:p>
    <w:p w:rsidR="004859C5" w:rsidRPr="00D74574" w:rsidRDefault="004859C5" w:rsidP="00585FF8">
      <w:pPr>
        <w:ind w:firstLine="720"/>
        <w:jc w:val="both"/>
        <w:rPr>
          <w:sz w:val="26"/>
          <w:szCs w:val="26"/>
        </w:rPr>
      </w:pPr>
      <w:r w:rsidRPr="00D74574">
        <w:rPr>
          <w:sz w:val="26"/>
          <w:szCs w:val="26"/>
        </w:rPr>
        <w:t>- информацию о наличии специальных ингредиентов;</w:t>
      </w:r>
    </w:p>
    <w:p w:rsidR="004859C5" w:rsidRPr="00D74574" w:rsidRDefault="004859C5" w:rsidP="00585FF8">
      <w:pPr>
        <w:ind w:firstLine="720"/>
        <w:jc w:val="both"/>
        <w:rPr>
          <w:sz w:val="26"/>
          <w:szCs w:val="26"/>
        </w:rPr>
      </w:pPr>
      <w:r w:rsidRPr="00D74574">
        <w:rPr>
          <w:sz w:val="26"/>
          <w:szCs w:val="26"/>
        </w:rPr>
        <w:t>- отличительные характеристики белья в соответствии с техническим исполнением (в виде рисунков и/или текста);</w:t>
      </w:r>
    </w:p>
    <w:p w:rsidR="004859C5" w:rsidRPr="00D74574" w:rsidRDefault="004859C5" w:rsidP="00585FF8">
      <w:pPr>
        <w:ind w:firstLine="720"/>
        <w:jc w:val="both"/>
        <w:rPr>
          <w:sz w:val="26"/>
          <w:szCs w:val="26"/>
        </w:rPr>
      </w:pPr>
      <w:r w:rsidRPr="00D74574">
        <w:rPr>
          <w:sz w:val="26"/>
          <w:szCs w:val="26"/>
        </w:rPr>
        <w:t>- номер артикула (при наличии);</w:t>
      </w:r>
    </w:p>
    <w:p w:rsidR="004859C5" w:rsidRPr="00D74574" w:rsidRDefault="004859C5" w:rsidP="00585FF8">
      <w:pPr>
        <w:ind w:firstLine="720"/>
        <w:jc w:val="both"/>
        <w:rPr>
          <w:sz w:val="26"/>
          <w:szCs w:val="26"/>
        </w:rPr>
      </w:pPr>
      <w:r w:rsidRPr="00D74574">
        <w:rPr>
          <w:sz w:val="26"/>
          <w:szCs w:val="26"/>
        </w:rPr>
        <w:t>- количество белья в упаковке;</w:t>
      </w:r>
    </w:p>
    <w:p w:rsidR="004859C5" w:rsidRPr="00D74574" w:rsidRDefault="004859C5" w:rsidP="00585FF8">
      <w:pPr>
        <w:ind w:firstLine="720"/>
        <w:jc w:val="both"/>
        <w:rPr>
          <w:sz w:val="26"/>
          <w:szCs w:val="26"/>
        </w:rPr>
      </w:pPr>
      <w:r w:rsidRPr="00D74574">
        <w:rPr>
          <w:sz w:val="26"/>
          <w:szCs w:val="26"/>
        </w:rPr>
        <w:t>- номер партии (серии);</w:t>
      </w:r>
    </w:p>
    <w:p w:rsidR="004859C5" w:rsidRPr="00D74574" w:rsidRDefault="004859C5" w:rsidP="00585FF8">
      <w:pPr>
        <w:ind w:firstLine="720"/>
        <w:jc w:val="both"/>
        <w:rPr>
          <w:sz w:val="26"/>
          <w:szCs w:val="26"/>
        </w:rPr>
      </w:pPr>
      <w:r w:rsidRPr="00D74574">
        <w:rPr>
          <w:sz w:val="26"/>
          <w:szCs w:val="26"/>
        </w:rPr>
        <w:t>- слова "Для однократного применения";</w:t>
      </w:r>
    </w:p>
    <w:p w:rsidR="004859C5" w:rsidRPr="00D74574" w:rsidRDefault="004859C5" w:rsidP="00585FF8">
      <w:pPr>
        <w:ind w:firstLine="720"/>
        <w:jc w:val="both"/>
        <w:rPr>
          <w:sz w:val="26"/>
          <w:szCs w:val="26"/>
        </w:rPr>
      </w:pPr>
      <w:r w:rsidRPr="00D74574">
        <w:rPr>
          <w:sz w:val="26"/>
          <w:szCs w:val="26"/>
        </w:rPr>
        <w:t>- слово "Нестерильно";</w:t>
      </w:r>
    </w:p>
    <w:p w:rsidR="004859C5" w:rsidRPr="00D74574" w:rsidRDefault="004859C5" w:rsidP="00585FF8">
      <w:pPr>
        <w:ind w:firstLine="720"/>
        <w:jc w:val="both"/>
        <w:rPr>
          <w:sz w:val="26"/>
          <w:szCs w:val="26"/>
        </w:rPr>
      </w:pPr>
      <w:r w:rsidRPr="00D74574">
        <w:rPr>
          <w:sz w:val="26"/>
          <w:szCs w:val="26"/>
        </w:rPr>
        <w:t>- слово "Нетоксично";</w:t>
      </w:r>
    </w:p>
    <w:p w:rsidR="004859C5" w:rsidRPr="00D74574" w:rsidRDefault="004859C5" w:rsidP="00585FF8">
      <w:pPr>
        <w:ind w:firstLine="720"/>
        <w:jc w:val="both"/>
        <w:rPr>
          <w:sz w:val="26"/>
          <w:szCs w:val="26"/>
        </w:rPr>
      </w:pPr>
      <w:r w:rsidRPr="00D74574">
        <w:rPr>
          <w:sz w:val="26"/>
          <w:szCs w:val="26"/>
        </w:rPr>
        <w:t>- дату (месяц, год) изготовления;</w:t>
      </w:r>
    </w:p>
    <w:p w:rsidR="004859C5" w:rsidRPr="00D74574" w:rsidRDefault="004859C5" w:rsidP="00585FF8">
      <w:pPr>
        <w:ind w:firstLine="720"/>
        <w:jc w:val="both"/>
        <w:rPr>
          <w:sz w:val="26"/>
          <w:szCs w:val="26"/>
        </w:rPr>
      </w:pPr>
      <w:r w:rsidRPr="00D74574">
        <w:rPr>
          <w:sz w:val="26"/>
          <w:szCs w:val="26"/>
        </w:rPr>
        <w:t>- срок годности, устанавливаемый изготовителем;</w:t>
      </w:r>
    </w:p>
    <w:p w:rsidR="004859C5" w:rsidRPr="00D74574" w:rsidRDefault="004859C5" w:rsidP="00585FF8">
      <w:pPr>
        <w:ind w:firstLine="720"/>
        <w:jc w:val="both"/>
        <w:rPr>
          <w:sz w:val="26"/>
          <w:szCs w:val="26"/>
        </w:rPr>
      </w:pPr>
      <w:r w:rsidRPr="00D74574">
        <w:rPr>
          <w:sz w:val="26"/>
          <w:szCs w:val="26"/>
        </w:rPr>
        <w:t>- штриховой код (при наличии);</w:t>
      </w:r>
    </w:p>
    <w:p w:rsidR="004859C5" w:rsidRPr="00D74574" w:rsidRDefault="004859C5" w:rsidP="00585FF8">
      <w:pPr>
        <w:ind w:firstLine="720"/>
        <w:jc w:val="both"/>
        <w:rPr>
          <w:sz w:val="26"/>
          <w:szCs w:val="26"/>
        </w:rPr>
      </w:pPr>
      <w:r w:rsidRPr="00D74574">
        <w:rPr>
          <w:sz w:val="26"/>
          <w:szCs w:val="26"/>
        </w:rPr>
        <w:t>- обозначение стандартов и/или технической документации (технических условий);</w:t>
      </w:r>
    </w:p>
    <w:p w:rsidR="004859C5" w:rsidRPr="00D74574" w:rsidRDefault="004859C5" w:rsidP="00585FF8">
      <w:pPr>
        <w:ind w:firstLine="720"/>
        <w:jc w:val="both"/>
        <w:rPr>
          <w:sz w:val="26"/>
          <w:szCs w:val="26"/>
        </w:rPr>
      </w:pPr>
      <w:r w:rsidRPr="00D74574">
        <w:rPr>
          <w:sz w:val="26"/>
          <w:szCs w:val="26"/>
        </w:rPr>
        <w:t>- номер и дату регистрационного удостоверения.</w:t>
      </w:r>
    </w:p>
    <w:p w:rsidR="00AD0BA0" w:rsidRPr="00D74574" w:rsidRDefault="00AD0BA0" w:rsidP="00AD0BA0">
      <w:pPr>
        <w:ind w:firstLine="720"/>
        <w:jc w:val="both"/>
        <w:rPr>
          <w:sz w:val="26"/>
          <w:szCs w:val="26"/>
        </w:rPr>
      </w:pPr>
      <w:r w:rsidRPr="00D74574">
        <w:rPr>
          <w:sz w:val="26"/>
          <w:szCs w:val="26"/>
        </w:rPr>
        <w:t xml:space="preserve">Упаковка впитывающих простыней (пеленок) должна обеспечивать защиту изделий от повреждений, порчи (изнашивания) или загрязнения во время хранения и транспортирования к месту использования по назначению (п. 4.11.5. ГОСТ Р 51632-2014 «Технические средства реабилитации людей с ограничениями жизнедеятельности. Общие технические требования и методы испытаний»). </w:t>
      </w:r>
    </w:p>
    <w:p w:rsidR="00AD0BA0" w:rsidRPr="00D74574" w:rsidRDefault="00AD0BA0" w:rsidP="00AD0BA0">
      <w:pPr>
        <w:ind w:firstLine="720"/>
        <w:jc w:val="both"/>
        <w:rPr>
          <w:sz w:val="26"/>
          <w:szCs w:val="26"/>
        </w:rPr>
      </w:pPr>
      <w:r w:rsidRPr="00D74574">
        <w:rPr>
          <w:sz w:val="26"/>
          <w:szCs w:val="26"/>
        </w:rPr>
        <w:t>Изделия должны быть новыми. Впитывающие простыни (пеленки) должны быть свободными от прав третьих лиц (ст. 460 Гражданского кодекса РФ). </w:t>
      </w:r>
    </w:p>
    <w:p w:rsidR="00AD0BA0" w:rsidRPr="00D74574" w:rsidRDefault="00AD0BA0" w:rsidP="00AD0BA0">
      <w:pPr>
        <w:pStyle w:val="21"/>
        <w:ind w:left="0" w:firstLine="567"/>
        <w:rPr>
          <w:i w:val="0"/>
          <w:sz w:val="26"/>
          <w:szCs w:val="26"/>
        </w:rPr>
      </w:pPr>
      <w:r w:rsidRPr="00D74574">
        <w:rPr>
          <w:i w:val="0"/>
          <w:sz w:val="26"/>
          <w:szCs w:val="26"/>
        </w:rPr>
        <w:t xml:space="preserve">Транспортирование – по </w:t>
      </w:r>
      <w:r w:rsidRPr="00D74574">
        <w:rPr>
          <w:bCs/>
          <w:i w:val="0"/>
          <w:iCs w:val="0"/>
          <w:sz w:val="26"/>
          <w:szCs w:val="26"/>
          <w:lang w:eastAsia="ru-RU"/>
        </w:rPr>
        <w:t xml:space="preserve">ГОСТ 6658-75 «Изделие из бумаги и картона. Упаковка, маркировка, транспортирование и хранение» (раздел 3) </w:t>
      </w:r>
      <w:r w:rsidRPr="00D74574">
        <w:rPr>
          <w:i w:val="0"/>
          <w:sz w:val="26"/>
          <w:szCs w:val="26"/>
        </w:rPr>
        <w:t xml:space="preserve">любым видом крытого транспорта в соответствии с правилами перевозки грузов, действующими на данном виде транспорта. </w:t>
      </w:r>
    </w:p>
    <w:p w:rsidR="00AD0BA0" w:rsidRPr="00D74574" w:rsidRDefault="00AD0BA0" w:rsidP="00AD0BA0">
      <w:pPr>
        <w:rPr>
          <w:b/>
          <w:sz w:val="26"/>
          <w:szCs w:val="26"/>
        </w:rPr>
      </w:pPr>
    </w:p>
    <w:p w:rsidR="00AD0BA0" w:rsidRPr="00D74574" w:rsidRDefault="00AD0BA0" w:rsidP="00AD0BA0">
      <w:pPr>
        <w:jc w:val="center"/>
        <w:rPr>
          <w:b/>
          <w:sz w:val="26"/>
          <w:szCs w:val="26"/>
        </w:rPr>
      </w:pPr>
      <w:r w:rsidRPr="00D74574">
        <w:rPr>
          <w:b/>
          <w:sz w:val="26"/>
          <w:szCs w:val="26"/>
        </w:rPr>
        <w:t xml:space="preserve">Требования к </w:t>
      </w:r>
      <w:r w:rsidR="005F579C" w:rsidRPr="00D74574">
        <w:rPr>
          <w:b/>
          <w:sz w:val="26"/>
          <w:szCs w:val="26"/>
        </w:rPr>
        <w:t xml:space="preserve">качеству и </w:t>
      </w:r>
      <w:r w:rsidRPr="00D74574">
        <w:rPr>
          <w:b/>
          <w:sz w:val="26"/>
          <w:szCs w:val="26"/>
        </w:rPr>
        <w:t>безопасности товара</w:t>
      </w:r>
    </w:p>
    <w:p w:rsidR="00D74574" w:rsidRPr="00D74574" w:rsidRDefault="00D74574" w:rsidP="00D74574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4574">
        <w:rPr>
          <w:sz w:val="26"/>
          <w:szCs w:val="26"/>
        </w:rPr>
        <w:t>При использовании впитывающих простыней (пеленок) по назначению не должно создаваться угрозы для жизни и здоровья получателя, окружающей среды, а также использование изделий не должно причинять вред имуществу потребителя при его эксплуатации (Закон Российской Федерации от 07.02.1992 №2300-1 «О защите прав потребителя»).</w:t>
      </w:r>
    </w:p>
    <w:p w:rsidR="006322BC" w:rsidRPr="006322BC" w:rsidRDefault="006322BC" w:rsidP="006322BC">
      <w:pPr>
        <w:ind w:firstLine="851"/>
        <w:jc w:val="both"/>
        <w:rPr>
          <w:sz w:val="26"/>
          <w:szCs w:val="26"/>
        </w:rPr>
      </w:pPr>
      <w:r w:rsidRPr="006322BC">
        <w:rPr>
          <w:sz w:val="26"/>
          <w:szCs w:val="26"/>
        </w:rPr>
        <w:t>Необходимое условие – наличие сертификата соответствия или декларации о соответствии в порядке, установленном Правительство РФ, регистрационное удостоверение (предоставляется в ходе исполнения контракта).</w:t>
      </w:r>
    </w:p>
    <w:p w:rsidR="005F579C" w:rsidRPr="00D74574" w:rsidRDefault="005F579C" w:rsidP="005F579C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D0BA0" w:rsidRPr="00D74574" w:rsidRDefault="00AD0BA0" w:rsidP="00AD0BA0">
      <w:pPr>
        <w:jc w:val="center"/>
        <w:rPr>
          <w:b/>
          <w:sz w:val="26"/>
          <w:szCs w:val="26"/>
        </w:rPr>
      </w:pPr>
      <w:r w:rsidRPr="00D74574">
        <w:rPr>
          <w:b/>
          <w:sz w:val="26"/>
          <w:szCs w:val="26"/>
        </w:rPr>
        <w:t>Требования к сроку и (или) объему предоставленных гарантий качества товара</w:t>
      </w:r>
    </w:p>
    <w:p w:rsidR="00AD0BA0" w:rsidRPr="00D74574" w:rsidRDefault="00AD0BA0" w:rsidP="00AD0BA0">
      <w:pPr>
        <w:ind w:firstLine="720"/>
        <w:jc w:val="both"/>
        <w:rPr>
          <w:sz w:val="26"/>
          <w:szCs w:val="26"/>
        </w:rPr>
      </w:pPr>
    </w:p>
    <w:p w:rsidR="00AD0BA0" w:rsidRDefault="00AD0BA0" w:rsidP="00AD0BA0">
      <w:pPr>
        <w:ind w:firstLine="720"/>
        <w:jc w:val="both"/>
        <w:rPr>
          <w:sz w:val="26"/>
          <w:szCs w:val="26"/>
        </w:rPr>
      </w:pPr>
      <w:r w:rsidRPr="00D74574">
        <w:rPr>
          <w:sz w:val="26"/>
          <w:szCs w:val="26"/>
        </w:rPr>
        <w:t>Впитывающие простыни (пеленки) являются продукцией одноразовой, в связи с чем срок предоставления гарантии качества не устанавливается, но должен быть указан срок годности изделия и условия хранения.</w:t>
      </w:r>
    </w:p>
    <w:p w:rsidR="004D4722" w:rsidRPr="004D4722" w:rsidRDefault="004D4722" w:rsidP="004D4722">
      <w:pPr>
        <w:ind w:left="-709" w:firstLine="283"/>
        <w:jc w:val="both"/>
        <w:rPr>
          <w:sz w:val="26"/>
          <w:szCs w:val="26"/>
        </w:rPr>
      </w:pPr>
      <w:r>
        <w:rPr>
          <w:sz w:val="21"/>
          <w:szCs w:val="21"/>
        </w:rPr>
        <w:t xml:space="preserve">                     </w:t>
      </w:r>
      <w:r w:rsidRPr="004D4722">
        <w:rPr>
          <w:sz w:val="26"/>
          <w:szCs w:val="26"/>
        </w:rPr>
        <w:t>Срок годности изделий и условия хранения должны быть указаны на упаковке.</w:t>
      </w:r>
    </w:p>
    <w:p w:rsidR="004D4722" w:rsidRPr="004D4722" w:rsidRDefault="004D4722" w:rsidP="004D4722">
      <w:pPr>
        <w:ind w:firstLine="720"/>
        <w:jc w:val="both"/>
        <w:rPr>
          <w:sz w:val="26"/>
          <w:szCs w:val="26"/>
        </w:rPr>
      </w:pPr>
      <w:r w:rsidRPr="004D4722">
        <w:rPr>
          <w:sz w:val="26"/>
          <w:szCs w:val="26"/>
        </w:rPr>
        <w:t>Остаточный срок годности изделия на момент выдачи изделия конкретному инвалиду до</w:t>
      </w:r>
      <w:r w:rsidR="000726A1">
        <w:rPr>
          <w:sz w:val="26"/>
          <w:szCs w:val="26"/>
        </w:rPr>
        <w:t>лжен составлять не менее 1 года.</w:t>
      </w:r>
    </w:p>
    <w:p w:rsidR="00AD7B5B" w:rsidRPr="00D74574" w:rsidRDefault="00AD7B5B" w:rsidP="00586357">
      <w:pPr>
        <w:rPr>
          <w:b/>
          <w:sz w:val="26"/>
          <w:szCs w:val="26"/>
        </w:rPr>
      </w:pPr>
    </w:p>
    <w:p w:rsidR="00AD0BA0" w:rsidRPr="00D74574" w:rsidRDefault="00AD0BA0" w:rsidP="00AD0BA0">
      <w:pPr>
        <w:jc w:val="center"/>
        <w:rPr>
          <w:b/>
          <w:sz w:val="26"/>
          <w:szCs w:val="26"/>
        </w:rPr>
      </w:pPr>
      <w:r w:rsidRPr="00D74574">
        <w:rPr>
          <w:b/>
          <w:sz w:val="26"/>
          <w:szCs w:val="26"/>
        </w:rPr>
        <w:t>Требования к месту, срокам и условиям поставки товара</w:t>
      </w:r>
    </w:p>
    <w:p w:rsidR="00AD0BA0" w:rsidRPr="00D74574" w:rsidRDefault="00AD0BA0" w:rsidP="00AD0BA0">
      <w:pPr>
        <w:ind w:firstLine="720"/>
        <w:jc w:val="both"/>
        <w:rPr>
          <w:sz w:val="26"/>
          <w:szCs w:val="26"/>
        </w:rPr>
      </w:pPr>
    </w:p>
    <w:p w:rsidR="004D4722" w:rsidRPr="004D4722" w:rsidRDefault="004D4722" w:rsidP="004D4722">
      <w:pPr>
        <w:tabs>
          <w:tab w:val="num" w:pos="0"/>
          <w:tab w:val="num" w:pos="180"/>
        </w:tabs>
        <w:ind w:firstLine="851"/>
        <w:jc w:val="both"/>
        <w:rPr>
          <w:sz w:val="26"/>
          <w:szCs w:val="26"/>
        </w:rPr>
      </w:pPr>
      <w:r w:rsidRPr="004D4722">
        <w:rPr>
          <w:sz w:val="26"/>
          <w:szCs w:val="26"/>
        </w:rPr>
        <w:t xml:space="preserve">Поставка осуществляется </w:t>
      </w:r>
      <w:r w:rsidRPr="004D4722">
        <w:rPr>
          <w:color w:val="000000"/>
          <w:sz w:val="26"/>
          <w:szCs w:val="26"/>
        </w:rPr>
        <w:t xml:space="preserve">по месту проживания (нахождения) </w:t>
      </w:r>
      <w:r w:rsidRPr="004D4722">
        <w:rPr>
          <w:sz w:val="26"/>
          <w:szCs w:val="26"/>
        </w:rPr>
        <w:t>Получателя</w:t>
      </w:r>
      <w:r w:rsidRPr="004D4722">
        <w:rPr>
          <w:color w:val="000000"/>
          <w:sz w:val="26"/>
          <w:szCs w:val="26"/>
        </w:rPr>
        <w:t xml:space="preserve">, </w:t>
      </w:r>
      <w:r w:rsidRPr="004D4722">
        <w:rPr>
          <w:sz w:val="26"/>
          <w:szCs w:val="26"/>
        </w:rPr>
        <w:t xml:space="preserve">а также </w:t>
      </w:r>
      <w:r w:rsidRPr="004D4722">
        <w:rPr>
          <w:color w:val="000000"/>
          <w:sz w:val="26"/>
          <w:szCs w:val="26"/>
        </w:rPr>
        <w:t>по месту нахождения пунктов выдачи изделий Поставщика</w:t>
      </w:r>
      <w:r w:rsidRPr="004D4722">
        <w:rPr>
          <w:sz w:val="26"/>
          <w:szCs w:val="26"/>
        </w:rPr>
        <w:t xml:space="preserve">, расположенных на территории Оренбургской области. </w:t>
      </w:r>
    </w:p>
    <w:p w:rsidR="004D4722" w:rsidRPr="004D4722" w:rsidRDefault="004D4722" w:rsidP="004D4722">
      <w:pPr>
        <w:tabs>
          <w:tab w:val="num" w:pos="0"/>
          <w:tab w:val="num" w:pos="180"/>
        </w:tabs>
        <w:ind w:firstLine="851"/>
        <w:jc w:val="both"/>
        <w:rPr>
          <w:sz w:val="26"/>
          <w:szCs w:val="26"/>
        </w:rPr>
      </w:pPr>
      <w:r w:rsidRPr="004D4722">
        <w:rPr>
          <w:sz w:val="26"/>
          <w:szCs w:val="26"/>
        </w:rPr>
        <w:t>При этом пункты выдачи должны располагаться на территории г. Оренбурга, а также в следующих населенных пунктах на территории Оренбургской области: г. Бузулук,  г. Орск,   позволяя осуществлять выдачу ТСР с них в удаленные районы и населенные пункты Оренбургской области.</w:t>
      </w:r>
    </w:p>
    <w:p w:rsidR="004D4722" w:rsidRPr="004D4722" w:rsidRDefault="004D4722" w:rsidP="004D4722">
      <w:pPr>
        <w:tabs>
          <w:tab w:val="num" w:pos="0"/>
          <w:tab w:val="num" w:pos="180"/>
        </w:tabs>
        <w:ind w:firstLine="851"/>
        <w:jc w:val="both"/>
        <w:rPr>
          <w:sz w:val="26"/>
          <w:szCs w:val="26"/>
        </w:rPr>
      </w:pPr>
      <w:r w:rsidRPr="004D4722">
        <w:rPr>
          <w:sz w:val="26"/>
          <w:szCs w:val="26"/>
        </w:rPr>
        <w:t>Право выбора места получения технического средства реабилитации определяется самостоятельно Получателем.</w:t>
      </w:r>
    </w:p>
    <w:p w:rsidR="004D4722" w:rsidRPr="004D4722" w:rsidRDefault="004D4722" w:rsidP="004D4722">
      <w:pPr>
        <w:tabs>
          <w:tab w:val="num" w:pos="0"/>
          <w:tab w:val="num" w:pos="180"/>
        </w:tabs>
        <w:ind w:firstLine="851"/>
        <w:jc w:val="both"/>
        <w:rPr>
          <w:sz w:val="26"/>
          <w:szCs w:val="26"/>
        </w:rPr>
      </w:pPr>
      <w:r w:rsidRPr="004D4722">
        <w:rPr>
          <w:sz w:val="26"/>
          <w:szCs w:val="26"/>
        </w:rPr>
        <w:t>В случае выбора выдачи товара по месту жительства Получателя, Поставщик уведомляет Получателя о дате и времени выдачи товара по месту жительства Получателя. При этом время ожидания товара Получателем по месту жительства не превышает 6 часов со времени назначенного Поставщиком.</w:t>
      </w:r>
    </w:p>
    <w:p w:rsidR="004D4722" w:rsidRPr="004D4722" w:rsidRDefault="004D4722" w:rsidP="004D4722">
      <w:pPr>
        <w:tabs>
          <w:tab w:val="num" w:pos="0"/>
          <w:tab w:val="num" w:pos="180"/>
        </w:tabs>
        <w:ind w:firstLine="851"/>
        <w:jc w:val="both"/>
        <w:rPr>
          <w:sz w:val="26"/>
          <w:szCs w:val="26"/>
        </w:rPr>
      </w:pPr>
      <w:r w:rsidRPr="004D4722">
        <w:rPr>
          <w:sz w:val="26"/>
          <w:szCs w:val="26"/>
        </w:rPr>
        <w:t>В случае выбора Получателем в качестве места получения технического средства пункт выдачи изделий, выдача технических средств реабилитации должна осуществляться непосредственно в пунктах выдачи изделий, в месте их нахождения.</w:t>
      </w:r>
    </w:p>
    <w:p w:rsidR="004D4722" w:rsidRPr="004D4722" w:rsidRDefault="004D4722" w:rsidP="004D4722">
      <w:pPr>
        <w:tabs>
          <w:tab w:val="num" w:pos="0"/>
          <w:tab w:val="num" w:pos="180"/>
        </w:tabs>
        <w:ind w:firstLine="851"/>
        <w:jc w:val="both"/>
        <w:rPr>
          <w:sz w:val="26"/>
          <w:szCs w:val="26"/>
        </w:rPr>
      </w:pPr>
      <w:r w:rsidRPr="004D4722">
        <w:rPr>
          <w:sz w:val="26"/>
          <w:szCs w:val="26"/>
        </w:rPr>
        <w:t>Пункты выдачи изделий должны соответствовать следующим требованиям:</w:t>
      </w:r>
    </w:p>
    <w:p w:rsidR="004D4722" w:rsidRPr="004D4722" w:rsidRDefault="004D4722" w:rsidP="004D4722">
      <w:pPr>
        <w:tabs>
          <w:tab w:val="num" w:pos="0"/>
          <w:tab w:val="num" w:pos="180"/>
        </w:tabs>
        <w:ind w:firstLine="851"/>
        <w:jc w:val="both"/>
        <w:rPr>
          <w:sz w:val="26"/>
          <w:szCs w:val="26"/>
        </w:rPr>
      </w:pPr>
      <w:r w:rsidRPr="004D4722">
        <w:rPr>
          <w:sz w:val="26"/>
          <w:szCs w:val="26"/>
        </w:rPr>
        <w:t>- должны быть предназначены для обеспечения инвалидов техническими средствами реабилитации;</w:t>
      </w:r>
    </w:p>
    <w:p w:rsidR="004D4722" w:rsidRPr="004D4722" w:rsidRDefault="004D4722" w:rsidP="004D4722">
      <w:pPr>
        <w:tabs>
          <w:tab w:val="num" w:pos="0"/>
          <w:tab w:val="num" w:pos="180"/>
        </w:tabs>
        <w:ind w:firstLine="851"/>
        <w:jc w:val="both"/>
        <w:rPr>
          <w:sz w:val="26"/>
          <w:szCs w:val="26"/>
        </w:rPr>
      </w:pPr>
      <w:r w:rsidRPr="004D4722">
        <w:rPr>
          <w:sz w:val="26"/>
          <w:szCs w:val="26"/>
        </w:rPr>
        <w:t>- в пунктах выдачи изделий должна быть реализована возможность бесперебойного обеспечения инвалидов техническими средствами реабилитации в течение не менее 8 часов в сутки.</w:t>
      </w:r>
    </w:p>
    <w:p w:rsidR="004D4722" w:rsidRPr="004D4722" w:rsidRDefault="004D4722" w:rsidP="004D4722">
      <w:pPr>
        <w:tabs>
          <w:tab w:val="num" w:pos="0"/>
        </w:tabs>
        <w:ind w:firstLine="851"/>
        <w:jc w:val="both"/>
        <w:rPr>
          <w:sz w:val="26"/>
          <w:szCs w:val="26"/>
        </w:rPr>
      </w:pPr>
      <w:r w:rsidRPr="004D4722">
        <w:rPr>
          <w:sz w:val="26"/>
          <w:szCs w:val="26"/>
        </w:rPr>
        <w:t xml:space="preserve">Поставка товара Получателям осуществляется   в течение 30 дней, </w:t>
      </w:r>
      <w:r w:rsidRPr="004D4722">
        <w:rPr>
          <w:rStyle w:val="FontStyle28"/>
        </w:rPr>
        <w:t>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5F579C" w:rsidRPr="00D74574" w:rsidRDefault="005F579C" w:rsidP="005F579C">
      <w:pPr>
        <w:tabs>
          <w:tab w:val="num" w:pos="0"/>
        </w:tabs>
        <w:ind w:firstLine="720"/>
        <w:jc w:val="both"/>
        <w:rPr>
          <w:sz w:val="26"/>
          <w:szCs w:val="26"/>
        </w:rPr>
      </w:pPr>
    </w:p>
    <w:p w:rsidR="005F579C" w:rsidRPr="00D74574" w:rsidRDefault="005F579C" w:rsidP="005F579C">
      <w:pPr>
        <w:tabs>
          <w:tab w:val="num" w:pos="0"/>
        </w:tabs>
        <w:ind w:firstLine="720"/>
        <w:jc w:val="center"/>
        <w:rPr>
          <w:b/>
          <w:sz w:val="26"/>
          <w:szCs w:val="26"/>
        </w:rPr>
      </w:pPr>
    </w:p>
    <w:p w:rsidR="009361D5" w:rsidRPr="00D74574" w:rsidRDefault="009361D5" w:rsidP="0026776F">
      <w:pPr>
        <w:ind w:firstLine="720"/>
        <w:jc w:val="center"/>
        <w:rPr>
          <w:b/>
          <w:bCs/>
          <w:color w:val="000000"/>
          <w:sz w:val="26"/>
          <w:szCs w:val="26"/>
        </w:rPr>
      </w:pPr>
      <w:r w:rsidRPr="00D74574">
        <w:rPr>
          <w:b/>
          <w:bCs/>
          <w:color w:val="000000"/>
          <w:sz w:val="26"/>
          <w:szCs w:val="26"/>
        </w:rPr>
        <w:t>Обоснование использования показателей, требований, условных обозначений и терминологии</w:t>
      </w:r>
    </w:p>
    <w:p w:rsidR="009361D5" w:rsidRPr="00D74574" w:rsidRDefault="009361D5" w:rsidP="009361D5">
      <w:pPr>
        <w:tabs>
          <w:tab w:val="num" w:pos="0"/>
          <w:tab w:val="num" w:pos="180"/>
        </w:tabs>
        <w:ind w:firstLine="720"/>
        <w:jc w:val="center"/>
        <w:rPr>
          <w:b/>
          <w:bCs/>
          <w:color w:val="000000"/>
          <w:sz w:val="26"/>
          <w:szCs w:val="26"/>
        </w:rPr>
      </w:pPr>
    </w:p>
    <w:p w:rsidR="00732A0E" w:rsidRPr="00D74574" w:rsidRDefault="00732A0E" w:rsidP="00732A0E">
      <w:pPr>
        <w:tabs>
          <w:tab w:val="num" w:pos="0"/>
          <w:tab w:val="num" w:pos="180"/>
        </w:tabs>
        <w:ind w:firstLine="720"/>
        <w:jc w:val="both"/>
        <w:rPr>
          <w:bCs/>
          <w:color w:val="000000"/>
          <w:sz w:val="26"/>
          <w:szCs w:val="26"/>
        </w:rPr>
      </w:pPr>
      <w:r w:rsidRPr="00D74574">
        <w:rPr>
          <w:bCs/>
          <w:color w:val="000000"/>
          <w:sz w:val="26"/>
          <w:szCs w:val="26"/>
        </w:rPr>
        <w:t xml:space="preserve">Терминология в данной Документации приведена в соответствии с Приказом Министерства труда и социальной защиты Российской Федерации № </w:t>
      </w:r>
      <w:r w:rsidR="00C83ED7" w:rsidRPr="00D74574">
        <w:rPr>
          <w:bCs/>
          <w:color w:val="000000"/>
          <w:sz w:val="26"/>
          <w:szCs w:val="26"/>
        </w:rPr>
        <w:t>88</w:t>
      </w:r>
      <w:r w:rsidRPr="00D74574">
        <w:rPr>
          <w:bCs/>
          <w:color w:val="000000"/>
          <w:sz w:val="26"/>
          <w:szCs w:val="26"/>
        </w:rPr>
        <w:t xml:space="preserve">8н от </w:t>
      </w:r>
      <w:r w:rsidR="00C83ED7" w:rsidRPr="00D74574">
        <w:rPr>
          <w:bCs/>
          <w:color w:val="000000"/>
          <w:sz w:val="26"/>
          <w:szCs w:val="26"/>
        </w:rPr>
        <w:t>28</w:t>
      </w:r>
      <w:r w:rsidRPr="00D74574">
        <w:rPr>
          <w:bCs/>
          <w:color w:val="000000"/>
          <w:sz w:val="26"/>
          <w:szCs w:val="26"/>
        </w:rPr>
        <w:t xml:space="preserve"> декабря 201</w:t>
      </w:r>
      <w:r w:rsidR="00C83ED7" w:rsidRPr="00D74574">
        <w:rPr>
          <w:bCs/>
          <w:color w:val="000000"/>
          <w:sz w:val="26"/>
          <w:szCs w:val="26"/>
        </w:rPr>
        <w:t>7</w:t>
      </w:r>
      <w:r w:rsidRPr="00D74574">
        <w:rPr>
          <w:bCs/>
          <w:color w:val="000000"/>
          <w:sz w:val="26"/>
          <w:szCs w:val="26"/>
        </w:rPr>
        <w:t xml:space="preserve"> г. "Об утверждении перечня показаний и противопоказаний для обеспечения инвалидов техническими средствами реабилитации", Приказом Министерства труда и социальной защиты Российской Федерации № 86н от 13.02.2018 г.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2347-Р»  и ИПРА (ИПР).</w:t>
      </w:r>
    </w:p>
    <w:p w:rsidR="009361D5" w:rsidRPr="0026776F" w:rsidRDefault="009361D5" w:rsidP="008206C1">
      <w:pPr>
        <w:ind w:firstLine="720"/>
        <w:jc w:val="both"/>
        <w:rPr>
          <w:sz w:val="26"/>
          <w:szCs w:val="26"/>
        </w:r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3474"/>
        <w:gridCol w:w="3969"/>
        <w:gridCol w:w="1080"/>
      </w:tblGrid>
      <w:tr w:rsidR="000726A1" w:rsidRPr="0026776F" w:rsidTr="000726A1">
        <w:trPr>
          <w:trHeight w:val="199"/>
        </w:trPr>
        <w:tc>
          <w:tcPr>
            <w:tcW w:w="1908" w:type="dxa"/>
            <w:shd w:val="clear" w:color="auto" w:fill="auto"/>
            <w:vAlign w:val="center"/>
          </w:tcPr>
          <w:p w:rsidR="000726A1" w:rsidRPr="0026776F" w:rsidRDefault="000726A1" w:rsidP="000726A1">
            <w:pPr>
              <w:jc w:val="center"/>
            </w:pPr>
            <w:r w:rsidRPr="0026776F">
              <w:t xml:space="preserve">Наименование </w:t>
            </w:r>
            <w:r>
              <w:t>и код объекта закупки по КТРУ</w:t>
            </w:r>
          </w:p>
        </w:tc>
        <w:tc>
          <w:tcPr>
            <w:tcW w:w="3474" w:type="dxa"/>
          </w:tcPr>
          <w:p w:rsidR="000726A1" w:rsidRPr="0026776F" w:rsidRDefault="000726A1" w:rsidP="00A33BF6">
            <w:pPr>
              <w:jc w:val="center"/>
            </w:pPr>
            <w:r>
              <w:t>Наименование объекта закупки и номер вида ТСР в соответствии с Классификацией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26A1" w:rsidRPr="0026776F" w:rsidRDefault="000726A1" w:rsidP="00A33BF6">
            <w:pPr>
              <w:jc w:val="center"/>
            </w:pPr>
            <w:r>
              <w:t>Технические характеристики объекта закупки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726A1" w:rsidRPr="0026776F" w:rsidRDefault="000726A1" w:rsidP="00A33BF6">
            <w:pPr>
              <w:jc w:val="center"/>
            </w:pPr>
            <w:r w:rsidRPr="0026776F">
              <w:t>Кол-во (шт.)</w:t>
            </w:r>
          </w:p>
        </w:tc>
      </w:tr>
      <w:tr w:rsidR="000726A1" w:rsidRPr="0026776F" w:rsidTr="000726A1">
        <w:trPr>
          <w:trHeight w:val="530"/>
        </w:trPr>
        <w:tc>
          <w:tcPr>
            <w:tcW w:w="1908" w:type="dxa"/>
            <w:vMerge w:val="restart"/>
            <w:shd w:val="clear" w:color="auto" w:fill="auto"/>
            <w:vAlign w:val="center"/>
          </w:tcPr>
          <w:p w:rsidR="000726A1" w:rsidRPr="00A83371" w:rsidRDefault="000726A1" w:rsidP="00A33BF6">
            <w:pPr>
              <w:rPr>
                <w:sz w:val="22"/>
                <w:szCs w:val="22"/>
              </w:rPr>
            </w:pPr>
            <w:r w:rsidRPr="00A83371">
              <w:rPr>
                <w:sz w:val="22"/>
                <w:szCs w:val="22"/>
              </w:rPr>
              <w:t>Пеленка в</w:t>
            </w:r>
            <w:r>
              <w:rPr>
                <w:sz w:val="22"/>
                <w:szCs w:val="22"/>
              </w:rPr>
              <w:t>пи</w:t>
            </w:r>
            <w:r w:rsidRPr="00A83371">
              <w:rPr>
                <w:sz w:val="22"/>
                <w:szCs w:val="22"/>
              </w:rPr>
              <w:t xml:space="preserve">тывающая  </w:t>
            </w:r>
            <w:r>
              <w:rPr>
                <w:sz w:val="22"/>
                <w:szCs w:val="22"/>
              </w:rPr>
              <w:t>17.22.12.130-00000002</w:t>
            </w:r>
          </w:p>
        </w:tc>
        <w:tc>
          <w:tcPr>
            <w:tcW w:w="3474" w:type="dxa"/>
          </w:tcPr>
          <w:p w:rsidR="000726A1" w:rsidRDefault="000726A1" w:rsidP="00A36017">
            <w:pPr>
              <w:jc w:val="both"/>
            </w:pPr>
            <w:r>
              <w:t>22-01-01 Впитывающие простыни (пеленки) размером не менее 40 x 60 см (впитываемостью от 400 до 500 мл)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26A1" w:rsidRDefault="000726A1" w:rsidP="00A36017">
            <w:pPr>
              <w:jc w:val="both"/>
            </w:pPr>
            <w:r>
              <w:t>Впитывающие простыни (пеленки) размером не менее 40 x 60 см (впитываемостью от 400 до 500 мл)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726A1" w:rsidRDefault="000726A1" w:rsidP="00255E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</w:t>
            </w:r>
          </w:p>
        </w:tc>
      </w:tr>
      <w:tr w:rsidR="000726A1" w:rsidRPr="0026776F" w:rsidTr="000726A1">
        <w:trPr>
          <w:trHeight w:val="530"/>
        </w:trPr>
        <w:tc>
          <w:tcPr>
            <w:tcW w:w="1908" w:type="dxa"/>
            <w:vMerge/>
            <w:shd w:val="clear" w:color="auto" w:fill="auto"/>
            <w:vAlign w:val="center"/>
          </w:tcPr>
          <w:p w:rsidR="000726A1" w:rsidRPr="00A83371" w:rsidRDefault="000726A1" w:rsidP="00A33BF6">
            <w:pPr>
              <w:rPr>
                <w:sz w:val="22"/>
                <w:szCs w:val="22"/>
              </w:rPr>
            </w:pPr>
          </w:p>
        </w:tc>
        <w:tc>
          <w:tcPr>
            <w:tcW w:w="3474" w:type="dxa"/>
          </w:tcPr>
          <w:p w:rsidR="000726A1" w:rsidRDefault="000726A1" w:rsidP="00A36017">
            <w:pPr>
              <w:jc w:val="both"/>
            </w:pPr>
            <w:r>
              <w:t>22-01-01 Впитывающие простыни (пеленки) размером не менее 40 x 60 см (впитываемостью от 400 до 500 мл)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26A1" w:rsidRDefault="000726A1" w:rsidP="00A36017">
            <w:pPr>
              <w:jc w:val="both"/>
            </w:pPr>
            <w:r>
              <w:t>Впитывающие простыни (пеленки) размером не менее 60 x 60 см (впитываемостью от 800 до 1200 мл)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726A1" w:rsidRDefault="000726A1" w:rsidP="00255E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10800</w:t>
            </w:r>
          </w:p>
        </w:tc>
      </w:tr>
      <w:tr w:rsidR="000726A1" w:rsidRPr="0026776F" w:rsidTr="000726A1">
        <w:trPr>
          <w:trHeight w:val="530"/>
        </w:trPr>
        <w:tc>
          <w:tcPr>
            <w:tcW w:w="1908" w:type="dxa"/>
            <w:vMerge/>
            <w:shd w:val="clear" w:color="auto" w:fill="auto"/>
            <w:vAlign w:val="center"/>
          </w:tcPr>
          <w:p w:rsidR="000726A1" w:rsidRPr="00A83371" w:rsidRDefault="000726A1" w:rsidP="00A33BF6">
            <w:pPr>
              <w:rPr>
                <w:sz w:val="22"/>
                <w:szCs w:val="22"/>
              </w:rPr>
            </w:pPr>
          </w:p>
        </w:tc>
        <w:tc>
          <w:tcPr>
            <w:tcW w:w="3474" w:type="dxa"/>
          </w:tcPr>
          <w:p w:rsidR="000726A1" w:rsidRDefault="000726A1" w:rsidP="00F239EF">
            <w:pPr>
              <w:jc w:val="both"/>
            </w:pPr>
            <w:r>
              <w:t>22-01-01 Впитывающие простыни (пеленки) размером не менее 40 x 60 см (впитываемостью от 400 до 500 мл)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26A1" w:rsidRPr="0026776F" w:rsidRDefault="000726A1" w:rsidP="00F239EF">
            <w:pPr>
              <w:jc w:val="both"/>
              <w:rPr>
                <w:sz w:val="26"/>
                <w:szCs w:val="26"/>
              </w:rPr>
            </w:pPr>
            <w:r>
              <w:t>Впитывающие простыни (пеленки) размером не менее 60 x 90 см (впитываемостью от 1200 до 1900 мл)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726A1" w:rsidRPr="0026776F" w:rsidRDefault="000726A1" w:rsidP="00255E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183000</w:t>
            </w:r>
          </w:p>
        </w:tc>
      </w:tr>
    </w:tbl>
    <w:p w:rsidR="00752525" w:rsidRDefault="00752525" w:rsidP="00F239EF"/>
    <w:sectPr w:rsidR="00752525" w:rsidSect="004D4722">
      <w:pgSz w:w="11907" w:h="16840" w:code="9"/>
      <w:pgMar w:top="624" w:right="851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5D5" w:rsidRDefault="003F55D5">
      <w:r>
        <w:separator/>
      </w:r>
    </w:p>
  </w:endnote>
  <w:endnote w:type="continuationSeparator" w:id="0">
    <w:p w:rsidR="003F55D5" w:rsidRDefault="003F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5D5" w:rsidRDefault="003F55D5">
      <w:r>
        <w:separator/>
      </w:r>
    </w:p>
  </w:footnote>
  <w:footnote w:type="continuationSeparator" w:id="0">
    <w:p w:rsidR="003F55D5" w:rsidRDefault="003F5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937D7"/>
    <w:multiLevelType w:val="hybridMultilevel"/>
    <w:tmpl w:val="A36258F4"/>
    <w:lvl w:ilvl="0" w:tplc="03701ABA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">
    <w:nsid w:val="178215EA"/>
    <w:multiLevelType w:val="hybridMultilevel"/>
    <w:tmpl w:val="A90A712A"/>
    <w:lvl w:ilvl="0" w:tplc="5518CA98">
      <w:start w:val="1"/>
      <w:numFmt w:val="decimal"/>
      <w:lvlText w:val="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9F46E27"/>
    <w:multiLevelType w:val="hybridMultilevel"/>
    <w:tmpl w:val="E9503D40"/>
    <w:lvl w:ilvl="0" w:tplc="AC6AF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FD132C"/>
    <w:multiLevelType w:val="hybridMultilevel"/>
    <w:tmpl w:val="4620B94E"/>
    <w:lvl w:ilvl="0" w:tplc="FE50E7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58455B5"/>
    <w:multiLevelType w:val="multilevel"/>
    <w:tmpl w:val="FEEC3CB8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31B231D"/>
    <w:multiLevelType w:val="hybridMultilevel"/>
    <w:tmpl w:val="9292779C"/>
    <w:lvl w:ilvl="0" w:tplc="B8A06F6E">
      <w:start w:val="1"/>
      <w:numFmt w:val="decimal"/>
      <w:lvlText w:val="%1."/>
      <w:lvlJc w:val="left"/>
      <w:pPr>
        <w:tabs>
          <w:tab w:val="num" w:pos="186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5BB4EB5"/>
    <w:multiLevelType w:val="hybridMultilevel"/>
    <w:tmpl w:val="9BCC6396"/>
    <w:lvl w:ilvl="0" w:tplc="04190001">
      <w:start w:val="1"/>
      <w:numFmt w:val="bullet"/>
      <w:lvlText w:val=""/>
      <w:lvlJc w:val="left"/>
      <w:pPr>
        <w:tabs>
          <w:tab w:val="num" w:pos="728"/>
        </w:tabs>
        <w:ind w:left="7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7">
    <w:nsid w:val="67FE42C6"/>
    <w:multiLevelType w:val="hybridMultilevel"/>
    <w:tmpl w:val="F9B0709A"/>
    <w:lvl w:ilvl="0" w:tplc="18A02D3E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A516B29"/>
    <w:multiLevelType w:val="multilevel"/>
    <w:tmpl w:val="E8464E50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D39"/>
    <w:rsid w:val="0000651D"/>
    <w:rsid w:val="00017D25"/>
    <w:rsid w:val="000263DD"/>
    <w:rsid w:val="000415CA"/>
    <w:rsid w:val="00043EE7"/>
    <w:rsid w:val="000461C1"/>
    <w:rsid w:val="000575A0"/>
    <w:rsid w:val="000600A4"/>
    <w:rsid w:val="00060F1B"/>
    <w:rsid w:val="00070FD5"/>
    <w:rsid w:val="000726A1"/>
    <w:rsid w:val="000925FE"/>
    <w:rsid w:val="000A5DD2"/>
    <w:rsid w:val="000B1FA5"/>
    <w:rsid w:val="000B3E8E"/>
    <w:rsid w:val="000B4600"/>
    <w:rsid w:val="000C6910"/>
    <w:rsid w:val="000E0D6C"/>
    <w:rsid w:val="000F2BB6"/>
    <w:rsid w:val="000F51D5"/>
    <w:rsid w:val="000F546B"/>
    <w:rsid w:val="00106D39"/>
    <w:rsid w:val="00115117"/>
    <w:rsid w:val="00116A8A"/>
    <w:rsid w:val="001239FB"/>
    <w:rsid w:val="00125A77"/>
    <w:rsid w:val="00140989"/>
    <w:rsid w:val="0014201B"/>
    <w:rsid w:val="0016601B"/>
    <w:rsid w:val="00174644"/>
    <w:rsid w:val="00174D46"/>
    <w:rsid w:val="001827FB"/>
    <w:rsid w:val="001A1008"/>
    <w:rsid w:val="001A7FB9"/>
    <w:rsid w:val="001B252B"/>
    <w:rsid w:val="001B3E54"/>
    <w:rsid w:val="001B51A5"/>
    <w:rsid w:val="001B79F2"/>
    <w:rsid w:val="001C37D3"/>
    <w:rsid w:val="001C5780"/>
    <w:rsid w:val="001F5C8E"/>
    <w:rsid w:val="00206AAD"/>
    <w:rsid w:val="0021391F"/>
    <w:rsid w:val="0023089A"/>
    <w:rsid w:val="00230CC2"/>
    <w:rsid w:val="002474A8"/>
    <w:rsid w:val="00252F7E"/>
    <w:rsid w:val="00255E7D"/>
    <w:rsid w:val="0026776F"/>
    <w:rsid w:val="00275CF4"/>
    <w:rsid w:val="00282B8C"/>
    <w:rsid w:val="0028307F"/>
    <w:rsid w:val="002967D7"/>
    <w:rsid w:val="002A0BF7"/>
    <w:rsid w:val="002B515E"/>
    <w:rsid w:val="002B5233"/>
    <w:rsid w:val="002C221F"/>
    <w:rsid w:val="002D1845"/>
    <w:rsid w:val="002D5F4E"/>
    <w:rsid w:val="002F07C3"/>
    <w:rsid w:val="002F558D"/>
    <w:rsid w:val="00325075"/>
    <w:rsid w:val="003273C1"/>
    <w:rsid w:val="00334250"/>
    <w:rsid w:val="00335037"/>
    <w:rsid w:val="00337863"/>
    <w:rsid w:val="00345B1C"/>
    <w:rsid w:val="0035604E"/>
    <w:rsid w:val="0036290C"/>
    <w:rsid w:val="00391776"/>
    <w:rsid w:val="003978B2"/>
    <w:rsid w:val="003A0065"/>
    <w:rsid w:val="003A608A"/>
    <w:rsid w:val="003A77A4"/>
    <w:rsid w:val="003B4928"/>
    <w:rsid w:val="003C283C"/>
    <w:rsid w:val="003C6DE9"/>
    <w:rsid w:val="003D1DA9"/>
    <w:rsid w:val="003E245C"/>
    <w:rsid w:val="003E7158"/>
    <w:rsid w:val="003F55D5"/>
    <w:rsid w:val="003F604F"/>
    <w:rsid w:val="00414113"/>
    <w:rsid w:val="00422432"/>
    <w:rsid w:val="0042678C"/>
    <w:rsid w:val="004461ED"/>
    <w:rsid w:val="00471341"/>
    <w:rsid w:val="004859C5"/>
    <w:rsid w:val="004A0A83"/>
    <w:rsid w:val="004A7838"/>
    <w:rsid w:val="004B1246"/>
    <w:rsid w:val="004B2C44"/>
    <w:rsid w:val="004B301E"/>
    <w:rsid w:val="004C1F6D"/>
    <w:rsid w:val="004C34F6"/>
    <w:rsid w:val="004D4722"/>
    <w:rsid w:val="004E5BD6"/>
    <w:rsid w:val="004F08DF"/>
    <w:rsid w:val="004F7283"/>
    <w:rsid w:val="004F771D"/>
    <w:rsid w:val="00505435"/>
    <w:rsid w:val="00505FB6"/>
    <w:rsid w:val="005213C2"/>
    <w:rsid w:val="0052702C"/>
    <w:rsid w:val="00540550"/>
    <w:rsid w:val="00542622"/>
    <w:rsid w:val="005535B6"/>
    <w:rsid w:val="00571294"/>
    <w:rsid w:val="005810B7"/>
    <w:rsid w:val="0058185F"/>
    <w:rsid w:val="00582990"/>
    <w:rsid w:val="00584BB2"/>
    <w:rsid w:val="00585FF8"/>
    <w:rsid w:val="00586357"/>
    <w:rsid w:val="00587794"/>
    <w:rsid w:val="005878F3"/>
    <w:rsid w:val="00591F7E"/>
    <w:rsid w:val="00592DAA"/>
    <w:rsid w:val="005A4A3C"/>
    <w:rsid w:val="005C3310"/>
    <w:rsid w:val="005C3757"/>
    <w:rsid w:val="005C7F93"/>
    <w:rsid w:val="005E3707"/>
    <w:rsid w:val="005E784C"/>
    <w:rsid w:val="005F2BA9"/>
    <w:rsid w:val="005F579C"/>
    <w:rsid w:val="00623062"/>
    <w:rsid w:val="00627EB5"/>
    <w:rsid w:val="006322BC"/>
    <w:rsid w:val="006370C4"/>
    <w:rsid w:val="00646A54"/>
    <w:rsid w:val="006551FA"/>
    <w:rsid w:val="00656106"/>
    <w:rsid w:val="00675D93"/>
    <w:rsid w:val="006837ED"/>
    <w:rsid w:val="00684048"/>
    <w:rsid w:val="006A38D0"/>
    <w:rsid w:val="006A7757"/>
    <w:rsid w:val="006A7B87"/>
    <w:rsid w:val="006B1361"/>
    <w:rsid w:val="006B25B3"/>
    <w:rsid w:val="006B62DC"/>
    <w:rsid w:val="006C14A0"/>
    <w:rsid w:val="006C1BEE"/>
    <w:rsid w:val="006C2A76"/>
    <w:rsid w:val="006C526A"/>
    <w:rsid w:val="006C7A5A"/>
    <w:rsid w:val="006D0E4B"/>
    <w:rsid w:val="006D7583"/>
    <w:rsid w:val="006E167D"/>
    <w:rsid w:val="00701CBB"/>
    <w:rsid w:val="007057CF"/>
    <w:rsid w:val="00712263"/>
    <w:rsid w:val="0071786B"/>
    <w:rsid w:val="00725143"/>
    <w:rsid w:val="00726635"/>
    <w:rsid w:val="00732A0E"/>
    <w:rsid w:val="00752525"/>
    <w:rsid w:val="00761822"/>
    <w:rsid w:val="00766226"/>
    <w:rsid w:val="0077308A"/>
    <w:rsid w:val="007965B3"/>
    <w:rsid w:val="007A1F04"/>
    <w:rsid w:val="007B01EB"/>
    <w:rsid w:val="007C7370"/>
    <w:rsid w:val="007E1649"/>
    <w:rsid w:val="007E3321"/>
    <w:rsid w:val="007E3A9C"/>
    <w:rsid w:val="007F15C6"/>
    <w:rsid w:val="007F244B"/>
    <w:rsid w:val="00810526"/>
    <w:rsid w:val="008129D9"/>
    <w:rsid w:val="00813F94"/>
    <w:rsid w:val="008206C1"/>
    <w:rsid w:val="008254ED"/>
    <w:rsid w:val="00830331"/>
    <w:rsid w:val="008360B7"/>
    <w:rsid w:val="008362B4"/>
    <w:rsid w:val="008373E3"/>
    <w:rsid w:val="008438B7"/>
    <w:rsid w:val="0085632A"/>
    <w:rsid w:val="00875A9F"/>
    <w:rsid w:val="008779C9"/>
    <w:rsid w:val="00883343"/>
    <w:rsid w:val="00884ABC"/>
    <w:rsid w:val="008854C3"/>
    <w:rsid w:val="00891015"/>
    <w:rsid w:val="008923EE"/>
    <w:rsid w:val="00893663"/>
    <w:rsid w:val="00894413"/>
    <w:rsid w:val="00894CAE"/>
    <w:rsid w:val="008A1D8A"/>
    <w:rsid w:val="008B1937"/>
    <w:rsid w:val="008B311D"/>
    <w:rsid w:val="008B5E0A"/>
    <w:rsid w:val="008B5E1E"/>
    <w:rsid w:val="008C2C40"/>
    <w:rsid w:val="00903F8D"/>
    <w:rsid w:val="00904835"/>
    <w:rsid w:val="009079C8"/>
    <w:rsid w:val="00913D0F"/>
    <w:rsid w:val="009143D4"/>
    <w:rsid w:val="009361D5"/>
    <w:rsid w:val="0094115B"/>
    <w:rsid w:val="00950D76"/>
    <w:rsid w:val="00955DE3"/>
    <w:rsid w:val="00962E3A"/>
    <w:rsid w:val="009678F7"/>
    <w:rsid w:val="009772C2"/>
    <w:rsid w:val="009775CE"/>
    <w:rsid w:val="009828FB"/>
    <w:rsid w:val="009A352E"/>
    <w:rsid w:val="009D0CA3"/>
    <w:rsid w:val="009D7FC7"/>
    <w:rsid w:val="009F0D4A"/>
    <w:rsid w:val="009F1535"/>
    <w:rsid w:val="009F3C09"/>
    <w:rsid w:val="009F7E47"/>
    <w:rsid w:val="00A126AA"/>
    <w:rsid w:val="00A1443D"/>
    <w:rsid w:val="00A33BF6"/>
    <w:rsid w:val="00A33D96"/>
    <w:rsid w:val="00A36017"/>
    <w:rsid w:val="00A37068"/>
    <w:rsid w:val="00A542B6"/>
    <w:rsid w:val="00A54A3C"/>
    <w:rsid w:val="00A57678"/>
    <w:rsid w:val="00A6435C"/>
    <w:rsid w:val="00A66409"/>
    <w:rsid w:val="00A7132D"/>
    <w:rsid w:val="00A81CA0"/>
    <w:rsid w:val="00A83371"/>
    <w:rsid w:val="00A844BE"/>
    <w:rsid w:val="00A9562B"/>
    <w:rsid w:val="00AC6FA9"/>
    <w:rsid w:val="00AD0BA0"/>
    <w:rsid w:val="00AD7B5B"/>
    <w:rsid w:val="00AD7E8E"/>
    <w:rsid w:val="00AE1132"/>
    <w:rsid w:val="00AF5B03"/>
    <w:rsid w:val="00B02687"/>
    <w:rsid w:val="00B03151"/>
    <w:rsid w:val="00B1454B"/>
    <w:rsid w:val="00B27885"/>
    <w:rsid w:val="00B43BEB"/>
    <w:rsid w:val="00B54F8A"/>
    <w:rsid w:val="00B625DF"/>
    <w:rsid w:val="00B75A79"/>
    <w:rsid w:val="00B76FA5"/>
    <w:rsid w:val="00B81D89"/>
    <w:rsid w:val="00B85A16"/>
    <w:rsid w:val="00B87774"/>
    <w:rsid w:val="00BA4A5A"/>
    <w:rsid w:val="00BA649E"/>
    <w:rsid w:val="00BC62DE"/>
    <w:rsid w:val="00BF71ED"/>
    <w:rsid w:val="00C02206"/>
    <w:rsid w:val="00C06608"/>
    <w:rsid w:val="00C163DB"/>
    <w:rsid w:val="00C209AC"/>
    <w:rsid w:val="00C20D95"/>
    <w:rsid w:val="00C22450"/>
    <w:rsid w:val="00C2476B"/>
    <w:rsid w:val="00C25336"/>
    <w:rsid w:val="00C34C00"/>
    <w:rsid w:val="00C4160D"/>
    <w:rsid w:val="00C44B1A"/>
    <w:rsid w:val="00C45592"/>
    <w:rsid w:val="00C47E8B"/>
    <w:rsid w:val="00C547F2"/>
    <w:rsid w:val="00C56685"/>
    <w:rsid w:val="00C60142"/>
    <w:rsid w:val="00C65D23"/>
    <w:rsid w:val="00C8220C"/>
    <w:rsid w:val="00C83ED7"/>
    <w:rsid w:val="00C87BDE"/>
    <w:rsid w:val="00C93AF1"/>
    <w:rsid w:val="00C97202"/>
    <w:rsid w:val="00CA1732"/>
    <w:rsid w:val="00CA3C54"/>
    <w:rsid w:val="00CA5A10"/>
    <w:rsid w:val="00CD5D0F"/>
    <w:rsid w:val="00CF020E"/>
    <w:rsid w:val="00CF51B7"/>
    <w:rsid w:val="00D1413A"/>
    <w:rsid w:val="00D36DA1"/>
    <w:rsid w:val="00D428C6"/>
    <w:rsid w:val="00D47EE0"/>
    <w:rsid w:val="00D72395"/>
    <w:rsid w:val="00D74574"/>
    <w:rsid w:val="00D7580D"/>
    <w:rsid w:val="00D8052F"/>
    <w:rsid w:val="00D87BD3"/>
    <w:rsid w:val="00D933AE"/>
    <w:rsid w:val="00D9440F"/>
    <w:rsid w:val="00D957AB"/>
    <w:rsid w:val="00DA532C"/>
    <w:rsid w:val="00DC00A9"/>
    <w:rsid w:val="00DD17E3"/>
    <w:rsid w:val="00DE5162"/>
    <w:rsid w:val="00DF31F0"/>
    <w:rsid w:val="00E04550"/>
    <w:rsid w:val="00E062D4"/>
    <w:rsid w:val="00E15E8D"/>
    <w:rsid w:val="00E21350"/>
    <w:rsid w:val="00E33B4F"/>
    <w:rsid w:val="00E35BA7"/>
    <w:rsid w:val="00E37623"/>
    <w:rsid w:val="00E443B7"/>
    <w:rsid w:val="00E7708F"/>
    <w:rsid w:val="00E83CF6"/>
    <w:rsid w:val="00E90894"/>
    <w:rsid w:val="00E91AED"/>
    <w:rsid w:val="00EA1848"/>
    <w:rsid w:val="00EA2038"/>
    <w:rsid w:val="00ED36D4"/>
    <w:rsid w:val="00ED6902"/>
    <w:rsid w:val="00EE0CFF"/>
    <w:rsid w:val="00EE61B2"/>
    <w:rsid w:val="00F16512"/>
    <w:rsid w:val="00F239EF"/>
    <w:rsid w:val="00F24CB4"/>
    <w:rsid w:val="00F41B9A"/>
    <w:rsid w:val="00F43D16"/>
    <w:rsid w:val="00F512B7"/>
    <w:rsid w:val="00F55451"/>
    <w:rsid w:val="00F618D3"/>
    <w:rsid w:val="00F622DC"/>
    <w:rsid w:val="00F6706F"/>
    <w:rsid w:val="00F70E73"/>
    <w:rsid w:val="00F73B6E"/>
    <w:rsid w:val="00F93772"/>
    <w:rsid w:val="00FA03DD"/>
    <w:rsid w:val="00FA07E3"/>
    <w:rsid w:val="00FA15F9"/>
    <w:rsid w:val="00FA2555"/>
    <w:rsid w:val="00FA56DE"/>
    <w:rsid w:val="00FA633C"/>
    <w:rsid w:val="00FB189D"/>
    <w:rsid w:val="00FC0F65"/>
    <w:rsid w:val="00FD70BF"/>
    <w:rsid w:val="00FD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FB192-FF47-40C9-BFE2-944AF8D39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680"/>
    </w:pPr>
  </w:style>
  <w:style w:type="paragraph" w:customStyle="1" w:styleId="a4">
    <w:name w:val="Знак Знак Знак Знак Знак Знак"/>
    <w:basedOn w:val="a"/>
    <w:rsid w:val="00252F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174D4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247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zac">
    <w:name w:val="abzac"/>
    <w:basedOn w:val="a"/>
    <w:rsid w:val="00334250"/>
    <w:pPr>
      <w:spacing w:before="75" w:after="75"/>
      <w:ind w:firstLine="600"/>
      <w:jc w:val="both"/>
    </w:pPr>
    <w:rPr>
      <w:rFonts w:ascii="Arial" w:hAnsi="Arial" w:cs="Arial"/>
      <w:color w:val="006699"/>
      <w:sz w:val="18"/>
      <w:szCs w:val="18"/>
    </w:rPr>
  </w:style>
  <w:style w:type="paragraph" w:customStyle="1" w:styleId="a7">
    <w:name w:val="Знак"/>
    <w:basedOn w:val="a"/>
    <w:rsid w:val="003E24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 Знак Знак Знак Знак Знак1 Знак"/>
    <w:basedOn w:val="a"/>
    <w:rsid w:val="006A7B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Стиль1"/>
    <w:basedOn w:val="a"/>
    <w:link w:val="12"/>
    <w:autoRedefine/>
    <w:rsid w:val="006A7B87"/>
    <w:pPr>
      <w:widowControl w:val="0"/>
      <w:jc w:val="both"/>
      <w:outlineLvl w:val="0"/>
    </w:pPr>
    <w:rPr>
      <w:b/>
      <w:sz w:val="28"/>
      <w:szCs w:val="28"/>
    </w:rPr>
  </w:style>
  <w:style w:type="character" w:customStyle="1" w:styleId="12">
    <w:name w:val="Стиль1 Знак"/>
    <w:link w:val="11"/>
    <w:rsid w:val="006A7B87"/>
    <w:rPr>
      <w:b/>
      <w:sz w:val="28"/>
      <w:szCs w:val="28"/>
      <w:lang w:val="ru-RU" w:eastAsia="ru-RU" w:bidi="ar-SA"/>
    </w:rPr>
  </w:style>
  <w:style w:type="paragraph" w:styleId="2">
    <w:name w:val="Body Text 2"/>
    <w:basedOn w:val="a"/>
    <w:rsid w:val="006A7B87"/>
    <w:pPr>
      <w:spacing w:after="120" w:line="480" w:lineRule="auto"/>
    </w:pPr>
  </w:style>
  <w:style w:type="paragraph" w:customStyle="1" w:styleId="13">
    <w:name w:val="Знак Знак Знак Знак Знак Знак1 Знак"/>
    <w:basedOn w:val="a"/>
    <w:rsid w:val="00282B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footnote text"/>
    <w:basedOn w:val="a"/>
    <w:semiHidden/>
    <w:rsid w:val="009828FB"/>
    <w:pPr>
      <w:widowControl w:val="0"/>
      <w:tabs>
        <w:tab w:val="num" w:pos="432"/>
      </w:tabs>
      <w:spacing w:line="300" w:lineRule="auto"/>
      <w:ind w:left="432" w:hanging="432"/>
    </w:pPr>
    <w:rPr>
      <w:sz w:val="20"/>
      <w:szCs w:val="20"/>
    </w:rPr>
  </w:style>
  <w:style w:type="character" w:styleId="a9">
    <w:name w:val="footnote reference"/>
    <w:semiHidden/>
    <w:rsid w:val="009828FB"/>
    <w:rPr>
      <w:vertAlign w:val="superscript"/>
    </w:rPr>
  </w:style>
  <w:style w:type="paragraph" w:customStyle="1" w:styleId="ConsPlusNormal">
    <w:name w:val="ConsPlusNormal"/>
    <w:rsid w:val="003273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rsid w:val="000C6910"/>
    <w:rPr>
      <w:color w:val="0000FF"/>
      <w:u w:val="single"/>
    </w:rPr>
  </w:style>
  <w:style w:type="character" w:customStyle="1" w:styleId="iceouttxtblue">
    <w:name w:val="iceouttxt blue"/>
    <w:basedOn w:val="a0"/>
    <w:rsid w:val="000C6910"/>
  </w:style>
  <w:style w:type="paragraph" w:customStyle="1" w:styleId="14">
    <w:name w:val="Знак1"/>
    <w:basedOn w:val="a"/>
    <w:rsid w:val="007525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Знак Знак Знак Знак Знак Знак Знак"/>
    <w:basedOn w:val="a"/>
    <w:rsid w:val="000415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">
    <w:name w:val="Основной текст с отступом 21"/>
    <w:basedOn w:val="a"/>
    <w:rsid w:val="003C283C"/>
    <w:pPr>
      <w:tabs>
        <w:tab w:val="center" w:pos="1134"/>
      </w:tabs>
      <w:suppressAutoHyphens/>
      <w:overflowPunct w:val="0"/>
      <w:autoSpaceDE w:val="0"/>
      <w:ind w:left="360"/>
      <w:jc w:val="both"/>
      <w:textAlignment w:val="baseline"/>
    </w:pPr>
    <w:rPr>
      <w:i/>
      <w:iCs/>
      <w:sz w:val="22"/>
      <w:szCs w:val="22"/>
      <w:lang w:eastAsia="ar-SA"/>
    </w:rPr>
  </w:style>
  <w:style w:type="paragraph" w:styleId="ac">
    <w:name w:val="header"/>
    <w:basedOn w:val="a"/>
    <w:link w:val="ad"/>
    <w:rsid w:val="008206C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8206C1"/>
    <w:rPr>
      <w:sz w:val="24"/>
      <w:szCs w:val="24"/>
    </w:rPr>
  </w:style>
  <w:style w:type="paragraph" w:styleId="ae">
    <w:name w:val="footer"/>
    <w:basedOn w:val="a"/>
    <w:link w:val="af"/>
    <w:rsid w:val="008206C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8206C1"/>
    <w:rPr>
      <w:sz w:val="24"/>
      <w:szCs w:val="24"/>
    </w:rPr>
  </w:style>
  <w:style w:type="character" w:customStyle="1" w:styleId="FontStyle28">
    <w:name w:val="Font Style28"/>
    <w:uiPriority w:val="99"/>
    <w:qFormat/>
    <w:rsid w:val="004D4722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1414"/>
      </a:dk1>
      <a:lt1>
        <a:sysClr val="window" lastClr="F8F8F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Управляющему Оренбургским региональным отделением Фонда социального страхования РФ</vt:lpstr>
    </vt:vector>
  </TitlesOfParts>
  <Company/>
  <LinksUpToDate>false</LinksUpToDate>
  <CharactersWithSpaces>8680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Управляющему Оренбургским региональным отделением Фонда социального страхования РФ</dc:title>
  <dc:subject/>
  <dc:creator>User</dc:creator>
  <cp:keywords/>
  <dc:description/>
  <cp:lastModifiedBy>Маяковский Александр Александрович</cp:lastModifiedBy>
  <cp:revision>4</cp:revision>
  <cp:lastPrinted>2020-07-31T11:16:00Z</cp:lastPrinted>
  <dcterms:created xsi:type="dcterms:W3CDTF">2020-07-31T10:53:00Z</dcterms:created>
  <dcterms:modified xsi:type="dcterms:W3CDTF">2020-07-31T11:16:00Z</dcterms:modified>
</cp:coreProperties>
</file>