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6A" w:rsidRPr="00B8200F" w:rsidRDefault="0006096A" w:rsidP="0006096A">
      <w:pPr>
        <w:pStyle w:val="a5"/>
        <w:ind w:left="-1276" w:firstLine="425"/>
        <w:jc w:val="center"/>
        <w:rPr>
          <w:rFonts w:ascii="Times New Roman" w:hAnsi="Times New Roman"/>
        </w:rPr>
      </w:pPr>
      <w:r w:rsidRPr="00B8200F">
        <w:rPr>
          <w:rFonts w:ascii="Times New Roman" w:hAnsi="Times New Roman"/>
        </w:rPr>
        <w:t>Техническое задание</w:t>
      </w:r>
    </w:p>
    <w:p w:rsidR="0006096A" w:rsidRPr="00B8200F" w:rsidRDefault="0006096A" w:rsidP="0006096A">
      <w:pPr>
        <w:pStyle w:val="a5"/>
        <w:ind w:left="-1276" w:firstLine="425"/>
        <w:jc w:val="center"/>
        <w:rPr>
          <w:rFonts w:ascii="Times New Roman" w:hAnsi="Times New Roman"/>
        </w:rPr>
      </w:pPr>
      <w:r w:rsidRPr="00B8200F">
        <w:rPr>
          <w:rFonts w:ascii="Times New Roman" w:hAnsi="Times New Roman"/>
        </w:rPr>
        <w:t>на поставку технических средств реабилитации (</w:t>
      </w:r>
      <w:proofErr w:type="spellStart"/>
      <w:r w:rsidRPr="00B8200F">
        <w:rPr>
          <w:rFonts w:ascii="Times New Roman" w:hAnsi="Times New Roman"/>
        </w:rPr>
        <w:t>противопролежневых</w:t>
      </w:r>
      <w:proofErr w:type="spellEnd"/>
      <w:r w:rsidRPr="00B8200F">
        <w:rPr>
          <w:rFonts w:ascii="Times New Roman" w:hAnsi="Times New Roman"/>
        </w:rPr>
        <w:t xml:space="preserve"> матрацев</w:t>
      </w:r>
      <w:r w:rsidR="00747633" w:rsidRPr="00B8200F">
        <w:rPr>
          <w:rFonts w:ascii="Times New Roman" w:hAnsi="Times New Roman"/>
        </w:rPr>
        <w:t>) для обеспечения ими в 2020</w:t>
      </w:r>
      <w:r w:rsidRPr="00B8200F">
        <w:rPr>
          <w:rFonts w:ascii="Times New Roman" w:hAnsi="Times New Roman"/>
        </w:rPr>
        <w:t xml:space="preserve"> году инвалидов</w:t>
      </w:r>
    </w:p>
    <w:p w:rsidR="0006096A" w:rsidRPr="00B8200F" w:rsidRDefault="0006096A" w:rsidP="0006096A">
      <w:pPr>
        <w:pStyle w:val="a5"/>
        <w:ind w:left="-1276" w:firstLine="425"/>
        <w:jc w:val="center"/>
        <w:rPr>
          <w:rFonts w:ascii="Times New Roman" w:hAnsi="Times New Roman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5812"/>
        <w:gridCol w:w="992"/>
        <w:gridCol w:w="709"/>
        <w:gridCol w:w="1276"/>
      </w:tblGrid>
      <w:tr w:rsidR="0006096A" w:rsidRPr="00B8200F" w:rsidTr="002F66E1">
        <w:tc>
          <w:tcPr>
            <w:tcW w:w="1843" w:type="dxa"/>
            <w:shd w:val="clear" w:color="auto" w:fill="auto"/>
          </w:tcPr>
          <w:p w:rsidR="0006096A" w:rsidRPr="00B8200F" w:rsidRDefault="0006096A" w:rsidP="0006096A">
            <w:pPr>
              <w:pStyle w:val="a5"/>
              <w:rPr>
                <w:rFonts w:ascii="Times New Roman" w:hAnsi="Times New Roman"/>
              </w:rPr>
            </w:pPr>
            <w:r w:rsidRPr="00B8200F">
              <w:rPr>
                <w:rFonts w:ascii="Times New Roman" w:hAnsi="Times New Roman"/>
              </w:rPr>
              <w:t>Наименование технического средства реабилитации</w:t>
            </w:r>
          </w:p>
        </w:tc>
        <w:tc>
          <w:tcPr>
            <w:tcW w:w="5812" w:type="dxa"/>
            <w:shd w:val="clear" w:color="auto" w:fill="auto"/>
          </w:tcPr>
          <w:p w:rsidR="0006096A" w:rsidRPr="00B8200F" w:rsidRDefault="0006096A" w:rsidP="00F2002C">
            <w:pPr>
              <w:pStyle w:val="a5"/>
              <w:jc w:val="center"/>
              <w:rPr>
                <w:rFonts w:ascii="Times New Roman" w:hAnsi="Times New Roman"/>
              </w:rPr>
            </w:pPr>
            <w:r w:rsidRPr="00B8200F">
              <w:rPr>
                <w:rFonts w:ascii="Times New Roman" w:hAnsi="Times New Roman"/>
              </w:rPr>
              <w:t>Технические характеристики</w:t>
            </w:r>
          </w:p>
        </w:tc>
        <w:tc>
          <w:tcPr>
            <w:tcW w:w="992" w:type="dxa"/>
            <w:shd w:val="clear" w:color="auto" w:fill="auto"/>
          </w:tcPr>
          <w:p w:rsidR="0006096A" w:rsidRPr="00B8200F" w:rsidRDefault="0006096A" w:rsidP="0006096A">
            <w:pPr>
              <w:pStyle w:val="a5"/>
              <w:jc w:val="center"/>
              <w:rPr>
                <w:rFonts w:ascii="Times New Roman" w:hAnsi="Times New Roman"/>
              </w:rPr>
            </w:pPr>
            <w:r w:rsidRPr="00B8200F">
              <w:rPr>
                <w:rFonts w:ascii="Times New Roman" w:hAnsi="Times New Roman"/>
              </w:rPr>
              <w:t>Цена за ед.</w:t>
            </w:r>
          </w:p>
          <w:p w:rsidR="0006096A" w:rsidRPr="00B8200F" w:rsidRDefault="0006096A" w:rsidP="0006096A">
            <w:pPr>
              <w:pStyle w:val="a5"/>
              <w:jc w:val="center"/>
              <w:rPr>
                <w:rFonts w:ascii="Times New Roman" w:hAnsi="Times New Roman"/>
              </w:rPr>
            </w:pPr>
            <w:r w:rsidRPr="00B8200F">
              <w:rPr>
                <w:rFonts w:ascii="Times New Roman" w:hAnsi="Times New Roman"/>
              </w:rPr>
              <w:t>(руб.)</w:t>
            </w:r>
          </w:p>
        </w:tc>
        <w:tc>
          <w:tcPr>
            <w:tcW w:w="709" w:type="dxa"/>
            <w:shd w:val="clear" w:color="auto" w:fill="auto"/>
          </w:tcPr>
          <w:p w:rsidR="0006096A" w:rsidRPr="00B8200F" w:rsidRDefault="0006096A" w:rsidP="0006096A">
            <w:pPr>
              <w:pStyle w:val="a5"/>
              <w:jc w:val="center"/>
              <w:rPr>
                <w:rFonts w:ascii="Times New Roman" w:hAnsi="Times New Roman"/>
              </w:rPr>
            </w:pPr>
            <w:r w:rsidRPr="00B8200F">
              <w:rPr>
                <w:rFonts w:ascii="Times New Roman" w:hAnsi="Times New Roman"/>
              </w:rPr>
              <w:t>Кол-во (шт.)</w:t>
            </w:r>
          </w:p>
        </w:tc>
        <w:tc>
          <w:tcPr>
            <w:tcW w:w="1276" w:type="dxa"/>
            <w:shd w:val="clear" w:color="auto" w:fill="auto"/>
          </w:tcPr>
          <w:p w:rsidR="0006096A" w:rsidRPr="00B8200F" w:rsidRDefault="0006096A" w:rsidP="0006096A">
            <w:pPr>
              <w:pStyle w:val="a5"/>
              <w:jc w:val="center"/>
              <w:rPr>
                <w:rFonts w:ascii="Times New Roman" w:hAnsi="Times New Roman"/>
              </w:rPr>
            </w:pPr>
            <w:r w:rsidRPr="00B8200F">
              <w:rPr>
                <w:rFonts w:ascii="Times New Roman" w:hAnsi="Times New Roman"/>
              </w:rPr>
              <w:t>Сумма</w:t>
            </w:r>
          </w:p>
          <w:p w:rsidR="0006096A" w:rsidRPr="00B8200F" w:rsidRDefault="0006096A" w:rsidP="0006096A">
            <w:pPr>
              <w:pStyle w:val="a5"/>
              <w:jc w:val="center"/>
              <w:rPr>
                <w:rFonts w:ascii="Times New Roman" w:hAnsi="Times New Roman"/>
              </w:rPr>
            </w:pPr>
            <w:r w:rsidRPr="00B8200F">
              <w:rPr>
                <w:rFonts w:ascii="Times New Roman" w:hAnsi="Times New Roman"/>
              </w:rPr>
              <w:t>(руб.)</w:t>
            </w:r>
          </w:p>
        </w:tc>
      </w:tr>
      <w:tr w:rsidR="0006096A" w:rsidRPr="00B8200F" w:rsidTr="002F66E1">
        <w:tc>
          <w:tcPr>
            <w:tcW w:w="1843" w:type="dxa"/>
            <w:shd w:val="clear" w:color="auto" w:fill="auto"/>
            <w:vAlign w:val="center"/>
          </w:tcPr>
          <w:p w:rsidR="0006096A" w:rsidRPr="00B8200F" w:rsidRDefault="0006096A" w:rsidP="0006096A">
            <w:pPr>
              <w:pStyle w:val="a5"/>
              <w:jc w:val="center"/>
              <w:rPr>
                <w:rFonts w:ascii="Times New Roman" w:hAnsi="Times New Roman"/>
              </w:rPr>
            </w:pPr>
            <w:r w:rsidRPr="00B8200F">
              <w:rPr>
                <w:rFonts w:ascii="Times New Roman" w:hAnsi="Times New Roman"/>
              </w:rPr>
              <w:t>Наименование по КТРУ:</w:t>
            </w:r>
          </w:p>
          <w:p w:rsidR="0006096A" w:rsidRPr="00B8200F" w:rsidRDefault="0006096A" w:rsidP="0006096A">
            <w:pPr>
              <w:pStyle w:val="a5"/>
              <w:jc w:val="center"/>
              <w:rPr>
                <w:rFonts w:ascii="Times New Roman" w:hAnsi="Times New Roman"/>
              </w:rPr>
            </w:pPr>
            <w:r w:rsidRPr="00B8200F">
              <w:rPr>
                <w:rFonts w:ascii="Times New Roman" w:hAnsi="Times New Roman"/>
              </w:rPr>
              <w:t xml:space="preserve">Матрас </w:t>
            </w:r>
            <w:proofErr w:type="spellStart"/>
            <w:r w:rsidRPr="00B8200F">
              <w:rPr>
                <w:rFonts w:ascii="Times New Roman" w:hAnsi="Times New Roman"/>
              </w:rPr>
              <w:t>противопролеж-невый</w:t>
            </w:r>
            <w:proofErr w:type="spellEnd"/>
            <w:r w:rsidRPr="00B8200F">
              <w:rPr>
                <w:rFonts w:ascii="Times New Roman" w:hAnsi="Times New Roman"/>
              </w:rPr>
              <w:t xml:space="preserve"> с </w:t>
            </w:r>
            <w:proofErr w:type="spellStart"/>
            <w:r w:rsidRPr="00B8200F">
              <w:rPr>
                <w:rFonts w:ascii="Times New Roman" w:hAnsi="Times New Roman"/>
              </w:rPr>
              <w:t>гелевым</w:t>
            </w:r>
            <w:proofErr w:type="spellEnd"/>
            <w:r w:rsidRPr="00B8200F">
              <w:rPr>
                <w:rFonts w:ascii="Times New Roman" w:hAnsi="Times New Roman"/>
              </w:rPr>
              <w:t xml:space="preserve"> наполнителем</w:t>
            </w:r>
          </w:p>
          <w:p w:rsidR="0006096A" w:rsidRPr="00B8200F" w:rsidRDefault="0006096A" w:rsidP="0006096A">
            <w:pPr>
              <w:pStyle w:val="a5"/>
              <w:jc w:val="center"/>
              <w:rPr>
                <w:rFonts w:ascii="Times New Roman" w:hAnsi="Times New Roman"/>
              </w:rPr>
            </w:pPr>
            <w:r w:rsidRPr="00B8200F">
              <w:rPr>
                <w:rFonts w:ascii="Times New Roman" w:hAnsi="Times New Roman"/>
              </w:rPr>
              <w:t xml:space="preserve">По Приказу от 13.02.2018г. №86н: </w:t>
            </w:r>
            <w:proofErr w:type="spellStart"/>
            <w:r w:rsidRPr="00B8200F">
              <w:rPr>
                <w:rFonts w:ascii="Times New Roman" w:hAnsi="Times New Roman"/>
                <w:b/>
              </w:rPr>
              <w:t>Противопролеж-невый</w:t>
            </w:r>
            <w:proofErr w:type="spellEnd"/>
            <w:r w:rsidRPr="00B8200F">
              <w:rPr>
                <w:rFonts w:ascii="Times New Roman" w:hAnsi="Times New Roman"/>
                <w:b/>
              </w:rPr>
              <w:t xml:space="preserve"> матрац </w:t>
            </w:r>
            <w:proofErr w:type="spellStart"/>
            <w:r w:rsidRPr="00B8200F">
              <w:rPr>
                <w:rFonts w:ascii="Times New Roman" w:hAnsi="Times New Roman"/>
                <w:b/>
              </w:rPr>
              <w:t>гелевый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6096A" w:rsidRPr="00B8200F" w:rsidRDefault="0006096A" w:rsidP="006D78D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B8200F">
              <w:rPr>
                <w:rFonts w:ascii="Times New Roman" w:hAnsi="Times New Roman"/>
              </w:rPr>
              <w:t>Противопролежневые</w:t>
            </w:r>
            <w:proofErr w:type="spellEnd"/>
            <w:r w:rsidRPr="00B8200F">
              <w:rPr>
                <w:rFonts w:ascii="Times New Roman" w:hAnsi="Times New Roman"/>
              </w:rPr>
              <w:t xml:space="preserve"> матрацы </w:t>
            </w:r>
            <w:r w:rsidRPr="00B8200F">
              <w:rPr>
                <w:rFonts w:ascii="Times New Roman" w:hAnsi="Times New Roman"/>
                <w:color w:val="000000"/>
              </w:rPr>
              <w:t xml:space="preserve">предназначены для больных с нарушением функций опорно-двигательного аппарата и нервной системы в целях предотвращения пролежней, развития мацерации кожи, инфицирования кожи при длительном нахождении инвалида в положении лежа. </w:t>
            </w:r>
            <w:proofErr w:type="spellStart"/>
            <w:r w:rsidRPr="00B8200F">
              <w:rPr>
                <w:rFonts w:ascii="Times New Roman" w:hAnsi="Times New Roman"/>
                <w:color w:val="000000"/>
              </w:rPr>
              <w:t>Противопролежневый</w:t>
            </w:r>
            <w:proofErr w:type="spellEnd"/>
            <w:r w:rsidRPr="00B8200F">
              <w:rPr>
                <w:rFonts w:ascii="Times New Roman" w:hAnsi="Times New Roman"/>
                <w:color w:val="000000"/>
              </w:rPr>
              <w:t xml:space="preserve"> эффект достигается путем равномерного распределения давления на участки соприкасающегося тела за счет специальных элементов, заполненных </w:t>
            </w:r>
            <w:proofErr w:type="spellStart"/>
            <w:r w:rsidRPr="00B8200F">
              <w:rPr>
                <w:rFonts w:ascii="Times New Roman" w:hAnsi="Times New Roman"/>
                <w:color w:val="000000"/>
              </w:rPr>
              <w:t>гелевым</w:t>
            </w:r>
            <w:proofErr w:type="spellEnd"/>
            <w:r w:rsidRPr="00B8200F">
              <w:rPr>
                <w:rFonts w:ascii="Times New Roman" w:hAnsi="Times New Roman"/>
                <w:color w:val="000000"/>
              </w:rPr>
              <w:t xml:space="preserve"> составом. Матрац может состоять из латекса или полиуретана и комплектоваться специальным чехлом, который упрощает санобработку. </w:t>
            </w:r>
            <w:r w:rsidRPr="00B8200F">
              <w:rPr>
                <w:rFonts w:ascii="Times New Roman" w:hAnsi="Times New Roman"/>
              </w:rPr>
              <w:t xml:space="preserve"> </w:t>
            </w:r>
            <w:r w:rsidRPr="00B8200F">
              <w:rPr>
                <w:rFonts w:ascii="Times New Roman" w:hAnsi="Times New Roman"/>
                <w:color w:val="000000"/>
                <w:spacing w:val="-1"/>
              </w:rPr>
              <w:t>Размер матраца должен быть: длина х ширина х высота - не менее 1900х850х65 мм.</w:t>
            </w:r>
          </w:p>
          <w:p w:rsidR="0006096A" w:rsidRPr="00B8200F" w:rsidRDefault="0006096A" w:rsidP="006D78D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B8200F">
              <w:rPr>
                <w:rFonts w:ascii="Times New Roman" w:hAnsi="Times New Roman"/>
                <w:color w:val="000000"/>
              </w:rPr>
              <w:t xml:space="preserve">Допустимая нагрузка на изделие (вес получателя) не менее 120 кг. </w:t>
            </w:r>
            <w:r w:rsidRPr="00B8200F">
              <w:rPr>
                <w:rFonts w:ascii="Times New Roman" w:hAnsi="Times New Roman"/>
              </w:rPr>
              <w:t xml:space="preserve">Вес не более 20 </w:t>
            </w:r>
            <w:proofErr w:type="spellStart"/>
            <w:r w:rsidRPr="00B8200F">
              <w:rPr>
                <w:rFonts w:ascii="Times New Roman" w:hAnsi="Times New Roman"/>
              </w:rPr>
              <w:t>кг.</w:t>
            </w:r>
            <w:r w:rsidRPr="00B8200F">
              <w:rPr>
                <w:rFonts w:ascii="Times New Roman" w:hAnsi="Times New Roman"/>
                <w:color w:val="000000"/>
              </w:rPr>
              <w:t>Изделие</w:t>
            </w:r>
            <w:proofErr w:type="spellEnd"/>
            <w:r w:rsidRPr="00B8200F">
              <w:rPr>
                <w:rFonts w:ascii="Times New Roman" w:hAnsi="Times New Roman"/>
                <w:color w:val="000000"/>
              </w:rPr>
              <w:t xml:space="preserve"> должно быть уложено в индивидуальную упаковку. Должно быть предусмотрено наличие паспорта изделия, гарантийного талона, регистрационного удостоверения, декларации о соответствии.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096A" w:rsidRPr="00B8200F" w:rsidRDefault="000F77BE" w:rsidP="0006096A">
            <w:pPr>
              <w:pStyle w:val="a5"/>
              <w:jc w:val="center"/>
              <w:rPr>
                <w:rFonts w:ascii="Times New Roman" w:hAnsi="Times New Roman"/>
              </w:rPr>
            </w:pPr>
            <w:r w:rsidRPr="00B8200F">
              <w:rPr>
                <w:rFonts w:ascii="Times New Roman" w:hAnsi="Times New Roman"/>
              </w:rPr>
              <w:t>11375,60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96A" w:rsidRPr="00B8200F" w:rsidRDefault="00580EC1" w:rsidP="0006096A">
            <w:pPr>
              <w:pStyle w:val="a5"/>
              <w:jc w:val="center"/>
              <w:rPr>
                <w:rFonts w:ascii="Times New Roman" w:hAnsi="Times New Roman"/>
              </w:rPr>
            </w:pPr>
            <w:r w:rsidRPr="00B8200F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96A" w:rsidRPr="00B8200F" w:rsidRDefault="00580EC1" w:rsidP="0006096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B8200F">
              <w:rPr>
                <w:rFonts w:ascii="Times New Roman" w:hAnsi="Times New Roman"/>
                <w:color w:val="000000"/>
              </w:rPr>
              <w:t>170 634,00</w:t>
            </w:r>
          </w:p>
        </w:tc>
      </w:tr>
      <w:tr w:rsidR="0006096A" w:rsidRPr="00B8200F" w:rsidTr="002F66E1">
        <w:tc>
          <w:tcPr>
            <w:tcW w:w="1843" w:type="dxa"/>
            <w:shd w:val="clear" w:color="auto" w:fill="auto"/>
            <w:vAlign w:val="center"/>
          </w:tcPr>
          <w:p w:rsidR="0006096A" w:rsidRPr="00B8200F" w:rsidRDefault="0006096A" w:rsidP="0006096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8200F">
              <w:rPr>
                <w:rFonts w:ascii="Times New Roman" w:hAnsi="Times New Roman"/>
              </w:rPr>
              <w:t xml:space="preserve">По Приказу от 13.02.2018г. №86н: </w:t>
            </w:r>
            <w:proofErr w:type="spellStart"/>
            <w:r w:rsidRPr="00B8200F">
              <w:rPr>
                <w:rFonts w:ascii="Times New Roman" w:hAnsi="Times New Roman"/>
                <w:b/>
              </w:rPr>
              <w:t>Противопролеж-невый</w:t>
            </w:r>
            <w:proofErr w:type="spellEnd"/>
            <w:r w:rsidRPr="00B8200F">
              <w:rPr>
                <w:rFonts w:ascii="Times New Roman" w:hAnsi="Times New Roman"/>
                <w:b/>
              </w:rPr>
              <w:t xml:space="preserve"> матрац</w:t>
            </w:r>
          </w:p>
          <w:p w:rsidR="0006096A" w:rsidRPr="00B8200F" w:rsidRDefault="0006096A" w:rsidP="0006096A">
            <w:pPr>
              <w:pStyle w:val="a5"/>
              <w:jc w:val="center"/>
              <w:rPr>
                <w:rFonts w:ascii="Times New Roman" w:hAnsi="Times New Roman"/>
              </w:rPr>
            </w:pPr>
            <w:r w:rsidRPr="00B8200F">
              <w:rPr>
                <w:rFonts w:ascii="Times New Roman" w:hAnsi="Times New Roman"/>
                <w:b/>
              </w:rPr>
              <w:t>полиуретановый</w:t>
            </w:r>
          </w:p>
        </w:tc>
        <w:tc>
          <w:tcPr>
            <w:tcW w:w="5812" w:type="dxa"/>
            <w:shd w:val="clear" w:color="auto" w:fill="auto"/>
          </w:tcPr>
          <w:p w:rsidR="0006096A" w:rsidRPr="00B8200F" w:rsidRDefault="0006096A" w:rsidP="006D78D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8200F">
              <w:rPr>
                <w:rFonts w:ascii="Times New Roman" w:hAnsi="Times New Roman"/>
                <w:color w:val="000000"/>
              </w:rPr>
              <w:t>Противопролежневые</w:t>
            </w:r>
            <w:proofErr w:type="spellEnd"/>
            <w:r w:rsidRPr="00B8200F">
              <w:rPr>
                <w:rFonts w:ascii="Times New Roman" w:hAnsi="Times New Roman"/>
                <w:color w:val="000000"/>
              </w:rPr>
              <w:t xml:space="preserve"> матрацы предназначены для профилактики возникновения пролежней, развития мацерации кожи, инфицирования кожи и подлежащих тканей при длительном нахождении инвалида в положении лежа, для удобства, отдыха и комфорта. Может иметь возможность применения инвалидами, получившими значительные ожоги покровов кожи. </w:t>
            </w:r>
          </w:p>
          <w:p w:rsidR="0006096A" w:rsidRPr="00B8200F" w:rsidRDefault="0006096A" w:rsidP="006D78D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B8200F">
              <w:rPr>
                <w:rFonts w:ascii="Times New Roman" w:hAnsi="Times New Roman"/>
              </w:rPr>
              <w:t>Противопролежневый</w:t>
            </w:r>
            <w:proofErr w:type="spellEnd"/>
            <w:r w:rsidRPr="00B8200F">
              <w:rPr>
                <w:rFonts w:ascii="Times New Roman" w:hAnsi="Times New Roman"/>
              </w:rPr>
              <w:t xml:space="preserve"> матрац полиуретановый должен быть изготовлен из специального </w:t>
            </w:r>
            <w:proofErr w:type="spellStart"/>
            <w:r w:rsidRPr="00B8200F">
              <w:rPr>
                <w:rFonts w:ascii="Times New Roman" w:hAnsi="Times New Roman"/>
              </w:rPr>
              <w:t>гипоаллергенного</w:t>
            </w:r>
            <w:proofErr w:type="spellEnd"/>
            <w:r w:rsidRPr="00B8200F">
              <w:rPr>
                <w:rFonts w:ascii="Times New Roman" w:hAnsi="Times New Roman"/>
              </w:rPr>
              <w:t xml:space="preserve"> водонепроницаемого нетоксичного полиуретана, не впитывающего запахи и позволяющего проводить санитарную обработку.</w:t>
            </w:r>
          </w:p>
          <w:p w:rsidR="0006096A" w:rsidRPr="00B8200F" w:rsidRDefault="0006096A" w:rsidP="006D78D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B8200F">
              <w:rPr>
                <w:rFonts w:ascii="Times New Roman" w:hAnsi="Times New Roman"/>
                <w:color w:val="000000"/>
              </w:rPr>
              <w:t>Допустимая нагрузка (вес получателя) на изделие не менее 120 кг.</w:t>
            </w:r>
          </w:p>
          <w:p w:rsidR="0006096A" w:rsidRPr="00B8200F" w:rsidRDefault="0006096A" w:rsidP="006D78D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B8200F">
              <w:rPr>
                <w:rFonts w:ascii="Times New Roman" w:hAnsi="Times New Roman"/>
                <w:color w:val="000000"/>
              </w:rPr>
              <w:t>Вес не более 10 кг.</w:t>
            </w:r>
          </w:p>
          <w:p w:rsidR="0006096A" w:rsidRPr="00B8200F" w:rsidRDefault="0006096A" w:rsidP="006D78D2">
            <w:pPr>
              <w:pStyle w:val="a5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8200F">
              <w:rPr>
                <w:rFonts w:ascii="Times New Roman" w:hAnsi="Times New Roman"/>
                <w:color w:val="000000"/>
                <w:spacing w:val="-1"/>
              </w:rPr>
              <w:t>Размер матраца должен быть: длина х шир</w:t>
            </w:r>
            <w:r w:rsidR="00FE1DD8" w:rsidRPr="00B8200F">
              <w:rPr>
                <w:rFonts w:ascii="Times New Roman" w:hAnsi="Times New Roman"/>
                <w:color w:val="000000"/>
                <w:spacing w:val="-1"/>
              </w:rPr>
              <w:t>ина х высота - не менее 1900х850</w:t>
            </w:r>
            <w:r w:rsidRPr="00B8200F">
              <w:rPr>
                <w:rFonts w:ascii="Times New Roman" w:hAnsi="Times New Roman"/>
                <w:color w:val="000000"/>
                <w:spacing w:val="-1"/>
              </w:rPr>
              <w:t>х80 мм.</w:t>
            </w:r>
          </w:p>
          <w:p w:rsidR="0006096A" w:rsidRPr="00B8200F" w:rsidRDefault="0006096A" w:rsidP="006D78D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B8200F">
              <w:rPr>
                <w:rFonts w:ascii="Times New Roman" w:hAnsi="Times New Roman"/>
                <w:color w:val="000000"/>
              </w:rPr>
              <w:t>Матрац комплектуется съемным чехлом, который упрощает санобработку. Изделие должно быть уложено в индивидуальную упаковку.</w:t>
            </w:r>
          </w:p>
          <w:p w:rsidR="0006096A" w:rsidRPr="00B8200F" w:rsidRDefault="0006096A" w:rsidP="006D78D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B8200F">
              <w:rPr>
                <w:rFonts w:ascii="Times New Roman" w:hAnsi="Times New Roman"/>
                <w:color w:val="000000"/>
              </w:rPr>
              <w:t>Должно быть предусмотрено наличие паспорта изделия, гарантийного талона, регистрационного удостоверения, декларации о соответствии.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096A" w:rsidRPr="00B8200F" w:rsidRDefault="000F77BE" w:rsidP="0006096A">
            <w:pPr>
              <w:pStyle w:val="a5"/>
              <w:jc w:val="center"/>
              <w:rPr>
                <w:rFonts w:ascii="Times New Roman" w:hAnsi="Times New Roman"/>
              </w:rPr>
            </w:pPr>
            <w:r w:rsidRPr="00B8200F">
              <w:rPr>
                <w:rFonts w:ascii="Times New Roman" w:hAnsi="Times New Roman"/>
              </w:rPr>
              <w:t>5755,72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96A" w:rsidRPr="00B8200F" w:rsidRDefault="00580EC1" w:rsidP="0006096A">
            <w:pPr>
              <w:pStyle w:val="a5"/>
              <w:jc w:val="center"/>
              <w:rPr>
                <w:rFonts w:ascii="Times New Roman" w:hAnsi="Times New Roman"/>
              </w:rPr>
            </w:pPr>
            <w:r w:rsidRPr="00B8200F">
              <w:rPr>
                <w:rFonts w:ascii="Times New Roman" w:hAnsi="Times New Roman"/>
              </w:rPr>
              <w:t>12</w:t>
            </w:r>
            <w:r w:rsidR="00F2002C" w:rsidRPr="00B8200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96A" w:rsidRPr="00B8200F" w:rsidRDefault="00580EC1" w:rsidP="0006096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B8200F">
              <w:rPr>
                <w:rFonts w:ascii="Times New Roman" w:hAnsi="Times New Roman"/>
                <w:color w:val="000000"/>
              </w:rPr>
              <w:t>690 686,40</w:t>
            </w:r>
          </w:p>
        </w:tc>
      </w:tr>
      <w:tr w:rsidR="0006096A" w:rsidRPr="00B8200F" w:rsidTr="002F66E1">
        <w:tc>
          <w:tcPr>
            <w:tcW w:w="1843" w:type="dxa"/>
            <w:shd w:val="clear" w:color="auto" w:fill="auto"/>
            <w:vAlign w:val="center"/>
          </w:tcPr>
          <w:p w:rsidR="0006096A" w:rsidRPr="00B8200F" w:rsidRDefault="0006096A" w:rsidP="0006096A">
            <w:pPr>
              <w:pStyle w:val="a5"/>
              <w:jc w:val="center"/>
              <w:rPr>
                <w:rFonts w:ascii="Times New Roman" w:hAnsi="Times New Roman"/>
              </w:rPr>
            </w:pPr>
            <w:r w:rsidRPr="00B8200F">
              <w:rPr>
                <w:rFonts w:ascii="Times New Roman" w:hAnsi="Times New Roman"/>
              </w:rPr>
              <w:t>Наименование по КТРУ:</w:t>
            </w:r>
          </w:p>
          <w:p w:rsidR="0006096A" w:rsidRPr="00B8200F" w:rsidRDefault="0006096A" w:rsidP="0006096A">
            <w:pPr>
              <w:pStyle w:val="a5"/>
              <w:jc w:val="center"/>
              <w:rPr>
                <w:rFonts w:ascii="Times New Roman" w:hAnsi="Times New Roman"/>
              </w:rPr>
            </w:pPr>
            <w:r w:rsidRPr="00B8200F">
              <w:rPr>
                <w:rFonts w:ascii="Times New Roman" w:hAnsi="Times New Roman"/>
              </w:rPr>
              <w:t xml:space="preserve">Система </w:t>
            </w:r>
            <w:proofErr w:type="spellStart"/>
            <w:r w:rsidRPr="00B8200F">
              <w:rPr>
                <w:rFonts w:ascii="Times New Roman" w:hAnsi="Times New Roman"/>
              </w:rPr>
              <w:t>противопролежневая</w:t>
            </w:r>
            <w:proofErr w:type="spellEnd"/>
            <w:r w:rsidRPr="00B8200F">
              <w:rPr>
                <w:rFonts w:ascii="Times New Roman" w:hAnsi="Times New Roman"/>
              </w:rPr>
              <w:t xml:space="preserve"> с надувным матрасом с регулируемым давлением</w:t>
            </w:r>
          </w:p>
          <w:p w:rsidR="0006096A" w:rsidRPr="00B8200F" w:rsidRDefault="0006096A" w:rsidP="0006096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8200F">
              <w:rPr>
                <w:rFonts w:ascii="Times New Roman" w:hAnsi="Times New Roman"/>
              </w:rPr>
              <w:t xml:space="preserve">По Приказу от 13.02.2018г. №86н: </w:t>
            </w:r>
            <w:proofErr w:type="spellStart"/>
            <w:r w:rsidRPr="00B8200F">
              <w:rPr>
                <w:rFonts w:ascii="Times New Roman" w:hAnsi="Times New Roman"/>
                <w:b/>
              </w:rPr>
              <w:t>Противопролеж-невый</w:t>
            </w:r>
            <w:proofErr w:type="spellEnd"/>
            <w:r w:rsidRPr="00B8200F">
              <w:rPr>
                <w:rFonts w:ascii="Times New Roman" w:hAnsi="Times New Roman"/>
                <w:b/>
              </w:rPr>
              <w:t xml:space="preserve"> матрац воздушный</w:t>
            </w:r>
          </w:p>
          <w:p w:rsidR="0006096A" w:rsidRPr="00B8200F" w:rsidRDefault="0006096A" w:rsidP="0006096A">
            <w:pPr>
              <w:pStyle w:val="a5"/>
              <w:jc w:val="center"/>
              <w:rPr>
                <w:rFonts w:ascii="Times New Roman" w:hAnsi="Times New Roman"/>
              </w:rPr>
            </w:pPr>
            <w:r w:rsidRPr="00B8200F">
              <w:rPr>
                <w:rFonts w:ascii="Times New Roman" w:hAnsi="Times New Roman"/>
                <w:b/>
              </w:rPr>
              <w:t>(с компрессором)</w:t>
            </w:r>
          </w:p>
        </w:tc>
        <w:tc>
          <w:tcPr>
            <w:tcW w:w="5812" w:type="dxa"/>
            <w:shd w:val="clear" w:color="auto" w:fill="auto"/>
          </w:tcPr>
          <w:p w:rsidR="0006096A" w:rsidRPr="00B8200F" w:rsidRDefault="0006096A" w:rsidP="006D78D2">
            <w:pPr>
              <w:pStyle w:val="a5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proofErr w:type="spellStart"/>
            <w:r w:rsidRPr="00B8200F">
              <w:rPr>
                <w:rFonts w:ascii="Times New Roman" w:hAnsi="Times New Roman"/>
                <w:color w:val="000000"/>
                <w:spacing w:val="-1"/>
              </w:rPr>
              <w:t>Противопролежневый</w:t>
            </w:r>
            <w:proofErr w:type="spellEnd"/>
            <w:r w:rsidRPr="00B8200F">
              <w:rPr>
                <w:rFonts w:ascii="Times New Roman" w:hAnsi="Times New Roman"/>
                <w:color w:val="000000"/>
                <w:spacing w:val="-1"/>
              </w:rPr>
              <w:t xml:space="preserve"> матрац ячеистый воздушный с компрессором действует по принципу регулярной смены опорных точек у больного, за счет чего кровообращение не нарушается и достигается </w:t>
            </w:r>
            <w:proofErr w:type="spellStart"/>
            <w:r w:rsidRPr="00B8200F">
              <w:rPr>
                <w:rFonts w:ascii="Times New Roman" w:hAnsi="Times New Roman"/>
                <w:color w:val="000000"/>
                <w:spacing w:val="-1"/>
              </w:rPr>
              <w:t>противопролежневый</w:t>
            </w:r>
            <w:proofErr w:type="spellEnd"/>
            <w:r w:rsidRPr="00B8200F">
              <w:rPr>
                <w:rFonts w:ascii="Times New Roman" w:hAnsi="Times New Roman"/>
                <w:color w:val="000000"/>
                <w:spacing w:val="-1"/>
              </w:rPr>
              <w:t xml:space="preserve"> эффект. В </w:t>
            </w:r>
            <w:proofErr w:type="spellStart"/>
            <w:r w:rsidRPr="00B8200F">
              <w:rPr>
                <w:rFonts w:ascii="Times New Roman" w:hAnsi="Times New Roman"/>
                <w:color w:val="000000"/>
                <w:spacing w:val="-1"/>
              </w:rPr>
              <w:t>противопролежневые</w:t>
            </w:r>
            <w:proofErr w:type="spellEnd"/>
            <w:r w:rsidRPr="00B8200F">
              <w:rPr>
                <w:rFonts w:ascii="Times New Roman" w:hAnsi="Times New Roman"/>
                <w:color w:val="000000"/>
                <w:spacing w:val="-1"/>
              </w:rPr>
              <w:t xml:space="preserve"> матрацы воздух попадает, распределяясь между отдельными ячейками. Размер матраца в рабочем состоянии должен быть: длина х шир</w:t>
            </w:r>
            <w:r w:rsidR="00FE1DD8" w:rsidRPr="00B8200F">
              <w:rPr>
                <w:rFonts w:ascii="Times New Roman" w:hAnsi="Times New Roman"/>
                <w:color w:val="000000"/>
                <w:spacing w:val="-1"/>
              </w:rPr>
              <w:t>ина х высота - не менее 1800х850</w:t>
            </w:r>
            <w:r w:rsidRPr="00B8200F">
              <w:rPr>
                <w:rFonts w:ascii="Times New Roman" w:hAnsi="Times New Roman"/>
                <w:color w:val="000000"/>
                <w:spacing w:val="-1"/>
              </w:rPr>
              <w:t xml:space="preserve">х60 мм. </w:t>
            </w:r>
            <w:proofErr w:type="spellStart"/>
            <w:r w:rsidRPr="00B8200F">
              <w:rPr>
                <w:rFonts w:ascii="Times New Roman" w:hAnsi="Times New Roman"/>
                <w:color w:val="000000"/>
                <w:spacing w:val="-1"/>
              </w:rPr>
              <w:t>Противопролежневый</w:t>
            </w:r>
            <w:proofErr w:type="spellEnd"/>
            <w:r w:rsidRPr="00B8200F">
              <w:rPr>
                <w:rFonts w:ascii="Times New Roman" w:hAnsi="Times New Roman"/>
                <w:color w:val="000000"/>
                <w:spacing w:val="-1"/>
              </w:rPr>
              <w:t xml:space="preserve"> матрац должен выдерживать нагрузку (вес Получателя) не менее 120 кг. Компрессор.</w:t>
            </w:r>
          </w:p>
          <w:p w:rsidR="0006096A" w:rsidRPr="00B8200F" w:rsidRDefault="0006096A" w:rsidP="006D78D2">
            <w:pPr>
              <w:pStyle w:val="a5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8200F">
              <w:rPr>
                <w:rFonts w:ascii="Times New Roman" w:hAnsi="Times New Roman"/>
                <w:color w:val="000000"/>
                <w:spacing w:val="-1"/>
              </w:rPr>
              <w:t>Блок питания переменный ток 230В.</w:t>
            </w:r>
          </w:p>
          <w:p w:rsidR="0006096A" w:rsidRPr="00B8200F" w:rsidRDefault="0006096A" w:rsidP="006D78D2">
            <w:pPr>
              <w:pStyle w:val="a5"/>
              <w:jc w:val="both"/>
              <w:rPr>
                <w:rFonts w:ascii="Times New Roman" w:hAnsi="Times New Roman"/>
              </w:rPr>
            </w:pPr>
            <w:r w:rsidRPr="00B8200F">
              <w:rPr>
                <w:rFonts w:ascii="Times New Roman" w:hAnsi="Times New Roman"/>
                <w:color w:val="000000"/>
                <w:spacing w:val="-1"/>
              </w:rPr>
              <w:t>Тканевый чехол.</w:t>
            </w:r>
            <w:r w:rsidRPr="00B8200F">
              <w:rPr>
                <w:rFonts w:ascii="Times New Roman" w:hAnsi="Times New Roman"/>
              </w:rPr>
              <w:t xml:space="preserve"> </w:t>
            </w:r>
          </w:p>
          <w:p w:rsidR="0006096A" w:rsidRPr="00B8200F" w:rsidRDefault="0006096A" w:rsidP="006D78D2">
            <w:pPr>
              <w:pStyle w:val="a5"/>
              <w:jc w:val="both"/>
              <w:rPr>
                <w:rFonts w:ascii="Times New Roman" w:hAnsi="Times New Roman"/>
              </w:rPr>
            </w:pPr>
            <w:r w:rsidRPr="00B8200F">
              <w:rPr>
                <w:rFonts w:ascii="Times New Roman" w:hAnsi="Times New Roman"/>
              </w:rPr>
              <w:t>Вес не более 10 кг.</w:t>
            </w:r>
          </w:p>
          <w:p w:rsidR="0006096A" w:rsidRPr="00B8200F" w:rsidRDefault="0006096A" w:rsidP="006D78D2">
            <w:pPr>
              <w:pStyle w:val="a5"/>
              <w:jc w:val="both"/>
              <w:rPr>
                <w:rFonts w:ascii="Times New Roman" w:hAnsi="Times New Roman"/>
              </w:rPr>
            </w:pPr>
            <w:r w:rsidRPr="00B8200F">
              <w:rPr>
                <w:rFonts w:ascii="Times New Roman" w:hAnsi="Times New Roman"/>
              </w:rPr>
              <w:t xml:space="preserve">Матрац должен быть предназначен для профилактики и лечения пролежней. Камеры матраца, попеременно наполняемые воздухом, должны оказывать массажное воздействие на кожу, подкожную клетчатку и мышцы. Постоянный массаж обеспечивает нормальное кровоснабжение, питание и дыхание тканей. Матрац должен быть изготовлен из легко моющегося материала. </w:t>
            </w:r>
            <w:r w:rsidRPr="00B8200F">
              <w:rPr>
                <w:rFonts w:ascii="Times New Roman" w:hAnsi="Times New Roman"/>
                <w:color w:val="000000"/>
              </w:rPr>
              <w:t>Должно быть предусмотрено наличие паспорта изделия, гарантийного талона, регистрационного удостоверения, декларации о соответствии.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096A" w:rsidRPr="00B8200F" w:rsidRDefault="000F77BE" w:rsidP="0006096A">
            <w:pPr>
              <w:pStyle w:val="a5"/>
              <w:jc w:val="center"/>
              <w:rPr>
                <w:rFonts w:ascii="Times New Roman" w:hAnsi="Times New Roman"/>
              </w:rPr>
            </w:pPr>
            <w:r w:rsidRPr="00B8200F">
              <w:rPr>
                <w:rFonts w:ascii="Times New Roman" w:hAnsi="Times New Roman"/>
              </w:rPr>
              <w:t>1957,13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96A" w:rsidRPr="00B8200F" w:rsidRDefault="00580EC1" w:rsidP="0006096A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B8200F">
              <w:rPr>
                <w:rFonts w:ascii="Times New Roman" w:hAnsi="Times New Roman"/>
              </w:rPr>
              <w:t>17</w:t>
            </w:r>
            <w:r w:rsidR="006D78D2" w:rsidRPr="00B8200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96A" w:rsidRPr="00B8200F" w:rsidRDefault="00580EC1" w:rsidP="0006096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B8200F">
              <w:rPr>
                <w:rFonts w:ascii="Times New Roman" w:hAnsi="Times New Roman"/>
                <w:color w:val="000000"/>
              </w:rPr>
              <w:t>332 712,10</w:t>
            </w:r>
          </w:p>
        </w:tc>
      </w:tr>
      <w:tr w:rsidR="0006096A" w:rsidRPr="00B8200F" w:rsidTr="002F66E1">
        <w:tc>
          <w:tcPr>
            <w:tcW w:w="1843" w:type="dxa"/>
            <w:shd w:val="clear" w:color="auto" w:fill="auto"/>
          </w:tcPr>
          <w:p w:rsidR="0006096A" w:rsidRPr="00B8200F" w:rsidRDefault="0006096A" w:rsidP="0006096A">
            <w:pPr>
              <w:pStyle w:val="a5"/>
              <w:rPr>
                <w:rFonts w:ascii="Times New Roman" w:hAnsi="Times New Roman"/>
                <w:b/>
              </w:rPr>
            </w:pPr>
            <w:r w:rsidRPr="00B8200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5812" w:type="dxa"/>
            <w:shd w:val="clear" w:color="auto" w:fill="auto"/>
          </w:tcPr>
          <w:p w:rsidR="0006096A" w:rsidRPr="00B8200F" w:rsidRDefault="0006096A" w:rsidP="0006096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096A" w:rsidRPr="00B8200F" w:rsidRDefault="0006096A" w:rsidP="0006096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096A" w:rsidRPr="00B8200F" w:rsidRDefault="00580EC1" w:rsidP="0006096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8200F">
              <w:rPr>
                <w:rFonts w:ascii="Times New Roman" w:hAnsi="Times New Roman"/>
                <w:b/>
              </w:rPr>
              <w:t>305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96A" w:rsidRPr="00B8200F" w:rsidRDefault="00580EC1" w:rsidP="0006096A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200F">
              <w:rPr>
                <w:rFonts w:ascii="Times New Roman" w:hAnsi="Times New Roman"/>
                <w:b/>
                <w:color w:val="000000"/>
              </w:rPr>
              <w:t>1 194 032,50</w:t>
            </w:r>
          </w:p>
        </w:tc>
      </w:tr>
    </w:tbl>
    <w:p w:rsidR="0006096A" w:rsidRPr="00B8200F" w:rsidRDefault="0006096A" w:rsidP="0006096A">
      <w:pPr>
        <w:pStyle w:val="a5"/>
        <w:rPr>
          <w:rFonts w:ascii="Times New Roman" w:hAnsi="Times New Roman"/>
        </w:rPr>
      </w:pPr>
    </w:p>
    <w:p w:rsidR="0006096A" w:rsidRPr="00B8200F" w:rsidRDefault="0006096A" w:rsidP="0006096A">
      <w:pPr>
        <w:pStyle w:val="a5"/>
        <w:ind w:left="-709" w:firstLine="425"/>
        <w:jc w:val="center"/>
        <w:rPr>
          <w:rFonts w:ascii="Times New Roman" w:hAnsi="Times New Roman"/>
          <w:b/>
          <w:bCs/>
          <w:lang w:eastAsia="ar-SA"/>
        </w:rPr>
      </w:pPr>
      <w:r w:rsidRPr="00B8200F">
        <w:rPr>
          <w:rFonts w:ascii="Times New Roman" w:hAnsi="Times New Roman"/>
          <w:b/>
          <w:bCs/>
          <w:lang w:eastAsia="ar-SA"/>
        </w:rPr>
        <w:t>Требования к безопасности товара</w:t>
      </w:r>
    </w:p>
    <w:p w:rsidR="0006096A" w:rsidRPr="00B8200F" w:rsidRDefault="0006096A" w:rsidP="002F66E1">
      <w:pPr>
        <w:pStyle w:val="a5"/>
        <w:ind w:left="-851" w:firstLine="425"/>
        <w:jc w:val="both"/>
        <w:rPr>
          <w:rFonts w:ascii="Times New Roman" w:hAnsi="Times New Roman"/>
        </w:rPr>
      </w:pPr>
      <w:proofErr w:type="spellStart"/>
      <w:r w:rsidRPr="00B8200F">
        <w:rPr>
          <w:rFonts w:ascii="Times New Roman" w:hAnsi="Times New Roman"/>
          <w:spacing w:val="-1"/>
        </w:rPr>
        <w:t>Противопролежневые</w:t>
      </w:r>
      <w:proofErr w:type="spellEnd"/>
      <w:r w:rsidRPr="00B8200F">
        <w:rPr>
          <w:rFonts w:ascii="Times New Roman" w:hAnsi="Times New Roman"/>
          <w:spacing w:val="-1"/>
        </w:rPr>
        <w:t xml:space="preserve"> матрацы должны соответствовать требованиям ГОСТ Р 51632-2014 </w:t>
      </w:r>
      <w:r w:rsidRPr="00B8200F">
        <w:rPr>
          <w:rFonts w:ascii="Times New Roman" w:hAnsi="Times New Roman"/>
        </w:rPr>
        <w:t xml:space="preserve">«Технические средства реабилитации людей с ограничениями жизнедеятельности. Общие технические требования и методы испытаний», ГОСТ ISO 10993-1-2011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B8200F">
        <w:rPr>
          <w:rFonts w:ascii="Times New Roman" w:hAnsi="Times New Roman"/>
        </w:rPr>
        <w:t>цитотоксичность</w:t>
      </w:r>
      <w:proofErr w:type="spellEnd"/>
      <w:r w:rsidRPr="00B8200F">
        <w:rPr>
          <w:rFonts w:ascii="Times New Roman" w:hAnsi="Times New Roman"/>
        </w:rPr>
        <w:t xml:space="preserve">: методы </w:t>
      </w:r>
      <w:proofErr w:type="spellStart"/>
      <w:r w:rsidRPr="00B8200F">
        <w:rPr>
          <w:rFonts w:ascii="Times New Roman" w:hAnsi="Times New Roman"/>
        </w:rPr>
        <w:t>in</w:t>
      </w:r>
      <w:proofErr w:type="spellEnd"/>
      <w:r w:rsidRPr="00B8200F">
        <w:rPr>
          <w:rFonts w:ascii="Times New Roman" w:hAnsi="Times New Roman"/>
        </w:rPr>
        <w:t xml:space="preserve"> </w:t>
      </w:r>
      <w:proofErr w:type="spellStart"/>
      <w:r w:rsidRPr="00B8200F">
        <w:rPr>
          <w:rFonts w:ascii="Times New Roman" w:hAnsi="Times New Roman"/>
        </w:rPr>
        <w:t>vitro</w:t>
      </w:r>
      <w:proofErr w:type="spellEnd"/>
      <w:r w:rsidRPr="00B8200F">
        <w:rPr>
          <w:rFonts w:ascii="Times New Roman" w:hAnsi="Times New Roman"/>
        </w:rPr>
        <w:t xml:space="preserve">", </w:t>
      </w:r>
      <w:r w:rsidRPr="00B8200F">
        <w:rPr>
          <w:rFonts w:ascii="Times New Roman" w:hAnsi="Times New Roman"/>
        </w:rPr>
        <w:lastRenderedPageBreak/>
        <w:t xml:space="preserve">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52770-2016 "Изделия медицинские. Требования безопасности. Методы санитарно-химических и токсикологических испытаний", ГОСТ Р 50444-92 "Приборы, аппараты и оборудование медицинские. Общие технические условия" раздел 3. «Технические требования», раздел 4. Технические требования, ГОСТ Р 50267.0-92 (МЭК 601-1-88) "Изделия медицинские электрические. Часть 1. Общие требования безопасности", ГОСТ </w:t>
      </w:r>
      <w:r w:rsidRPr="00B8200F">
        <w:rPr>
          <w:rFonts w:ascii="Times New Roman" w:hAnsi="Times New Roman"/>
          <w:lang w:val="en-US"/>
        </w:rPr>
        <w:t>IEC</w:t>
      </w:r>
      <w:r w:rsidRPr="00B8200F">
        <w:rPr>
          <w:rFonts w:ascii="Times New Roman" w:hAnsi="Times New Roman"/>
        </w:rPr>
        <w:t xml:space="preserve"> 60601-1-1-2011 "Изделия медицинские электрические. Часть 1-1. Общие требования безопасности. Требования безопасности к медицинским электрическим системам", ГОСТ Р МЭК 60601-1-2-2014 "Изделия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испытания"</w:t>
      </w:r>
    </w:p>
    <w:p w:rsidR="0006096A" w:rsidRPr="00B8200F" w:rsidRDefault="0006096A" w:rsidP="002F66E1">
      <w:pPr>
        <w:pStyle w:val="a5"/>
        <w:ind w:left="-851" w:firstLine="425"/>
        <w:jc w:val="both"/>
        <w:rPr>
          <w:rFonts w:ascii="Times New Roman" w:hAnsi="Times New Roman"/>
          <w:b/>
          <w:bCs/>
          <w:lang w:eastAsia="ar-SA"/>
        </w:rPr>
      </w:pPr>
    </w:p>
    <w:p w:rsidR="0006096A" w:rsidRPr="00B8200F" w:rsidRDefault="0006096A" w:rsidP="002F66E1">
      <w:pPr>
        <w:pStyle w:val="a5"/>
        <w:ind w:left="-851" w:firstLine="425"/>
        <w:jc w:val="center"/>
        <w:rPr>
          <w:rFonts w:ascii="Times New Roman" w:hAnsi="Times New Roman"/>
          <w:b/>
          <w:bCs/>
          <w:lang w:eastAsia="ar-SA"/>
        </w:rPr>
      </w:pPr>
      <w:r w:rsidRPr="00B8200F">
        <w:rPr>
          <w:rFonts w:ascii="Times New Roman" w:hAnsi="Times New Roman"/>
          <w:b/>
          <w:bCs/>
          <w:lang w:eastAsia="ar-SA"/>
        </w:rPr>
        <w:t>Требования к маркировке, упаковке, отгрузке товара</w:t>
      </w:r>
    </w:p>
    <w:p w:rsidR="0006096A" w:rsidRPr="00B8200F" w:rsidRDefault="0006096A" w:rsidP="002F66E1">
      <w:pPr>
        <w:pStyle w:val="a5"/>
        <w:ind w:left="-851" w:firstLine="425"/>
        <w:jc w:val="both"/>
        <w:rPr>
          <w:rFonts w:ascii="Times New Roman" w:hAnsi="Times New Roman"/>
          <w:bCs/>
        </w:rPr>
      </w:pPr>
      <w:proofErr w:type="spellStart"/>
      <w:r w:rsidRPr="00B8200F">
        <w:rPr>
          <w:rFonts w:ascii="Times New Roman" w:hAnsi="Times New Roman"/>
          <w:bCs/>
          <w:spacing w:val="-4"/>
        </w:rPr>
        <w:t>Противопролежневые</w:t>
      </w:r>
      <w:proofErr w:type="spellEnd"/>
      <w:r w:rsidRPr="00B8200F">
        <w:rPr>
          <w:rFonts w:ascii="Times New Roman" w:hAnsi="Times New Roman"/>
          <w:bCs/>
          <w:spacing w:val="-4"/>
        </w:rPr>
        <w:t xml:space="preserve"> матрацы должны быть </w:t>
      </w:r>
      <w:r w:rsidRPr="00B8200F">
        <w:rPr>
          <w:rFonts w:ascii="Times New Roman" w:hAnsi="Times New Roman"/>
          <w:bCs/>
        </w:rPr>
        <w:t xml:space="preserve">новыми </w:t>
      </w:r>
      <w:r w:rsidRPr="00B8200F">
        <w:rPr>
          <w:rFonts w:ascii="Times New Roman" w:hAnsi="Times New Roman"/>
          <w:bCs/>
          <w:iCs/>
        </w:rPr>
        <w:t>(которые не были в употреблении)</w:t>
      </w:r>
      <w:r w:rsidRPr="00B8200F">
        <w:rPr>
          <w:rFonts w:ascii="Times New Roman" w:hAnsi="Times New Roman"/>
          <w:bCs/>
          <w:iCs/>
          <w:color w:val="000000"/>
        </w:rPr>
        <w:t>,</w:t>
      </w:r>
      <w:r w:rsidRPr="00B8200F">
        <w:rPr>
          <w:rFonts w:ascii="Times New Roman" w:hAnsi="Times New Roman"/>
          <w:bCs/>
        </w:rPr>
        <w:t xml:space="preserve"> не имеют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06096A" w:rsidRPr="00B8200F" w:rsidRDefault="0006096A" w:rsidP="002F66E1">
      <w:pPr>
        <w:pStyle w:val="a5"/>
        <w:ind w:left="-851" w:firstLine="425"/>
        <w:jc w:val="both"/>
        <w:rPr>
          <w:rFonts w:ascii="Times New Roman" w:hAnsi="Times New Roman"/>
          <w:lang w:eastAsia="ar-SA"/>
        </w:rPr>
      </w:pPr>
      <w:r w:rsidRPr="00B8200F">
        <w:rPr>
          <w:rFonts w:ascii="Times New Roman" w:hAnsi="Times New Roman"/>
          <w:lang w:eastAsia="ar-SA"/>
        </w:rPr>
        <w:t xml:space="preserve">На упаковке должны быть нанесены товарный знак, установленный для предприятия-изготовителя, и маркировка. Каждое изделие должно быть уложено в индивидуальную упаковку, предохраняющую его от повреждений при транспортировке и хранении. В комплект </w:t>
      </w:r>
      <w:proofErr w:type="spellStart"/>
      <w:r w:rsidRPr="00B8200F">
        <w:rPr>
          <w:rFonts w:ascii="Times New Roman" w:hAnsi="Times New Roman"/>
          <w:lang w:eastAsia="ar-SA"/>
        </w:rPr>
        <w:t>противопролежневого</w:t>
      </w:r>
      <w:proofErr w:type="spellEnd"/>
      <w:r w:rsidRPr="00B8200F">
        <w:rPr>
          <w:rFonts w:ascii="Times New Roman" w:hAnsi="Times New Roman"/>
          <w:lang w:eastAsia="ar-SA"/>
        </w:rPr>
        <w:t xml:space="preserve"> матраца входит само изделие с быстросъемным наружным чехлом на тканевой основе, воздушный компрессор, паспорт с гарантийным талоном на сервисное обслуживание изделия.</w:t>
      </w:r>
    </w:p>
    <w:p w:rsidR="0006096A" w:rsidRPr="00B8200F" w:rsidRDefault="0006096A" w:rsidP="002F66E1">
      <w:pPr>
        <w:pStyle w:val="a5"/>
        <w:ind w:left="-851" w:firstLine="425"/>
        <w:jc w:val="both"/>
        <w:rPr>
          <w:rFonts w:ascii="Times New Roman" w:hAnsi="Times New Roman"/>
          <w:lang w:eastAsia="ar-SA"/>
        </w:rPr>
      </w:pPr>
      <w:proofErr w:type="spellStart"/>
      <w:r w:rsidRPr="00B8200F">
        <w:rPr>
          <w:rFonts w:ascii="Times New Roman" w:hAnsi="Times New Roman"/>
          <w:lang w:eastAsia="ar-SA"/>
        </w:rPr>
        <w:t>Противопролежневые</w:t>
      </w:r>
      <w:proofErr w:type="spellEnd"/>
      <w:r w:rsidRPr="00B8200F">
        <w:rPr>
          <w:rFonts w:ascii="Times New Roman" w:hAnsi="Times New Roman"/>
          <w:lang w:eastAsia="ar-SA"/>
        </w:rPr>
        <w:t xml:space="preserve"> матрацы должны иметь установленный производителем срок службы с момента передачи его получателю не менее срока пользования, утвержденного приказом Министерства труда и социальной защиты Российской Федерации «Об утверждении сроков пользования техническими средствами реабилитации, протезами и протезно-ортопедическими изделиями до их замены» от 13.02.2018 г. № 85н.</w:t>
      </w:r>
    </w:p>
    <w:p w:rsidR="0006096A" w:rsidRPr="00B8200F" w:rsidRDefault="0006096A" w:rsidP="002F66E1">
      <w:pPr>
        <w:pStyle w:val="a5"/>
        <w:ind w:left="-851" w:firstLine="425"/>
        <w:jc w:val="both"/>
        <w:rPr>
          <w:rFonts w:ascii="Times New Roman" w:hAnsi="Times New Roman"/>
        </w:rPr>
      </w:pPr>
      <w:r w:rsidRPr="00B8200F">
        <w:rPr>
          <w:rFonts w:ascii="Times New Roman" w:hAnsi="Times New Roman"/>
        </w:rPr>
        <w:t>Гарантийный срок должен быть не менее 1 (одного) года с момента подписания Получателем акта сдачи-приемки товара.</w:t>
      </w:r>
    </w:p>
    <w:p w:rsidR="0006096A" w:rsidRPr="00B8200F" w:rsidRDefault="0006096A" w:rsidP="002F66E1">
      <w:pPr>
        <w:pStyle w:val="a5"/>
        <w:ind w:left="-851" w:firstLine="425"/>
        <w:jc w:val="both"/>
        <w:rPr>
          <w:rFonts w:ascii="Times New Roman" w:hAnsi="Times New Roman"/>
        </w:rPr>
      </w:pPr>
      <w:r w:rsidRPr="00B8200F">
        <w:rPr>
          <w:rFonts w:ascii="Times New Roman" w:hAnsi="Times New Roman"/>
        </w:rPr>
        <w:t xml:space="preserve">Срок пользования </w:t>
      </w:r>
      <w:proofErr w:type="spellStart"/>
      <w:r w:rsidRPr="00B8200F">
        <w:rPr>
          <w:rFonts w:ascii="Times New Roman" w:hAnsi="Times New Roman"/>
          <w:spacing w:val="-4"/>
        </w:rPr>
        <w:t>противопролежневым</w:t>
      </w:r>
      <w:proofErr w:type="spellEnd"/>
      <w:r w:rsidRPr="00B8200F">
        <w:rPr>
          <w:rFonts w:ascii="Times New Roman" w:hAnsi="Times New Roman"/>
          <w:spacing w:val="-4"/>
        </w:rPr>
        <w:t xml:space="preserve"> матрацем </w:t>
      </w:r>
      <w:r w:rsidRPr="00B8200F">
        <w:rPr>
          <w:rFonts w:ascii="Times New Roman" w:hAnsi="Times New Roman"/>
        </w:rPr>
        <w:t>должен составлять не менее 3 лет с даты предоставления его Получателю.</w:t>
      </w:r>
    </w:p>
    <w:p w:rsidR="00BF235D" w:rsidRPr="00B8200F" w:rsidRDefault="00BF235D" w:rsidP="00984D61">
      <w:pPr>
        <w:pStyle w:val="a5"/>
        <w:ind w:left="-709" w:firstLine="283"/>
        <w:jc w:val="both"/>
        <w:rPr>
          <w:rFonts w:ascii="Times New Roman" w:hAnsi="Times New Roman"/>
        </w:rPr>
      </w:pPr>
      <w:r w:rsidRPr="00B8200F">
        <w:rPr>
          <w:rFonts w:ascii="Times New Roman" w:hAnsi="Times New Roman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06096A" w:rsidRPr="002F66E1" w:rsidRDefault="0006096A" w:rsidP="00984D61">
      <w:pPr>
        <w:pStyle w:val="a5"/>
        <w:ind w:left="-709" w:firstLine="283"/>
        <w:jc w:val="both"/>
        <w:rPr>
          <w:rFonts w:ascii="Times New Roman" w:hAnsi="Times New Roman"/>
        </w:rPr>
      </w:pPr>
      <w:r w:rsidRPr="002F66E1">
        <w:rPr>
          <w:rFonts w:ascii="Times New Roman" w:hAnsi="Times New Roman"/>
        </w:rPr>
        <w:t>Срок поставки</w:t>
      </w:r>
      <w:r w:rsidR="00376D76">
        <w:rPr>
          <w:rFonts w:ascii="Times New Roman" w:hAnsi="Times New Roman"/>
        </w:rPr>
        <w:t>:</w:t>
      </w:r>
      <w:r w:rsidR="006D78D2" w:rsidRPr="002F66E1">
        <w:rPr>
          <w:rFonts w:ascii="Times New Roman" w:hAnsi="Times New Roman"/>
        </w:rPr>
        <w:t xml:space="preserve"> до 30</w:t>
      </w:r>
      <w:r w:rsidRPr="002F66E1">
        <w:rPr>
          <w:rFonts w:ascii="Times New Roman" w:hAnsi="Times New Roman"/>
        </w:rPr>
        <w:t xml:space="preserve"> </w:t>
      </w:r>
      <w:r w:rsidR="00F2002C" w:rsidRPr="002F66E1">
        <w:rPr>
          <w:rFonts w:ascii="Times New Roman" w:hAnsi="Times New Roman"/>
        </w:rPr>
        <w:t xml:space="preserve">октября </w:t>
      </w:r>
      <w:r w:rsidR="008015E5" w:rsidRPr="002F66E1">
        <w:rPr>
          <w:rFonts w:ascii="Times New Roman" w:hAnsi="Times New Roman"/>
        </w:rPr>
        <w:t>2020</w:t>
      </w:r>
      <w:r w:rsidRPr="002F66E1">
        <w:rPr>
          <w:rFonts w:ascii="Times New Roman" w:hAnsi="Times New Roman"/>
        </w:rPr>
        <w:t xml:space="preserve"> г. </w:t>
      </w:r>
    </w:p>
    <w:p w:rsidR="0006096A" w:rsidRPr="00B8200F" w:rsidRDefault="0006096A" w:rsidP="0006096A">
      <w:pPr>
        <w:pStyle w:val="a5"/>
        <w:ind w:left="-709" w:firstLine="425"/>
        <w:jc w:val="both"/>
        <w:rPr>
          <w:rFonts w:ascii="Times New Roman" w:hAnsi="Times New Roman"/>
        </w:rPr>
      </w:pPr>
      <w:bookmarkStart w:id="0" w:name="_GoBack"/>
      <w:bookmarkEnd w:id="0"/>
    </w:p>
    <w:p w:rsidR="0006096A" w:rsidRPr="00B8200F" w:rsidRDefault="0006096A" w:rsidP="0006096A">
      <w:pPr>
        <w:rPr>
          <w:rFonts w:ascii="Times New Roman" w:hAnsi="Times New Roman"/>
        </w:rPr>
      </w:pPr>
    </w:p>
    <w:p w:rsidR="0006096A" w:rsidRPr="00B8200F" w:rsidRDefault="0006096A" w:rsidP="0006096A">
      <w:pPr>
        <w:rPr>
          <w:rFonts w:ascii="Times New Roman" w:hAnsi="Times New Roman"/>
        </w:rPr>
      </w:pPr>
    </w:p>
    <w:sectPr w:rsidR="0006096A" w:rsidRPr="00B8200F" w:rsidSect="002F66E1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B5"/>
    <w:rsid w:val="0006096A"/>
    <w:rsid w:val="000F77BE"/>
    <w:rsid w:val="002F66E1"/>
    <w:rsid w:val="00376D76"/>
    <w:rsid w:val="00447D65"/>
    <w:rsid w:val="00520D88"/>
    <w:rsid w:val="00546C5D"/>
    <w:rsid w:val="00555DB5"/>
    <w:rsid w:val="00580EC1"/>
    <w:rsid w:val="00643B9D"/>
    <w:rsid w:val="00645A26"/>
    <w:rsid w:val="006D78D2"/>
    <w:rsid w:val="00707BA3"/>
    <w:rsid w:val="00747633"/>
    <w:rsid w:val="007A0B1B"/>
    <w:rsid w:val="007D1159"/>
    <w:rsid w:val="008015E5"/>
    <w:rsid w:val="00825E4C"/>
    <w:rsid w:val="00832370"/>
    <w:rsid w:val="00895EF5"/>
    <w:rsid w:val="008A490B"/>
    <w:rsid w:val="00984D61"/>
    <w:rsid w:val="009D29DA"/>
    <w:rsid w:val="00B8200F"/>
    <w:rsid w:val="00BF235D"/>
    <w:rsid w:val="00E1458D"/>
    <w:rsid w:val="00EE3718"/>
    <w:rsid w:val="00F2002C"/>
    <w:rsid w:val="00F626F2"/>
    <w:rsid w:val="00FA2E71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23AA3-B650-4F5E-A315-26CE5B01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09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7D1159"/>
  </w:style>
  <w:style w:type="paragraph" w:customStyle="1" w:styleId="a3">
    <w:name w:val="Содержимое таблицы"/>
    <w:basedOn w:val="a"/>
    <w:rsid w:val="007D1159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WW-Absatz-Standardschriftart1">
    <w:name w:val="WW-Absatz-Standardschriftart1"/>
    <w:rsid w:val="007D1159"/>
  </w:style>
  <w:style w:type="character" w:customStyle="1" w:styleId="10">
    <w:name w:val="Заголовок 1 Знак"/>
    <w:basedOn w:val="a0"/>
    <w:link w:val="1"/>
    <w:uiPriority w:val="99"/>
    <w:rsid w:val="0006096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096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styleId="a5">
    <w:name w:val="No Spacing"/>
    <w:uiPriority w:val="1"/>
    <w:qFormat/>
    <w:rsid w:val="00060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09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Хомоксонова Ольга Васильевна</dc:creator>
  <cp:keywords/>
  <dc:description/>
  <cp:lastModifiedBy>Броницкая Ольга Сергеевна</cp:lastModifiedBy>
  <cp:revision>31</cp:revision>
  <cp:lastPrinted>2020-07-22T06:03:00Z</cp:lastPrinted>
  <dcterms:created xsi:type="dcterms:W3CDTF">2019-12-09T03:22:00Z</dcterms:created>
  <dcterms:modified xsi:type="dcterms:W3CDTF">2020-07-30T04:37:00Z</dcterms:modified>
</cp:coreProperties>
</file>