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B4" w:rsidRPr="00AB67B9" w:rsidRDefault="00D450B4" w:rsidP="00D450B4">
      <w:pPr>
        <w:widowControl w:val="0"/>
        <w:jc w:val="center"/>
        <w:rPr>
          <w:rFonts w:eastAsia="Calibri"/>
          <w:b/>
          <w:bCs/>
          <w:iCs/>
          <w:lang w:eastAsia="en-US"/>
        </w:rPr>
      </w:pPr>
      <w:r w:rsidRPr="00AB67B9">
        <w:rPr>
          <w:rFonts w:eastAsia="Calibri"/>
          <w:b/>
          <w:bCs/>
          <w:iCs/>
          <w:lang w:eastAsia="en-US"/>
        </w:rPr>
        <w:t>Техническое задание на поставку</w:t>
      </w:r>
    </w:p>
    <w:p w:rsidR="00D450B4" w:rsidRPr="002D0283" w:rsidRDefault="00D450B4" w:rsidP="00D450B4">
      <w:pPr>
        <w:widowControl w:val="0"/>
        <w:jc w:val="center"/>
        <w:rPr>
          <w:rFonts w:eastAsia="Calibri"/>
          <w:bCs/>
          <w:iCs/>
          <w:lang w:eastAsia="en-US"/>
        </w:rPr>
      </w:pPr>
      <w:r w:rsidRPr="00AB67B9">
        <w:rPr>
          <w:rFonts w:eastAsia="Calibri"/>
          <w:b/>
          <w:color w:val="000000"/>
          <w:lang w:eastAsia="en-US"/>
        </w:rPr>
        <w:t>кресла-коляски с дополнительной фиксацией (поддержкой) головы и тела, в том числе для больных ДЦП, (для инвалидов и детей-инвалидов) с целью обеспечения инвалида</w:t>
      </w:r>
    </w:p>
    <w:p w:rsidR="00D450B4" w:rsidRPr="002D0283" w:rsidRDefault="00D450B4" w:rsidP="00D450B4">
      <w:pPr>
        <w:widowControl w:val="0"/>
        <w:jc w:val="center"/>
        <w:rPr>
          <w:rFonts w:eastAsia="Calibri"/>
          <w:bCs/>
          <w:iCs/>
          <w:lang w:eastAsia="en-US"/>
        </w:rPr>
      </w:pPr>
      <w:r w:rsidRPr="002D0283">
        <w:rPr>
          <w:rFonts w:eastAsia="Calibri"/>
          <w:bCs/>
          <w:iCs/>
          <w:lang w:eastAsia="en-US"/>
        </w:rPr>
        <w:tab/>
      </w:r>
    </w:p>
    <w:p w:rsidR="00D450B4" w:rsidRPr="002D0283" w:rsidRDefault="00D450B4" w:rsidP="00D450B4">
      <w:pPr>
        <w:jc w:val="center"/>
        <w:rPr>
          <w:rFonts w:eastAsia="Calibri"/>
          <w:b/>
          <w:iCs/>
          <w:color w:val="000000"/>
          <w:lang w:eastAsia="en-US"/>
        </w:rPr>
      </w:pPr>
      <w:r w:rsidRPr="002D0283">
        <w:rPr>
          <w:rFonts w:eastAsia="Calibri"/>
          <w:b/>
          <w:iCs/>
          <w:color w:val="000000"/>
          <w:lang w:eastAsia="en-US"/>
        </w:rPr>
        <w:t>Определение и назначение.</w:t>
      </w:r>
    </w:p>
    <w:p w:rsidR="00D450B4" w:rsidRPr="002D0283" w:rsidRDefault="00D450B4" w:rsidP="00D450B4">
      <w:pPr>
        <w:jc w:val="both"/>
        <w:rPr>
          <w:rFonts w:eastAsia="Calibri"/>
          <w:bCs/>
          <w:iCs/>
          <w:color w:val="000000"/>
          <w:spacing w:val="4"/>
          <w:lang w:eastAsia="en-US"/>
        </w:rPr>
      </w:pPr>
      <w:r w:rsidRPr="002D0283">
        <w:rPr>
          <w:rFonts w:eastAsia="Calibri"/>
          <w:bCs/>
          <w:iCs/>
          <w:color w:val="000000"/>
          <w:spacing w:val="4"/>
          <w:lang w:eastAsia="en-US"/>
        </w:rPr>
        <w:tab/>
        <w:t xml:space="preserve">Кресло-коляска, техническое средство реабилитации, предназначенное для самостоятельного передвижения в помещениях и уличных условиях инвалидов с нарушениями функций опорно-двигательного аппарата, должно отвечать требованиям ГОСТ Р 51632-2014. </w:t>
      </w:r>
    </w:p>
    <w:p w:rsidR="00D450B4" w:rsidRPr="002D0283" w:rsidRDefault="00D450B4" w:rsidP="00D450B4">
      <w:pPr>
        <w:ind w:firstLine="708"/>
        <w:jc w:val="both"/>
        <w:rPr>
          <w:rFonts w:eastAsia="Calibri"/>
          <w:lang w:eastAsia="en-US"/>
        </w:rPr>
      </w:pPr>
      <w:r w:rsidRPr="002D0283">
        <w:rPr>
          <w:rFonts w:eastAsia="Calibri"/>
          <w:lang w:eastAsia="en-US"/>
        </w:rPr>
        <w:t>Срок службы</w:t>
      </w:r>
      <w:r>
        <w:rPr>
          <w:rStyle w:val="a5"/>
          <w:rFonts w:eastAsia="Calibri"/>
          <w:lang w:eastAsia="en-US"/>
        </w:rPr>
        <w:footnoteReference w:id="1"/>
      </w:r>
      <w:r w:rsidRPr="002D0283">
        <w:rPr>
          <w:rFonts w:eastAsia="Calibri"/>
          <w:lang w:eastAsia="en-US"/>
        </w:rPr>
        <w:t xml:space="preserve"> кресла-коляски </w:t>
      </w:r>
      <w:r w:rsidRPr="002D0283">
        <w:rPr>
          <w:rFonts w:eastAsia="Calibri"/>
          <w:bCs/>
          <w:lang w:eastAsia="en-US"/>
        </w:rPr>
        <w:t>с дополнительной фиксацией (поддержкой) головы и тела, в том числе для больных ДЦП, (для инвалидов и детей-инвалидов)</w:t>
      </w:r>
      <w:r w:rsidRPr="002D0283">
        <w:rPr>
          <w:rFonts w:eastAsia="Calibri"/>
          <w:lang w:eastAsia="en-US"/>
        </w:rPr>
        <w:t>, установленный изготовителем  составляет _______месяцев (лет), но не менее срока установленного приказом Министерства труда и социальной защиты Российской Федерации от 13 февраля 2018 г. № 85н, определяется изготовителем согласно ___________________.</w:t>
      </w:r>
    </w:p>
    <w:p w:rsidR="00D450B4" w:rsidRPr="002D0283" w:rsidRDefault="00D450B4" w:rsidP="00D450B4">
      <w:pPr>
        <w:jc w:val="both"/>
        <w:rPr>
          <w:rFonts w:eastAsia="Calibri"/>
          <w:sz w:val="16"/>
          <w:szCs w:val="16"/>
          <w:lang w:eastAsia="en-US"/>
        </w:rPr>
      </w:pPr>
      <w:r w:rsidRPr="002D0283">
        <w:rPr>
          <w:rFonts w:eastAsia="Calibri"/>
          <w:sz w:val="16"/>
          <w:szCs w:val="16"/>
          <w:lang w:eastAsia="en-US"/>
        </w:rPr>
        <w:t xml:space="preserve">                         (указать документ (паспорт на изделие или др.), согласно которому изготовителем определен срок службы изделия).</w:t>
      </w:r>
    </w:p>
    <w:p w:rsidR="00D450B4" w:rsidRPr="002D0283" w:rsidRDefault="00D450B4" w:rsidP="00D450B4">
      <w:pPr>
        <w:jc w:val="both"/>
        <w:rPr>
          <w:rFonts w:eastAsia="Calibri"/>
          <w:sz w:val="16"/>
          <w:szCs w:val="16"/>
          <w:lang w:eastAsia="en-US"/>
        </w:rPr>
      </w:pPr>
    </w:p>
    <w:p w:rsidR="00D450B4" w:rsidRPr="002D0283" w:rsidRDefault="00D450B4" w:rsidP="00D450B4">
      <w:pPr>
        <w:shd w:val="clear" w:color="auto" w:fill="FFFFFF"/>
        <w:ind w:left="29"/>
        <w:jc w:val="center"/>
        <w:rPr>
          <w:rFonts w:eastAsia="Calibri"/>
          <w:b/>
          <w:iCs/>
          <w:color w:val="000000"/>
          <w:spacing w:val="3"/>
          <w:lang w:eastAsia="en-US"/>
        </w:rPr>
      </w:pPr>
      <w:r w:rsidRPr="002D0283">
        <w:rPr>
          <w:rFonts w:eastAsia="Calibri"/>
          <w:b/>
          <w:iCs/>
          <w:color w:val="000000"/>
          <w:spacing w:val="3"/>
          <w:lang w:eastAsia="en-US"/>
        </w:rPr>
        <w:t>Качество, технические, функциональные характеристики для  кресел-колясок.</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Кресла-коляски, предназначенные для самостоятельного передвижения в помещениях и уличных условиях инвалидов с нарушениями функций опорно-двигательного аппарата должны соответствовать требованиям следующих стандартов:</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7176-3-2015 «Кресла-коляски. Определение эффективности действия тормозной системы»;</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 (</w:t>
      </w:r>
      <w:r w:rsidRPr="002D0283">
        <w:rPr>
          <w:rFonts w:eastAsia="Calibri"/>
          <w:bCs/>
          <w:iCs/>
          <w:color w:val="000000"/>
          <w:lang w:val="en-US" w:eastAsia="en-US"/>
        </w:rPr>
        <w:t>ISO</w:t>
      </w:r>
      <w:r w:rsidRPr="002D0283">
        <w:rPr>
          <w:rFonts w:eastAsia="Calibri"/>
          <w:bCs/>
          <w:iCs/>
          <w:color w:val="000000"/>
          <w:lang w:eastAsia="en-US"/>
        </w:rPr>
        <w:t>)  7176-5-2010 «Кресла-коляски. Определение размеров, массы и площади для маневрирования»;</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7176-6-2005 «Кресла-коляски. Определение максимальной скорости, ускорения и замедления кресел-колясок»;</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xml:space="preserve">)  7176-7-2015 «Кресла-коляски. Измерение размеров сидения и колеса»; </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xml:space="preserve">- </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7176-22-2004 «Кресла-коляски. Правила установки»;</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 7176-8-2015) «Кресла-коляски. Требования и методы испытаний на статическую, ударную и усталостную прочность»;</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7176-11-2015 «Кресла-коляски.  Испытательные манекены;</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7176-13-96 «Кресла-коляски. Методы испытаний для определения коэффициента трения испытательных поверхностей»;</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7176-15-2007 «Кресла-коляски. Требования к  документации и маркировке для обеспечения доступности информации»;</w:t>
      </w:r>
    </w:p>
    <w:p w:rsidR="00D450B4" w:rsidRPr="002D0283" w:rsidRDefault="00D450B4" w:rsidP="00D450B4">
      <w:pPr>
        <w:ind w:firstLine="709"/>
        <w:jc w:val="both"/>
        <w:rPr>
          <w:rFonts w:eastAsia="Calibri"/>
          <w:bCs/>
          <w:iCs/>
          <w:color w:val="000000"/>
          <w:lang w:eastAsia="en-US"/>
        </w:rPr>
      </w:pPr>
      <w:r w:rsidRPr="002D0283">
        <w:rPr>
          <w:rFonts w:eastAsia="Calibri"/>
          <w:bCs/>
          <w:iCs/>
          <w:color w:val="000000"/>
          <w:lang w:eastAsia="en-US"/>
        </w:rPr>
        <w:t>- ГОСТ Р ИСО(</w:t>
      </w:r>
      <w:r w:rsidRPr="002D0283">
        <w:rPr>
          <w:rFonts w:eastAsia="Calibri"/>
          <w:bCs/>
          <w:iCs/>
          <w:color w:val="000000"/>
          <w:lang w:val="en-US" w:eastAsia="en-US"/>
        </w:rPr>
        <w:t>ISO</w:t>
      </w:r>
      <w:r w:rsidRPr="002D0283">
        <w:rPr>
          <w:rFonts w:eastAsia="Calibri"/>
          <w:bCs/>
          <w:iCs/>
          <w:color w:val="000000"/>
          <w:lang w:eastAsia="en-US"/>
        </w:rPr>
        <w:t>)  7176-16-2015 «Кресла-коляски. Стойкость к возгоранию устройств поддержания положения тела».</w:t>
      </w:r>
    </w:p>
    <w:p w:rsidR="00D450B4" w:rsidRPr="002D0283" w:rsidRDefault="00D450B4" w:rsidP="00D450B4">
      <w:pPr>
        <w:ind w:firstLine="709"/>
        <w:jc w:val="both"/>
        <w:rPr>
          <w:rFonts w:eastAsia="Calibri"/>
          <w:bCs/>
          <w:iCs/>
          <w:color w:val="000000"/>
          <w:lang w:eastAsia="en-US"/>
        </w:rPr>
      </w:pPr>
    </w:p>
    <w:p w:rsidR="00D450B4" w:rsidRPr="002D0283" w:rsidRDefault="00D450B4" w:rsidP="00D450B4">
      <w:pPr>
        <w:shd w:val="clear" w:color="auto" w:fill="FFFFFF"/>
        <w:tabs>
          <w:tab w:val="left" w:pos="-105"/>
        </w:tabs>
        <w:ind w:left="-105"/>
        <w:jc w:val="both"/>
        <w:rPr>
          <w:rFonts w:eastAsia="Calibri"/>
          <w:bCs/>
          <w:iCs/>
          <w:color w:val="000000"/>
          <w:lang w:eastAsia="en-US"/>
        </w:rPr>
      </w:pPr>
      <w:r w:rsidRPr="002D0283">
        <w:rPr>
          <w:rFonts w:eastAsia="Calibri"/>
          <w:bCs/>
          <w:iCs/>
          <w:color w:val="000000"/>
          <w:lang w:eastAsia="en-US"/>
        </w:rPr>
        <w:t xml:space="preserve">           Наличие и предоставление регистрационных удостоверений на данную продукцию, сертификатов соответствия обязательны, так как все кресла - коляски являются изделиями медицинского назначения, подлежащими обязательной регистрации Росздравнадзором РФ.</w:t>
      </w:r>
    </w:p>
    <w:p w:rsidR="00D450B4" w:rsidRDefault="00D450B4" w:rsidP="00D450B4">
      <w:pPr>
        <w:ind w:firstLine="709"/>
        <w:jc w:val="center"/>
        <w:rPr>
          <w:rFonts w:eastAsia="Calibri"/>
          <w:b/>
          <w:iCs/>
          <w:color w:val="000000"/>
          <w:lang w:eastAsia="en-US"/>
        </w:rPr>
      </w:pPr>
    </w:p>
    <w:p w:rsidR="00D450B4" w:rsidRPr="002D0283" w:rsidRDefault="00D450B4" w:rsidP="00D450B4">
      <w:pPr>
        <w:ind w:firstLine="709"/>
        <w:jc w:val="center"/>
        <w:rPr>
          <w:rFonts w:eastAsia="Calibri"/>
          <w:b/>
          <w:iCs/>
          <w:color w:val="000000"/>
          <w:lang w:eastAsia="en-US"/>
        </w:rPr>
      </w:pPr>
      <w:r w:rsidRPr="002D0283">
        <w:rPr>
          <w:rFonts w:eastAsia="Calibri"/>
          <w:b/>
          <w:iCs/>
          <w:color w:val="000000"/>
          <w:lang w:eastAsia="en-US"/>
        </w:rPr>
        <w:t>Безопасность кресел-колясок.</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Материалы, применяемые для изготовления кресел-колясок, не должны содержать токсичных компонентов. Обтяжка не должна пропускать мочу, должна сохранять устойчивость к ее воздействию и поддаваться санитарной обработке. В отношении пожарной безопасности она должна обладать свойством самогашения ГОСТ Р ИСО 7176-</w:t>
      </w:r>
      <w:r w:rsidRPr="002D0283">
        <w:rPr>
          <w:rFonts w:eastAsia="Calibri"/>
          <w:bCs/>
          <w:iCs/>
          <w:color w:val="000000"/>
          <w:lang w:eastAsia="en-US"/>
        </w:rPr>
        <w:lastRenderedPageBreak/>
        <w:t>16-2015 «Кресла-коляски. Стойкость к возгоранию устройств поддержания положения тела». Применяемые для изготовления колясок материалы не должны воздействовать на цвет поверхности пола, одежды, кожи пользователя, с которыми контактируют те или иные детали платформы при ее нормальной эксплуатации.</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 xml:space="preserve">Наружные поверхности кресла-коляски должны быть устойчивы к воздействию 1%-го раствора монохлорамина ХБ по ГОСТ 14193-78 и растворов моющих средств, применяемых при дезинфекции. </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Кресло-коляска должно быть оборудовано системой торможения, обеспечивающей удержание кресла-коляски с пользователем в неподвижном состоянии и снижение скорости движения, или полную остановку кресла-коляски.</w:t>
      </w:r>
    </w:p>
    <w:p w:rsidR="00D450B4" w:rsidRPr="002D0283" w:rsidRDefault="00D450B4" w:rsidP="00D450B4">
      <w:pPr>
        <w:shd w:val="clear" w:color="auto" w:fill="FFFFFF"/>
        <w:tabs>
          <w:tab w:val="left" w:pos="0"/>
        </w:tabs>
        <w:jc w:val="both"/>
        <w:rPr>
          <w:rFonts w:eastAsia="Calibri"/>
          <w:bCs/>
          <w:iCs/>
          <w:color w:val="000000"/>
          <w:lang w:eastAsia="en-US"/>
        </w:rPr>
      </w:pPr>
      <w:r w:rsidRPr="002D0283">
        <w:rPr>
          <w:rFonts w:eastAsia="Calibri"/>
          <w:bCs/>
          <w:iCs/>
          <w:color w:val="000000"/>
          <w:lang w:eastAsia="en-US"/>
        </w:rPr>
        <w:tab/>
        <w:t>Кресла-коляски в соответствии ГОСТами и схемой сертификации подвергались испытаниям следующих категорий: квалификационным, приемо-сдаточным, периодическим, сертификационным, типовым.</w:t>
      </w:r>
    </w:p>
    <w:p w:rsidR="00D450B4" w:rsidRPr="002D0283" w:rsidRDefault="00D450B4" w:rsidP="00D450B4">
      <w:pPr>
        <w:shd w:val="clear" w:color="auto" w:fill="FFFFFF"/>
        <w:tabs>
          <w:tab w:val="left" w:pos="0"/>
        </w:tabs>
        <w:jc w:val="both"/>
        <w:rPr>
          <w:rFonts w:eastAsia="Calibri"/>
          <w:bCs/>
          <w:iCs/>
          <w:color w:val="000000"/>
          <w:lang w:eastAsia="en-US"/>
        </w:rPr>
      </w:pPr>
    </w:p>
    <w:p w:rsidR="00D450B4" w:rsidRPr="002D0283" w:rsidRDefault="00D450B4" w:rsidP="00D450B4">
      <w:pPr>
        <w:shd w:val="clear" w:color="auto" w:fill="FFFFFF"/>
        <w:ind w:firstLine="720"/>
        <w:jc w:val="center"/>
        <w:rPr>
          <w:rFonts w:eastAsia="Calibri"/>
          <w:b/>
          <w:iCs/>
          <w:color w:val="000000"/>
          <w:lang w:eastAsia="en-US"/>
        </w:rPr>
      </w:pPr>
      <w:r w:rsidRPr="002D0283">
        <w:rPr>
          <w:rFonts w:eastAsia="Calibri"/>
          <w:b/>
          <w:iCs/>
          <w:color w:val="000000"/>
          <w:lang w:eastAsia="en-US"/>
        </w:rPr>
        <w:t>Сроки предоставления гарантий качества кресел-колясок</w:t>
      </w:r>
    </w:p>
    <w:p w:rsidR="00D450B4" w:rsidRPr="002D0283" w:rsidRDefault="00D450B4" w:rsidP="00D450B4">
      <w:pPr>
        <w:ind w:firstLine="720"/>
        <w:jc w:val="both"/>
        <w:rPr>
          <w:rFonts w:eastAsia="Calibri"/>
          <w:bCs/>
          <w:iCs/>
          <w:color w:val="000000"/>
          <w:lang w:eastAsia="en-US"/>
        </w:rPr>
      </w:pPr>
      <w:r w:rsidRPr="002D0283">
        <w:rPr>
          <w:rFonts w:eastAsia="Calibri"/>
          <w:bCs/>
          <w:iCs/>
          <w:color w:val="000000"/>
          <w:lang w:eastAsia="en-US"/>
        </w:rPr>
        <w:t xml:space="preserve"> Кресла-коляски должны соответствовать требованиям государственных стандартов, технических условий на кресла-коляски конкретных типов.</w:t>
      </w:r>
    </w:p>
    <w:p w:rsidR="00D450B4" w:rsidRPr="002D0283" w:rsidRDefault="00D450B4" w:rsidP="00D450B4">
      <w:pPr>
        <w:widowControl w:val="0"/>
        <w:suppressAutoHyphens/>
        <w:autoSpaceDN w:val="0"/>
        <w:ind w:firstLine="708"/>
        <w:jc w:val="both"/>
        <w:rPr>
          <w:rFonts w:eastAsia="Andale Sans UI"/>
          <w:b/>
          <w:kern w:val="3"/>
          <w:lang w:eastAsia="ja-JP" w:bidi="fa-IR"/>
        </w:rPr>
      </w:pPr>
      <w:r w:rsidRPr="002D0283">
        <w:rPr>
          <w:rFonts w:eastAsia="Andale Sans UI"/>
          <w:kern w:val="3"/>
          <w:lang w:eastAsia="ja-JP" w:bidi="fa-IR"/>
        </w:rPr>
        <w:t>Гарантия на кресло-коляску с дополнительной фиксацией (поддержкой) головы и тела, в том числе для больных ДЦП, (для инвалидов и детей-инвалидов)</w:t>
      </w:r>
    </w:p>
    <w:p w:rsidR="00D450B4" w:rsidRPr="002D0283" w:rsidRDefault="00D450B4" w:rsidP="00D450B4">
      <w:pPr>
        <w:widowControl w:val="0"/>
        <w:suppressAutoHyphens/>
        <w:autoSpaceDN w:val="0"/>
        <w:spacing w:after="120"/>
        <w:jc w:val="both"/>
        <w:rPr>
          <w:rFonts w:eastAsia="Andale Sans UI"/>
          <w:kern w:val="3"/>
          <w:lang w:eastAsia="ja-JP" w:bidi="fa-IR"/>
        </w:rPr>
      </w:pPr>
      <w:r w:rsidRPr="002D0283">
        <w:rPr>
          <w:rFonts w:eastAsia="Andale Sans UI"/>
          <w:kern w:val="3"/>
          <w:lang w:eastAsia="ja-JP" w:bidi="fa-IR"/>
        </w:rPr>
        <w:t>устанавливается со дня подписания пользователем Акта приема-передачи товара, а именно не менее 24 месяцев.</w:t>
      </w:r>
    </w:p>
    <w:p w:rsidR="00D450B4" w:rsidRPr="002D0283" w:rsidRDefault="00D450B4" w:rsidP="00D450B4">
      <w:pPr>
        <w:widowControl w:val="0"/>
        <w:autoSpaceDE w:val="0"/>
        <w:autoSpaceDN w:val="0"/>
        <w:ind w:firstLine="708"/>
        <w:jc w:val="both"/>
      </w:pPr>
      <w:r w:rsidRPr="002D0283">
        <w:t xml:space="preserve">Обеспечение гарантийного обязательства 5 процентов от начальной (максимальной) цены контракта </w:t>
      </w:r>
    </w:p>
    <w:p w:rsidR="00D450B4" w:rsidRPr="002D0283" w:rsidRDefault="00D450B4" w:rsidP="00D450B4">
      <w:pPr>
        <w:ind w:firstLine="708"/>
        <w:jc w:val="both"/>
        <w:rPr>
          <w:rFonts w:eastAsia="Calibri"/>
          <w:bCs/>
          <w:iCs/>
          <w:color w:val="000000"/>
          <w:lang w:eastAsia="en-US"/>
        </w:rPr>
      </w:pPr>
      <w:r w:rsidRPr="002D0283">
        <w:rPr>
          <w:rFonts w:eastAsia="Calibri"/>
          <w:lang w:eastAsia="en-US"/>
        </w:rPr>
        <w:t>Гарантийный срок эксплуатации аккумуляторных батарей не менее 24 месяцев.</w:t>
      </w:r>
      <w:r w:rsidRPr="002D0283">
        <w:rPr>
          <w:rFonts w:eastAsia="Calibri"/>
          <w:bCs/>
          <w:iCs/>
          <w:color w:val="000000"/>
          <w:lang w:eastAsia="en-US"/>
        </w:rPr>
        <w:t xml:space="preserve">      Срок гарантийного ремонта со дня обращения инвалида - 20 рабочих дней.</w:t>
      </w:r>
    </w:p>
    <w:p w:rsidR="00D450B4" w:rsidRPr="002D0283" w:rsidRDefault="00D450B4" w:rsidP="00D450B4">
      <w:pPr>
        <w:shd w:val="clear" w:color="auto" w:fill="FFFFFF"/>
        <w:tabs>
          <w:tab w:val="left" w:pos="0"/>
        </w:tabs>
        <w:jc w:val="both"/>
        <w:rPr>
          <w:rFonts w:eastAsia="Calibri"/>
          <w:bCs/>
          <w:iCs/>
          <w:color w:val="000000"/>
          <w:lang w:eastAsia="en-US"/>
        </w:rPr>
      </w:pPr>
      <w:r w:rsidRPr="002D0283">
        <w:rPr>
          <w:rFonts w:eastAsia="Calibri"/>
          <w:bCs/>
          <w:iCs/>
          <w:color w:val="000000"/>
          <w:lang w:eastAsia="en-US"/>
        </w:rPr>
        <w:tab/>
        <w:t>Наличие гарантийных талонов, дающих право на бесплатный ремонт изделия во время гарантийного срока пользования.</w:t>
      </w:r>
    </w:p>
    <w:p w:rsidR="00D450B4" w:rsidRPr="002D0283" w:rsidRDefault="00D450B4" w:rsidP="00D450B4">
      <w:pPr>
        <w:shd w:val="clear" w:color="auto" w:fill="FFFFFF"/>
        <w:tabs>
          <w:tab w:val="left" w:pos="284"/>
        </w:tabs>
        <w:jc w:val="both"/>
        <w:rPr>
          <w:rFonts w:eastAsia="Calibri"/>
          <w:bCs/>
          <w:iCs/>
          <w:color w:val="000000"/>
          <w:lang w:eastAsia="en-US"/>
        </w:rPr>
      </w:pPr>
      <w:r w:rsidRPr="002D0283">
        <w:rPr>
          <w:rFonts w:eastAsia="Calibri"/>
          <w:bCs/>
          <w:iCs/>
          <w:color w:val="000000"/>
          <w:lang w:eastAsia="en-US"/>
        </w:rPr>
        <w:tab/>
        <w:t xml:space="preserve">       Наличие указания адресов специализированных мастерских, в которые следует обращаться для гарантийного ремонта изделия  или устранения неисправностей.</w:t>
      </w:r>
    </w:p>
    <w:p w:rsidR="00D450B4" w:rsidRPr="002D0283" w:rsidRDefault="00D450B4" w:rsidP="00D450B4">
      <w:pPr>
        <w:shd w:val="clear" w:color="auto" w:fill="FFFFFF"/>
        <w:tabs>
          <w:tab w:val="left" w:pos="284"/>
        </w:tabs>
        <w:jc w:val="both"/>
        <w:rPr>
          <w:rFonts w:eastAsia="Calibri"/>
          <w:bCs/>
          <w:iCs/>
          <w:color w:val="000000"/>
          <w:lang w:eastAsia="en-US"/>
        </w:rPr>
      </w:pPr>
      <w:r w:rsidRPr="002D0283">
        <w:rPr>
          <w:rFonts w:eastAsia="Calibri"/>
          <w:bCs/>
          <w:iCs/>
          <w:color w:val="000000"/>
          <w:lang w:eastAsia="en-US"/>
        </w:rPr>
        <w:tab/>
      </w:r>
      <w:r w:rsidRPr="002D0283">
        <w:rPr>
          <w:rFonts w:eastAsia="Calibri"/>
          <w:bCs/>
          <w:iCs/>
          <w:color w:val="000000"/>
          <w:lang w:eastAsia="en-US"/>
        </w:rPr>
        <w:tab/>
        <w:t>Обеспечение возможности ремонта и технического обслуживания, устранения недостатков при обеспечении инвалидов креслами-колясками  осуществляется в соответствии с Федеральным законом от 07.02.1992 г. № 2300-1 «О защите прав потребителей».</w:t>
      </w:r>
    </w:p>
    <w:p w:rsidR="00D450B4" w:rsidRPr="002D0283" w:rsidRDefault="00D450B4" w:rsidP="00D450B4">
      <w:pPr>
        <w:shd w:val="clear" w:color="auto" w:fill="FFFFFF"/>
        <w:tabs>
          <w:tab w:val="left" w:pos="284"/>
        </w:tabs>
        <w:jc w:val="both"/>
        <w:rPr>
          <w:rFonts w:eastAsia="Calibri"/>
          <w:bCs/>
          <w:iCs/>
          <w:color w:val="000000"/>
          <w:lang w:eastAsia="en-US"/>
        </w:rPr>
      </w:pPr>
    </w:p>
    <w:p w:rsidR="00D450B4" w:rsidRPr="002D0283" w:rsidRDefault="00D450B4" w:rsidP="00D450B4">
      <w:pPr>
        <w:ind w:firstLine="720"/>
        <w:jc w:val="center"/>
        <w:rPr>
          <w:rFonts w:eastAsia="Calibri"/>
          <w:b/>
          <w:bCs/>
          <w:iCs/>
          <w:color w:val="000000"/>
          <w:lang w:eastAsia="en-US"/>
        </w:rPr>
      </w:pPr>
      <w:r w:rsidRPr="002D0283">
        <w:rPr>
          <w:rFonts w:eastAsia="Calibri"/>
          <w:b/>
          <w:iCs/>
          <w:color w:val="000000"/>
          <w:lang w:eastAsia="en-US"/>
        </w:rPr>
        <w:t>Комплектность, маркировка, упаковка, отгрузка  кресел-колясок</w:t>
      </w:r>
      <w:r w:rsidRPr="002D0283">
        <w:rPr>
          <w:rFonts w:eastAsia="Calibri"/>
          <w:b/>
          <w:bCs/>
          <w:iCs/>
          <w:color w:val="000000"/>
          <w:lang w:eastAsia="en-US"/>
        </w:rPr>
        <w:t>.</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Комплектность</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В комплект кресла-коляски должен входить инструмент, запасные части и принадлежности, обеспечивающие техническое обслуживание кресла-коляски в течение срока службы.</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В комплект кресла-коляски должна  входить эксплуатационная документация.</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Маркировка</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 xml:space="preserve">На каждом кресле-коляске должна находиться табличка, выполненная по ГОСТ Р ИСО (ISO) 7176-15-2007. </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Упаковка</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ab/>
        <w:t>Упаковка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D450B4" w:rsidRPr="002D0283" w:rsidRDefault="00D450B4" w:rsidP="00D450B4">
      <w:pPr>
        <w:tabs>
          <w:tab w:val="left" w:pos="0"/>
        </w:tabs>
        <w:jc w:val="both"/>
        <w:rPr>
          <w:rFonts w:eastAsia="Calibri"/>
          <w:bCs/>
          <w:iCs/>
          <w:color w:val="000000"/>
          <w:lang w:eastAsia="en-US"/>
        </w:rPr>
      </w:pPr>
      <w:r w:rsidRPr="002D0283">
        <w:rPr>
          <w:rFonts w:eastAsia="Calibri"/>
          <w:bCs/>
          <w:iCs/>
          <w:color w:val="000000"/>
          <w:lang w:eastAsia="en-US"/>
        </w:rPr>
        <w:t xml:space="preserve"> </w:t>
      </w:r>
      <w:r w:rsidRPr="002D0283">
        <w:rPr>
          <w:rFonts w:eastAsia="Calibri"/>
          <w:bCs/>
          <w:iCs/>
          <w:color w:val="000000"/>
          <w:lang w:eastAsia="en-US"/>
        </w:rPr>
        <w:tab/>
        <w:t>В комплект кресла-коляски должна входить эксплуатационная документация.</w:t>
      </w:r>
    </w:p>
    <w:p w:rsidR="00D450B4" w:rsidRPr="002D0283" w:rsidRDefault="00D450B4" w:rsidP="00D450B4">
      <w:pPr>
        <w:ind w:firstLine="720"/>
        <w:jc w:val="both"/>
        <w:rPr>
          <w:rFonts w:eastAsia="Calibri"/>
          <w:iCs/>
          <w:color w:val="000000"/>
          <w:lang w:eastAsia="en-US"/>
        </w:rPr>
      </w:pPr>
    </w:p>
    <w:p w:rsidR="00D450B4" w:rsidRPr="002D0283" w:rsidRDefault="00D450B4" w:rsidP="00D450B4">
      <w:pPr>
        <w:ind w:firstLine="720"/>
        <w:jc w:val="center"/>
        <w:rPr>
          <w:rFonts w:eastAsia="Calibri"/>
          <w:b/>
          <w:iCs/>
          <w:color w:val="000000"/>
          <w:lang w:eastAsia="en-US"/>
        </w:rPr>
      </w:pPr>
      <w:r w:rsidRPr="002D0283">
        <w:rPr>
          <w:rFonts w:eastAsia="Calibri"/>
          <w:b/>
          <w:iCs/>
          <w:color w:val="000000"/>
          <w:lang w:eastAsia="en-US"/>
        </w:rPr>
        <w:t>Место, условия, объемы и сроки (периоды) поставки.</w:t>
      </w:r>
    </w:p>
    <w:p w:rsidR="00D450B4" w:rsidRPr="002D0283" w:rsidRDefault="00D450B4" w:rsidP="00D450B4">
      <w:pPr>
        <w:ind w:firstLine="720"/>
        <w:jc w:val="both"/>
        <w:rPr>
          <w:rFonts w:eastAsia="Calibri"/>
          <w:b/>
          <w:bCs/>
          <w:iCs/>
          <w:color w:val="000000"/>
          <w:lang w:eastAsia="en-US"/>
        </w:rPr>
      </w:pPr>
    </w:p>
    <w:p w:rsidR="00D450B4" w:rsidRPr="002D0283" w:rsidRDefault="00D450B4" w:rsidP="00D450B4">
      <w:pPr>
        <w:autoSpaceDE w:val="0"/>
        <w:spacing w:after="200" w:line="276" w:lineRule="auto"/>
        <w:jc w:val="both"/>
        <w:rPr>
          <w:rFonts w:eastAsia="Calibri"/>
          <w:lang w:eastAsia="en-US"/>
        </w:rPr>
      </w:pPr>
      <w:r w:rsidRPr="002D0283">
        <w:rPr>
          <w:rFonts w:eastAsia="Calibri"/>
          <w:lang w:eastAsia="en-US"/>
        </w:rPr>
        <w:lastRenderedPageBreak/>
        <w:tab/>
        <w:t>Поставка Товара осуществляется непосредственно Получателю по месту его жительства (</w:t>
      </w:r>
      <w:r>
        <w:rPr>
          <w:rFonts w:eastAsia="Calibri"/>
          <w:lang w:eastAsia="en-US"/>
        </w:rPr>
        <w:t>Республика Ингушетия</w:t>
      </w:r>
      <w:r w:rsidRPr="002D0283">
        <w:rPr>
          <w:rFonts w:eastAsia="Calibri"/>
          <w:lang w:eastAsia="en-US"/>
        </w:rPr>
        <w:t>),  в течение 30 календарных дней, для Получателей из числа инвалидов, нуждающихся в оказании паллиативной медицинской помощи, в течение</w:t>
      </w:r>
      <w:r w:rsidRPr="002D0283">
        <w:rPr>
          <w:rFonts w:eastAsia="Calibri"/>
          <w:lang w:eastAsia="en-US"/>
        </w:rPr>
        <w:br/>
        <w:t>7 календарных дней  (до 30.09.2020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D450B4" w:rsidRPr="002D0283" w:rsidRDefault="00D450B4" w:rsidP="00D450B4">
      <w:pPr>
        <w:autoSpaceDE w:val="0"/>
        <w:spacing w:after="200" w:line="276" w:lineRule="auto"/>
        <w:jc w:val="both"/>
        <w:rPr>
          <w:rFonts w:eastAsia="Calibri"/>
          <w:bCs/>
          <w:iCs/>
          <w:color w:val="000000"/>
          <w:lang w:eastAsia="en-US"/>
        </w:rPr>
      </w:pPr>
      <w:r w:rsidRPr="002D0283">
        <w:rPr>
          <w:rFonts w:ascii="Calibri" w:eastAsia="Calibri" w:hAnsi="Calibri"/>
          <w:sz w:val="18"/>
          <w:szCs w:val="18"/>
          <w:lang w:eastAsia="en-US"/>
        </w:rPr>
        <w:t xml:space="preserve"> </w:t>
      </w:r>
      <w:r w:rsidRPr="002D0283">
        <w:rPr>
          <w:rFonts w:eastAsia="Calibri"/>
          <w:lang w:eastAsia="en-US"/>
        </w:rPr>
        <w:t xml:space="preserve">Срок поступления товара в </w:t>
      </w:r>
      <w:r>
        <w:rPr>
          <w:rFonts w:eastAsia="Calibri"/>
          <w:lang w:eastAsia="en-US"/>
        </w:rPr>
        <w:t>Республику Ингушетию</w:t>
      </w:r>
      <w:r w:rsidRPr="002D0283">
        <w:rPr>
          <w:rFonts w:eastAsia="Calibri"/>
          <w:lang w:eastAsia="en-US"/>
        </w:rPr>
        <w:t xml:space="preserve"> Российской Федерации указан в Календарном плане.</w:t>
      </w:r>
    </w:p>
    <w:p w:rsidR="00D450B4" w:rsidRPr="002D0283" w:rsidRDefault="00D450B4" w:rsidP="00D450B4">
      <w:pPr>
        <w:spacing w:line="276" w:lineRule="auto"/>
        <w:ind w:firstLine="709"/>
        <w:jc w:val="center"/>
        <w:rPr>
          <w:rFonts w:eastAsia="Calibri"/>
          <w:b/>
          <w:bCs/>
          <w:lang w:eastAsia="en-US"/>
        </w:rPr>
      </w:pPr>
      <w:r w:rsidRPr="002D0283">
        <w:rPr>
          <w:rFonts w:ascii="Calibri" w:eastAsia="Calibri" w:hAnsi="Calibri"/>
          <w:color w:val="000000"/>
          <w:sz w:val="22"/>
          <w:szCs w:val="22"/>
          <w:lang w:eastAsia="en-US"/>
        </w:rPr>
        <w:tab/>
      </w:r>
      <w:r w:rsidRPr="002D0283">
        <w:rPr>
          <w:rFonts w:eastAsia="Calibri"/>
          <w:b/>
          <w:bCs/>
          <w:lang w:eastAsia="en-US"/>
        </w:rPr>
        <w:t>Порядок формирования цены контракта</w:t>
      </w:r>
    </w:p>
    <w:p w:rsidR="00D450B4" w:rsidRPr="002D0283" w:rsidRDefault="00D450B4" w:rsidP="00D450B4">
      <w:pPr>
        <w:spacing w:after="200" w:line="240" w:lineRule="atLeast"/>
        <w:ind w:firstLine="708"/>
        <w:jc w:val="both"/>
        <w:rPr>
          <w:rFonts w:eastAsia="Calibri"/>
          <w:bCs/>
          <w:lang w:eastAsia="en-US"/>
        </w:rPr>
      </w:pPr>
      <w:r w:rsidRPr="002D0283">
        <w:rPr>
          <w:rFonts w:eastAsia="Calibri"/>
          <w:bCs/>
          <w:lang w:eastAsia="en-US"/>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D450B4" w:rsidRPr="002D0283" w:rsidRDefault="00D450B4" w:rsidP="00D450B4">
      <w:pPr>
        <w:widowControl w:val="0"/>
        <w:jc w:val="both"/>
        <w:rPr>
          <w:rFonts w:eastAsia="Calibri"/>
          <w:bCs/>
          <w:iCs/>
          <w:color w:val="000000"/>
          <w:lang w:eastAsia="en-US"/>
        </w:rPr>
      </w:pPr>
    </w:p>
    <w:tbl>
      <w:tblPr>
        <w:tblW w:w="10239" w:type="dxa"/>
        <w:tblInd w:w="55" w:type="dxa"/>
        <w:tblLayout w:type="fixed"/>
        <w:tblCellMar>
          <w:top w:w="55" w:type="dxa"/>
          <w:left w:w="55" w:type="dxa"/>
          <w:bottom w:w="55" w:type="dxa"/>
          <w:right w:w="55" w:type="dxa"/>
        </w:tblCellMar>
        <w:tblLook w:val="0000" w:firstRow="0" w:lastRow="0" w:firstColumn="0" w:lastColumn="0" w:noHBand="0" w:noVBand="0"/>
      </w:tblPr>
      <w:tblGrid>
        <w:gridCol w:w="2711"/>
        <w:gridCol w:w="4668"/>
        <w:gridCol w:w="1355"/>
        <w:gridCol w:w="1505"/>
      </w:tblGrid>
      <w:tr w:rsidR="00D450B4" w:rsidRPr="002D0283" w:rsidTr="00461FA9">
        <w:trPr>
          <w:trHeight w:val="3830"/>
        </w:trPr>
        <w:tc>
          <w:tcPr>
            <w:tcW w:w="2711" w:type="dxa"/>
            <w:tcBorders>
              <w:top w:val="single" w:sz="1" w:space="0" w:color="000000"/>
              <w:left w:val="single" w:sz="1" w:space="0" w:color="000000"/>
              <w:bottom w:val="single" w:sz="1" w:space="0" w:color="000000"/>
            </w:tcBorders>
            <w:shd w:val="clear" w:color="auto" w:fill="auto"/>
          </w:tcPr>
          <w:p w:rsidR="00D450B4" w:rsidRPr="002D0283" w:rsidRDefault="00D450B4" w:rsidP="00461FA9">
            <w:pPr>
              <w:jc w:val="center"/>
              <w:rPr>
                <w:rFonts w:eastAsia="Calibri"/>
                <w:bCs/>
                <w:iCs/>
                <w:color w:val="000000"/>
                <w:sz w:val="18"/>
                <w:szCs w:val="18"/>
                <w:lang w:eastAsia="en-US"/>
              </w:rPr>
            </w:pPr>
            <w:r w:rsidRPr="002D0283">
              <w:rPr>
                <w:rFonts w:eastAsia="Calibri"/>
                <w:sz w:val="18"/>
                <w:szCs w:val="18"/>
                <w:lang w:eastAsia="en-US"/>
              </w:rPr>
              <w:t>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указанных в регистрационном удостоверении.</w:t>
            </w:r>
          </w:p>
        </w:tc>
        <w:tc>
          <w:tcPr>
            <w:tcW w:w="4668" w:type="dxa"/>
            <w:tcBorders>
              <w:top w:val="single" w:sz="1" w:space="0" w:color="000000"/>
              <w:left w:val="single" w:sz="1" w:space="0" w:color="000000"/>
              <w:bottom w:val="single" w:sz="1" w:space="0" w:color="000000"/>
            </w:tcBorders>
            <w:shd w:val="clear" w:color="auto" w:fill="auto"/>
          </w:tcPr>
          <w:p w:rsidR="00D450B4" w:rsidRPr="002D0283" w:rsidRDefault="00D450B4" w:rsidP="00461FA9">
            <w:pPr>
              <w:snapToGrid w:val="0"/>
              <w:jc w:val="center"/>
              <w:rPr>
                <w:rFonts w:eastAsia="Calibri"/>
                <w:bCs/>
                <w:iCs/>
                <w:color w:val="000000"/>
                <w:sz w:val="18"/>
                <w:szCs w:val="18"/>
                <w:lang w:eastAsia="en-US"/>
              </w:rPr>
            </w:pPr>
            <w:r w:rsidRPr="00316DBF">
              <w:rPr>
                <w:b/>
                <w:bCs/>
                <w:kern w:val="16"/>
                <w:sz w:val="18"/>
                <w:szCs w:val="18"/>
              </w:rPr>
              <w:t>ОПИСАНИЕ ФУНКЦИОНАЛЬНЫХ И ТЕХНИЧЕСКИХ ХАРАКТЕРИСТИК</w:t>
            </w:r>
          </w:p>
        </w:tc>
        <w:tc>
          <w:tcPr>
            <w:tcW w:w="1355" w:type="dxa"/>
            <w:tcBorders>
              <w:top w:val="single" w:sz="1" w:space="0" w:color="000000"/>
              <w:left w:val="single" w:sz="1" w:space="0" w:color="000000"/>
              <w:bottom w:val="single" w:sz="1" w:space="0" w:color="000000"/>
            </w:tcBorders>
          </w:tcPr>
          <w:p w:rsidR="00D450B4" w:rsidRPr="002D0283" w:rsidRDefault="00D450B4" w:rsidP="00461FA9">
            <w:pPr>
              <w:snapToGrid w:val="0"/>
              <w:jc w:val="center"/>
              <w:rPr>
                <w:rFonts w:eastAsia="Calibri"/>
                <w:bCs/>
                <w:iCs/>
                <w:color w:val="000000"/>
                <w:sz w:val="18"/>
                <w:szCs w:val="18"/>
                <w:lang w:eastAsia="en-US"/>
              </w:rPr>
            </w:pPr>
            <w:r w:rsidRPr="002D0283">
              <w:rPr>
                <w:rFonts w:eastAsia="Calibri"/>
                <w:sz w:val="18"/>
                <w:szCs w:val="18"/>
                <w:lang w:eastAsia="en-US"/>
              </w:rPr>
              <w:t>Наименование по коду КТРУ, код КТРУ</w:t>
            </w:r>
          </w:p>
        </w:tc>
        <w:tc>
          <w:tcPr>
            <w:tcW w:w="1505" w:type="dxa"/>
            <w:tcBorders>
              <w:top w:val="single" w:sz="1" w:space="0" w:color="000000"/>
              <w:left w:val="single" w:sz="1" w:space="0" w:color="000000"/>
              <w:bottom w:val="single" w:sz="1" w:space="0" w:color="000000"/>
              <w:right w:val="single" w:sz="1" w:space="0" w:color="000000"/>
            </w:tcBorders>
            <w:shd w:val="clear" w:color="auto" w:fill="auto"/>
          </w:tcPr>
          <w:p w:rsidR="00D450B4" w:rsidRPr="002D0283" w:rsidRDefault="00D450B4" w:rsidP="00461FA9">
            <w:pPr>
              <w:snapToGrid w:val="0"/>
              <w:jc w:val="center"/>
              <w:rPr>
                <w:rFonts w:eastAsia="Calibri"/>
                <w:bCs/>
                <w:iCs/>
                <w:color w:val="000000"/>
                <w:sz w:val="18"/>
                <w:szCs w:val="18"/>
                <w:lang w:eastAsia="en-US"/>
              </w:rPr>
            </w:pPr>
            <w:r w:rsidRPr="002D0283">
              <w:rPr>
                <w:rFonts w:eastAsia="Calibri"/>
                <w:bCs/>
                <w:iCs/>
                <w:color w:val="000000"/>
                <w:sz w:val="18"/>
                <w:szCs w:val="18"/>
                <w:lang w:eastAsia="en-US"/>
              </w:rPr>
              <w:t>Количество (шт.)</w:t>
            </w:r>
          </w:p>
        </w:tc>
      </w:tr>
      <w:tr w:rsidR="00D450B4" w:rsidRPr="002D0283" w:rsidTr="00461FA9">
        <w:trPr>
          <w:trHeight w:val="1267"/>
        </w:trPr>
        <w:tc>
          <w:tcPr>
            <w:tcW w:w="2711" w:type="dxa"/>
            <w:tcBorders>
              <w:top w:val="single" w:sz="6" w:space="0" w:color="00000A"/>
              <w:left w:val="single" w:sz="6" w:space="0" w:color="00000A"/>
              <w:bottom w:val="single" w:sz="4" w:space="0" w:color="auto"/>
              <w:right w:val="single" w:sz="6" w:space="0" w:color="00000A"/>
            </w:tcBorders>
            <w:shd w:val="clear" w:color="auto" w:fill="auto"/>
          </w:tcPr>
          <w:p w:rsidR="00D450B4" w:rsidRPr="009242F6" w:rsidRDefault="00D450B4" w:rsidP="00461FA9">
            <w:pPr>
              <w:widowControl w:val="0"/>
              <w:jc w:val="center"/>
              <w:rPr>
                <w:bCs/>
                <w:sz w:val="18"/>
                <w:szCs w:val="18"/>
              </w:rPr>
            </w:pPr>
            <w:r w:rsidRPr="009242F6">
              <w:rPr>
                <w:b/>
                <w:sz w:val="18"/>
                <w:szCs w:val="18"/>
              </w:rPr>
              <w:t xml:space="preserve">Кресла-коляски для инвалидов с ручным приводом </w:t>
            </w:r>
            <w:r>
              <w:rPr>
                <w:b/>
                <w:sz w:val="18"/>
                <w:szCs w:val="18"/>
              </w:rPr>
              <w:t>комнат</w:t>
            </w:r>
            <w:r w:rsidRPr="009242F6">
              <w:rPr>
                <w:b/>
                <w:sz w:val="18"/>
                <w:szCs w:val="18"/>
              </w:rPr>
              <w:t>ные, оснащенные набором инструмента, насосом, тораксиальными (боковыми) поддерживающими верхнюю часть корпуса пелотами, спинкой с регулировкой натяжения обшивки, ремнями на стопы, поясничным ремнем, подголовником, тормозом для сопровождающего лица, должны иметь следующие функциональные и технические характеристики</w:t>
            </w:r>
          </w:p>
        </w:tc>
        <w:tc>
          <w:tcPr>
            <w:tcW w:w="4668" w:type="dxa"/>
            <w:tcBorders>
              <w:top w:val="single" w:sz="6" w:space="0" w:color="00000A"/>
              <w:left w:val="single" w:sz="6" w:space="0" w:color="00000A"/>
              <w:bottom w:val="single" w:sz="4" w:space="0" w:color="auto"/>
              <w:right w:val="single" w:sz="6" w:space="0" w:color="00000A"/>
            </w:tcBorders>
            <w:shd w:val="clear" w:color="auto" w:fill="auto"/>
          </w:tcPr>
          <w:p w:rsidR="00D450B4" w:rsidRPr="006716D7" w:rsidRDefault="00D450B4" w:rsidP="00461FA9">
            <w:pPr>
              <w:jc w:val="both"/>
              <w:rPr>
                <w:sz w:val="18"/>
                <w:szCs w:val="18"/>
              </w:rPr>
            </w:pPr>
            <w:r w:rsidRPr="006716D7">
              <w:rPr>
                <w:sz w:val="18"/>
                <w:szCs w:val="18"/>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D450B4" w:rsidRPr="006716D7" w:rsidRDefault="00D450B4" w:rsidP="00461FA9">
            <w:pPr>
              <w:jc w:val="both"/>
              <w:rPr>
                <w:sz w:val="18"/>
                <w:szCs w:val="18"/>
              </w:rPr>
            </w:pPr>
            <w:r w:rsidRPr="006716D7">
              <w:rPr>
                <w:sz w:val="18"/>
                <w:szCs w:val="18"/>
              </w:rPr>
              <w:t>Кресло-коляска должна обеспечивать длительное пребывание в сидячем положении без утомления и развития пролежней, искривлений.</w:t>
            </w:r>
          </w:p>
          <w:p w:rsidR="00D450B4" w:rsidRPr="006716D7" w:rsidRDefault="00D450B4" w:rsidP="00461FA9">
            <w:pPr>
              <w:jc w:val="both"/>
              <w:rPr>
                <w:sz w:val="18"/>
                <w:szCs w:val="18"/>
              </w:rPr>
            </w:pPr>
            <w:r w:rsidRPr="006716D7">
              <w:rPr>
                <w:sz w:val="18"/>
                <w:szCs w:val="18"/>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D450B4" w:rsidRPr="006716D7" w:rsidRDefault="00D450B4" w:rsidP="00461FA9">
            <w:pPr>
              <w:jc w:val="both"/>
              <w:rPr>
                <w:sz w:val="18"/>
                <w:szCs w:val="18"/>
              </w:rPr>
            </w:pPr>
            <w:r w:rsidRPr="006716D7">
              <w:rPr>
                <w:sz w:val="18"/>
                <w:szCs w:val="18"/>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D450B4" w:rsidRPr="006716D7" w:rsidRDefault="00D450B4" w:rsidP="00461FA9">
            <w:pPr>
              <w:jc w:val="both"/>
              <w:rPr>
                <w:sz w:val="18"/>
                <w:szCs w:val="18"/>
              </w:rPr>
            </w:pPr>
            <w:r w:rsidRPr="006716D7">
              <w:rPr>
                <w:sz w:val="18"/>
                <w:szCs w:val="18"/>
              </w:rPr>
              <w:t>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для более удобного схвата.</w:t>
            </w:r>
          </w:p>
          <w:p w:rsidR="00D450B4" w:rsidRPr="006716D7" w:rsidRDefault="00D450B4" w:rsidP="00461FA9">
            <w:pPr>
              <w:jc w:val="both"/>
              <w:rPr>
                <w:sz w:val="18"/>
                <w:szCs w:val="18"/>
              </w:rPr>
            </w:pPr>
            <w:r w:rsidRPr="006716D7">
              <w:rPr>
                <w:sz w:val="18"/>
                <w:szCs w:val="18"/>
              </w:rPr>
              <w:t xml:space="preserve">Рамная конструкция кресла-коляски должна быть изготовлена из высокопрочных алюминиевых сплавов. </w:t>
            </w:r>
            <w:r w:rsidRPr="006716D7">
              <w:rPr>
                <w:sz w:val="18"/>
                <w:szCs w:val="18"/>
              </w:rPr>
              <w:lastRenderedPageBreak/>
              <w:t>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D450B4" w:rsidRPr="006716D7" w:rsidRDefault="00D450B4" w:rsidP="00461FA9">
            <w:pPr>
              <w:jc w:val="both"/>
              <w:rPr>
                <w:sz w:val="18"/>
                <w:szCs w:val="18"/>
              </w:rPr>
            </w:pPr>
            <w:r w:rsidRPr="006716D7">
              <w:rPr>
                <w:sz w:val="18"/>
                <w:szCs w:val="18"/>
              </w:rPr>
              <w:t>Кресло-коляска должна складываться и раскладываться без применения инструментов.</w:t>
            </w:r>
          </w:p>
          <w:p w:rsidR="00D450B4" w:rsidRPr="006716D7" w:rsidRDefault="00D450B4" w:rsidP="00461FA9">
            <w:pPr>
              <w:jc w:val="both"/>
              <w:rPr>
                <w:sz w:val="18"/>
                <w:szCs w:val="18"/>
              </w:rPr>
            </w:pPr>
            <w:r w:rsidRPr="006716D7">
              <w:rPr>
                <w:sz w:val="18"/>
                <w:szCs w:val="18"/>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D450B4" w:rsidRPr="006716D7" w:rsidRDefault="00D450B4" w:rsidP="00461FA9">
            <w:pPr>
              <w:jc w:val="both"/>
              <w:rPr>
                <w:sz w:val="18"/>
                <w:szCs w:val="18"/>
              </w:rPr>
            </w:pPr>
            <w:r w:rsidRPr="006716D7">
              <w:rPr>
                <w:sz w:val="18"/>
                <w:szCs w:val="18"/>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грудо-поясничном отделе позвоночника (люмбальный изгиб).</w:t>
            </w:r>
          </w:p>
          <w:p w:rsidR="00D450B4" w:rsidRPr="006716D7" w:rsidRDefault="00D450B4" w:rsidP="00461FA9">
            <w:pPr>
              <w:jc w:val="both"/>
              <w:rPr>
                <w:sz w:val="18"/>
                <w:szCs w:val="18"/>
              </w:rPr>
            </w:pPr>
            <w:r w:rsidRPr="006716D7">
              <w:rPr>
                <w:sz w:val="18"/>
                <w:szCs w:val="18"/>
              </w:rPr>
              <w:t>Высота спинки должна быть не менее 42,5 см и иметь возможность регулировки по высоте не менее чем на 5 см.</w:t>
            </w:r>
          </w:p>
          <w:p w:rsidR="00D450B4" w:rsidRPr="006716D7" w:rsidRDefault="00D450B4" w:rsidP="00461FA9">
            <w:pPr>
              <w:jc w:val="both"/>
              <w:rPr>
                <w:sz w:val="18"/>
                <w:szCs w:val="18"/>
              </w:rPr>
            </w:pPr>
            <w:r w:rsidRPr="006716D7">
              <w:rPr>
                <w:sz w:val="18"/>
                <w:szCs w:val="18"/>
              </w:rPr>
              <w:t>Глубина сиденья должна регулироваться в зависимости от длины бедра не менее чем в 3-х положениях в диапазоне не менее 6 см.</w:t>
            </w:r>
          </w:p>
          <w:p w:rsidR="00D450B4" w:rsidRPr="006716D7" w:rsidRDefault="00D450B4" w:rsidP="00461FA9">
            <w:pPr>
              <w:jc w:val="both"/>
              <w:rPr>
                <w:sz w:val="18"/>
                <w:szCs w:val="18"/>
              </w:rPr>
            </w:pPr>
            <w:r w:rsidRPr="006716D7">
              <w:rPr>
                <w:sz w:val="18"/>
                <w:szCs w:val="18"/>
              </w:rPr>
              <w:t xml:space="preserve"> </w:t>
            </w:r>
          </w:p>
          <w:p w:rsidR="00D450B4" w:rsidRPr="006716D7" w:rsidRDefault="00D450B4" w:rsidP="00461FA9">
            <w:pPr>
              <w:jc w:val="both"/>
              <w:rPr>
                <w:sz w:val="18"/>
                <w:szCs w:val="18"/>
              </w:rPr>
            </w:pPr>
          </w:p>
          <w:p w:rsidR="00D450B4" w:rsidRPr="006716D7" w:rsidRDefault="00D450B4" w:rsidP="00461FA9">
            <w:pPr>
              <w:jc w:val="both"/>
              <w:rPr>
                <w:sz w:val="18"/>
                <w:szCs w:val="18"/>
              </w:rPr>
            </w:pPr>
            <w:r w:rsidRPr="006716D7">
              <w:rPr>
                <w:sz w:val="18"/>
                <w:szCs w:val="18"/>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D450B4" w:rsidRPr="006716D7" w:rsidRDefault="00D450B4" w:rsidP="00461FA9">
            <w:pPr>
              <w:jc w:val="both"/>
              <w:rPr>
                <w:sz w:val="18"/>
                <w:szCs w:val="18"/>
              </w:rPr>
            </w:pPr>
            <w:r w:rsidRPr="006716D7">
              <w:rPr>
                <w:sz w:val="18"/>
                <w:szCs w:val="18"/>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D450B4" w:rsidRPr="006716D7" w:rsidRDefault="00D450B4" w:rsidP="00461FA9">
            <w:pPr>
              <w:jc w:val="both"/>
              <w:rPr>
                <w:sz w:val="18"/>
                <w:szCs w:val="18"/>
              </w:rPr>
            </w:pPr>
            <w:r w:rsidRPr="006716D7">
              <w:rPr>
                <w:sz w:val="18"/>
                <w:szCs w:val="18"/>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D450B4" w:rsidRPr="006716D7" w:rsidRDefault="00D450B4" w:rsidP="00461FA9">
            <w:pPr>
              <w:jc w:val="both"/>
              <w:rPr>
                <w:sz w:val="18"/>
                <w:szCs w:val="18"/>
              </w:rPr>
            </w:pPr>
            <w:r w:rsidRPr="006716D7">
              <w:rPr>
                <w:sz w:val="18"/>
                <w:szCs w:val="18"/>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D450B4" w:rsidRPr="006716D7" w:rsidRDefault="00D450B4" w:rsidP="00461FA9">
            <w:pPr>
              <w:jc w:val="both"/>
              <w:rPr>
                <w:sz w:val="18"/>
                <w:szCs w:val="18"/>
              </w:rPr>
            </w:pPr>
            <w:r w:rsidRPr="006716D7">
              <w:rPr>
                <w:sz w:val="18"/>
                <w:szCs w:val="18"/>
              </w:rPr>
              <w:t>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ободами и обручами. Диаметр приводных колес должен быть не менее 57 см и не более 62 см.</w:t>
            </w:r>
          </w:p>
          <w:p w:rsidR="00D450B4" w:rsidRPr="006716D7" w:rsidRDefault="00D450B4" w:rsidP="00461FA9">
            <w:pPr>
              <w:jc w:val="both"/>
              <w:rPr>
                <w:sz w:val="18"/>
                <w:szCs w:val="18"/>
              </w:rPr>
            </w:pPr>
            <w:r w:rsidRPr="006716D7">
              <w:rPr>
                <w:sz w:val="18"/>
                <w:szCs w:val="18"/>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w:t>
            </w:r>
          </w:p>
          <w:p w:rsidR="00D450B4" w:rsidRPr="006716D7" w:rsidRDefault="00D450B4" w:rsidP="00461FA9">
            <w:pPr>
              <w:jc w:val="both"/>
              <w:rPr>
                <w:sz w:val="18"/>
                <w:szCs w:val="18"/>
              </w:rPr>
            </w:pPr>
            <w:r w:rsidRPr="006716D7">
              <w:rPr>
                <w:sz w:val="18"/>
                <w:szCs w:val="18"/>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 коляски:</w:t>
            </w:r>
          </w:p>
          <w:p w:rsidR="00D450B4" w:rsidRPr="006716D7" w:rsidRDefault="00D450B4" w:rsidP="00461FA9">
            <w:pPr>
              <w:jc w:val="both"/>
              <w:rPr>
                <w:sz w:val="18"/>
                <w:szCs w:val="18"/>
              </w:rPr>
            </w:pPr>
            <w:r w:rsidRPr="006716D7">
              <w:rPr>
                <w:sz w:val="18"/>
                <w:szCs w:val="18"/>
              </w:rPr>
              <w:t xml:space="preserve"> </w:t>
            </w:r>
          </w:p>
          <w:p w:rsidR="00D450B4" w:rsidRPr="006716D7" w:rsidRDefault="00D450B4" w:rsidP="00461FA9">
            <w:pPr>
              <w:jc w:val="both"/>
              <w:rPr>
                <w:sz w:val="18"/>
                <w:szCs w:val="18"/>
              </w:rPr>
            </w:pPr>
          </w:p>
          <w:p w:rsidR="00D450B4" w:rsidRPr="006716D7" w:rsidRDefault="00D450B4" w:rsidP="00461FA9">
            <w:pPr>
              <w:jc w:val="both"/>
              <w:rPr>
                <w:sz w:val="18"/>
                <w:szCs w:val="18"/>
              </w:rPr>
            </w:pPr>
            <w:r w:rsidRPr="006716D7">
              <w:rPr>
                <w:sz w:val="18"/>
                <w:szCs w:val="18"/>
              </w:rPr>
              <w:t xml:space="preserve">      -</w:t>
            </w:r>
            <w:r w:rsidRPr="006716D7">
              <w:rPr>
                <w:sz w:val="18"/>
                <w:szCs w:val="18"/>
              </w:rPr>
              <w:tab/>
              <w:t>изменение высоты сиденья спереди в диапазоне не менее 3 см и сзади в диапазоне не менее 9 см;</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изменение угла наклона сиденья от минус 5° до 15°;</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D450B4" w:rsidRPr="006716D7" w:rsidRDefault="00D450B4" w:rsidP="00461FA9">
            <w:pPr>
              <w:jc w:val="both"/>
              <w:rPr>
                <w:sz w:val="18"/>
                <w:szCs w:val="18"/>
              </w:rPr>
            </w:pPr>
            <w:r w:rsidRPr="006716D7">
              <w:rPr>
                <w:sz w:val="18"/>
                <w:szCs w:val="18"/>
              </w:rPr>
              <w:t>Кресло-коляска должна быть укомплектована подушкой на сиденье толщиной не менее 5 см.</w:t>
            </w:r>
          </w:p>
          <w:p w:rsidR="00D450B4" w:rsidRPr="006716D7" w:rsidRDefault="00D450B4" w:rsidP="00461FA9">
            <w:pPr>
              <w:jc w:val="both"/>
              <w:rPr>
                <w:sz w:val="18"/>
                <w:szCs w:val="18"/>
              </w:rPr>
            </w:pPr>
            <w:r w:rsidRPr="006716D7">
              <w:rPr>
                <w:sz w:val="18"/>
                <w:szCs w:val="18"/>
              </w:rPr>
              <w:lastRenderedPageBreak/>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D450B4" w:rsidRPr="006716D7" w:rsidRDefault="00D450B4" w:rsidP="00461FA9">
            <w:pPr>
              <w:jc w:val="both"/>
              <w:rPr>
                <w:sz w:val="18"/>
                <w:szCs w:val="18"/>
              </w:rPr>
            </w:pPr>
            <w:r w:rsidRPr="006716D7">
              <w:rPr>
                <w:sz w:val="18"/>
                <w:szCs w:val="18"/>
              </w:rPr>
              <w:t>Кресло-коляска должна быть укомплектована ремнями для фиксации стоп, поясным ремнем для фиксации туловища с пластиковой пряжкой.</w:t>
            </w:r>
          </w:p>
          <w:p w:rsidR="00D450B4" w:rsidRPr="006716D7" w:rsidRDefault="00D450B4" w:rsidP="00461FA9">
            <w:pPr>
              <w:jc w:val="both"/>
              <w:rPr>
                <w:sz w:val="18"/>
                <w:szCs w:val="18"/>
              </w:rPr>
            </w:pPr>
            <w:r w:rsidRPr="006716D7">
              <w:rPr>
                <w:sz w:val="18"/>
                <w:szCs w:val="18"/>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D450B4" w:rsidRPr="006716D7" w:rsidRDefault="00D450B4" w:rsidP="00461FA9">
            <w:pPr>
              <w:jc w:val="both"/>
              <w:rPr>
                <w:sz w:val="18"/>
                <w:szCs w:val="18"/>
              </w:rPr>
            </w:pPr>
            <w:r w:rsidRPr="006716D7">
              <w:rPr>
                <w:sz w:val="18"/>
                <w:szCs w:val="18"/>
              </w:rPr>
              <w:t>Кресло-коляска должна быть оснащена тормозами для сопровождающего лица, которые должны иметь не менее трех</w:t>
            </w:r>
          </w:p>
          <w:p w:rsidR="00D450B4" w:rsidRPr="006716D7" w:rsidRDefault="00D450B4" w:rsidP="00461FA9">
            <w:pPr>
              <w:jc w:val="both"/>
              <w:rPr>
                <w:sz w:val="18"/>
                <w:szCs w:val="18"/>
              </w:rPr>
            </w:pPr>
            <w:r w:rsidRPr="006716D7">
              <w:rPr>
                <w:sz w:val="18"/>
                <w:szCs w:val="18"/>
              </w:rPr>
              <w:t xml:space="preserve"> </w:t>
            </w:r>
          </w:p>
          <w:p w:rsidR="00D450B4" w:rsidRPr="006716D7" w:rsidRDefault="00D450B4" w:rsidP="00461FA9">
            <w:pPr>
              <w:jc w:val="both"/>
              <w:rPr>
                <w:sz w:val="18"/>
                <w:szCs w:val="18"/>
              </w:rPr>
            </w:pPr>
          </w:p>
          <w:p w:rsidR="00D450B4" w:rsidRPr="006716D7" w:rsidRDefault="00D450B4" w:rsidP="00461FA9">
            <w:pPr>
              <w:jc w:val="both"/>
              <w:rPr>
                <w:sz w:val="18"/>
                <w:szCs w:val="18"/>
              </w:rPr>
            </w:pPr>
            <w:r w:rsidRPr="006716D7">
              <w:rPr>
                <w:sz w:val="18"/>
                <w:szCs w:val="18"/>
              </w:rPr>
              <w:t>типов жесткости, и рычаги которых должны устанавливаться на ручках для толканиях.</w:t>
            </w:r>
          </w:p>
          <w:p w:rsidR="00D450B4" w:rsidRPr="006716D7" w:rsidRDefault="00D450B4" w:rsidP="00461FA9">
            <w:pPr>
              <w:jc w:val="both"/>
              <w:rPr>
                <w:sz w:val="18"/>
                <w:szCs w:val="18"/>
              </w:rPr>
            </w:pPr>
            <w:r w:rsidRPr="006716D7">
              <w:rPr>
                <w:sz w:val="18"/>
                <w:szCs w:val="18"/>
              </w:rPr>
              <w:t>Вес кресла-коляски без дополнительного оснащения и без подушки не более 21 кг.</w:t>
            </w:r>
          </w:p>
          <w:p w:rsidR="00D450B4" w:rsidRPr="006716D7" w:rsidRDefault="00D450B4" w:rsidP="00461FA9">
            <w:pPr>
              <w:jc w:val="both"/>
              <w:rPr>
                <w:sz w:val="18"/>
                <w:szCs w:val="18"/>
              </w:rPr>
            </w:pPr>
            <w:r w:rsidRPr="006716D7">
              <w:rPr>
                <w:sz w:val="18"/>
                <w:szCs w:val="18"/>
              </w:rPr>
              <w:t>Кресла-коляски должны иметь ширины сиденья: 38 см +/- 1 см, 40 см +/- 1 см, 43 см +/- 1 см, 45 см +/-1 см, 48 см +/- 1 см, 50 см +/- 1 см и поставляться в 6 типоразмерах.</w:t>
            </w:r>
          </w:p>
          <w:p w:rsidR="00D450B4" w:rsidRPr="006716D7" w:rsidRDefault="00D450B4" w:rsidP="00461FA9">
            <w:pPr>
              <w:jc w:val="both"/>
              <w:rPr>
                <w:sz w:val="18"/>
                <w:szCs w:val="18"/>
              </w:rPr>
            </w:pPr>
            <w:r w:rsidRPr="006716D7">
              <w:rPr>
                <w:sz w:val="18"/>
                <w:szCs w:val="18"/>
              </w:rPr>
              <w:t>Количество кресел-колясок в зависимости от ширины сидения определяется в соответствии с заявкой (разнарядкой) Получателя.</w:t>
            </w:r>
          </w:p>
          <w:p w:rsidR="00D450B4" w:rsidRPr="006716D7" w:rsidRDefault="00D450B4" w:rsidP="00461FA9">
            <w:pPr>
              <w:jc w:val="both"/>
              <w:rPr>
                <w:sz w:val="18"/>
                <w:szCs w:val="18"/>
              </w:rPr>
            </w:pPr>
            <w:r w:rsidRPr="006716D7">
              <w:rPr>
                <w:sz w:val="18"/>
                <w:szCs w:val="18"/>
              </w:rPr>
              <w:t>Маркировка кресла-коляски должна содержать:</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наименование производителя;</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адрес производителя;</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обозначение типа (модели) кресла-коляски (в зависимости от модификации);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дату выпуска (месяц, год);</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артикул модификации кресла-коляски;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обозначение технических условий (номер);</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номер декларации о соответствии;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серийный номер.</w:t>
            </w:r>
          </w:p>
          <w:p w:rsidR="00D450B4" w:rsidRPr="006716D7" w:rsidRDefault="00D450B4" w:rsidP="00461FA9">
            <w:pPr>
              <w:jc w:val="both"/>
              <w:rPr>
                <w:sz w:val="18"/>
                <w:szCs w:val="18"/>
              </w:rPr>
            </w:pPr>
            <w:r w:rsidRPr="006716D7">
              <w:rPr>
                <w:sz w:val="18"/>
                <w:szCs w:val="18"/>
              </w:rPr>
              <w:t>В комплект поставки должно входить:</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набор инструментов;</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инструкция для пользователя (на русском языке);</w:t>
            </w:r>
          </w:p>
          <w:p w:rsidR="00D450B4" w:rsidRPr="00F27FD5" w:rsidRDefault="00D450B4" w:rsidP="00461FA9">
            <w:pPr>
              <w:jc w:val="both"/>
              <w:rPr>
                <w:sz w:val="28"/>
                <w:szCs w:val="28"/>
              </w:rPr>
            </w:pPr>
            <w:r w:rsidRPr="006716D7">
              <w:rPr>
                <w:sz w:val="18"/>
                <w:szCs w:val="18"/>
              </w:rPr>
              <w:t xml:space="preserve">       -</w:t>
            </w:r>
            <w:r w:rsidRPr="006716D7">
              <w:rPr>
                <w:sz w:val="18"/>
                <w:szCs w:val="18"/>
              </w:rPr>
              <w:tab/>
              <w:t>гарантийный талон (с отметкой о произведенной проверке контроля качества)</w:t>
            </w:r>
          </w:p>
          <w:p w:rsidR="00D450B4" w:rsidRPr="00316DBF" w:rsidRDefault="00D450B4" w:rsidP="00461FA9">
            <w:pPr>
              <w:widowControl w:val="0"/>
              <w:jc w:val="both"/>
              <w:rPr>
                <w:color w:val="000000"/>
                <w:sz w:val="18"/>
                <w:szCs w:val="18"/>
              </w:rPr>
            </w:pPr>
          </w:p>
        </w:tc>
        <w:tc>
          <w:tcPr>
            <w:tcW w:w="1355" w:type="dxa"/>
            <w:tcBorders>
              <w:top w:val="single" w:sz="1" w:space="0" w:color="000000"/>
              <w:left w:val="single" w:sz="1" w:space="0" w:color="000000"/>
              <w:bottom w:val="single" w:sz="1" w:space="0" w:color="000000"/>
            </w:tcBorders>
          </w:tcPr>
          <w:p w:rsidR="00D450B4" w:rsidRPr="002D0283" w:rsidRDefault="00D450B4" w:rsidP="00461FA9">
            <w:pPr>
              <w:snapToGrid w:val="0"/>
              <w:jc w:val="center"/>
              <w:rPr>
                <w:rFonts w:eastAsia="Calibri"/>
                <w:bCs/>
                <w:iCs/>
                <w:color w:val="000000"/>
                <w:sz w:val="18"/>
                <w:szCs w:val="18"/>
                <w:lang w:eastAsia="en-US"/>
              </w:rPr>
            </w:pPr>
          </w:p>
        </w:tc>
        <w:tc>
          <w:tcPr>
            <w:tcW w:w="1505" w:type="dxa"/>
            <w:tcBorders>
              <w:top w:val="single" w:sz="1" w:space="0" w:color="000000"/>
              <w:left w:val="single" w:sz="1" w:space="0" w:color="000000"/>
              <w:bottom w:val="single" w:sz="1" w:space="0" w:color="000000"/>
              <w:right w:val="single" w:sz="1" w:space="0" w:color="000000"/>
            </w:tcBorders>
            <w:shd w:val="clear" w:color="auto" w:fill="auto"/>
          </w:tcPr>
          <w:p w:rsidR="00D450B4" w:rsidRPr="002D0283" w:rsidRDefault="00D450B4" w:rsidP="00461FA9">
            <w:pPr>
              <w:snapToGrid w:val="0"/>
              <w:jc w:val="center"/>
              <w:rPr>
                <w:rFonts w:eastAsia="Calibri"/>
                <w:bCs/>
                <w:iCs/>
                <w:color w:val="000000"/>
                <w:sz w:val="18"/>
                <w:szCs w:val="18"/>
                <w:lang w:eastAsia="en-US"/>
              </w:rPr>
            </w:pPr>
            <w:r>
              <w:rPr>
                <w:rFonts w:eastAsia="Calibri"/>
                <w:bCs/>
                <w:iCs/>
                <w:color w:val="000000"/>
                <w:sz w:val="18"/>
                <w:szCs w:val="18"/>
                <w:lang w:eastAsia="en-US"/>
              </w:rPr>
              <w:t>25</w:t>
            </w:r>
          </w:p>
        </w:tc>
      </w:tr>
      <w:tr w:rsidR="00D450B4" w:rsidRPr="002D0283" w:rsidTr="00461FA9">
        <w:trPr>
          <w:trHeight w:val="1267"/>
        </w:trPr>
        <w:tc>
          <w:tcPr>
            <w:tcW w:w="2711" w:type="dxa"/>
            <w:tcBorders>
              <w:top w:val="single" w:sz="6" w:space="0" w:color="00000A"/>
              <w:left w:val="single" w:sz="6" w:space="0" w:color="00000A"/>
              <w:bottom w:val="single" w:sz="4" w:space="0" w:color="auto"/>
              <w:right w:val="single" w:sz="6" w:space="0" w:color="00000A"/>
            </w:tcBorders>
            <w:shd w:val="clear" w:color="auto" w:fill="auto"/>
          </w:tcPr>
          <w:p w:rsidR="00D450B4" w:rsidRPr="00316DBF" w:rsidRDefault="00D450B4" w:rsidP="00461FA9">
            <w:pPr>
              <w:widowControl w:val="0"/>
              <w:jc w:val="center"/>
              <w:rPr>
                <w:bCs/>
                <w:sz w:val="18"/>
                <w:szCs w:val="18"/>
              </w:rPr>
            </w:pPr>
            <w:r w:rsidRPr="009242F6">
              <w:rPr>
                <w:b/>
                <w:sz w:val="18"/>
                <w:szCs w:val="18"/>
              </w:rPr>
              <w:lastRenderedPageBreak/>
              <w:t xml:space="preserve">Кресла-коляски для инвалидов с ручным приводом </w:t>
            </w:r>
            <w:r>
              <w:rPr>
                <w:b/>
                <w:sz w:val="18"/>
                <w:szCs w:val="18"/>
              </w:rPr>
              <w:t>прогулоч</w:t>
            </w:r>
            <w:r w:rsidRPr="009242F6">
              <w:rPr>
                <w:b/>
                <w:sz w:val="18"/>
                <w:szCs w:val="18"/>
              </w:rPr>
              <w:t>ные, оснащенные набором инструмента, насосом, тораксиальными (боковыми) поддерживающими верхнюю часть корпуса пелотами, спинкой с регулировкой натяжения обшивки, ремнями на стопы, поясничным ремнем, подголовником, тормозом для сопровождающего лица, должны иметь следующие функциональные и технические характеристики</w:t>
            </w:r>
          </w:p>
        </w:tc>
        <w:tc>
          <w:tcPr>
            <w:tcW w:w="4668" w:type="dxa"/>
            <w:tcBorders>
              <w:top w:val="single" w:sz="6" w:space="0" w:color="00000A"/>
              <w:left w:val="single" w:sz="6" w:space="0" w:color="00000A"/>
              <w:bottom w:val="single" w:sz="4" w:space="0" w:color="auto"/>
              <w:right w:val="single" w:sz="6" w:space="0" w:color="00000A"/>
            </w:tcBorders>
            <w:shd w:val="clear" w:color="auto" w:fill="auto"/>
          </w:tcPr>
          <w:p w:rsidR="00D450B4" w:rsidRPr="006716D7" w:rsidRDefault="00D450B4" w:rsidP="00461FA9">
            <w:pPr>
              <w:jc w:val="both"/>
              <w:rPr>
                <w:sz w:val="18"/>
                <w:szCs w:val="18"/>
              </w:rPr>
            </w:pPr>
            <w:r w:rsidRPr="006716D7">
              <w:rPr>
                <w:sz w:val="18"/>
                <w:szCs w:val="18"/>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D450B4" w:rsidRPr="006716D7" w:rsidRDefault="00D450B4" w:rsidP="00461FA9">
            <w:pPr>
              <w:jc w:val="both"/>
              <w:rPr>
                <w:sz w:val="18"/>
                <w:szCs w:val="18"/>
              </w:rPr>
            </w:pPr>
            <w:r w:rsidRPr="006716D7">
              <w:rPr>
                <w:sz w:val="18"/>
                <w:szCs w:val="18"/>
              </w:rPr>
              <w:t>Кресло-коляска должна обеспечивать длительное пребывание в сидячем положении без утомления и развития пролежней, искривлений.</w:t>
            </w:r>
          </w:p>
          <w:p w:rsidR="00D450B4" w:rsidRPr="006716D7" w:rsidRDefault="00D450B4" w:rsidP="00461FA9">
            <w:pPr>
              <w:jc w:val="both"/>
              <w:rPr>
                <w:sz w:val="18"/>
                <w:szCs w:val="18"/>
              </w:rPr>
            </w:pPr>
            <w:r w:rsidRPr="006716D7">
              <w:rPr>
                <w:sz w:val="18"/>
                <w:szCs w:val="18"/>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D450B4" w:rsidRPr="006716D7" w:rsidRDefault="00D450B4" w:rsidP="00461FA9">
            <w:pPr>
              <w:jc w:val="both"/>
              <w:rPr>
                <w:sz w:val="18"/>
                <w:szCs w:val="18"/>
              </w:rPr>
            </w:pPr>
            <w:r w:rsidRPr="006716D7">
              <w:rPr>
                <w:sz w:val="18"/>
                <w:szCs w:val="18"/>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D450B4" w:rsidRPr="006716D7" w:rsidRDefault="00D450B4" w:rsidP="00461FA9">
            <w:pPr>
              <w:jc w:val="both"/>
              <w:rPr>
                <w:sz w:val="18"/>
                <w:szCs w:val="18"/>
              </w:rPr>
            </w:pPr>
            <w:r w:rsidRPr="006716D7">
              <w:rPr>
                <w:sz w:val="18"/>
                <w:szCs w:val="18"/>
              </w:rPr>
              <w:t xml:space="preserve">Кресло-коляска должна быть с приводом от обода колеса. Обода приводных колес должны быть выполнены из </w:t>
            </w:r>
            <w:r w:rsidRPr="006716D7">
              <w:rPr>
                <w:sz w:val="18"/>
                <w:szCs w:val="18"/>
              </w:rPr>
              <w:lastRenderedPageBreak/>
              <w:t>алюминия и должны иметь не менее 2-х регулировок установки от приводного колеса для более удобного схвата.</w:t>
            </w:r>
          </w:p>
          <w:p w:rsidR="00D450B4" w:rsidRPr="006716D7" w:rsidRDefault="00D450B4" w:rsidP="00461FA9">
            <w:pPr>
              <w:jc w:val="both"/>
              <w:rPr>
                <w:sz w:val="18"/>
                <w:szCs w:val="18"/>
              </w:rPr>
            </w:pPr>
            <w:r w:rsidRPr="006716D7">
              <w:rPr>
                <w:sz w:val="18"/>
                <w:szCs w:val="18"/>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D450B4" w:rsidRPr="006716D7" w:rsidRDefault="00D450B4" w:rsidP="00461FA9">
            <w:pPr>
              <w:jc w:val="both"/>
              <w:rPr>
                <w:sz w:val="18"/>
                <w:szCs w:val="18"/>
              </w:rPr>
            </w:pPr>
            <w:r w:rsidRPr="006716D7">
              <w:rPr>
                <w:sz w:val="18"/>
                <w:szCs w:val="18"/>
              </w:rPr>
              <w:t>Кресло-коляска должна складываться и раскладываться без применения инструментов.</w:t>
            </w:r>
          </w:p>
          <w:p w:rsidR="00D450B4" w:rsidRPr="006716D7" w:rsidRDefault="00D450B4" w:rsidP="00461FA9">
            <w:pPr>
              <w:jc w:val="both"/>
              <w:rPr>
                <w:sz w:val="18"/>
                <w:szCs w:val="18"/>
              </w:rPr>
            </w:pPr>
            <w:r w:rsidRPr="006716D7">
              <w:rPr>
                <w:sz w:val="18"/>
                <w:szCs w:val="18"/>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D450B4" w:rsidRPr="006716D7" w:rsidRDefault="00D450B4" w:rsidP="00461FA9">
            <w:pPr>
              <w:jc w:val="both"/>
              <w:rPr>
                <w:sz w:val="18"/>
                <w:szCs w:val="18"/>
              </w:rPr>
            </w:pPr>
            <w:r w:rsidRPr="006716D7">
              <w:rPr>
                <w:sz w:val="18"/>
                <w:szCs w:val="18"/>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Между слоями обивки должны находиться специальные съемные, регулируемые по натяжению, ленты-липучки, обеспечивающие индивидуальную регулировку натяжения обшивки спинки в зависимости от деформаций в грудо-поясничном отделе позвоночника (люмбальный изгиб).</w:t>
            </w:r>
          </w:p>
          <w:p w:rsidR="00D450B4" w:rsidRPr="006716D7" w:rsidRDefault="00D450B4" w:rsidP="00461FA9">
            <w:pPr>
              <w:jc w:val="both"/>
              <w:rPr>
                <w:sz w:val="18"/>
                <w:szCs w:val="18"/>
              </w:rPr>
            </w:pPr>
            <w:r w:rsidRPr="006716D7">
              <w:rPr>
                <w:sz w:val="18"/>
                <w:szCs w:val="18"/>
              </w:rPr>
              <w:t>Высота спинки должна быть не менее 42,5 см и иметь возможность регулировки по высоте не менее чем на 5 см.</w:t>
            </w:r>
          </w:p>
          <w:p w:rsidR="00D450B4" w:rsidRPr="006716D7" w:rsidRDefault="00D450B4" w:rsidP="00461FA9">
            <w:pPr>
              <w:jc w:val="both"/>
              <w:rPr>
                <w:sz w:val="18"/>
                <w:szCs w:val="18"/>
              </w:rPr>
            </w:pPr>
            <w:r w:rsidRPr="006716D7">
              <w:rPr>
                <w:sz w:val="18"/>
                <w:szCs w:val="18"/>
              </w:rPr>
              <w:t>Глубина сиденья должна регулироваться в зависимости от длины бедра не менее чем в 3-х положениях в диапазоне не менее 6 см.</w:t>
            </w:r>
          </w:p>
          <w:p w:rsidR="00D450B4" w:rsidRPr="006716D7" w:rsidRDefault="00D450B4" w:rsidP="00461FA9">
            <w:pPr>
              <w:jc w:val="both"/>
              <w:rPr>
                <w:sz w:val="18"/>
                <w:szCs w:val="18"/>
              </w:rPr>
            </w:pPr>
            <w:r w:rsidRPr="006716D7">
              <w:rPr>
                <w:sz w:val="18"/>
                <w:szCs w:val="18"/>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D450B4" w:rsidRPr="006716D7" w:rsidRDefault="00D450B4" w:rsidP="00461FA9">
            <w:pPr>
              <w:jc w:val="both"/>
              <w:rPr>
                <w:sz w:val="18"/>
                <w:szCs w:val="18"/>
              </w:rPr>
            </w:pPr>
            <w:r w:rsidRPr="006716D7">
              <w:rPr>
                <w:sz w:val="18"/>
                <w:szCs w:val="18"/>
              </w:rPr>
              <w:t>Подлокотники могут регулироваться по высоте в диапазоне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D450B4" w:rsidRPr="006716D7" w:rsidRDefault="00D450B4" w:rsidP="00461FA9">
            <w:pPr>
              <w:jc w:val="both"/>
              <w:rPr>
                <w:sz w:val="18"/>
                <w:szCs w:val="18"/>
              </w:rPr>
            </w:pPr>
            <w:r w:rsidRPr="006716D7">
              <w:rPr>
                <w:sz w:val="18"/>
                <w:szCs w:val="18"/>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D450B4" w:rsidRPr="006716D7" w:rsidRDefault="00D450B4" w:rsidP="00461FA9">
            <w:pPr>
              <w:jc w:val="both"/>
              <w:rPr>
                <w:sz w:val="18"/>
                <w:szCs w:val="18"/>
              </w:rPr>
            </w:pPr>
            <w:r w:rsidRPr="006716D7">
              <w:rPr>
                <w:sz w:val="18"/>
                <w:szCs w:val="18"/>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 позиций установки положения колеса.</w:t>
            </w:r>
          </w:p>
          <w:p w:rsidR="00D450B4" w:rsidRPr="006716D7" w:rsidRDefault="00D450B4" w:rsidP="00461FA9">
            <w:pPr>
              <w:jc w:val="both"/>
              <w:rPr>
                <w:sz w:val="18"/>
                <w:szCs w:val="18"/>
              </w:rPr>
            </w:pPr>
            <w:r w:rsidRPr="006716D7">
              <w:rPr>
                <w:sz w:val="18"/>
                <w:szCs w:val="18"/>
              </w:rPr>
              <w:t>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ободами и обручами. Диаметр приводных колес должен быть не менее 57 см и не более 62 см.</w:t>
            </w:r>
          </w:p>
          <w:p w:rsidR="00D450B4" w:rsidRPr="006716D7" w:rsidRDefault="00D450B4" w:rsidP="00461FA9">
            <w:pPr>
              <w:jc w:val="both"/>
              <w:rPr>
                <w:sz w:val="18"/>
                <w:szCs w:val="18"/>
              </w:rPr>
            </w:pPr>
            <w:r w:rsidRPr="006716D7">
              <w:rPr>
                <w:sz w:val="18"/>
                <w:szCs w:val="18"/>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w:t>
            </w:r>
          </w:p>
          <w:p w:rsidR="00D450B4" w:rsidRPr="006716D7" w:rsidRDefault="00D450B4" w:rsidP="00461FA9">
            <w:pPr>
              <w:jc w:val="both"/>
              <w:rPr>
                <w:sz w:val="18"/>
                <w:szCs w:val="18"/>
              </w:rPr>
            </w:pPr>
            <w:r w:rsidRPr="006716D7">
              <w:rPr>
                <w:sz w:val="18"/>
                <w:szCs w:val="18"/>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 коляски: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изменение высоты сиденья спереди в диапазоне не менее 3 см и сзади в диапазоне не менее 9 см;</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изменение угла наклона сиденья от минус 5° до 15°;</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изменение длины колесной базы не менее чем в 2-х положениях в диапазоне не менее 8 см посредством регулировки расстояния между приводными и поворотными колесами.</w:t>
            </w:r>
          </w:p>
          <w:p w:rsidR="00D450B4" w:rsidRPr="006716D7" w:rsidRDefault="00D450B4" w:rsidP="00461FA9">
            <w:pPr>
              <w:jc w:val="both"/>
              <w:rPr>
                <w:sz w:val="18"/>
                <w:szCs w:val="18"/>
              </w:rPr>
            </w:pPr>
            <w:r w:rsidRPr="006716D7">
              <w:rPr>
                <w:sz w:val="18"/>
                <w:szCs w:val="18"/>
              </w:rPr>
              <w:t>Кресло-коляска должна быть укомплектована подушкой на сиденье толщиной не менее 5 см.</w:t>
            </w:r>
          </w:p>
          <w:p w:rsidR="00D450B4" w:rsidRPr="006716D7" w:rsidRDefault="00D450B4" w:rsidP="00461FA9">
            <w:pPr>
              <w:jc w:val="both"/>
              <w:rPr>
                <w:sz w:val="18"/>
                <w:szCs w:val="18"/>
              </w:rPr>
            </w:pPr>
            <w:r w:rsidRPr="006716D7">
              <w:rPr>
                <w:sz w:val="18"/>
                <w:szCs w:val="18"/>
              </w:rPr>
              <w:lastRenderedPageBreak/>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D450B4" w:rsidRPr="006716D7" w:rsidRDefault="00D450B4" w:rsidP="00461FA9">
            <w:pPr>
              <w:jc w:val="both"/>
              <w:rPr>
                <w:sz w:val="18"/>
                <w:szCs w:val="18"/>
              </w:rPr>
            </w:pPr>
            <w:r w:rsidRPr="006716D7">
              <w:rPr>
                <w:sz w:val="18"/>
                <w:szCs w:val="18"/>
              </w:rPr>
              <w:t>Кресло-коляска должна быть укомплектована ремнями для фиксации стоп, поясным ремнем для фиксации туловища с пластиковой пряжкой.</w:t>
            </w:r>
          </w:p>
          <w:p w:rsidR="00D450B4" w:rsidRPr="006716D7" w:rsidRDefault="00D450B4" w:rsidP="00461FA9">
            <w:pPr>
              <w:jc w:val="both"/>
              <w:rPr>
                <w:sz w:val="18"/>
                <w:szCs w:val="18"/>
              </w:rPr>
            </w:pPr>
            <w:r w:rsidRPr="006716D7">
              <w:rPr>
                <w:sz w:val="18"/>
                <w:szCs w:val="18"/>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D450B4" w:rsidRDefault="00D450B4" w:rsidP="00461FA9">
            <w:pPr>
              <w:jc w:val="both"/>
              <w:rPr>
                <w:sz w:val="18"/>
                <w:szCs w:val="18"/>
              </w:rPr>
            </w:pPr>
            <w:r w:rsidRPr="006716D7">
              <w:rPr>
                <w:sz w:val="18"/>
                <w:szCs w:val="18"/>
              </w:rPr>
              <w:t>Кресло-коляска должна быть оснащена тормозами для сопровождающего лица, которые должны иметь не менее трех</w:t>
            </w:r>
          </w:p>
          <w:p w:rsidR="00D450B4" w:rsidRPr="006716D7" w:rsidRDefault="00D450B4" w:rsidP="00461FA9">
            <w:pPr>
              <w:jc w:val="both"/>
              <w:rPr>
                <w:sz w:val="18"/>
                <w:szCs w:val="18"/>
              </w:rPr>
            </w:pPr>
          </w:p>
          <w:p w:rsidR="00D450B4" w:rsidRPr="006716D7" w:rsidRDefault="00D450B4" w:rsidP="00461FA9">
            <w:pPr>
              <w:jc w:val="both"/>
              <w:rPr>
                <w:sz w:val="18"/>
                <w:szCs w:val="18"/>
              </w:rPr>
            </w:pPr>
            <w:r w:rsidRPr="006716D7">
              <w:rPr>
                <w:sz w:val="18"/>
                <w:szCs w:val="18"/>
              </w:rPr>
              <w:t>типов жесткости, и рычаги которых должны устанавливаться на ручках для толканиях.</w:t>
            </w:r>
          </w:p>
          <w:p w:rsidR="00D450B4" w:rsidRPr="006716D7" w:rsidRDefault="00D450B4" w:rsidP="00461FA9">
            <w:pPr>
              <w:jc w:val="both"/>
              <w:rPr>
                <w:sz w:val="18"/>
                <w:szCs w:val="18"/>
              </w:rPr>
            </w:pPr>
            <w:r w:rsidRPr="006716D7">
              <w:rPr>
                <w:sz w:val="18"/>
                <w:szCs w:val="18"/>
              </w:rPr>
              <w:t>Вес кресла-коляски без дополнительного оснащения и без подушки не более 21 кг.</w:t>
            </w:r>
          </w:p>
          <w:p w:rsidR="00D450B4" w:rsidRPr="006716D7" w:rsidRDefault="00D450B4" w:rsidP="00461FA9">
            <w:pPr>
              <w:jc w:val="both"/>
              <w:rPr>
                <w:sz w:val="18"/>
                <w:szCs w:val="18"/>
              </w:rPr>
            </w:pPr>
            <w:r w:rsidRPr="006716D7">
              <w:rPr>
                <w:sz w:val="18"/>
                <w:szCs w:val="18"/>
              </w:rPr>
              <w:t>Кресла-коляски должны иметь ширины сиденья: 38 см +/- 1 см, 40 см +/- 1 см, 43 см +/- 1 см, 45 см +/-1 см, 48 см +/- 1 см, 50 см +/- 1 см и поставляться в 6 типоразмерах.</w:t>
            </w:r>
          </w:p>
          <w:p w:rsidR="00D450B4" w:rsidRPr="006716D7" w:rsidRDefault="00D450B4" w:rsidP="00461FA9">
            <w:pPr>
              <w:jc w:val="both"/>
              <w:rPr>
                <w:sz w:val="18"/>
                <w:szCs w:val="18"/>
              </w:rPr>
            </w:pPr>
            <w:r w:rsidRPr="006716D7">
              <w:rPr>
                <w:sz w:val="18"/>
                <w:szCs w:val="18"/>
              </w:rPr>
              <w:t>Количество кресел-колясок в зависимости от ширины сидения определяется в соответствии с заявкой (разнарядкой) Получателя.</w:t>
            </w:r>
          </w:p>
          <w:p w:rsidR="00D450B4" w:rsidRPr="006716D7" w:rsidRDefault="00D450B4" w:rsidP="00461FA9">
            <w:pPr>
              <w:jc w:val="both"/>
              <w:rPr>
                <w:sz w:val="18"/>
                <w:szCs w:val="18"/>
              </w:rPr>
            </w:pPr>
            <w:r w:rsidRPr="006716D7">
              <w:rPr>
                <w:sz w:val="18"/>
                <w:szCs w:val="18"/>
              </w:rPr>
              <w:t>Маркировка кресла-коляски должна содержать:</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наименование производителя;</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адрес производителя;</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обозначение типа (модели) кресла-коляски (в зависимости от модификации);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дату выпуска (месяц, год);</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артикул модификации кресла-коляски;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обозначение технических условий (номер);</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номер декларации о соответствии;</w:t>
            </w:r>
          </w:p>
          <w:p w:rsidR="00D450B4" w:rsidRPr="006716D7" w:rsidRDefault="00D450B4" w:rsidP="00461FA9">
            <w:pPr>
              <w:jc w:val="both"/>
              <w:rPr>
                <w:sz w:val="18"/>
                <w:szCs w:val="18"/>
              </w:rPr>
            </w:pPr>
            <w:r w:rsidRPr="006716D7">
              <w:rPr>
                <w:sz w:val="18"/>
                <w:szCs w:val="18"/>
              </w:rPr>
              <w:t xml:space="preserve">       -</w:t>
            </w:r>
            <w:r w:rsidRPr="006716D7">
              <w:rPr>
                <w:sz w:val="18"/>
                <w:szCs w:val="18"/>
              </w:rPr>
              <w:tab/>
              <w:t>серийный номер.</w:t>
            </w:r>
          </w:p>
          <w:p w:rsidR="00D450B4" w:rsidRPr="006716D7" w:rsidRDefault="00D450B4" w:rsidP="00461FA9">
            <w:pPr>
              <w:jc w:val="both"/>
              <w:rPr>
                <w:sz w:val="18"/>
                <w:szCs w:val="18"/>
              </w:rPr>
            </w:pPr>
            <w:r w:rsidRPr="006716D7">
              <w:rPr>
                <w:sz w:val="18"/>
                <w:szCs w:val="18"/>
              </w:rPr>
              <w:t>В комплект поставки должно входить:</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набор инструментов;</w:t>
            </w:r>
          </w:p>
          <w:p w:rsidR="00D450B4" w:rsidRPr="006716D7" w:rsidRDefault="00D450B4" w:rsidP="00461FA9">
            <w:pPr>
              <w:jc w:val="both"/>
              <w:rPr>
                <w:sz w:val="18"/>
                <w:szCs w:val="18"/>
              </w:rPr>
            </w:pPr>
            <w:r w:rsidRPr="006716D7">
              <w:rPr>
                <w:sz w:val="18"/>
                <w:szCs w:val="18"/>
              </w:rPr>
              <w:t xml:space="preserve">       -</w:t>
            </w:r>
            <w:r w:rsidRPr="006716D7">
              <w:rPr>
                <w:sz w:val="18"/>
                <w:szCs w:val="18"/>
              </w:rPr>
              <w:tab/>
              <w:t>инструкция для пользователя (на русском языке);</w:t>
            </w:r>
          </w:p>
          <w:p w:rsidR="00D450B4" w:rsidRPr="00316DBF" w:rsidRDefault="00D450B4" w:rsidP="00461FA9">
            <w:pPr>
              <w:jc w:val="both"/>
              <w:rPr>
                <w:color w:val="000000"/>
                <w:sz w:val="18"/>
                <w:szCs w:val="18"/>
              </w:rPr>
            </w:pPr>
            <w:r w:rsidRPr="006716D7">
              <w:rPr>
                <w:sz w:val="18"/>
                <w:szCs w:val="18"/>
              </w:rPr>
              <w:t xml:space="preserve">       -</w:t>
            </w:r>
            <w:r w:rsidRPr="006716D7">
              <w:rPr>
                <w:sz w:val="18"/>
                <w:szCs w:val="18"/>
              </w:rPr>
              <w:tab/>
              <w:t>гарантийный талон (с отметкой о произведенной проверке контроля качества)</w:t>
            </w:r>
          </w:p>
        </w:tc>
        <w:tc>
          <w:tcPr>
            <w:tcW w:w="1355" w:type="dxa"/>
            <w:tcBorders>
              <w:top w:val="single" w:sz="1" w:space="0" w:color="000000"/>
              <w:left w:val="single" w:sz="1" w:space="0" w:color="000000"/>
              <w:bottom w:val="single" w:sz="1" w:space="0" w:color="000000"/>
            </w:tcBorders>
          </w:tcPr>
          <w:p w:rsidR="00D450B4" w:rsidRPr="002D0283" w:rsidRDefault="00D450B4" w:rsidP="00461FA9">
            <w:pPr>
              <w:snapToGrid w:val="0"/>
              <w:jc w:val="center"/>
              <w:rPr>
                <w:rFonts w:eastAsia="Calibri"/>
                <w:bCs/>
                <w:iCs/>
                <w:color w:val="000000"/>
                <w:sz w:val="18"/>
                <w:szCs w:val="18"/>
                <w:lang w:eastAsia="en-US"/>
              </w:rPr>
            </w:pPr>
          </w:p>
        </w:tc>
        <w:tc>
          <w:tcPr>
            <w:tcW w:w="1505" w:type="dxa"/>
            <w:tcBorders>
              <w:top w:val="single" w:sz="1" w:space="0" w:color="000000"/>
              <w:left w:val="single" w:sz="1" w:space="0" w:color="000000"/>
              <w:bottom w:val="single" w:sz="1" w:space="0" w:color="000000"/>
              <w:right w:val="single" w:sz="1" w:space="0" w:color="000000"/>
            </w:tcBorders>
            <w:shd w:val="clear" w:color="auto" w:fill="auto"/>
          </w:tcPr>
          <w:p w:rsidR="00D450B4" w:rsidRPr="002D0283" w:rsidRDefault="00D450B4" w:rsidP="00461FA9">
            <w:pPr>
              <w:snapToGrid w:val="0"/>
              <w:jc w:val="center"/>
              <w:rPr>
                <w:rFonts w:eastAsia="Calibri"/>
                <w:bCs/>
                <w:iCs/>
                <w:color w:val="000000"/>
                <w:sz w:val="18"/>
                <w:szCs w:val="18"/>
                <w:lang w:eastAsia="en-US"/>
              </w:rPr>
            </w:pPr>
            <w:r>
              <w:rPr>
                <w:rFonts w:eastAsia="Calibri"/>
                <w:bCs/>
                <w:iCs/>
                <w:color w:val="000000"/>
                <w:sz w:val="18"/>
                <w:szCs w:val="18"/>
                <w:lang w:eastAsia="en-US"/>
              </w:rPr>
              <w:t>25</w:t>
            </w:r>
          </w:p>
        </w:tc>
      </w:tr>
      <w:tr w:rsidR="00D450B4" w:rsidRPr="002D0283" w:rsidTr="00461FA9">
        <w:trPr>
          <w:trHeight w:val="144"/>
        </w:trPr>
        <w:tc>
          <w:tcPr>
            <w:tcW w:w="2711" w:type="dxa"/>
            <w:tcBorders>
              <w:left w:val="single" w:sz="1" w:space="0" w:color="000000"/>
              <w:bottom w:val="single" w:sz="1" w:space="0" w:color="000000"/>
            </w:tcBorders>
            <w:shd w:val="clear" w:color="auto" w:fill="auto"/>
          </w:tcPr>
          <w:p w:rsidR="00D450B4" w:rsidRPr="002D0283" w:rsidRDefault="00D450B4" w:rsidP="00461FA9">
            <w:pPr>
              <w:widowControl w:val="0"/>
              <w:shd w:val="clear" w:color="auto" w:fill="FFFFFF"/>
              <w:snapToGrid w:val="0"/>
              <w:jc w:val="center"/>
              <w:rPr>
                <w:rFonts w:eastAsia="Calibri"/>
                <w:bCs/>
                <w:iCs/>
                <w:color w:val="000000"/>
                <w:spacing w:val="5"/>
                <w:sz w:val="18"/>
                <w:szCs w:val="18"/>
                <w:lang w:eastAsia="en-US"/>
              </w:rPr>
            </w:pPr>
          </w:p>
        </w:tc>
        <w:tc>
          <w:tcPr>
            <w:tcW w:w="4668" w:type="dxa"/>
            <w:tcBorders>
              <w:left w:val="single" w:sz="1" w:space="0" w:color="000000"/>
              <w:bottom w:val="single" w:sz="1" w:space="0" w:color="000000"/>
            </w:tcBorders>
            <w:shd w:val="clear" w:color="auto" w:fill="auto"/>
          </w:tcPr>
          <w:p w:rsidR="00D450B4" w:rsidRPr="002D0283" w:rsidRDefault="00D450B4" w:rsidP="00461FA9">
            <w:pPr>
              <w:tabs>
                <w:tab w:val="left" w:pos="360"/>
              </w:tabs>
              <w:jc w:val="right"/>
              <w:rPr>
                <w:rFonts w:eastAsia="Calibri"/>
                <w:sz w:val="18"/>
                <w:szCs w:val="18"/>
                <w:lang w:eastAsia="en-US"/>
              </w:rPr>
            </w:pPr>
            <w:r w:rsidRPr="002D0283">
              <w:rPr>
                <w:rFonts w:eastAsia="Calibri"/>
                <w:sz w:val="18"/>
                <w:szCs w:val="18"/>
                <w:lang w:eastAsia="en-US"/>
              </w:rPr>
              <w:t>ИТОГО:</w:t>
            </w:r>
          </w:p>
        </w:tc>
        <w:tc>
          <w:tcPr>
            <w:tcW w:w="1355" w:type="dxa"/>
            <w:tcBorders>
              <w:left w:val="single" w:sz="1" w:space="0" w:color="000000"/>
              <w:bottom w:val="single" w:sz="1" w:space="0" w:color="000000"/>
            </w:tcBorders>
          </w:tcPr>
          <w:p w:rsidR="00D450B4" w:rsidRPr="002D0283" w:rsidRDefault="00D450B4" w:rsidP="00461FA9">
            <w:pPr>
              <w:snapToGrid w:val="0"/>
              <w:jc w:val="center"/>
              <w:rPr>
                <w:rFonts w:eastAsia="Calibri"/>
                <w:bCs/>
                <w:iCs/>
                <w:color w:val="000000"/>
                <w:sz w:val="18"/>
                <w:szCs w:val="18"/>
                <w:lang w:eastAsia="en-US"/>
              </w:rPr>
            </w:pPr>
          </w:p>
        </w:tc>
        <w:tc>
          <w:tcPr>
            <w:tcW w:w="1505" w:type="dxa"/>
            <w:tcBorders>
              <w:left w:val="single" w:sz="1" w:space="0" w:color="000000"/>
              <w:bottom w:val="single" w:sz="1" w:space="0" w:color="000000"/>
              <w:right w:val="single" w:sz="1" w:space="0" w:color="000000"/>
            </w:tcBorders>
            <w:shd w:val="clear" w:color="auto" w:fill="auto"/>
          </w:tcPr>
          <w:p w:rsidR="00D450B4" w:rsidRPr="002D0283" w:rsidRDefault="00D450B4" w:rsidP="00461FA9">
            <w:pPr>
              <w:snapToGrid w:val="0"/>
              <w:jc w:val="center"/>
              <w:rPr>
                <w:rFonts w:eastAsia="Calibri"/>
                <w:bCs/>
                <w:iCs/>
                <w:color w:val="000000"/>
                <w:sz w:val="18"/>
                <w:szCs w:val="18"/>
                <w:lang w:eastAsia="en-US"/>
              </w:rPr>
            </w:pPr>
            <w:r>
              <w:rPr>
                <w:rFonts w:eastAsia="Calibri"/>
                <w:bCs/>
                <w:iCs/>
                <w:color w:val="000000"/>
                <w:sz w:val="18"/>
                <w:szCs w:val="18"/>
                <w:lang w:eastAsia="en-US"/>
              </w:rPr>
              <w:t>50</w:t>
            </w:r>
          </w:p>
        </w:tc>
      </w:tr>
    </w:tbl>
    <w:p w:rsidR="00D450B4" w:rsidRPr="002D0283" w:rsidRDefault="00D450B4" w:rsidP="00D450B4">
      <w:pPr>
        <w:spacing w:line="276" w:lineRule="auto"/>
        <w:ind w:right="-1" w:firstLine="284"/>
        <w:jc w:val="both"/>
        <w:rPr>
          <w:i/>
          <w:sz w:val="22"/>
          <w:szCs w:val="22"/>
          <w:lang w:eastAsia="ar-SA"/>
        </w:rPr>
      </w:pPr>
    </w:p>
    <w:p w:rsidR="00D450B4" w:rsidRPr="002D0283" w:rsidRDefault="00D450B4" w:rsidP="00D450B4">
      <w:pPr>
        <w:spacing w:line="276" w:lineRule="auto"/>
        <w:ind w:right="-1" w:firstLine="284"/>
        <w:jc w:val="both"/>
        <w:rPr>
          <w:i/>
          <w:kern w:val="2"/>
          <w:sz w:val="22"/>
          <w:szCs w:val="22"/>
          <w:lang w:eastAsia="ar-SA" w:bidi="hi-IN"/>
        </w:rPr>
      </w:pPr>
      <w:r w:rsidRPr="002D0283">
        <w:rPr>
          <w:i/>
          <w:sz w:val="22"/>
          <w:szCs w:val="22"/>
          <w:lang w:eastAsia="ar-SA"/>
        </w:rPr>
        <w:t>Руководствуясь п.5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Заказчик вправе указать в извещении об осуществлении закупки,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в соответствии с положениями статьи 33 Федерального закона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
    <w:p w:rsidR="00D450B4" w:rsidRPr="002D0283" w:rsidRDefault="00D450B4" w:rsidP="00D450B4">
      <w:pPr>
        <w:widowControl w:val="0"/>
        <w:suppressAutoHyphens/>
        <w:autoSpaceDN w:val="0"/>
        <w:ind w:firstLine="284"/>
        <w:jc w:val="both"/>
        <w:textAlignment w:val="baseline"/>
        <w:rPr>
          <w:i/>
          <w:kern w:val="3"/>
          <w:sz w:val="22"/>
          <w:szCs w:val="22"/>
          <w:lang w:eastAsia="ar-SA" w:bidi="fa-IR"/>
        </w:rPr>
      </w:pPr>
      <w:r w:rsidRPr="002D0283">
        <w:rPr>
          <w:i/>
          <w:kern w:val="3"/>
          <w:sz w:val="22"/>
          <w:szCs w:val="22"/>
          <w:lang w:eastAsia="ar-SA" w:bidi="fa-IR"/>
        </w:rPr>
        <w:t>Заказчиком применяются собственные характеристики товара, в связи с отсутствием характеристик данного товара в позиции КТРУ.</w:t>
      </w:r>
    </w:p>
    <w:p w:rsidR="00D450B4" w:rsidRDefault="00D450B4" w:rsidP="00D450B4">
      <w:pPr>
        <w:pStyle w:val="Standard"/>
        <w:ind w:firstLine="284"/>
        <w:jc w:val="both"/>
        <w:rPr>
          <w:rFonts w:eastAsia="Times New Roman"/>
          <w:i/>
          <w:lang w:eastAsia="ar-SA"/>
        </w:rPr>
      </w:pPr>
    </w:p>
    <w:p w:rsidR="00D450B4" w:rsidRDefault="00D450B4" w:rsidP="00D450B4">
      <w:pPr>
        <w:pStyle w:val="Standard"/>
        <w:ind w:firstLine="284"/>
        <w:jc w:val="both"/>
        <w:rPr>
          <w:rFonts w:eastAsia="Times New Roman"/>
          <w:i/>
          <w:lang w:eastAsia="ar-SA"/>
        </w:rPr>
      </w:pPr>
    </w:p>
    <w:p w:rsidR="00D450B4" w:rsidRDefault="00D450B4" w:rsidP="00D450B4">
      <w:pPr>
        <w:pStyle w:val="Standard"/>
        <w:ind w:firstLine="284"/>
        <w:jc w:val="both"/>
        <w:rPr>
          <w:rFonts w:eastAsia="Times New Roman"/>
          <w:i/>
          <w:lang w:eastAsia="ar-SA"/>
        </w:rPr>
      </w:pPr>
    </w:p>
    <w:p w:rsidR="00F84FC0" w:rsidRDefault="00F84FC0">
      <w:bookmarkStart w:id="0" w:name="_GoBack"/>
      <w:bookmarkEnd w:id="0"/>
    </w:p>
    <w:sectPr w:rsidR="00F84F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2F" w:rsidRDefault="0024092F" w:rsidP="00D450B4">
      <w:r>
        <w:separator/>
      </w:r>
    </w:p>
  </w:endnote>
  <w:endnote w:type="continuationSeparator" w:id="0">
    <w:p w:rsidR="0024092F" w:rsidRDefault="0024092F" w:rsidP="00D4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2F" w:rsidRDefault="0024092F" w:rsidP="00D450B4">
      <w:r>
        <w:separator/>
      </w:r>
    </w:p>
  </w:footnote>
  <w:footnote w:type="continuationSeparator" w:id="0">
    <w:p w:rsidR="0024092F" w:rsidRDefault="0024092F" w:rsidP="00D450B4">
      <w:r>
        <w:continuationSeparator/>
      </w:r>
    </w:p>
  </w:footnote>
  <w:footnote w:id="1">
    <w:p w:rsidR="00D450B4" w:rsidRDefault="00D450B4" w:rsidP="00D450B4">
      <w:pPr>
        <w:pStyle w:val="a3"/>
      </w:pPr>
      <w:r>
        <w:rPr>
          <w:rStyle w:val="a5"/>
        </w:rPr>
        <w:footnoteRef/>
      </w:r>
      <w:r>
        <w:t xml:space="preserve"> </w:t>
      </w:r>
      <w:r w:rsidRPr="002D0283">
        <w:rPr>
          <w:rFonts w:eastAsia="Calibri"/>
          <w:sz w:val="16"/>
          <w:szCs w:val="16"/>
          <w:lang w:eastAsia="en-US"/>
        </w:rPr>
        <w:t xml:space="preserve">Срок службы </w:t>
      </w:r>
      <w:r w:rsidRPr="002D0283">
        <w:rPr>
          <w:rFonts w:eastAsia="Calibri"/>
          <w:bCs/>
          <w:sz w:val="16"/>
          <w:szCs w:val="16"/>
          <w:lang w:eastAsia="en-US"/>
        </w:rPr>
        <w:t>кресел-колясок с дополнительной фиксацией (поддержкой) головы и тела, в том числе для больных ДЦП, (для инвалидов и детей-инвалидов)</w:t>
      </w:r>
      <w:r w:rsidRPr="002D0283">
        <w:rPr>
          <w:rFonts w:eastAsia="Calibri"/>
          <w:sz w:val="16"/>
          <w:szCs w:val="16"/>
          <w:lang w:eastAsia="en-US"/>
        </w:rPr>
        <w:t>, устанавливается изготовителем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34"/>
    <w:rsid w:val="0024092F"/>
    <w:rsid w:val="007C7B34"/>
    <w:rsid w:val="00D450B4"/>
    <w:rsid w:val="00F8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BAC65-C2FF-41D2-AB9B-A01C1F70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450B4"/>
    <w:pPr>
      <w:spacing w:after="60"/>
      <w:jc w:val="both"/>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450B4"/>
    <w:rPr>
      <w:rFonts w:ascii="Times New Roman" w:eastAsia="Times New Roman" w:hAnsi="Times New Roman" w:cs="Times New Roman"/>
      <w:sz w:val="20"/>
      <w:szCs w:val="20"/>
      <w:lang w:eastAsia="ru-RU"/>
    </w:rPr>
  </w:style>
  <w:style w:type="character" w:styleId="a5">
    <w:name w:val="footnote reference"/>
    <w:uiPriority w:val="99"/>
    <w:rsid w:val="00D450B4"/>
    <w:rPr>
      <w:vertAlign w:val="superscript"/>
    </w:rPr>
  </w:style>
  <w:style w:type="paragraph" w:customStyle="1" w:styleId="Standard">
    <w:name w:val="Standard"/>
    <w:uiPriority w:val="99"/>
    <w:rsid w:val="00D450B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3138</Words>
  <Characters>17888</Characters>
  <Application>Microsoft Office Word</Application>
  <DocSecurity>0</DocSecurity>
  <Lines>149</Lines>
  <Paragraphs>41</Paragraphs>
  <ScaleCrop>false</ScaleCrop>
  <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2</cp:revision>
  <dcterms:created xsi:type="dcterms:W3CDTF">2020-07-08T07:54:00Z</dcterms:created>
  <dcterms:modified xsi:type="dcterms:W3CDTF">2020-07-08T07:55:00Z</dcterms:modified>
</cp:coreProperties>
</file>