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A8" w:rsidRDefault="009737A8">
      <w:pPr>
        <w:pStyle w:val="Standard"/>
        <w:jc w:val="center"/>
        <w:rPr>
          <w:b/>
          <w:sz w:val="28"/>
          <w:szCs w:val="28"/>
          <w:shd w:val="clear" w:color="auto" w:fill="FFFFFF"/>
        </w:rPr>
      </w:pPr>
    </w:p>
    <w:p w:rsidR="009737A8" w:rsidRPr="004E2BDF" w:rsidRDefault="00FE55E0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BDF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9737A8" w:rsidRDefault="00FE55E0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</w:t>
      </w:r>
      <w:r w:rsidR="00D06348">
        <w:rPr>
          <w:b/>
          <w:bCs/>
          <w:sz w:val="28"/>
          <w:szCs w:val="28"/>
          <w:shd w:val="clear" w:color="auto" w:fill="FFFFFF"/>
          <w:lang w:val="ru-RU"/>
        </w:rPr>
        <w:t xml:space="preserve"> «Болезни органов пищеварения»</w:t>
      </w:r>
      <w:r w:rsidR="00764D48">
        <w:rPr>
          <w:b/>
          <w:bCs/>
          <w:sz w:val="28"/>
          <w:szCs w:val="28"/>
          <w:shd w:val="clear" w:color="auto" w:fill="FFFFFF"/>
          <w:lang w:val="ru-RU"/>
        </w:rPr>
        <w:t xml:space="preserve">, </w:t>
      </w:r>
      <w:r w:rsidR="00764D48" w:rsidRPr="0089452B">
        <w:rPr>
          <w:b/>
          <w:sz w:val="28"/>
          <w:szCs w:val="28"/>
          <w:shd w:val="clear" w:color="auto" w:fill="FFFFFF"/>
          <w:lang w:val="ru-RU"/>
        </w:rPr>
        <w:t>«Болезни костно-мышечной системы и соединительной ткани»</w:t>
      </w:r>
      <w:r w:rsidR="00764D48">
        <w:rPr>
          <w:b/>
          <w:sz w:val="28"/>
          <w:szCs w:val="28"/>
          <w:shd w:val="clear" w:color="auto" w:fill="FFFFFF"/>
          <w:lang w:val="ru-RU"/>
        </w:rPr>
        <w:t>,</w:t>
      </w:r>
      <w:r w:rsidR="00764D48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ru-RU"/>
        </w:rPr>
        <w:t>«Б</w:t>
      </w:r>
      <w:r w:rsidR="002A699F">
        <w:rPr>
          <w:b/>
          <w:bCs/>
          <w:sz w:val="28"/>
          <w:szCs w:val="28"/>
          <w:shd w:val="clear" w:color="auto" w:fill="FFFFFF"/>
          <w:lang w:val="ru-RU"/>
        </w:rPr>
        <w:t>олезни</w:t>
      </w:r>
      <w:r w:rsidR="004927CA">
        <w:rPr>
          <w:b/>
          <w:bCs/>
          <w:sz w:val="28"/>
          <w:szCs w:val="28"/>
          <w:shd w:val="clear" w:color="auto" w:fill="FFFFFF"/>
          <w:lang w:val="ru-RU"/>
        </w:rPr>
        <w:t xml:space="preserve"> эндокринной системы»,</w:t>
      </w:r>
      <w:r w:rsidR="002A699F">
        <w:rPr>
          <w:b/>
          <w:bCs/>
          <w:sz w:val="28"/>
          <w:szCs w:val="28"/>
          <w:shd w:val="clear" w:color="auto" w:fill="FFFFFF"/>
          <w:lang w:val="ru-RU"/>
        </w:rPr>
        <w:t xml:space="preserve"> «Болезни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 органов дыхания»</w:t>
      </w:r>
      <w:r w:rsidR="004927CA">
        <w:rPr>
          <w:b/>
          <w:bCs/>
          <w:sz w:val="28"/>
          <w:szCs w:val="28"/>
          <w:shd w:val="clear" w:color="auto" w:fill="FFFFFF"/>
          <w:lang w:val="ru-RU"/>
        </w:rPr>
        <w:t>,</w:t>
      </w:r>
      <w:r w:rsidR="00764D48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764D48" w:rsidRPr="0089452B">
        <w:rPr>
          <w:b/>
          <w:sz w:val="28"/>
          <w:szCs w:val="28"/>
          <w:shd w:val="clear" w:color="auto" w:fill="FFFFFF"/>
          <w:lang w:val="ru-RU"/>
        </w:rPr>
        <w:t>«Психоневрологических заболеваний»</w:t>
      </w:r>
      <w:r w:rsidR="00657527">
        <w:rPr>
          <w:b/>
          <w:sz w:val="28"/>
          <w:szCs w:val="28"/>
          <w:shd w:val="clear" w:color="auto" w:fill="FFFFFF"/>
          <w:lang w:val="ru-RU"/>
        </w:rPr>
        <w:t>,</w:t>
      </w:r>
      <w:r w:rsidR="00764D48">
        <w:rPr>
          <w:b/>
          <w:bCs/>
          <w:sz w:val="28"/>
          <w:szCs w:val="28"/>
          <w:shd w:val="clear" w:color="auto" w:fill="FFFFFF"/>
          <w:lang w:val="ru-RU"/>
        </w:rPr>
        <w:t xml:space="preserve">         </w:t>
      </w:r>
      <w:r w:rsidR="004927CA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89452B" w:rsidRPr="0089452B">
        <w:rPr>
          <w:b/>
          <w:sz w:val="28"/>
          <w:szCs w:val="28"/>
          <w:shd w:val="clear" w:color="auto" w:fill="FFFFFF"/>
          <w:lang w:val="ru-RU"/>
        </w:rPr>
        <w:t>«Болезни нервной системы»</w:t>
      </w:r>
      <w:r w:rsidR="0089452B">
        <w:rPr>
          <w:b/>
          <w:sz w:val="28"/>
          <w:szCs w:val="28"/>
          <w:shd w:val="clear" w:color="auto" w:fill="FFFFFF"/>
          <w:lang w:val="ru-RU"/>
        </w:rPr>
        <w:t xml:space="preserve">, </w:t>
      </w:r>
      <w:r w:rsidR="000C32AC">
        <w:rPr>
          <w:b/>
          <w:sz w:val="28"/>
          <w:szCs w:val="28"/>
          <w:shd w:val="clear" w:color="auto" w:fill="FFFFFF"/>
          <w:lang w:val="ru-RU"/>
        </w:rPr>
        <w:t>и «Заболеваний и последствий травм головного мозга»,</w:t>
      </w:r>
      <w:r w:rsidR="004927CA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0C32AC">
        <w:rPr>
          <w:b/>
          <w:bCs/>
          <w:sz w:val="28"/>
          <w:szCs w:val="28"/>
          <w:shd w:val="clear" w:color="auto" w:fill="FFFFFF"/>
          <w:lang w:val="ru-RU"/>
        </w:rPr>
        <w:t xml:space="preserve">в организациях </w:t>
      </w:r>
      <w:r>
        <w:rPr>
          <w:b/>
          <w:bCs/>
          <w:sz w:val="28"/>
          <w:szCs w:val="28"/>
          <w:shd w:val="clear" w:color="auto" w:fill="FFFFFF"/>
          <w:lang w:val="ru-RU"/>
        </w:rPr>
        <w:t>оказывающих санаторно-курортные услуги</w:t>
      </w:r>
    </w:p>
    <w:p w:rsidR="00EC5551" w:rsidRDefault="00EC5551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9737A8" w:rsidRPr="004E2BDF" w:rsidRDefault="00FE55E0">
      <w:pPr>
        <w:pStyle w:val="Standard"/>
        <w:ind w:left="30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1. Наименование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>Оказание услуг по санаторно-курортному лечению льготных категорий граждан-получателей набора социальных услуг</w:t>
      </w:r>
      <w:r w:rsidR="004927CA">
        <w:rPr>
          <w:sz w:val="28"/>
          <w:szCs w:val="28"/>
          <w:shd w:val="clear" w:color="auto" w:fill="FFFFFF"/>
          <w:lang w:val="ru-RU"/>
        </w:rPr>
        <w:t xml:space="preserve"> </w:t>
      </w:r>
      <w:r w:rsidR="004927CA" w:rsidRPr="00B17ACF">
        <w:rPr>
          <w:rFonts w:cs="Times New Roman"/>
          <w:sz w:val="28"/>
          <w:szCs w:val="28"/>
          <w:shd w:val="clear" w:color="auto" w:fill="FFFFFF"/>
          <w:lang w:val="ru-RU"/>
        </w:rPr>
        <w:t>наличием профиля лечения</w:t>
      </w:r>
      <w:r w:rsidR="0073603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736035">
        <w:rPr>
          <w:sz w:val="28"/>
          <w:szCs w:val="28"/>
          <w:shd w:val="clear" w:color="auto" w:fill="FFFFFF"/>
          <w:lang w:val="ru-RU"/>
        </w:rPr>
        <w:t>болезни</w:t>
      </w:r>
      <w:r w:rsidR="00736035" w:rsidRPr="00C72D71">
        <w:rPr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736035">
        <w:rPr>
          <w:sz w:val="28"/>
          <w:szCs w:val="28"/>
          <w:shd w:val="clear" w:color="auto" w:fill="FFFFFF"/>
          <w:lang w:val="ru-RU"/>
        </w:rPr>
        <w:t>,</w:t>
      </w:r>
      <w:r w:rsidR="00764D4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764D48">
        <w:rPr>
          <w:sz w:val="28"/>
          <w:szCs w:val="28"/>
          <w:shd w:val="clear" w:color="auto" w:fill="FFFFFF"/>
          <w:lang w:val="ru-RU"/>
        </w:rPr>
        <w:t>болезни</w:t>
      </w:r>
      <w:r w:rsidR="00764D48" w:rsidRPr="00C72D71">
        <w:rPr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</w:t>
      </w:r>
      <w:r w:rsidR="00764D48">
        <w:rPr>
          <w:sz w:val="28"/>
          <w:szCs w:val="28"/>
          <w:shd w:val="clear" w:color="auto" w:fill="FFFFFF"/>
          <w:lang w:val="ru-RU"/>
        </w:rPr>
        <w:t>,</w:t>
      </w:r>
      <w:r w:rsidR="00764D4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736035">
        <w:rPr>
          <w:rFonts w:cs="Times New Roman"/>
          <w:sz w:val="28"/>
          <w:szCs w:val="28"/>
          <w:shd w:val="clear" w:color="auto" w:fill="FFFFFF"/>
          <w:lang w:val="ru-RU"/>
        </w:rPr>
        <w:t>болезни</w:t>
      </w:r>
      <w:r w:rsidR="00904C23" w:rsidRPr="00770F68">
        <w:rPr>
          <w:rFonts w:cs="Times New Roman"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904C23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73603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736035">
        <w:rPr>
          <w:sz w:val="28"/>
          <w:szCs w:val="28"/>
          <w:shd w:val="clear" w:color="auto" w:fill="FFFFFF"/>
          <w:lang w:val="ru-RU"/>
        </w:rPr>
        <w:t>болезни</w:t>
      </w:r>
      <w:r w:rsidR="00904C23" w:rsidRPr="00C72D71">
        <w:rPr>
          <w:sz w:val="28"/>
          <w:szCs w:val="28"/>
          <w:shd w:val="clear" w:color="auto" w:fill="FFFFFF"/>
          <w:lang w:val="ru-RU"/>
        </w:rPr>
        <w:t xml:space="preserve"> органов дыхания</w:t>
      </w:r>
      <w:r w:rsidR="00904C23">
        <w:rPr>
          <w:sz w:val="28"/>
          <w:szCs w:val="28"/>
          <w:shd w:val="clear" w:color="auto" w:fill="FFFFFF"/>
          <w:lang w:val="ru-RU"/>
        </w:rPr>
        <w:t>,</w:t>
      </w:r>
      <w:r w:rsidR="00764D48"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ar-SA"/>
        </w:rPr>
        <w:t xml:space="preserve"> </w:t>
      </w:r>
      <w:r w:rsidR="00764D48" w:rsidRPr="00E77B3B">
        <w:rPr>
          <w:sz w:val="28"/>
          <w:szCs w:val="28"/>
          <w:shd w:val="clear" w:color="auto" w:fill="FFFFFF"/>
          <w:lang w:val="ru-RU"/>
        </w:rPr>
        <w:t>психоневрологических заболеваний</w:t>
      </w:r>
      <w:r w:rsidR="00764D48">
        <w:rPr>
          <w:sz w:val="28"/>
          <w:szCs w:val="28"/>
          <w:shd w:val="clear" w:color="auto" w:fill="FFFFFF"/>
          <w:lang w:val="ru-RU"/>
        </w:rPr>
        <w:t>,</w:t>
      </w:r>
      <w:r w:rsidR="00764D48" w:rsidRPr="00C72D71"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</w:t>
      </w:r>
      <w:r w:rsidR="00736035">
        <w:rPr>
          <w:sz w:val="28"/>
          <w:szCs w:val="28"/>
          <w:shd w:val="clear" w:color="auto" w:fill="FFFFFF"/>
          <w:lang w:val="ru-RU"/>
        </w:rPr>
        <w:t>болезни</w:t>
      </w:r>
      <w:r w:rsidR="00904C23" w:rsidRPr="004763D1">
        <w:rPr>
          <w:sz w:val="28"/>
          <w:szCs w:val="28"/>
          <w:shd w:val="clear" w:color="auto" w:fill="FFFFFF"/>
          <w:lang w:val="ru-RU"/>
        </w:rPr>
        <w:t xml:space="preserve"> нервной системы</w:t>
      </w:r>
      <w:r w:rsidR="00764D48">
        <w:rPr>
          <w:sz w:val="28"/>
          <w:szCs w:val="28"/>
          <w:shd w:val="clear" w:color="auto" w:fill="FFFFFF"/>
          <w:lang w:val="ru-RU"/>
        </w:rPr>
        <w:t>,</w:t>
      </w:r>
      <w:r w:rsidR="004927CA" w:rsidRPr="00AD4541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736035"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и </w:t>
      </w:r>
      <w:r w:rsidR="00736035" w:rsidRPr="00736035">
        <w:rPr>
          <w:sz w:val="28"/>
          <w:szCs w:val="28"/>
          <w:shd w:val="clear" w:color="auto" w:fill="FFFFFF"/>
          <w:lang w:val="ru-RU"/>
        </w:rPr>
        <w:t>заболеваний и последствий травм головного мозга</w:t>
      </w:r>
      <w:r w:rsidR="00736035">
        <w:rPr>
          <w:sz w:val="28"/>
          <w:szCs w:val="28"/>
          <w:shd w:val="clear" w:color="auto" w:fill="FFFFFF"/>
          <w:lang w:val="ru-RU"/>
        </w:rPr>
        <w:t>,</w:t>
      </w:r>
      <w:r w:rsidR="00736035"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</w:t>
      </w:r>
      <w:r w:rsidR="00736035">
        <w:rPr>
          <w:sz w:val="28"/>
          <w:szCs w:val="28"/>
          <w:shd w:val="clear" w:color="auto" w:fill="FFFFFF"/>
          <w:lang w:val="ru-RU"/>
        </w:rPr>
        <w:t>в организациях</w:t>
      </w:r>
      <w:r>
        <w:rPr>
          <w:sz w:val="28"/>
          <w:szCs w:val="28"/>
          <w:shd w:val="clear" w:color="auto" w:fill="FFFFFF"/>
          <w:lang w:val="ru-RU"/>
        </w:rPr>
        <w:t xml:space="preserve"> оказывающих санаторно-курортные услуги. Количество 100 штук.</w:t>
      </w:r>
      <w:r w:rsidR="00657527">
        <w:rPr>
          <w:sz w:val="28"/>
          <w:szCs w:val="28"/>
          <w:shd w:val="clear" w:color="auto" w:fill="FFFFFF"/>
          <w:lang w:val="ru-RU"/>
        </w:rPr>
        <w:t xml:space="preserve"> </w:t>
      </w:r>
      <w:r w:rsidR="000C32AC">
        <w:rPr>
          <w:sz w:val="28"/>
          <w:szCs w:val="28"/>
          <w:shd w:val="clear" w:color="auto" w:fill="FFFFFF"/>
          <w:lang w:val="ru-RU"/>
        </w:rPr>
        <w:t>(1824</w:t>
      </w:r>
      <w:r w:rsidR="00253A6F">
        <w:rPr>
          <w:sz w:val="28"/>
          <w:szCs w:val="28"/>
          <w:shd w:val="clear" w:color="auto" w:fill="FFFFFF"/>
          <w:lang w:val="ru-RU"/>
        </w:rPr>
        <w:t xml:space="preserve"> койко-дней).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2A699F" w:rsidRDefault="002A699F">
      <w:pPr>
        <w:pStyle w:val="Standard"/>
        <w:rPr>
          <w:b/>
          <w:bCs/>
          <w:sz w:val="28"/>
          <w:szCs w:val="28"/>
          <w:lang w:val="ru-RU"/>
        </w:rPr>
      </w:pPr>
    </w:p>
    <w:p w:rsidR="009737A8" w:rsidRPr="004E2BDF" w:rsidRDefault="00FE55E0">
      <w:pPr>
        <w:pStyle w:val="Standard"/>
        <w:rPr>
          <w:sz w:val="28"/>
          <w:szCs w:val="28"/>
          <w:lang w:val="ru-RU"/>
        </w:rPr>
      </w:pPr>
      <w:r w:rsidRPr="004E2BDF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4E2BDF">
        <w:rPr>
          <w:sz w:val="28"/>
          <w:szCs w:val="28"/>
          <w:lang w:val="ru-RU"/>
        </w:rPr>
        <w:t>:</w:t>
      </w:r>
    </w:p>
    <w:p w:rsidR="009737A8" w:rsidRDefault="000C32AC" w:rsidP="000C32AC">
      <w:pPr>
        <w:pStyle w:val="Standard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2 344 022,40</w:t>
      </w:r>
      <w:r w:rsidR="00FE55E0" w:rsidRPr="004E2BDF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(1285,10*18*96=2 220 652,80); (1285,10*24*4=123 369,60)</w:t>
      </w:r>
    </w:p>
    <w:p w:rsidR="00934B3A" w:rsidRPr="00934B3A" w:rsidRDefault="00934B3A" w:rsidP="00934B3A">
      <w:pPr>
        <w:pStyle w:val="Standard"/>
        <w:suppressAutoHyphens w:val="0"/>
        <w:ind w:left="45" w:firstLine="66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34B3A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рортных учреждениях определена с учетом положений </w:t>
      </w:r>
      <w:r w:rsidRPr="00934B3A">
        <w:rPr>
          <w:rFonts w:cs="Times New Roman"/>
          <w:sz w:val="28"/>
          <w:szCs w:val="28"/>
          <w:shd w:val="clear" w:color="auto" w:fill="FFFFFF"/>
          <w:lang w:val="ru-RU"/>
        </w:rPr>
        <w:t>Постановления Правительства РФ от 29.01.2020 № 61 с 1 февраля 2020 года установлен коэффициент индексации 1,030 для выплат, пособий и компенсаций.</w:t>
      </w:r>
    </w:p>
    <w:p w:rsidR="002A699F" w:rsidRDefault="002A699F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3. Место, сроки и условия оказания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Место оказания услуг: 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 xml:space="preserve">Российская Федерация, </w:t>
      </w:r>
      <w:r w:rsidR="0089452B">
        <w:rPr>
          <w:sz w:val="28"/>
          <w:szCs w:val="28"/>
          <w:u w:val="single"/>
          <w:shd w:val="clear" w:color="auto" w:fill="FFFFFF"/>
          <w:lang w:val="ru-RU"/>
        </w:rPr>
        <w:t>Курорт Нальчик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Путевки предоставляются по адресу: ул. 50 лет НЛМК, </w:t>
      </w:r>
      <w:r>
        <w:rPr>
          <w:sz w:val="28"/>
          <w:szCs w:val="28"/>
          <w:shd w:val="clear" w:color="auto" w:fill="FFFFFF"/>
          <w:lang w:val="ru-RU"/>
        </w:rPr>
        <w:t xml:space="preserve">д. </w:t>
      </w:r>
      <w:r w:rsidRPr="004E2BDF">
        <w:rPr>
          <w:sz w:val="28"/>
          <w:szCs w:val="28"/>
          <w:shd w:val="clear" w:color="auto" w:fill="FFFFFF"/>
          <w:lang w:val="ru-RU"/>
        </w:rPr>
        <w:t>35, г. Липецк, 3980</w:t>
      </w:r>
      <w:r>
        <w:rPr>
          <w:sz w:val="28"/>
          <w:szCs w:val="28"/>
          <w:shd w:val="clear" w:color="auto" w:fill="FFFFFF"/>
          <w:lang w:val="ru-RU"/>
        </w:rPr>
        <w:t>08</w:t>
      </w:r>
      <w:r w:rsidRPr="004E2BDF">
        <w:rPr>
          <w:sz w:val="28"/>
          <w:szCs w:val="28"/>
          <w:shd w:val="clear" w:color="auto" w:fill="FFFFFF"/>
          <w:lang w:val="ru-RU"/>
        </w:rPr>
        <w:t>.</w:t>
      </w:r>
    </w:p>
    <w:p w:rsidR="009737A8" w:rsidRPr="004E2BDF" w:rsidRDefault="00E54D35">
      <w:pPr>
        <w:pStyle w:val="Standard"/>
        <w:suppressAutoHyphens w:val="0"/>
        <w:ind w:left="60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shd w:val="clear" w:color="auto" w:fill="FFFFFF"/>
          <w:lang w:val="ru-RU"/>
        </w:rPr>
        <w:tab/>
        <w:t>Сроки оказания услуг: август-ноябрь</w:t>
      </w:r>
      <w:r w:rsidR="00FE55E0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89452B">
        <w:rPr>
          <w:bCs/>
          <w:sz w:val="28"/>
          <w:szCs w:val="28"/>
          <w:shd w:val="clear" w:color="auto" w:fill="FFFFFF"/>
          <w:lang w:val="ru-RU"/>
        </w:rPr>
        <w:t>2020</w:t>
      </w:r>
      <w:r w:rsidR="00FE55E0" w:rsidRPr="004E2BDF">
        <w:rPr>
          <w:bCs/>
          <w:sz w:val="28"/>
          <w:szCs w:val="28"/>
          <w:shd w:val="clear" w:color="auto" w:fill="FFFFFF"/>
          <w:lang w:val="ru-RU"/>
        </w:rPr>
        <w:t xml:space="preserve"> года.</w:t>
      </w:r>
    </w:p>
    <w:p w:rsidR="009737A8" w:rsidRPr="004E2BDF" w:rsidRDefault="00FE55E0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Срок действия контракта </w:t>
      </w:r>
      <w:r w:rsidRPr="004E2BDF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4E2BDF">
        <w:rPr>
          <w:sz w:val="28"/>
          <w:szCs w:val="28"/>
          <w:shd w:val="clear" w:color="auto" w:fill="FFFFFF"/>
          <w:lang w:val="ru-RU"/>
        </w:rPr>
        <w:t xml:space="preserve">о </w:t>
      </w:r>
      <w:r w:rsidR="00865742">
        <w:rPr>
          <w:sz w:val="28"/>
          <w:szCs w:val="28"/>
          <w:shd w:val="clear" w:color="auto" w:fill="FFFFFF"/>
          <w:lang w:val="ru-RU"/>
        </w:rPr>
        <w:t>31</w:t>
      </w:r>
      <w:r w:rsidR="0089452B">
        <w:rPr>
          <w:sz w:val="28"/>
          <w:szCs w:val="28"/>
          <w:shd w:val="clear" w:color="auto" w:fill="FFFFFF"/>
          <w:lang w:val="ru-RU"/>
        </w:rPr>
        <w:t>.12.2020</w:t>
      </w:r>
      <w:r>
        <w:rPr>
          <w:sz w:val="28"/>
          <w:szCs w:val="28"/>
          <w:shd w:val="clear" w:color="auto" w:fill="FFFFFF"/>
          <w:lang w:val="ru-RU"/>
        </w:rPr>
        <w:t xml:space="preserve"> включительно</w:t>
      </w:r>
      <w:r w:rsidRPr="004E2BDF">
        <w:rPr>
          <w:sz w:val="28"/>
          <w:szCs w:val="28"/>
          <w:shd w:val="clear" w:color="auto" w:fill="FFFFFF"/>
          <w:lang w:val="ru-RU"/>
        </w:rPr>
        <w:t>,</w:t>
      </w:r>
      <w:r w:rsidRPr="004E2BDF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4E2BDF">
        <w:rPr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Pr="004E2BDF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4E2BDF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</w:t>
      </w:r>
      <w:r w:rsidR="00904C23">
        <w:rPr>
          <w:sz w:val="28"/>
          <w:szCs w:val="28"/>
          <w:shd w:val="clear" w:color="auto" w:fill="FFFFFF"/>
          <w:lang w:val="ru-RU"/>
        </w:rPr>
        <w:t>8</w:t>
      </w:r>
      <w:r w:rsidRPr="004E2BDF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>12</w:t>
      </w:r>
      <w:r w:rsidR="0089452B">
        <w:rPr>
          <w:sz w:val="28"/>
          <w:szCs w:val="28"/>
          <w:shd w:val="clear" w:color="auto" w:fill="FFFFFF"/>
          <w:lang w:val="ru-RU"/>
        </w:rPr>
        <w:t>.2020</w:t>
      </w:r>
      <w:r w:rsidRPr="004E2BDF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4E2BDF">
        <w:rPr>
          <w:sz w:val="28"/>
          <w:szCs w:val="28"/>
          <w:shd w:val="clear" w:color="auto" w:fill="FFFFFF"/>
          <w:lang w:val="ru-RU"/>
        </w:rPr>
        <w:t>.</w:t>
      </w:r>
    </w:p>
    <w:p w:rsidR="00AE072F" w:rsidRDefault="00FE55E0" w:rsidP="0089452B">
      <w:pPr>
        <w:pStyle w:val="Standard"/>
        <w:tabs>
          <w:tab w:val="left" w:pos="240"/>
        </w:tabs>
        <w:suppressAutoHyphens w:val="0"/>
        <w:jc w:val="both"/>
        <w:rPr>
          <w:kern w:val="1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 xml:space="preserve">Порядок оплаты: </w:t>
      </w:r>
      <w:r w:rsidR="0089452B" w:rsidRPr="00AC2DA1">
        <w:rPr>
          <w:bCs/>
          <w:kern w:val="1"/>
          <w:sz w:val="28"/>
          <w:szCs w:val="28"/>
          <w:lang w:val="ru-RU"/>
        </w:rPr>
        <w:t xml:space="preserve">оплата санаторно-курортным организациям осуществляется по безналичному расчету за фактически оказанные услуги (без внесения </w:t>
      </w:r>
      <w:r w:rsidR="0089452B" w:rsidRPr="00AC2DA1">
        <w:rPr>
          <w:bCs/>
          <w:kern w:val="1"/>
          <w:sz w:val="28"/>
          <w:szCs w:val="28"/>
          <w:lang w:val="ru-RU"/>
        </w:rPr>
        <w:lastRenderedPageBreak/>
        <w:t>авансового платежа)</w:t>
      </w:r>
      <w:r w:rsidR="0089452B" w:rsidRPr="00AC2DA1">
        <w:rPr>
          <w:kern w:val="1"/>
          <w:sz w:val="28"/>
          <w:szCs w:val="28"/>
          <w:shd w:val="clear" w:color="auto" w:fill="FFFFFF"/>
          <w:lang w:val="ru-RU"/>
        </w:rPr>
        <w:t>. Оплата стоимости оказ</w:t>
      </w:r>
      <w:r w:rsidR="00764D48">
        <w:rPr>
          <w:kern w:val="1"/>
          <w:sz w:val="28"/>
          <w:szCs w:val="28"/>
          <w:shd w:val="clear" w:color="auto" w:fill="FFFFFF"/>
          <w:lang w:val="ru-RU"/>
        </w:rPr>
        <w:t xml:space="preserve">анных услуг </w:t>
      </w:r>
      <w:r w:rsidR="0089452B" w:rsidRPr="00AC2DA1">
        <w:rPr>
          <w:kern w:val="1"/>
          <w:sz w:val="28"/>
          <w:szCs w:val="28"/>
          <w:shd w:val="clear" w:color="auto" w:fill="FFFFFF"/>
          <w:lang w:val="ru-RU"/>
        </w:rPr>
        <w:t>производится в течение 5 (пяти) рабочих дней по предоставлению реестра лиц, отрывных талонов, акта сдачи-приемки оказанных услуг, акт о приемке исполненных обязательств, счета, и накладные на путевки надлежаще оформленной финансовой документации.</w:t>
      </w:r>
    </w:p>
    <w:p w:rsidR="002A699F" w:rsidRDefault="002A699F">
      <w:pPr>
        <w:pStyle w:val="Standard"/>
        <w:rPr>
          <w:b/>
          <w:bCs/>
          <w:sz w:val="28"/>
          <w:szCs w:val="28"/>
          <w:shd w:val="clear" w:color="auto" w:fill="FFFFFF"/>
          <w:lang w:val="ru-RU"/>
        </w:rPr>
      </w:pPr>
    </w:p>
    <w:p w:rsidR="009737A8" w:rsidRPr="004E2BDF" w:rsidRDefault="00FE55E0">
      <w:pPr>
        <w:pStyle w:val="Standard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4. Требования к качеству услуг:</w:t>
      </w:r>
    </w:p>
    <w:p w:rsidR="009737A8" w:rsidRDefault="00FE55E0">
      <w:pPr>
        <w:pStyle w:val="Standard"/>
        <w:suppressAutoHyphens w:val="0"/>
        <w:ind w:left="105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>Оказание услуг должно соответствовать Стандартам санаторно-ку</w:t>
      </w:r>
      <w:r w:rsidR="00764D48">
        <w:rPr>
          <w:sz w:val="28"/>
          <w:szCs w:val="28"/>
          <w:shd w:val="clear" w:color="auto" w:fill="FFFFFF"/>
          <w:lang w:val="ru-RU"/>
        </w:rPr>
        <w:t xml:space="preserve">рортного лечения, утвержденным </w:t>
      </w:r>
      <w:r w:rsidRPr="004E2BDF">
        <w:rPr>
          <w:sz w:val="28"/>
          <w:szCs w:val="28"/>
          <w:shd w:val="clear" w:color="auto" w:fill="FFFFFF"/>
          <w:lang w:val="ru-RU"/>
        </w:rPr>
        <w:t>приказами Минздравсоцразвития РФ:</w:t>
      </w:r>
    </w:p>
    <w:p w:rsidR="00934B3A" w:rsidRPr="0024061D" w:rsidRDefault="00934B3A" w:rsidP="00934B3A">
      <w:pPr>
        <w:pStyle w:val="Standard"/>
        <w:shd w:val="clear" w:color="auto" w:fill="FFFFFF"/>
        <w:tabs>
          <w:tab w:val="left" w:pos="7303"/>
        </w:tabs>
        <w:autoSpaceDE w:val="0"/>
        <w:ind w:left="60"/>
        <w:rPr>
          <w:sz w:val="28"/>
          <w:szCs w:val="28"/>
          <w:shd w:val="clear" w:color="auto" w:fill="FFFFFF"/>
          <w:lang w:val="ru-RU"/>
        </w:rPr>
      </w:pPr>
      <w:r w:rsidRPr="00C72D71">
        <w:rPr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C72D71">
        <w:rPr>
          <w:b/>
          <w:sz w:val="28"/>
          <w:szCs w:val="28"/>
          <w:u w:val="single"/>
          <w:shd w:val="clear" w:color="auto" w:fill="FFFFFF"/>
          <w:lang w:val="ru-RU"/>
        </w:rPr>
        <w:t>органов пищеварения</w:t>
      </w:r>
      <w:r w:rsidRPr="00C72D71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934B3A" w:rsidRPr="0024061D" w:rsidRDefault="00934B3A" w:rsidP="00934B3A">
      <w:pPr>
        <w:pStyle w:val="Standard"/>
        <w:tabs>
          <w:tab w:val="left" w:pos="7303"/>
        </w:tabs>
        <w:autoSpaceDE w:val="0"/>
        <w:ind w:left="60"/>
        <w:rPr>
          <w:sz w:val="28"/>
          <w:szCs w:val="28"/>
          <w:shd w:val="clear" w:color="auto" w:fill="FFFFFF"/>
          <w:lang w:val="ru-RU"/>
        </w:rPr>
      </w:pPr>
      <w:r w:rsidRPr="0024061D">
        <w:rPr>
          <w:sz w:val="28"/>
          <w:szCs w:val="28"/>
          <w:shd w:val="clear" w:color="auto" w:fill="FFFFFF"/>
          <w:lang w:val="ru-RU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934B3A" w:rsidRDefault="00934B3A" w:rsidP="00934B3A">
      <w:pPr>
        <w:pStyle w:val="Standard"/>
        <w:tabs>
          <w:tab w:val="left" w:pos="7303"/>
        </w:tabs>
        <w:autoSpaceDE w:val="0"/>
        <w:ind w:left="60"/>
        <w:rPr>
          <w:sz w:val="28"/>
          <w:szCs w:val="28"/>
          <w:shd w:val="clear" w:color="auto" w:fill="FFFFFF"/>
          <w:lang w:val="ru-RU"/>
        </w:rPr>
      </w:pPr>
      <w:r w:rsidRPr="0024061D">
        <w:rPr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934B3A" w:rsidRPr="00780B3B" w:rsidRDefault="00934B3A" w:rsidP="00934B3A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C72D7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C72D7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C72D71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934B3A" w:rsidRPr="00780B3B" w:rsidRDefault="00934B3A" w:rsidP="00934B3A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780B3B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934B3A" w:rsidRPr="00934B3A" w:rsidRDefault="00934B3A" w:rsidP="00934B3A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5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780B3B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9737A8" w:rsidRPr="004E2BDF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86574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 w:rsidRPr="004E2BDF">
        <w:rPr>
          <w:sz w:val="28"/>
          <w:szCs w:val="28"/>
          <w:shd w:val="clear" w:color="auto" w:fill="FFFFFF"/>
          <w:lang w:val="ru-RU"/>
        </w:rPr>
        <w:t>:</w:t>
      </w:r>
    </w:p>
    <w:p w:rsidR="009737A8" w:rsidRPr="004E2BDF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Минздравсоцразвития РФ от 22.11.2004 № 224 </w:t>
      </w:r>
      <w:r w:rsidR="00764D48">
        <w:rPr>
          <w:sz w:val="28"/>
          <w:szCs w:val="28"/>
          <w:shd w:val="clear" w:color="auto" w:fill="FFFFFF"/>
          <w:lang w:val="ru-RU"/>
        </w:rPr>
        <w:t xml:space="preserve">«Об утверждении </w:t>
      </w:r>
      <w:r w:rsidRPr="004E2BDF">
        <w:rPr>
          <w:sz w:val="28"/>
          <w:szCs w:val="28"/>
          <w:shd w:val="clear" w:color="auto" w:fill="FFFFFF"/>
          <w:lang w:val="ru-RU"/>
        </w:rPr>
        <w:t>стандарта санаторно-курортной помощи больным с болезнями щитовидной железы».</w:t>
      </w:r>
    </w:p>
    <w:p w:rsidR="009737A8" w:rsidRPr="004E2BDF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Минздравсоцразвития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9737A8" w:rsidRPr="004E2BDF" w:rsidRDefault="00FE55E0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Минздравсоцразвития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220 «Об утверждении стандарта санаторно-курортной помощи больным сахарным диабетом».</w:t>
      </w:r>
    </w:p>
    <w:p w:rsidR="009737A8" w:rsidRPr="00865742" w:rsidRDefault="00FE55E0">
      <w:pPr>
        <w:pStyle w:val="Standard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86574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9737A8" w:rsidRDefault="00FE55E0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934B3A" w:rsidRPr="001848D4" w:rsidRDefault="00934B3A" w:rsidP="00934B3A">
      <w:pPr>
        <w:pStyle w:val="Standard"/>
        <w:shd w:val="clear" w:color="auto" w:fill="FFFFFF"/>
        <w:suppressAutoHyphens w:val="0"/>
        <w:jc w:val="both"/>
        <w:rPr>
          <w:b/>
          <w:sz w:val="28"/>
          <w:szCs w:val="28"/>
          <w:u w:val="single"/>
          <w:lang w:val="ru-RU"/>
        </w:rPr>
      </w:pPr>
      <w:r w:rsidRPr="00C72D71">
        <w:rPr>
          <w:b/>
          <w:sz w:val="28"/>
          <w:szCs w:val="28"/>
          <w:u w:val="single"/>
          <w:lang w:val="ru-RU"/>
        </w:rPr>
        <w:t>Лечение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C72D71">
        <w:rPr>
          <w:b/>
          <w:sz w:val="28"/>
          <w:szCs w:val="28"/>
          <w:u w:val="single"/>
          <w:lang w:val="ru-RU"/>
        </w:rPr>
        <w:t>психоневрологических заболеваний</w:t>
      </w:r>
      <w:r w:rsidRPr="001848D4">
        <w:rPr>
          <w:b/>
          <w:sz w:val="28"/>
          <w:szCs w:val="28"/>
          <w:u w:val="single"/>
          <w:lang w:val="ru-RU"/>
        </w:rPr>
        <w:t>:</w:t>
      </w:r>
    </w:p>
    <w:p w:rsidR="00934B3A" w:rsidRPr="00934B3A" w:rsidRDefault="00934B3A" w:rsidP="00934B3A">
      <w:pPr>
        <w:pStyle w:val="Standard"/>
        <w:shd w:val="clear" w:color="auto" w:fill="FFFFFF"/>
        <w:suppressAutoHyphens w:val="0"/>
        <w:jc w:val="both"/>
        <w:rPr>
          <w:sz w:val="28"/>
          <w:szCs w:val="28"/>
          <w:lang w:val="ru-RU"/>
        </w:rPr>
      </w:pPr>
      <w:r w:rsidRPr="006E109F">
        <w:rPr>
          <w:sz w:val="28"/>
          <w:szCs w:val="28"/>
          <w:lang w:val="ru-RU"/>
        </w:rPr>
        <w:t xml:space="preserve">-Приказ </w:t>
      </w:r>
      <w:r>
        <w:rPr>
          <w:sz w:val="28"/>
          <w:szCs w:val="28"/>
          <w:lang w:val="ru-RU"/>
        </w:rPr>
        <w:t>Минздравсоцразвития</w:t>
      </w:r>
      <w:r w:rsidRPr="006E109F">
        <w:rPr>
          <w:sz w:val="28"/>
          <w:szCs w:val="28"/>
          <w:lang w:val="ru-RU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89452B" w:rsidRPr="004763D1" w:rsidRDefault="0089452B" w:rsidP="0089452B">
      <w:pPr>
        <w:pStyle w:val="Standard"/>
        <w:shd w:val="clear" w:color="auto" w:fill="FFFFFF"/>
        <w:tabs>
          <w:tab w:val="left" w:pos="7243"/>
        </w:tabs>
        <w:autoSpaceDE w:val="0"/>
        <w:ind w:firstLine="75"/>
        <w:rPr>
          <w:sz w:val="28"/>
          <w:szCs w:val="28"/>
          <w:shd w:val="clear" w:color="auto" w:fill="FFFFFF"/>
          <w:lang w:val="ru-RU"/>
        </w:rPr>
      </w:pPr>
      <w:r w:rsidRPr="00C72D71">
        <w:rPr>
          <w:b/>
          <w:bCs/>
          <w:sz w:val="28"/>
          <w:szCs w:val="28"/>
          <w:u w:val="single"/>
          <w:shd w:val="clear" w:color="auto" w:fill="FFFFFF"/>
          <w:lang w:val="ru-RU"/>
        </w:rPr>
        <w:t>Лечение болезней нервной системы:</w:t>
      </w:r>
    </w:p>
    <w:p w:rsidR="0089452B" w:rsidRDefault="0089452B" w:rsidP="0089452B">
      <w:pPr>
        <w:pStyle w:val="Standard"/>
        <w:tabs>
          <w:tab w:val="left" w:pos="7243"/>
        </w:tabs>
        <w:autoSpaceDE w:val="0"/>
        <w:ind w:firstLine="75"/>
        <w:rPr>
          <w:sz w:val="28"/>
          <w:szCs w:val="28"/>
          <w:shd w:val="clear" w:color="auto" w:fill="FFFFFF"/>
          <w:lang w:val="ru-RU"/>
        </w:rPr>
      </w:pPr>
      <w:r w:rsidRPr="004763D1">
        <w:rPr>
          <w:sz w:val="28"/>
          <w:szCs w:val="28"/>
          <w:shd w:val="clear" w:color="auto" w:fill="FFFFFF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</w:t>
      </w:r>
      <w:r w:rsidR="00764D48">
        <w:rPr>
          <w:sz w:val="28"/>
          <w:szCs w:val="28"/>
          <w:shd w:val="clear" w:color="auto" w:fill="FFFFFF"/>
          <w:lang w:val="ru-RU"/>
        </w:rPr>
        <w:t xml:space="preserve">опатиями и другими поражениями </w:t>
      </w:r>
      <w:r w:rsidRPr="004763D1">
        <w:rPr>
          <w:sz w:val="28"/>
          <w:szCs w:val="28"/>
          <w:shd w:val="clear" w:color="auto" w:fill="FFFFFF"/>
          <w:lang w:val="ru-RU"/>
        </w:rPr>
        <w:t>периферической нервной системы».</w:t>
      </w:r>
    </w:p>
    <w:p w:rsidR="00934B3A" w:rsidRPr="00125169" w:rsidRDefault="00934B3A" w:rsidP="00934B3A">
      <w:pPr>
        <w:pStyle w:val="Standard"/>
        <w:shd w:val="clear" w:color="auto" w:fill="FFFFFF"/>
        <w:tabs>
          <w:tab w:val="left" w:pos="7585"/>
        </w:tabs>
        <w:autoSpaceDE w:val="0"/>
        <w:ind w:left="18"/>
        <w:jc w:val="both"/>
        <w:rPr>
          <w:lang w:val="ru-RU"/>
        </w:rPr>
      </w:pPr>
      <w:r w:rsidRPr="00217F04">
        <w:rPr>
          <w:b/>
          <w:sz w:val="28"/>
          <w:szCs w:val="28"/>
          <w:u w:val="single"/>
          <w:lang w:val="ru-RU"/>
        </w:rPr>
        <w:lastRenderedPageBreak/>
        <w:t>Лечение заболева</w:t>
      </w:r>
      <w:r>
        <w:rPr>
          <w:b/>
          <w:sz w:val="28"/>
          <w:szCs w:val="28"/>
          <w:u w:val="single"/>
          <w:lang w:val="ru-RU"/>
        </w:rPr>
        <w:t xml:space="preserve">ний и последствий травм головного </w:t>
      </w:r>
      <w:r w:rsidRPr="00217F04">
        <w:rPr>
          <w:b/>
          <w:sz w:val="28"/>
          <w:szCs w:val="28"/>
          <w:u w:val="single"/>
          <w:lang w:val="ru-RU"/>
        </w:rPr>
        <w:t>мозга</w:t>
      </w:r>
      <w:r w:rsidRPr="00125169">
        <w:rPr>
          <w:sz w:val="28"/>
          <w:szCs w:val="28"/>
          <w:u w:val="single"/>
          <w:lang w:val="ru-RU"/>
        </w:rPr>
        <w:t>:</w:t>
      </w:r>
    </w:p>
    <w:p w:rsidR="00934B3A" w:rsidRPr="00934B3A" w:rsidRDefault="00934B3A" w:rsidP="00934B3A">
      <w:pPr>
        <w:pStyle w:val="Standard"/>
        <w:shd w:val="clear" w:color="auto" w:fill="FFFFFF"/>
        <w:tabs>
          <w:tab w:val="left" w:pos="7585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125169">
        <w:rPr>
          <w:sz w:val="28"/>
          <w:szCs w:val="28"/>
          <w:lang w:val="ru-RU"/>
        </w:rPr>
        <w:t xml:space="preserve">- Приказ </w:t>
      </w:r>
      <w:r>
        <w:rPr>
          <w:sz w:val="28"/>
          <w:szCs w:val="28"/>
          <w:lang w:val="ru-RU"/>
        </w:rPr>
        <w:t>Минздравсоцразвития</w:t>
      </w:r>
      <w:r w:rsidRPr="00125169">
        <w:rPr>
          <w:sz w:val="28"/>
          <w:szCs w:val="28"/>
          <w:lang w:val="ru-RU"/>
        </w:rPr>
        <w:t xml:space="preserve"> РФ от 23.11.2004 № 274 «Об утверждении стандарта санаторно-курортной помощи больным с заболеваниями и последствиями тра</w:t>
      </w:r>
      <w:r>
        <w:rPr>
          <w:sz w:val="28"/>
          <w:szCs w:val="28"/>
          <w:lang w:val="ru-RU"/>
        </w:rPr>
        <w:t>вм спинного и головного мозга».</w:t>
      </w:r>
    </w:p>
    <w:p w:rsidR="00EC5551" w:rsidRPr="00D95968" w:rsidRDefault="0089452B" w:rsidP="00D95968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</w:t>
      </w:r>
      <w:r w:rsidRPr="00B17ACF">
        <w:rPr>
          <w:rFonts w:cs="Times New Roman"/>
          <w:sz w:val="28"/>
          <w:szCs w:val="28"/>
          <w:shd w:val="clear" w:color="auto" w:fill="FFFFFF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2A699F" w:rsidRDefault="002A699F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9737A8" w:rsidRPr="004E2BDF" w:rsidRDefault="00FE55E0">
      <w:pPr>
        <w:pStyle w:val="Standard"/>
        <w:suppressAutoHyphens w:val="0"/>
        <w:ind w:left="3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д.).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9737A8" w:rsidRPr="004E2BDF" w:rsidRDefault="002928D6" w:rsidP="002928D6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5.5</w:t>
      </w:r>
      <w:r w:rsidR="00FE55E0" w:rsidRPr="004E2BDF">
        <w:rPr>
          <w:sz w:val="28"/>
          <w:szCs w:val="28"/>
          <w:shd w:val="clear" w:color="auto" w:fill="FFFFFF"/>
          <w:lang w:val="ru-RU"/>
        </w:rPr>
        <w:t>Дополнительно предоставляемые услуги:</w:t>
      </w:r>
    </w:p>
    <w:p w:rsidR="009737A8" w:rsidRDefault="009816BC" w:rsidP="009816BC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="00FE55E0" w:rsidRPr="004E2BDF">
        <w:rPr>
          <w:sz w:val="28"/>
          <w:szCs w:val="28"/>
          <w:shd w:val="clear" w:color="auto" w:fill="FFFFFF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A699F" w:rsidRDefault="002A699F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9737A8" w:rsidRPr="004E2BDF" w:rsidRDefault="00FE55E0">
      <w:pPr>
        <w:pStyle w:val="Standard"/>
        <w:suppressAutoHyphens w:val="0"/>
        <w:ind w:left="63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Количество путевок для граждан льготных категорий </w:t>
      </w:r>
      <w:r>
        <w:rPr>
          <w:sz w:val="28"/>
          <w:szCs w:val="28"/>
          <w:shd w:val="clear" w:color="auto" w:fill="FFFFFF"/>
          <w:lang w:val="ru-RU"/>
        </w:rPr>
        <w:t>100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штук.</w:t>
      </w:r>
    </w:p>
    <w:p w:rsidR="0024543B" w:rsidRPr="00B17ACF" w:rsidRDefault="00E54D35" w:rsidP="00E54D35">
      <w:pPr>
        <w:pStyle w:val="Standard"/>
        <w:keepNext/>
        <w:suppressAutoHyphens w:val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</w:t>
      </w:r>
      <w:r w:rsidR="00FE55E0" w:rsidRPr="004E2BDF">
        <w:rPr>
          <w:sz w:val="28"/>
          <w:szCs w:val="28"/>
          <w:shd w:val="clear" w:color="auto" w:fill="FFFFFF"/>
          <w:lang w:val="ru-RU"/>
        </w:rPr>
        <w:t>Про</w:t>
      </w:r>
      <w:r w:rsidR="0024543B">
        <w:rPr>
          <w:sz w:val="28"/>
          <w:szCs w:val="28"/>
          <w:shd w:val="clear" w:color="auto" w:fill="FFFFFF"/>
          <w:lang w:val="ru-RU"/>
        </w:rPr>
        <w:t xml:space="preserve">должительность заезда – 18 дней </w:t>
      </w:r>
      <w:r w:rsidR="0024543B">
        <w:rPr>
          <w:rFonts w:cs="Times New Roman"/>
          <w:sz w:val="28"/>
          <w:szCs w:val="28"/>
          <w:lang w:val="ru-RU"/>
        </w:rPr>
        <w:t>(96 путевок), продолжительность лечения – 24 дня (4 путевки)</w:t>
      </w:r>
      <w:r w:rsidR="0024543B" w:rsidRPr="00B17ACF">
        <w:rPr>
          <w:rFonts w:cs="Times New Roman"/>
          <w:sz w:val="28"/>
          <w:szCs w:val="28"/>
          <w:lang w:val="ru-RU"/>
        </w:rPr>
        <w:t>.</w:t>
      </w:r>
    </w:p>
    <w:p w:rsidR="009737A8" w:rsidRDefault="00FE55E0" w:rsidP="0024543B">
      <w:pPr>
        <w:pStyle w:val="Standard"/>
        <w:suppressAutoHyphens w:val="0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Оказание услуг должно осуществляться в условиях умеренно-континентального горного климата с применением природных факторов бальнеологического курорта, имеющего месторождения минеральных питьевых вод различного состава (можно привозных), наличие иловой сульфидной грязи.</w:t>
      </w:r>
    </w:p>
    <w:p w:rsidR="002A699F" w:rsidRDefault="002A699F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4E2BDF">
        <w:rPr>
          <w:b/>
          <w:bCs/>
          <w:sz w:val="28"/>
          <w:szCs w:val="28"/>
          <w:lang w:val="ru-RU"/>
        </w:rPr>
        <w:t xml:space="preserve">7. Требования к описанию участниками </w:t>
      </w:r>
      <w:r>
        <w:rPr>
          <w:b/>
          <w:bCs/>
          <w:sz w:val="28"/>
          <w:szCs w:val="28"/>
          <w:lang w:val="ru-RU"/>
        </w:rPr>
        <w:t>осуществления закупки</w:t>
      </w:r>
      <w:r w:rsidRPr="004E2BDF">
        <w:rPr>
          <w:b/>
          <w:bCs/>
          <w:sz w:val="28"/>
          <w:szCs w:val="28"/>
          <w:lang w:val="ru-RU"/>
        </w:rPr>
        <w:t xml:space="preserve"> поставляемых товаров, выполняемых работ, оказываемых услуг, их количественных и качественных характеристик:</w:t>
      </w:r>
    </w:p>
    <w:p w:rsidR="009737A8" w:rsidRPr="004E2BDF" w:rsidRDefault="00FE55E0">
      <w:pPr>
        <w:pStyle w:val="Standard"/>
        <w:suppressAutoHyphens w:val="0"/>
        <w:ind w:firstLine="675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lastRenderedPageBreak/>
        <w:t xml:space="preserve">Участник </w:t>
      </w:r>
      <w:r>
        <w:rPr>
          <w:sz w:val="28"/>
          <w:szCs w:val="28"/>
          <w:shd w:val="clear" w:color="auto" w:fill="FFFFFF"/>
          <w:lang w:val="ru-RU"/>
        </w:rPr>
        <w:t>осуществления закупки</w:t>
      </w:r>
      <w:r w:rsidRPr="004E2BDF">
        <w:rPr>
          <w:sz w:val="28"/>
          <w:szCs w:val="28"/>
          <w:shd w:val="clear" w:color="auto" w:fill="FFFFFF"/>
          <w:lang w:val="ru-RU"/>
        </w:rPr>
        <w:t xml:space="preserve">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2A699F" w:rsidRPr="004174CD" w:rsidRDefault="002A699F">
      <w:pPr>
        <w:pStyle w:val="Standard"/>
        <w:ind w:left="2775"/>
        <w:rPr>
          <w:b/>
          <w:bCs/>
          <w:sz w:val="28"/>
          <w:szCs w:val="28"/>
          <w:lang w:val="ru-RU"/>
        </w:rPr>
      </w:pPr>
    </w:p>
    <w:p w:rsidR="009737A8" w:rsidRDefault="00FE55E0">
      <w:pPr>
        <w:pStyle w:val="Standard"/>
        <w:ind w:left="27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9737A8" w:rsidRDefault="009737A8">
      <w:pPr>
        <w:pStyle w:val="Standard"/>
        <w:rPr>
          <w:sz w:val="28"/>
          <w:szCs w:val="28"/>
        </w:rPr>
      </w:pPr>
    </w:p>
    <w:tbl>
      <w:tblPr>
        <w:tblW w:w="6611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EC5A6C" w:rsidRPr="00EC5A6C" w:rsidTr="00B76851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EC5A6C" w:rsidP="00EC5A6C">
            <w:pPr>
              <w:rPr>
                <w:rFonts w:cs="Times New Roman"/>
              </w:rPr>
            </w:pPr>
            <w:r w:rsidRPr="00EC5A6C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EC5A6C" w:rsidP="00EC5A6C">
            <w:pPr>
              <w:rPr>
                <w:rFonts w:cs="Times New Roman"/>
                <w:lang w:val="ru-RU"/>
              </w:rPr>
            </w:pPr>
            <w:r w:rsidRPr="00EC5A6C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EC5A6C" w:rsidP="00EC5A6C">
            <w:pPr>
              <w:rPr>
                <w:rFonts w:cs="Times New Roman"/>
                <w:lang w:val="ru-RU"/>
              </w:rPr>
            </w:pPr>
            <w:r w:rsidRPr="00EC5A6C">
              <w:rPr>
                <w:rFonts w:cs="Times New Roman"/>
              </w:rPr>
              <w:t xml:space="preserve">Количество </w:t>
            </w:r>
            <w:r w:rsidRPr="00EC5A6C">
              <w:rPr>
                <w:rFonts w:cs="Times New Roman"/>
                <w:lang w:val="ru-RU"/>
              </w:rPr>
              <w:t>койко-дней</w:t>
            </w:r>
            <w:r w:rsidR="0024543B">
              <w:rPr>
                <w:rFonts w:cs="Times New Roman"/>
                <w:lang w:val="ru-RU"/>
              </w:rPr>
              <w:t xml:space="preserve"> (путевок)</w:t>
            </w:r>
          </w:p>
        </w:tc>
      </w:tr>
      <w:tr w:rsidR="00EC5A6C" w:rsidRPr="00EC5A6C" w:rsidTr="00B76851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EC5A6C" w:rsidP="00EC5A6C">
            <w:pPr>
              <w:rPr>
                <w:lang w:val="ru-RU"/>
              </w:rPr>
            </w:pPr>
            <w:r w:rsidRPr="00EC5A6C">
              <w:rPr>
                <w:lang w:val="ru-RU"/>
              </w:rPr>
              <w:t>1</w:t>
            </w:r>
            <w:r w:rsidR="004174CD">
              <w:rPr>
                <w:lang w:val="ru-RU"/>
              </w:rPr>
              <w:t>.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24543B" w:rsidP="00EC5A6C">
            <w:pPr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24543B" w:rsidP="00EC5A6C">
            <w:pPr>
              <w:rPr>
                <w:lang w:val="ru-RU"/>
              </w:rPr>
            </w:pPr>
            <w:r>
              <w:rPr>
                <w:lang w:val="ru-RU"/>
              </w:rPr>
              <w:t>372 (20</w:t>
            </w:r>
            <w:r w:rsidR="00EC5A6C" w:rsidRPr="00EC5A6C">
              <w:rPr>
                <w:lang w:val="ru-RU"/>
              </w:rPr>
              <w:t xml:space="preserve">) </w:t>
            </w:r>
          </w:p>
        </w:tc>
      </w:tr>
      <w:tr w:rsidR="00EC5A6C" w:rsidRPr="00EC5A6C" w:rsidTr="00B76851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EC5A6C" w:rsidP="00EC5A6C">
            <w:pPr>
              <w:rPr>
                <w:lang w:val="ru-RU"/>
              </w:rPr>
            </w:pPr>
            <w:r w:rsidRPr="00EC5A6C">
              <w:rPr>
                <w:lang w:val="ru-RU"/>
              </w:rPr>
              <w:t>2</w:t>
            </w:r>
            <w:r w:rsidR="004174CD">
              <w:rPr>
                <w:lang w:val="ru-RU"/>
              </w:rPr>
              <w:t>.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24543B" w:rsidP="00EC5A6C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24543B" w:rsidP="00EC5A6C">
            <w:pPr>
              <w:rPr>
                <w:lang w:val="ru-RU"/>
              </w:rPr>
            </w:pPr>
            <w:r>
              <w:rPr>
                <w:lang w:val="ru-RU"/>
              </w:rPr>
              <w:t>192 (10</w:t>
            </w:r>
            <w:r w:rsidR="00EC5A6C" w:rsidRPr="00EC5A6C">
              <w:rPr>
                <w:lang w:val="ru-RU"/>
              </w:rPr>
              <w:t>)</w:t>
            </w:r>
          </w:p>
        </w:tc>
      </w:tr>
      <w:tr w:rsidR="00EC5A6C" w:rsidRPr="00EC5A6C" w:rsidTr="00B76851">
        <w:tc>
          <w:tcPr>
            <w:tcW w:w="4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EC5A6C" w:rsidP="00EC5A6C">
            <w:pPr>
              <w:rPr>
                <w:lang w:val="ru-RU"/>
              </w:rPr>
            </w:pPr>
            <w:r w:rsidRPr="00EC5A6C">
              <w:rPr>
                <w:lang w:val="ru-RU"/>
              </w:rPr>
              <w:t>3</w:t>
            </w:r>
            <w:r w:rsidR="004174CD">
              <w:rPr>
                <w:lang w:val="ru-RU"/>
              </w:rPr>
              <w:t>.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24543B" w:rsidP="00EC5A6C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24543B" w:rsidP="00EC5A6C">
            <w:pPr>
              <w:rPr>
                <w:lang w:val="ru-RU"/>
              </w:rPr>
            </w:pPr>
            <w:r>
              <w:rPr>
                <w:lang w:val="ru-RU"/>
              </w:rPr>
              <w:t>540 (30</w:t>
            </w:r>
            <w:r w:rsidR="00EC5A6C" w:rsidRPr="00EC5A6C">
              <w:rPr>
                <w:lang w:val="ru-RU"/>
              </w:rPr>
              <w:t>)</w:t>
            </w:r>
          </w:p>
        </w:tc>
      </w:tr>
      <w:tr w:rsidR="004174CD" w:rsidRPr="00EC5A6C" w:rsidTr="00B76851">
        <w:tc>
          <w:tcPr>
            <w:tcW w:w="4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4CD" w:rsidRPr="00EC5A6C" w:rsidRDefault="004174CD" w:rsidP="00EC5A6C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4CD" w:rsidRDefault="004174CD" w:rsidP="00EC5A6C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8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4CD" w:rsidRDefault="004174CD" w:rsidP="00EC5A6C">
            <w:pPr>
              <w:rPr>
                <w:lang w:val="ru-RU"/>
              </w:rPr>
            </w:pPr>
            <w:r>
              <w:rPr>
                <w:lang w:val="ru-RU"/>
              </w:rPr>
              <w:t>720 (40)</w:t>
            </w:r>
          </w:p>
        </w:tc>
      </w:tr>
      <w:tr w:rsidR="00EC5A6C" w:rsidRPr="00EC5A6C" w:rsidTr="00B76851">
        <w:tc>
          <w:tcPr>
            <w:tcW w:w="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EC5A6C" w:rsidP="00EC5A6C"/>
        </w:tc>
        <w:tc>
          <w:tcPr>
            <w:tcW w:w="3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EC5A6C" w:rsidP="00EC5A6C">
            <w:r w:rsidRPr="00EC5A6C">
              <w:t>Итого: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A6C" w:rsidRPr="00EC5A6C" w:rsidRDefault="0024543B" w:rsidP="00EC5A6C">
            <w:pPr>
              <w:rPr>
                <w:lang w:val="ru-RU"/>
              </w:rPr>
            </w:pPr>
            <w:r>
              <w:rPr>
                <w:lang w:val="ru-RU"/>
              </w:rPr>
              <w:t>1824</w:t>
            </w:r>
            <w:r w:rsidR="00EC5A6C" w:rsidRPr="00EC5A6C">
              <w:rPr>
                <w:lang w:val="ru-RU"/>
              </w:rPr>
              <w:t xml:space="preserve"> (100 путевок)</w:t>
            </w:r>
          </w:p>
        </w:tc>
      </w:tr>
    </w:tbl>
    <w:p w:rsidR="009737A8" w:rsidRDefault="009737A8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9737A8" w:rsidRDefault="009737A8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9737A8" w:rsidRDefault="009737A8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9737A8" w:rsidRDefault="009737A8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9737A8">
      <w:pgSz w:w="11906" w:h="16838"/>
      <w:pgMar w:top="907" w:right="850" w:bottom="102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28" w:rsidRDefault="00EB5A28">
      <w:r>
        <w:separator/>
      </w:r>
    </w:p>
  </w:endnote>
  <w:endnote w:type="continuationSeparator" w:id="0">
    <w:p w:rsidR="00EB5A28" w:rsidRDefault="00EB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28" w:rsidRDefault="00EB5A28">
      <w:r>
        <w:rPr>
          <w:color w:val="000000"/>
        </w:rPr>
        <w:separator/>
      </w:r>
    </w:p>
  </w:footnote>
  <w:footnote w:type="continuationSeparator" w:id="0">
    <w:p w:rsidR="00EB5A28" w:rsidRDefault="00EB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0757"/>
    <w:multiLevelType w:val="multilevel"/>
    <w:tmpl w:val="8064FC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6936E1"/>
    <w:multiLevelType w:val="multilevel"/>
    <w:tmpl w:val="48DEC064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41A3116"/>
    <w:multiLevelType w:val="multilevel"/>
    <w:tmpl w:val="B87848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A8"/>
    <w:rsid w:val="000240AD"/>
    <w:rsid w:val="00040B47"/>
    <w:rsid w:val="00074767"/>
    <w:rsid w:val="000C32AC"/>
    <w:rsid w:val="0024543B"/>
    <w:rsid w:val="00253A6F"/>
    <w:rsid w:val="0025482B"/>
    <w:rsid w:val="002928D6"/>
    <w:rsid w:val="002A699F"/>
    <w:rsid w:val="004174CD"/>
    <w:rsid w:val="004927CA"/>
    <w:rsid w:val="004E2BDF"/>
    <w:rsid w:val="00653922"/>
    <w:rsid w:val="00657527"/>
    <w:rsid w:val="0069239E"/>
    <w:rsid w:val="00736035"/>
    <w:rsid w:val="00764D48"/>
    <w:rsid w:val="007D3E02"/>
    <w:rsid w:val="00865742"/>
    <w:rsid w:val="0089452B"/>
    <w:rsid w:val="00904C23"/>
    <w:rsid w:val="00934B3A"/>
    <w:rsid w:val="009737A8"/>
    <w:rsid w:val="00976DD1"/>
    <w:rsid w:val="009816BC"/>
    <w:rsid w:val="00A30B3F"/>
    <w:rsid w:val="00AE072F"/>
    <w:rsid w:val="00B17534"/>
    <w:rsid w:val="00B91CA8"/>
    <w:rsid w:val="00B9256E"/>
    <w:rsid w:val="00C34E38"/>
    <w:rsid w:val="00C62550"/>
    <w:rsid w:val="00D044D4"/>
    <w:rsid w:val="00D06348"/>
    <w:rsid w:val="00D70B6A"/>
    <w:rsid w:val="00D95968"/>
    <w:rsid w:val="00E54D35"/>
    <w:rsid w:val="00EB5A28"/>
    <w:rsid w:val="00EC5551"/>
    <w:rsid w:val="00EC5A6C"/>
    <w:rsid w:val="00FB53EC"/>
    <w:rsid w:val="00FE55E0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4C05E-92BF-48EF-B626-640625A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4174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8C14-96A6-489E-8479-9CA53F9C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Светикова Дина Сергеевна</cp:lastModifiedBy>
  <cp:revision>7</cp:revision>
  <cp:lastPrinted>2020-06-18T08:13:00Z</cp:lastPrinted>
  <dcterms:created xsi:type="dcterms:W3CDTF">2020-06-16T14:23:00Z</dcterms:created>
  <dcterms:modified xsi:type="dcterms:W3CDTF">2020-06-26T07:27:00Z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