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5C" w:rsidRPr="00B62DBA" w:rsidRDefault="0048665C" w:rsidP="0048665C">
      <w:pPr>
        <w:keepNext/>
        <w:keepLines/>
        <w:jc w:val="center"/>
      </w:pPr>
      <w:r>
        <w:rPr>
          <w:rStyle w:val="FontStyle63"/>
        </w:rPr>
        <w:t>Техническое задание</w:t>
      </w:r>
    </w:p>
    <w:p w:rsidR="0048665C" w:rsidRPr="00B62DBA" w:rsidRDefault="0048665C" w:rsidP="0048665C">
      <w:pPr>
        <w:widowControl w:val="0"/>
        <w:ind w:firstLine="709"/>
        <w:jc w:val="center"/>
      </w:pPr>
      <w:r w:rsidRPr="00B62DBA">
        <w:t>выполнение работ по изготовлению ортопедической обуви по индивидуальным замерам для обеспечения инвалидов Орловской области в 2020 году</w:t>
      </w:r>
    </w:p>
    <w:p w:rsidR="0048665C" w:rsidRPr="00B62DBA" w:rsidRDefault="0048665C" w:rsidP="0048665C">
      <w:pPr>
        <w:widowControl w:val="0"/>
        <w:ind w:firstLine="709"/>
        <w:jc w:val="both"/>
        <w:rPr>
          <w:bCs/>
        </w:rPr>
      </w:pPr>
    </w:p>
    <w:p w:rsidR="0048665C" w:rsidRPr="00B62DBA" w:rsidRDefault="0048665C" w:rsidP="0048665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62DBA">
        <w:rPr>
          <w:rFonts w:ascii="Times New Roman" w:hAnsi="Times New Roman" w:cs="Times New Roman"/>
          <w:sz w:val="22"/>
          <w:szCs w:val="22"/>
        </w:rPr>
        <w:t xml:space="preserve">Начальная (максимальная) цена Контракта: </w:t>
      </w:r>
      <w:r w:rsidRPr="00B62DBA">
        <w:rPr>
          <w:rFonts w:ascii="Times New Roman" w:hAnsi="Times New Roman" w:cs="Times New Roman"/>
          <w:b/>
          <w:bCs/>
          <w:sz w:val="22"/>
          <w:szCs w:val="22"/>
        </w:rPr>
        <w:t>3 864 123,98</w:t>
      </w:r>
      <w:r w:rsidRPr="00B62DBA">
        <w:rPr>
          <w:rFonts w:ascii="Times New Roman" w:hAnsi="Times New Roman" w:cs="Times New Roman"/>
          <w:b/>
          <w:sz w:val="22"/>
          <w:szCs w:val="22"/>
        </w:rPr>
        <w:t xml:space="preserve"> руб.</w:t>
      </w:r>
    </w:p>
    <w:p w:rsidR="0048665C" w:rsidRPr="00B62DBA" w:rsidRDefault="0048665C" w:rsidP="0048665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62DBA">
        <w:rPr>
          <w:rFonts w:ascii="Times New Roman" w:hAnsi="Times New Roman" w:cs="Times New Roman"/>
          <w:sz w:val="22"/>
          <w:szCs w:val="22"/>
        </w:rPr>
        <w:t>Цена Контракта включает в себя: В цену Контракта включаются все расходы Исполнителя по исполнению Контракта,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p w:rsidR="0048665C" w:rsidRPr="00B62DBA" w:rsidRDefault="0048665C" w:rsidP="0048665C">
      <w:pPr>
        <w:widowControl w:val="0"/>
        <w:autoSpaceDE w:val="0"/>
        <w:ind w:firstLine="709"/>
        <w:jc w:val="both"/>
        <w:rPr>
          <w:bCs/>
          <w:lang w:eastAsia="zh-CN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4946" w:type="pct"/>
        <w:tblLayout w:type="fixed"/>
        <w:tblLook w:val="04A0" w:firstRow="1" w:lastRow="0" w:firstColumn="1" w:lastColumn="0" w:noHBand="0" w:noVBand="1"/>
      </w:tblPr>
      <w:tblGrid>
        <w:gridCol w:w="337"/>
        <w:gridCol w:w="1096"/>
        <w:gridCol w:w="988"/>
        <w:gridCol w:w="679"/>
        <w:gridCol w:w="954"/>
        <w:gridCol w:w="5080"/>
        <w:gridCol w:w="1035"/>
      </w:tblGrid>
      <w:tr w:rsidR="0048665C" w:rsidRPr="00B62DBA" w:rsidTr="000F6087">
        <w:trPr>
          <w:trHeight w:val="983"/>
        </w:trPr>
        <w:tc>
          <w:tcPr>
            <w:tcW w:w="165" w:type="pct"/>
          </w:tcPr>
          <w:p w:rsidR="0048665C" w:rsidRPr="00B62DBA" w:rsidRDefault="0048665C" w:rsidP="000F6087">
            <w:pPr>
              <w:keepNext/>
              <w:widowControl w:val="0"/>
              <w:jc w:val="right"/>
              <w:rPr>
                <w:b/>
                <w:sz w:val="20"/>
              </w:rPr>
            </w:pPr>
            <w:r w:rsidRPr="00B62DBA">
              <w:rPr>
                <w:b/>
                <w:sz w:val="20"/>
              </w:rPr>
              <w:t xml:space="preserve">№ </w:t>
            </w:r>
            <w:proofErr w:type="gramStart"/>
            <w:r w:rsidRPr="00B62DBA">
              <w:rPr>
                <w:b/>
                <w:sz w:val="20"/>
              </w:rPr>
              <w:t>п</w:t>
            </w:r>
            <w:proofErr w:type="gramEnd"/>
            <w:r w:rsidRPr="00B62DBA">
              <w:rPr>
                <w:b/>
                <w:sz w:val="20"/>
              </w:rPr>
              <w:t>/п</w:t>
            </w:r>
          </w:p>
        </w:tc>
        <w:tc>
          <w:tcPr>
            <w:tcW w:w="539" w:type="pct"/>
          </w:tcPr>
          <w:p w:rsidR="0048665C" w:rsidRPr="00B62DBA" w:rsidRDefault="0048665C" w:rsidP="000F6087">
            <w:pPr>
              <w:rPr>
                <w:b/>
                <w:sz w:val="20"/>
              </w:rPr>
            </w:pPr>
            <w:r w:rsidRPr="00B62DBA">
              <w:rPr>
                <w:b/>
                <w:sz w:val="20"/>
              </w:rPr>
              <w:t>Наименование работ</w:t>
            </w:r>
          </w:p>
        </w:tc>
        <w:tc>
          <w:tcPr>
            <w:tcW w:w="486" w:type="pct"/>
          </w:tcPr>
          <w:p w:rsidR="0048665C" w:rsidRPr="00B62DBA" w:rsidRDefault="0048665C" w:rsidP="000F6087">
            <w:pPr>
              <w:rPr>
                <w:b/>
                <w:sz w:val="20"/>
              </w:rPr>
            </w:pPr>
            <w:r w:rsidRPr="00B62DBA">
              <w:rPr>
                <w:b/>
                <w:sz w:val="20"/>
              </w:rPr>
              <w:t>Наименование изделия по приказу от 13 февраля 2018г. №86н</w:t>
            </w:r>
          </w:p>
        </w:tc>
        <w:tc>
          <w:tcPr>
            <w:tcW w:w="334" w:type="pct"/>
          </w:tcPr>
          <w:p w:rsidR="0048665C" w:rsidRPr="00B62DBA" w:rsidRDefault="0048665C" w:rsidP="000F6087">
            <w:pPr>
              <w:rPr>
                <w:b/>
                <w:sz w:val="20"/>
              </w:rPr>
            </w:pPr>
            <w:r w:rsidRPr="00B62DBA">
              <w:rPr>
                <w:b/>
                <w:sz w:val="20"/>
              </w:rPr>
              <w:t>КОЗ</w:t>
            </w:r>
          </w:p>
        </w:tc>
        <w:tc>
          <w:tcPr>
            <w:tcW w:w="469" w:type="pct"/>
          </w:tcPr>
          <w:p w:rsidR="0048665C" w:rsidRPr="00B62DBA" w:rsidRDefault="0048665C" w:rsidP="000F6087">
            <w:pPr>
              <w:rPr>
                <w:b/>
                <w:sz w:val="20"/>
              </w:rPr>
            </w:pPr>
            <w:r w:rsidRPr="00B62DBA">
              <w:rPr>
                <w:b/>
                <w:sz w:val="20"/>
              </w:rPr>
              <w:t>Код позиции КТРУ</w:t>
            </w:r>
          </w:p>
        </w:tc>
        <w:tc>
          <w:tcPr>
            <w:tcW w:w="2497" w:type="pct"/>
          </w:tcPr>
          <w:p w:rsidR="0048665C" w:rsidRPr="00B62DBA" w:rsidRDefault="0048665C" w:rsidP="000F6087">
            <w:pPr>
              <w:rPr>
                <w:b/>
                <w:sz w:val="20"/>
              </w:rPr>
            </w:pPr>
            <w:r w:rsidRPr="00B62DBA">
              <w:rPr>
                <w:b/>
                <w:sz w:val="20"/>
              </w:rPr>
              <w:t>Описание изделий, изготавливаемых при выполнении работ</w:t>
            </w:r>
          </w:p>
        </w:tc>
        <w:tc>
          <w:tcPr>
            <w:tcW w:w="509" w:type="pct"/>
          </w:tcPr>
          <w:p w:rsidR="0048665C" w:rsidRPr="00B62DBA" w:rsidRDefault="0048665C" w:rsidP="000F6087">
            <w:pPr>
              <w:rPr>
                <w:b/>
                <w:sz w:val="20"/>
              </w:rPr>
            </w:pPr>
            <w:r w:rsidRPr="00B62DBA">
              <w:rPr>
                <w:b/>
                <w:sz w:val="20"/>
              </w:rPr>
              <w:t>Кол-во, пара/шт.</w:t>
            </w:r>
          </w:p>
        </w:tc>
      </w:tr>
      <w:tr w:rsidR="0048665C" w:rsidRPr="00B62DBA" w:rsidTr="000F6087">
        <w:trPr>
          <w:trHeight w:val="2400"/>
        </w:trPr>
        <w:tc>
          <w:tcPr>
            <w:tcW w:w="165" w:type="pct"/>
          </w:tcPr>
          <w:p w:rsidR="0048665C" w:rsidRPr="00B62DBA" w:rsidRDefault="0048665C" w:rsidP="000F6087">
            <w:pPr>
              <w:keepNext/>
              <w:widowControl w:val="0"/>
              <w:jc w:val="right"/>
              <w:rPr>
                <w:sz w:val="20"/>
              </w:rPr>
            </w:pPr>
            <w:r w:rsidRPr="00B62DBA">
              <w:rPr>
                <w:sz w:val="20"/>
              </w:rPr>
              <w:t>1</w:t>
            </w:r>
          </w:p>
        </w:tc>
        <w:tc>
          <w:tcPr>
            <w:tcW w:w="539" w:type="pct"/>
          </w:tcPr>
          <w:p w:rsidR="0048665C" w:rsidRPr="00B62DBA" w:rsidRDefault="0048665C" w:rsidP="000F6087">
            <w:pPr>
              <w:contextualSpacing/>
              <w:rPr>
                <w:rFonts w:eastAsiaTheme="minorHAnsi"/>
                <w:sz w:val="20"/>
              </w:rPr>
            </w:pPr>
            <w:r w:rsidRPr="00B62DBA">
              <w:rPr>
                <w:rFonts w:eastAsiaTheme="minorHAnsi"/>
                <w:sz w:val="20"/>
              </w:rPr>
              <w:t>Изготовление ортопедической обуви сложной без утепленной подкладки (пара)</w:t>
            </w:r>
          </w:p>
        </w:tc>
        <w:tc>
          <w:tcPr>
            <w:tcW w:w="486" w:type="pct"/>
          </w:tcPr>
          <w:p w:rsidR="0048665C" w:rsidRPr="00B62DBA" w:rsidRDefault="0048665C" w:rsidP="000F608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62DBA">
              <w:rPr>
                <w:rFonts w:ascii="Times New Roman" w:hAnsi="Times New Roman" w:cs="Times New Roman"/>
              </w:rPr>
              <w:t xml:space="preserve">9-01-01 </w:t>
            </w:r>
            <w:r w:rsidRPr="00B62DBA">
              <w:rPr>
                <w:rFonts w:ascii="Times New Roman" w:eastAsiaTheme="minorHAnsi" w:hAnsi="Times New Roman" w:cs="Times New Roman"/>
              </w:rPr>
              <w:t>ортопедическая обувь сложная без утепленной подкладки (пара)</w:t>
            </w:r>
          </w:p>
        </w:tc>
        <w:tc>
          <w:tcPr>
            <w:tcW w:w="334" w:type="pct"/>
          </w:tcPr>
          <w:p w:rsidR="0048665C" w:rsidRPr="00B62DBA" w:rsidRDefault="0048665C" w:rsidP="000F6087">
            <w:pPr>
              <w:rPr>
                <w:bCs/>
                <w:i/>
                <w:sz w:val="20"/>
                <w:lang w:eastAsia="zh-CN"/>
              </w:rPr>
            </w:pPr>
            <w:r w:rsidRPr="00B62DBA">
              <w:rPr>
                <w:bCs/>
                <w:i/>
                <w:sz w:val="20"/>
                <w:lang w:eastAsia="zh-CN"/>
              </w:rPr>
              <w:t>01.28.09.01.01.02</w:t>
            </w:r>
          </w:p>
        </w:tc>
        <w:tc>
          <w:tcPr>
            <w:tcW w:w="469" w:type="pct"/>
          </w:tcPr>
          <w:p w:rsidR="0048665C" w:rsidRPr="00B62DBA" w:rsidRDefault="0048665C" w:rsidP="000F6087">
            <w:pPr>
              <w:rPr>
                <w:sz w:val="20"/>
              </w:rPr>
            </w:pPr>
            <w:r w:rsidRPr="00B62DBA">
              <w:rPr>
                <w:bCs/>
                <w:i/>
                <w:sz w:val="20"/>
                <w:lang w:eastAsia="zh-CN"/>
              </w:rPr>
              <w:t>-</w:t>
            </w:r>
          </w:p>
        </w:tc>
        <w:tc>
          <w:tcPr>
            <w:tcW w:w="2497" w:type="pct"/>
            <w:vMerge w:val="restart"/>
          </w:tcPr>
          <w:p w:rsidR="0048665C" w:rsidRPr="00B62DBA" w:rsidRDefault="0048665C" w:rsidP="000F6087">
            <w:pPr>
              <w:rPr>
                <w:sz w:val="20"/>
              </w:rPr>
            </w:pPr>
            <w:r w:rsidRPr="00B62DBA">
              <w:rPr>
                <w:sz w:val="20"/>
              </w:rPr>
              <w:t>Обувь ортопедическая сложная (мужская, женская) должна изготавливаться согласно техническим условиям и ГОСТам.</w:t>
            </w:r>
          </w:p>
          <w:p w:rsidR="0048665C" w:rsidRPr="00B62DBA" w:rsidRDefault="0048665C" w:rsidP="000F6087">
            <w:pPr>
              <w:rPr>
                <w:sz w:val="20"/>
              </w:rPr>
            </w:pPr>
            <w:proofErr w:type="gramStart"/>
            <w:r w:rsidRPr="00B62DBA">
              <w:rPr>
                <w:sz w:val="20"/>
              </w:rPr>
              <w:t xml:space="preserve">Предназначена для инвалидов с врожденными или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B62DBA">
              <w:rPr>
                <w:sz w:val="20"/>
              </w:rPr>
              <w:t>варусные</w:t>
            </w:r>
            <w:proofErr w:type="spellEnd"/>
            <w:r w:rsidRPr="00B62DBA">
              <w:rPr>
                <w:sz w:val="20"/>
              </w:rPr>
              <w:t xml:space="preserve">, </w:t>
            </w:r>
            <w:proofErr w:type="spellStart"/>
            <w:r w:rsidRPr="00B62DBA">
              <w:rPr>
                <w:sz w:val="20"/>
              </w:rPr>
              <w:t>эквино-варусные</w:t>
            </w:r>
            <w:proofErr w:type="spellEnd"/>
            <w:r w:rsidRPr="00B62DBA">
              <w:rPr>
                <w:sz w:val="20"/>
              </w:rPr>
              <w:t xml:space="preserve">, </w:t>
            </w:r>
            <w:proofErr w:type="spellStart"/>
            <w:r w:rsidRPr="00B62DBA">
              <w:rPr>
                <w:sz w:val="20"/>
              </w:rPr>
              <w:t>половарусные</w:t>
            </w:r>
            <w:proofErr w:type="spellEnd"/>
            <w:r w:rsidRPr="00B62DBA">
              <w:rPr>
                <w:sz w:val="20"/>
              </w:rPr>
              <w:t xml:space="preserve"> деформации стоп, ампутационные дефекты стоп, укорочение, контрактуры или анкилозы стопы и голеностопного сустава, косолапость, ДЦП, парезы и параличи нижних конечностей после поражения центральной нервной системы, энцефалит, </w:t>
            </w:r>
            <w:proofErr w:type="spellStart"/>
            <w:r w:rsidRPr="00B62DBA">
              <w:rPr>
                <w:sz w:val="20"/>
              </w:rPr>
              <w:t>полиомелит</w:t>
            </w:r>
            <w:proofErr w:type="spellEnd"/>
            <w:r w:rsidRPr="00B62DBA">
              <w:rPr>
                <w:sz w:val="20"/>
              </w:rPr>
              <w:t>, острое нарушение мозгового кровообращения, травмы, слоновость, "конская стопа", "пяточная</w:t>
            </w:r>
            <w:proofErr w:type="gramEnd"/>
            <w:r w:rsidRPr="00B62DBA">
              <w:rPr>
                <w:sz w:val="20"/>
              </w:rPr>
              <w:t xml:space="preserve"> стопа", "диабетическая стопа", выраженная в тяжелых степенях диабетической патологии стоп, при варикозном расширении вен голени и стопы, трофической язве; при ампутации обеих верхних конечностей.</w:t>
            </w:r>
          </w:p>
          <w:p w:rsidR="0048665C" w:rsidRPr="00B62DBA" w:rsidRDefault="0048665C" w:rsidP="000F6087">
            <w:pPr>
              <w:rPr>
                <w:sz w:val="20"/>
              </w:rPr>
            </w:pPr>
            <w:r w:rsidRPr="00B62DBA">
              <w:rPr>
                <w:sz w:val="20"/>
              </w:rPr>
              <w:t>Изготавливается по индивидуальным медицинским заказам по слепкам или по индивидуальным размерам с подгонкой колодки с учетом деформации стопы; различных моделей и конструкций, определяемых врачом-ортопедом Исполнителя.</w:t>
            </w:r>
          </w:p>
          <w:p w:rsidR="0048665C" w:rsidRPr="00B62DBA" w:rsidRDefault="0048665C" w:rsidP="000F6087">
            <w:pPr>
              <w:rPr>
                <w:sz w:val="20"/>
              </w:rPr>
            </w:pPr>
            <w:r w:rsidRPr="00B62DBA">
              <w:rPr>
                <w:sz w:val="20"/>
              </w:rPr>
              <w:t xml:space="preserve">Методы крепления: клеевой; в соответствии с функциональным назначением в обуви применяется не менее двух специальных деталей, таких как: специальные жесткие детали, специальные мягкие детали, специальные металлические детали, </w:t>
            </w:r>
            <w:proofErr w:type="spellStart"/>
            <w:r w:rsidRPr="00B62DBA">
              <w:rPr>
                <w:sz w:val="20"/>
              </w:rPr>
              <w:t>межстелечные</w:t>
            </w:r>
            <w:proofErr w:type="spellEnd"/>
            <w:r w:rsidRPr="00B62DBA">
              <w:rPr>
                <w:sz w:val="20"/>
              </w:rPr>
              <w:t xml:space="preserve"> слои, специальные детали низа и прочие специальные детали.</w:t>
            </w:r>
          </w:p>
          <w:p w:rsidR="0048665C" w:rsidRPr="00B62DBA" w:rsidRDefault="0048665C" w:rsidP="000F6087">
            <w:pPr>
              <w:rPr>
                <w:sz w:val="20"/>
              </w:rPr>
            </w:pPr>
            <w:proofErr w:type="gramStart"/>
            <w:r w:rsidRPr="00B62DBA">
              <w:rPr>
                <w:sz w:val="20"/>
              </w:rPr>
              <w:t xml:space="preserve">Основные применяемые материалы: верх - кожа натуральная, подкладка – </w:t>
            </w:r>
            <w:proofErr w:type="spellStart"/>
            <w:r w:rsidRPr="00B62DBA">
              <w:rPr>
                <w:sz w:val="20"/>
              </w:rPr>
              <w:t>кожподкладка</w:t>
            </w:r>
            <w:proofErr w:type="spellEnd"/>
            <w:r w:rsidRPr="00B62DBA">
              <w:rPr>
                <w:sz w:val="20"/>
              </w:rPr>
              <w:t xml:space="preserve"> (для обуви без </w:t>
            </w:r>
            <w:proofErr w:type="spellStart"/>
            <w:r w:rsidRPr="00B62DBA">
              <w:rPr>
                <w:sz w:val="20"/>
              </w:rPr>
              <w:t>устепленной</w:t>
            </w:r>
            <w:proofErr w:type="spellEnd"/>
            <w:r w:rsidRPr="00B62DBA">
              <w:rPr>
                <w:sz w:val="20"/>
              </w:rPr>
              <w:t xml:space="preserve"> подкладки) или подкладка - мех искусственный или натуральный (по медицинским показаниям), </w:t>
            </w:r>
            <w:proofErr w:type="spellStart"/>
            <w:r w:rsidRPr="00B62DBA">
              <w:rPr>
                <w:sz w:val="20"/>
              </w:rPr>
              <w:t>прессукно</w:t>
            </w:r>
            <w:proofErr w:type="spellEnd"/>
            <w:r w:rsidRPr="00B62DBA">
              <w:rPr>
                <w:sz w:val="20"/>
              </w:rPr>
              <w:t xml:space="preserve">, байка (для обуви на утепленной подкладке), обувные текстильные материалы, застежка - шнурки, текстильная застёжка-липучка, "молния", пряжки, резинки; подошва - чепрак подошвенный, микропористая резина, формованная; </w:t>
            </w:r>
            <w:proofErr w:type="spellStart"/>
            <w:r w:rsidRPr="00B62DBA">
              <w:rPr>
                <w:sz w:val="20"/>
              </w:rPr>
              <w:t>межстелечный</w:t>
            </w:r>
            <w:proofErr w:type="spellEnd"/>
            <w:r w:rsidRPr="00B62DBA">
              <w:rPr>
                <w:sz w:val="20"/>
              </w:rPr>
              <w:t xml:space="preserve"> слой - натуральная кожа, пробковый агломерат, вспененные пористые материалы.</w:t>
            </w:r>
            <w:proofErr w:type="gramEnd"/>
          </w:p>
          <w:p w:rsidR="0048665C" w:rsidRPr="00B62DBA" w:rsidRDefault="0048665C" w:rsidP="000F6087">
            <w:pPr>
              <w:rPr>
                <w:sz w:val="20"/>
              </w:rPr>
            </w:pPr>
            <w:r w:rsidRPr="00B62DBA">
              <w:rPr>
                <w:sz w:val="20"/>
              </w:rPr>
              <w:t xml:space="preserve">Обувь на протез и на аппарат изготавливается различных моделей, видов и конструкций по индивидуальным медицинским заказам, по индивидуальным размерам, с подгонкой колодки с </w:t>
            </w:r>
            <w:r w:rsidRPr="00B62DBA">
              <w:rPr>
                <w:sz w:val="20"/>
              </w:rPr>
              <w:lastRenderedPageBreak/>
              <w:t>учетом деформации стопы и конструкции протеза или аппарата. Внешний вид обуви на протез и аппарат должен быть приближен к внешнему виду обуви сложной ортопедической (при односторонней ампутации или при использовании аппаратом на одну ногу), при двусторонней ампутации - в зависимости от конструкции и размера протеза или при использовании аппаратами на обе ноги – в зависимости от конструкции аппарата.</w:t>
            </w:r>
          </w:p>
          <w:p w:rsidR="0048665C" w:rsidRPr="00B62DBA" w:rsidRDefault="0048665C" w:rsidP="000F6087">
            <w:pPr>
              <w:rPr>
                <w:sz w:val="20"/>
              </w:rPr>
            </w:pPr>
            <w:r w:rsidRPr="00B62DBA">
              <w:rPr>
                <w:sz w:val="20"/>
              </w:rPr>
              <w:t xml:space="preserve">Гарантийный срок – </w:t>
            </w:r>
          </w:p>
          <w:p w:rsidR="0048665C" w:rsidRPr="00B62DBA" w:rsidRDefault="0048665C" w:rsidP="000F6087">
            <w:pPr>
              <w:rPr>
                <w:sz w:val="20"/>
              </w:rPr>
            </w:pPr>
            <w:r w:rsidRPr="00B62DBA">
              <w:rPr>
                <w:sz w:val="20"/>
              </w:rPr>
              <w:t>не менее 40 дней (для обуви на кожаной подошве) (для взрослых);</w:t>
            </w:r>
          </w:p>
          <w:p w:rsidR="0048665C" w:rsidRPr="00B62DBA" w:rsidRDefault="0048665C" w:rsidP="000F6087">
            <w:pPr>
              <w:rPr>
                <w:sz w:val="20"/>
              </w:rPr>
            </w:pPr>
            <w:r w:rsidRPr="00B62DBA">
              <w:rPr>
                <w:sz w:val="20"/>
              </w:rPr>
              <w:t xml:space="preserve">не менее 70 дней (для обуви на подошве из пористой резины, </w:t>
            </w:r>
            <w:proofErr w:type="spellStart"/>
            <w:r w:rsidRPr="00B62DBA">
              <w:rPr>
                <w:sz w:val="20"/>
              </w:rPr>
              <w:t>полиэфируретана</w:t>
            </w:r>
            <w:proofErr w:type="spellEnd"/>
            <w:r w:rsidRPr="00B62DBA">
              <w:rPr>
                <w:sz w:val="20"/>
              </w:rPr>
              <w:t>, термоэластопласта) (для взрослых).</w:t>
            </w:r>
          </w:p>
        </w:tc>
        <w:tc>
          <w:tcPr>
            <w:tcW w:w="509" w:type="pct"/>
          </w:tcPr>
          <w:p w:rsidR="0048665C" w:rsidRPr="00B62DBA" w:rsidRDefault="0048665C" w:rsidP="000F6087">
            <w:pPr>
              <w:keepNext/>
              <w:widowControl w:val="0"/>
              <w:rPr>
                <w:sz w:val="20"/>
              </w:rPr>
            </w:pPr>
            <w:r w:rsidRPr="00B62DBA">
              <w:rPr>
                <w:sz w:val="20"/>
              </w:rPr>
              <w:lastRenderedPageBreak/>
              <w:t>270 пар</w:t>
            </w:r>
          </w:p>
        </w:tc>
      </w:tr>
      <w:tr w:rsidR="0048665C" w:rsidRPr="00B62DBA" w:rsidTr="000F6087">
        <w:trPr>
          <w:trHeight w:val="915"/>
        </w:trPr>
        <w:tc>
          <w:tcPr>
            <w:tcW w:w="165" w:type="pct"/>
          </w:tcPr>
          <w:p w:rsidR="0048665C" w:rsidRPr="00B62DBA" w:rsidRDefault="0048665C" w:rsidP="000F6087">
            <w:pPr>
              <w:keepNext/>
              <w:widowControl w:val="0"/>
              <w:jc w:val="right"/>
              <w:rPr>
                <w:sz w:val="20"/>
              </w:rPr>
            </w:pPr>
            <w:r w:rsidRPr="00B62DBA">
              <w:rPr>
                <w:sz w:val="20"/>
              </w:rPr>
              <w:t>2</w:t>
            </w:r>
          </w:p>
          <w:p w:rsidR="0048665C" w:rsidRPr="00B62DBA" w:rsidRDefault="0048665C" w:rsidP="000F6087">
            <w:pPr>
              <w:keepNext/>
              <w:widowControl w:val="0"/>
              <w:jc w:val="right"/>
              <w:rPr>
                <w:sz w:val="20"/>
              </w:rPr>
            </w:pPr>
            <w:r w:rsidRPr="00B62DBA">
              <w:rPr>
                <w:sz w:val="20"/>
              </w:rPr>
              <w:t xml:space="preserve"> </w:t>
            </w:r>
          </w:p>
        </w:tc>
        <w:tc>
          <w:tcPr>
            <w:tcW w:w="539" w:type="pct"/>
          </w:tcPr>
          <w:p w:rsidR="0048665C" w:rsidRPr="00B62DBA" w:rsidRDefault="0048665C" w:rsidP="000F6087">
            <w:pPr>
              <w:contextualSpacing/>
              <w:rPr>
                <w:rFonts w:eastAsiaTheme="minorHAnsi"/>
                <w:sz w:val="20"/>
              </w:rPr>
            </w:pPr>
            <w:r w:rsidRPr="00B62DBA">
              <w:rPr>
                <w:rFonts w:eastAsiaTheme="minorHAnsi"/>
                <w:sz w:val="20"/>
              </w:rPr>
              <w:t>Изготовление ортопедической обуви сложной на утепленной подкладке (пара)</w:t>
            </w:r>
          </w:p>
        </w:tc>
        <w:tc>
          <w:tcPr>
            <w:tcW w:w="486" w:type="pct"/>
          </w:tcPr>
          <w:p w:rsidR="0048665C" w:rsidRPr="00B62DBA" w:rsidRDefault="0048665C" w:rsidP="000F6087">
            <w:pPr>
              <w:pStyle w:val="ConsPlusNormal"/>
              <w:rPr>
                <w:rFonts w:ascii="Times New Roman" w:hAnsi="Times New Roman" w:cs="Times New Roman"/>
              </w:rPr>
            </w:pPr>
            <w:r w:rsidRPr="00B62DBA">
              <w:rPr>
                <w:rFonts w:ascii="Times New Roman" w:hAnsi="Times New Roman" w:cs="Times New Roman"/>
              </w:rPr>
              <w:t>9-02-01 Ортопедическая обувь сложная на утепленной подкладке (пара)</w:t>
            </w:r>
          </w:p>
        </w:tc>
        <w:tc>
          <w:tcPr>
            <w:tcW w:w="334" w:type="pct"/>
          </w:tcPr>
          <w:p w:rsidR="0048665C" w:rsidRPr="00B62DBA" w:rsidRDefault="0048665C" w:rsidP="000F6087">
            <w:pPr>
              <w:rPr>
                <w:bCs/>
                <w:i/>
                <w:sz w:val="20"/>
                <w:lang w:eastAsia="zh-CN"/>
              </w:rPr>
            </w:pPr>
            <w:r w:rsidRPr="00B62DBA">
              <w:rPr>
                <w:bCs/>
                <w:i/>
                <w:sz w:val="20"/>
                <w:lang w:eastAsia="zh-CN"/>
              </w:rPr>
              <w:t>01.28.09.02.01.02</w:t>
            </w:r>
          </w:p>
        </w:tc>
        <w:tc>
          <w:tcPr>
            <w:tcW w:w="469" w:type="pct"/>
          </w:tcPr>
          <w:p w:rsidR="0048665C" w:rsidRPr="00B62DBA" w:rsidRDefault="0048665C" w:rsidP="000F6087">
            <w:pPr>
              <w:rPr>
                <w:sz w:val="20"/>
              </w:rPr>
            </w:pPr>
            <w:r w:rsidRPr="00B62DBA">
              <w:rPr>
                <w:bCs/>
                <w:i/>
                <w:sz w:val="20"/>
                <w:lang w:eastAsia="zh-CN"/>
              </w:rPr>
              <w:t>-</w:t>
            </w:r>
          </w:p>
        </w:tc>
        <w:tc>
          <w:tcPr>
            <w:tcW w:w="2497" w:type="pct"/>
            <w:vMerge/>
          </w:tcPr>
          <w:p w:rsidR="0048665C" w:rsidRPr="00B62DBA" w:rsidRDefault="0048665C" w:rsidP="000F6087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509" w:type="pct"/>
          </w:tcPr>
          <w:p w:rsidR="0048665C" w:rsidRPr="00B62DBA" w:rsidRDefault="0048665C" w:rsidP="000F6087">
            <w:pPr>
              <w:keepNext/>
              <w:widowControl w:val="0"/>
              <w:rPr>
                <w:sz w:val="20"/>
              </w:rPr>
            </w:pPr>
            <w:r w:rsidRPr="00B62DBA">
              <w:rPr>
                <w:sz w:val="20"/>
              </w:rPr>
              <w:t>270 пар</w:t>
            </w:r>
          </w:p>
        </w:tc>
      </w:tr>
      <w:tr w:rsidR="0048665C" w:rsidRPr="00B62DBA" w:rsidTr="000F6087">
        <w:tc>
          <w:tcPr>
            <w:tcW w:w="165" w:type="pct"/>
          </w:tcPr>
          <w:p w:rsidR="0048665C" w:rsidRPr="00B62DBA" w:rsidRDefault="0048665C" w:rsidP="000F6087">
            <w:pPr>
              <w:keepNext/>
              <w:widowControl w:val="0"/>
              <w:jc w:val="right"/>
              <w:rPr>
                <w:sz w:val="20"/>
              </w:rPr>
            </w:pPr>
            <w:r w:rsidRPr="00B62DBA">
              <w:rPr>
                <w:sz w:val="20"/>
              </w:rPr>
              <w:t>3</w:t>
            </w:r>
          </w:p>
        </w:tc>
        <w:tc>
          <w:tcPr>
            <w:tcW w:w="539" w:type="pct"/>
          </w:tcPr>
          <w:p w:rsidR="0048665C" w:rsidRPr="00B62DBA" w:rsidRDefault="0048665C" w:rsidP="000F6087">
            <w:pPr>
              <w:contextualSpacing/>
              <w:rPr>
                <w:rFonts w:eastAsiaTheme="minorHAnsi"/>
                <w:sz w:val="20"/>
              </w:rPr>
            </w:pPr>
            <w:r w:rsidRPr="00B62DBA">
              <w:rPr>
                <w:rFonts w:eastAsiaTheme="minorHAnsi"/>
                <w:sz w:val="20"/>
              </w:rPr>
              <w:t>Изготовление ортопедической обуви сложной на сохраненную конечность и обуви на протез без утепленной подкладки (пара)</w:t>
            </w:r>
          </w:p>
        </w:tc>
        <w:tc>
          <w:tcPr>
            <w:tcW w:w="486" w:type="pct"/>
          </w:tcPr>
          <w:p w:rsidR="0048665C" w:rsidRPr="00B62DBA" w:rsidRDefault="0048665C" w:rsidP="000F6087">
            <w:pPr>
              <w:contextualSpacing/>
              <w:jc w:val="both"/>
              <w:rPr>
                <w:sz w:val="20"/>
              </w:rPr>
            </w:pPr>
            <w:r w:rsidRPr="00B62DBA">
              <w:rPr>
                <w:sz w:val="20"/>
              </w:rPr>
              <w:t xml:space="preserve">9-01-02 </w:t>
            </w:r>
            <w:r w:rsidRPr="00B62DBA">
              <w:rPr>
                <w:rFonts w:eastAsiaTheme="minorHAnsi"/>
                <w:sz w:val="20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334" w:type="pct"/>
          </w:tcPr>
          <w:p w:rsidR="0048665C" w:rsidRPr="00B62DBA" w:rsidRDefault="0048665C" w:rsidP="000F6087">
            <w:pPr>
              <w:rPr>
                <w:bCs/>
                <w:i/>
                <w:sz w:val="20"/>
                <w:lang w:eastAsia="zh-CN"/>
              </w:rPr>
            </w:pPr>
            <w:r w:rsidRPr="00B62DBA">
              <w:rPr>
                <w:bCs/>
                <w:i/>
                <w:sz w:val="20"/>
                <w:lang w:eastAsia="zh-CN"/>
              </w:rPr>
              <w:t>01.28.09.01.02.02</w:t>
            </w:r>
          </w:p>
        </w:tc>
        <w:tc>
          <w:tcPr>
            <w:tcW w:w="469" w:type="pct"/>
          </w:tcPr>
          <w:p w:rsidR="0048665C" w:rsidRPr="00B62DBA" w:rsidRDefault="0048665C" w:rsidP="000F6087">
            <w:pPr>
              <w:rPr>
                <w:sz w:val="20"/>
              </w:rPr>
            </w:pPr>
            <w:r w:rsidRPr="00B62DBA">
              <w:rPr>
                <w:bCs/>
                <w:i/>
                <w:sz w:val="20"/>
                <w:lang w:eastAsia="zh-CN"/>
              </w:rPr>
              <w:t>-</w:t>
            </w:r>
          </w:p>
        </w:tc>
        <w:tc>
          <w:tcPr>
            <w:tcW w:w="2497" w:type="pct"/>
            <w:vMerge/>
          </w:tcPr>
          <w:p w:rsidR="0048665C" w:rsidRPr="00B62DBA" w:rsidRDefault="0048665C" w:rsidP="000F6087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509" w:type="pct"/>
          </w:tcPr>
          <w:p w:rsidR="0048665C" w:rsidRPr="00B62DBA" w:rsidRDefault="0048665C" w:rsidP="000F6087">
            <w:pPr>
              <w:keepNext/>
              <w:widowControl w:val="0"/>
              <w:rPr>
                <w:sz w:val="20"/>
              </w:rPr>
            </w:pPr>
            <w:r w:rsidRPr="00B62DBA">
              <w:rPr>
                <w:sz w:val="20"/>
              </w:rPr>
              <w:t>80 пар</w:t>
            </w:r>
          </w:p>
        </w:tc>
      </w:tr>
      <w:tr w:rsidR="0048665C" w:rsidRPr="00B62DBA" w:rsidTr="000F6087">
        <w:tc>
          <w:tcPr>
            <w:tcW w:w="165" w:type="pct"/>
          </w:tcPr>
          <w:p w:rsidR="0048665C" w:rsidRPr="00B62DBA" w:rsidRDefault="0048665C" w:rsidP="000F6087">
            <w:pPr>
              <w:keepNext/>
              <w:widowControl w:val="0"/>
              <w:jc w:val="right"/>
              <w:rPr>
                <w:sz w:val="20"/>
              </w:rPr>
            </w:pPr>
            <w:r w:rsidRPr="00B62DBA">
              <w:rPr>
                <w:sz w:val="20"/>
              </w:rPr>
              <w:t>4</w:t>
            </w:r>
          </w:p>
        </w:tc>
        <w:tc>
          <w:tcPr>
            <w:tcW w:w="539" w:type="pct"/>
          </w:tcPr>
          <w:p w:rsidR="0048665C" w:rsidRPr="00B62DBA" w:rsidRDefault="0048665C" w:rsidP="000F6087">
            <w:pPr>
              <w:contextualSpacing/>
              <w:rPr>
                <w:rFonts w:eastAsiaTheme="minorHAnsi"/>
                <w:sz w:val="20"/>
              </w:rPr>
            </w:pPr>
            <w:r w:rsidRPr="00B62DBA">
              <w:rPr>
                <w:rFonts w:eastAsiaTheme="minorHAnsi"/>
                <w:sz w:val="20"/>
              </w:rPr>
              <w:t xml:space="preserve">Изготовление ортопедической обуви сложной на </w:t>
            </w:r>
            <w:r w:rsidRPr="00B62DBA">
              <w:rPr>
                <w:rFonts w:eastAsiaTheme="minorHAnsi"/>
                <w:sz w:val="20"/>
              </w:rPr>
              <w:lastRenderedPageBreak/>
              <w:t>сохраненную конечность и обуви на протез на утепленной подкладке (пара)</w:t>
            </w:r>
          </w:p>
        </w:tc>
        <w:tc>
          <w:tcPr>
            <w:tcW w:w="486" w:type="pct"/>
          </w:tcPr>
          <w:p w:rsidR="0048665C" w:rsidRPr="00B62DBA" w:rsidRDefault="0048665C" w:rsidP="000F6087">
            <w:pPr>
              <w:contextualSpacing/>
              <w:jc w:val="both"/>
              <w:rPr>
                <w:sz w:val="20"/>
              </w:rPr>
            </w:pPr>
            <w:r w:rsidRPr="00B62DBA">
              <w:rPr>
                <w:sz w:val="20"/>
              </w:rPr>
              <w:lastRenderedPageBreak/>
              <w:t>9-02-02 Ортопедическая обувь сложная на сохране</w:t>
            </w:r>
            <w:r w:rsidRPr="00B62DBA">
              <w:rPr>
                <w:sz w:val="20"/>
              </w:rPr>
              <w:lastRenderedPageBreak/>
              <w:t>нную конечность и обувь на протез на утепленной подкладке (пара)</w:t>
            </w:r>
          </w:p>
        </w:tc>
        <w:tc>
          <w:tcPr>
            <w:tcW w:w="334" w:type="pct"/>
          </w:tcPr>
          <w:p w:rsidR="0048665C" w:rsidRPr="00B62DBA" w:rsidRDefault="0048665C" w:rsidP="000F6087">
            <w:pPr>
              <w:rPr>
                <w:bCs/>
                <w:i/>
                <w:sz w:val="20"/>
                <w:lang w:eastAsia="zh-CN"/>
              </w:rPr>
            </w:pPr>
            <w:r w:rsidRPr="00B62DBA">
              <w:rPr>
                <w:bCs/>
                <w:i/>
                <w:sz w:val="20"/>
                <w:lang w:eastAsia="zh-CN"/>
              </w:rPr>
              <w:lastRenderedPageBreak/>
              <w:t>01.28.09.02.02.02</w:t>
            </w:r>
          </w:p>
        </w:tc>
        <w:tc>
          <w:tcPr>
            <w:tcW w:w="469" w:type="pct"/>
          </w:tcPr>
          <w:p w:rsidR="0048665C" w:rsidRPr="00B62DBA" w:rsidRDefault="0048665C" w:rsidP="000F6087">
            <w:pPr>
              <w:rPr>
                <w:sz w:val="20"/>
              </w:rPr>
            </w:pPr>
            <w:r w:rsidRPr="00B62DBA">
              <w:rPr>
                <w:bCs/>
                <w:i/>
                <w:sz w:val="20"/>
                <w:lang w:eastAsia="zh-CN"/>
              </w:rPr>
              <w:t>-</w:t>
            </w:r>
          </w:p>
        </w:tc>
        <w:tc>
          <w:tcPr>
            <w:tcW w:w="2497" w:type="pct"/>
            <w:vMerge/>
          </w:tcPr>
          <w:p w:rsidR="0048665C" w:rsidRPr="00B62DBA" w:rsidRDefault="0048665C" w:rsidP="000F6087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509" w:type="pct"/>
          </w:tcPr>
          <w:p w:rsidR="0048665C" w:rsidRPr="00B62DBA" w:rsidRDefault="0048665C" w:rsidP="000F6087">
            <w:pPr>
              <w:keepNext/>
              <w:widowControl w:val="0"/>
              <w:rPr>
                <w:sz w:val="20"/>
              </w:rPr>
            </w:pPr>
            <w:r w:rsidRPr="00B62DBA">
              <w:rPr>
                <w:sz w:val="20"/>
              </w:rPr>
              <w:t>80 пар</w:t>
            </w:r>
          </w:p>
        </w:tc>
      </w:tr>
      <w:tr w:rsidR="0048665C" w:rsidRPr="00B62DBA" w:rsidTr="000F6087">
        <w:tc>
          <w:tcPr>
            <w:tcW w:w="165" w:type="pct"/>
          </w:tcPr>
          <w:p w:rsidR="0048665C" w:rsidRPr="00B62DBA" w:rsidRDefault="0048665C" w:rsidP="000F6087">
            <w:pPr>
              <w:keepNext/>
              <w:widowControl w:val="0"/>
              <w:jc w:val="right"/>
              <w:rPr>
                <w:sz w:val="20"/>
              </w:rPr>
            </w:pPr>
            <w:r w:rsidRPr="00B62DBA">
              <w:rPr>
                <w:sz w:val="20"/>
              </w:rPr>
              <w:lastRenderedPageBreak/>
              <w:t>5</w:t>
            </w:r>
          </w:p>
        </w:tc>
        <w:tc>
          <w:tcPr>
            <w:tcW w:w="539" w:type="pct"/>
          </w:tcPr>
          <w:p w:rsidR="0048665C" w:rsidRPr="00B62DBA" w:rsidRDefault="0048665C" w:rsidP="000F6087">
            <w:pPr>
              <w:contextualSpacing/>
              <w:rPr>
                <w:rFonts w:eastAsiaTheme="minorHAnsi"/>
                <w:sz w:val="20"/>
              </w:rPr>
            </w:pPr>
            <w:r w:rsidRPr="00B62DBA">
              <w:rPr>
                <w:rFonts w:eastAsiaTheme="minorHAnsi"/>
                <w:sz w:val="20"/>
              </w:rPr>
              <w:t>Изготовление ортопедической обуви сложной на аппарат без утепленной подкладки (пара)</w:t>
            </w:r>
          </w:p>
        </w:tc>
        <w:tc>
          <w:tcPr>
            <w:tcW w:w="486" w:type="pct"/>
          </w:tcPr>
          <w:p w:rsidR="0048665C" w:rsidRPr="00B62DBA" w:rsidRDefault="0048665C" w:rsidP="000F6087">
            <w:pPr>
              <w:contextualSpacing/>
              <w:jc w:val="both"/>
              <w:rPr>
                <w:sz w:val="20"/>
              </w:rPr>
            </w:pPr>
            <w:r w:rsidRPr="00B62DBA">
              <w:rPr>
                <w:sz w:val="20"/>
              </w:rPr>
              <w:t>9-01-04 Ортопедическая обувь сложная на аппарат без утепленной подкладки (пара)</w:t>
            </w:r>
          </w:p>
        </w:tc>
        <w:tc>
          <w:tcPr>
            <w:tcW w:w="334" w:type="pct"/>
          </w:tcPr>
          <w:p w:rsidR="0048665C" w:rsidRPr="00B62DBA" w:rsidRDefault="0048665C" w:rsidP="000F6087">
            <w:pPr>
              <w:rPr>
                <w:bCs/>
                <w:i/>
                <w:sz w:val="20"/>
                <w:lang w:eastAsia="zh-CN"/>
              </w:rPr>
            </w:pPr>
            <w:r w:rsidRPr="00B62DBA">
              <w:rPr>
                <w:bCs/>
                <w:i/>
                <w:sz w:val="20"/>
                <w:lang w:eastAsia="zh-CN"/>
              </w:rPr>
              <w:t>01.28.09.01.04.02</w:t>
            </w:r>
          </w:p>
        </w:tc>
        <w:tc>
          <w:tcPr>
            <w:tcW w:w="469" w:type="pct"/>
          </w:tcPr>
          <w:p w:rsidR="0048665C" w:rsidRPr="00B62DBA" w:rsidRDefault="0048665C" w:rsidP="000F6087">
            <w:pPr>
              <w:rPr>
                <w:sz w:val="20"/>
              </w:rPr>
            </w:pPr>
            <w:r w:rsidRPr="00B62DBA">
              <w:rPr>
                <w:bCs/>
                <w:i/>
                <w:sz w:val="20"/>
                <w:lang w:eastAsia="zh-CN"/>
              </w:rPr>
              <w:t>32.50.22.150-00000006 - Обувь ортопедическая, изготовленная индивидуально</w:t>
            </w:r>
          </w:p>
        </w:tc>
        <w:tc>
          <w:tcPr>
            <w:tcW w:w="2497" w:type="pct"/>
            <w:vMerge/>
          </w:tcPr>
          <w:p w:rsidR="0048665C" w:rsidRPr="00B62DBA" w:rsidRDefault="0048665C" w:rsidP="000F6087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509" w:type="pct"/>
          </w:tcPr>
          <w:p w:rsidR="0048665C" w:rsidRPr="00B62DBA" w:rsidRDefault="0048665C" w:rsidP="000F6087">
            <w:pPr>
              <w:keepNext/>
              <w:widowControl w:val="0"/>
              <w:rPr>
                <w:sz w:val="20"/>
              </w:rPr>
            </w:pPr>
            <w:r w:rsidRPr="00B62DBA">
              <w:rPr>
                <w:sz w:val="20"/>
              </w:rPr>
              <w:t>10 пар</w:t>
            </w:r>
          </w:p>
        </w:tc>
      </w:tr>
      <w:tr w:rsidR="0048665C" w:rsidRPr="00B62DBA" w:rsidTr="000F6087">
        <w:trPr>
          <w:trHeight w:val="1734"/>
        </w:trPr>
        <w:tc>
          <w:tcPr>
            <w:tcW w:w="165" w:type="pct"/>
          </w:tcPr>
          <w:p w:rsidR="0048665C" w:rsidRPr="00B62DBA" w:rsidRDefault="0048665C" w:rsidP="000F6087">
            <w:pPr>
              <w:keepNext/>
              <w:widowControl w:val="0"/>
              <w:jc w:val="right"/>
              <w:rPr>
                <w:sz w:val="20"/>
              </w:rPr>
            </w:pPr>
            <w:r w:rsidRPr="00B62DBA">
              <w:rPr>
                <w:sz w:val="20"/>
              </w:rPr>
              <w:t>6</w:t>
            </w:r>
          </w:p>
        </w:tc>
        <w:tc>
          <w:tcPr>
            <w:tcW w:w="539" w:type="pct"/>
          </w:tcPr>
          <w:p w:rsidR="0048665C" w:rsidRPr="00B62DBA" w:rsidRDefault="0048665C" w:rsidP="000F6087">
            <w:pPr>
              <w:contextualSpacing/>
              <w:rPr>
                <w:rFonts w:eastAsiaTheme="minorHAnsi"/>
                <w:sz w:val="20"/>
              </w:rPr>
            </w:pPr>
            <w:r w:rsidRPr="00B62DBA">
              <w:rPr>
                <w:rFonts w:eastAsiaTheme="minorHAnsi"/>
                <w:sz w:val="20"/>
              </w:rPr>
              <w:t>Изготовление ортопедической обуви сложной на аппарат на утепленной подкладке (пара)</w:t>
            </w:r>
          </w:p>
        </w:tc>
        <w:tc>
          <w:tcPr>
            <w:tcW w:w="486" w:type="pct"/>
          </w:tcPr>
          <w:p w:rsidR="0048665C" w:rsidRPr="00B62DBA" w:rsidRDefault="0048665C" w:rsidP="000F6087">
            <w:pPr>
              <w:contextualSpacing/>
              <w:jc w:val="both"/>
              <w:rPr>
                <w:sz w:val="20"/>
              </w:rPr>
            </w:pPr>
            <w:r w:rsidRPr="00B62DBA">
              <w:rPr>
                <w:sz w:val="20"/>
              </w:rPr>
              <w:t>9-02-03 Ортопедическая обувь сложная на аппарат на утепленной подкладке (пара)</w:t>
            </w:r>
          </w:p>
        </w:tc>
        <w:tc>
          <w:tcPr>
            <w:tcW w:w="334" w:type="pct"/>
          </w:tcPr>
          <w:p w:rsidR="0048665C" w:rsidRPr="00B62DBA" w:rsidRDefault="0048665C" w:rsidP="000F6087">
            <w:pPr>
              <w:rPr>
                <w:bCs/>
                <w:i/>
                <w:sz w:val="20"/>
                <w:lang w:eastAsia="zh-CN"/>
              </w:rPr>
            </w:pPr>
            <w:r w:rsidRPr="00B62DBA">
              <w:rPr>
                <w:bCs/>
                <w:i/>
                <w:sz w:val="20"/>
                <w:lang w:eastAsia="zh-CN"/>
              </w:rPr>
              <w:t>01.28.09.02.03.02</w:t>
            </w:r>
          </w:p>
        </w:tc>
        <w:tc>
          <w:tcPr>
            <w:tcW w:w="469" w:type="pct"/>
          </w:tcPr>
          <w:p w:rsidR="0048665C" w:rsidRPr="00B62DBA" w:rsidRDefault="0048665C" w:rsidP="000F6087">
            <w:pPr>
              <w:rPr>
                <w:sz w:val="20"/>
              </w:rPr>
            </w:pPr>
            <w:r w:rsidRPr="00B62DBA">
              <w:rPr>
                <w:bCs/>
                <w:i/>
                <w:sz w:val="20"/>
                <w:lang w:eastAsia="zh-CN"/>
              </w:rPr>
              <w:t>32.50.22.150-00000006 - Обувь ортопедическая, изготовленная индивидуально</w:t>
            </w:r>
          </w:p>
        </w:tc>
        <w:tc>
          <w:tcPr>
            <w:tcW w:w="2497" w:type="pct"/>
            <w:vMerge/>
          </w:tcPr>
          <w:p w:rsidR="0048665C" w:rsidRPr="00B62DBA" w:rsidRDefault="0048665C" w:rsidP="000F6087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509" w:type="pct"/>
          </w:tcPr>
          <w:p w:rsidR="0048665C" w:rsidRPr="00B62DBA" w:rsidRDefault="0048665C" w:rsidP="000F6087">
            <w:pPr>
              <w:keepNext/>
              <w:widowControl w:val="0"/>
              <w:rPr>
                <w:sz w:val="20"/>
              </w:rPr>
            </w:pPr>
            <w:r w:rsidRPr="00B62DBA">
              <w:rPr>
                <w:sz w:val="20"/>
              </w:rPr>
              <w:t>6 пар</w:t>
            </w:r>
          </w:p>
        </w:tc>
      </w:tr>
      <w:tr w:rsidR="0048665C" w:rsidRPr="00B62DBA" w:rsidTr="000F6087">
        <w:trPr>
          <w:trHeight w:val="2985"/>
        </w:trPr>
        <w:tc>
          <w:tcPr>
            <w:tcW w:w="165" w:type="pct"/>
          </w:tcPr>
          <w:p w:rsidR="0048665C" w:rsidRPr="00B62DBA" w:rsidRDefault="0048665C" w:rsidP="000F6087">
            <w:pPr>
              <w:keepNext/>
              <w:widowControl w:val="0"/>
              <w:jc w:val="right"/>
              <w:rPr>
                <w:sz w:val="20"/>
              </w:rPr>
            </w:pPr>
            <w:r w:rsidRPr="00B62DBA">
              <w:rPr>
                <w:sz w:val="20"/>
              </w:rPr>
              <w:t>7</w:t>
            </w:r>
          </w:p>
        </w:tc>
        <w:tc>
          <w:tcPr>
            <w:tcW w:w="539" w:type="pct"/>
          </w:tcPr>
          <w:p w:rsidR="0048665C" w:rsidRPr="00B62DBA" w:rsidRDefault="0048665C" w:rsidP="000F6087">
            <w:pPr>
              <w:contextualSpacing/>
              <w:rPr>
                <w:rFonts w:eastAsiaTheme="minorHAnsi"/>
                <w:sz w:val="20"/>
              </w:rPr>
            </w:pPr>
            <w:r w:rsidRPr="00B62DBA">
              <w:rPr>
                <w:rFonts w:eastAsiaTheme="minorHAnsi"/>
                <w:sz w:val="20"/>
              </w:rPr>
              <w:t>Изготовление ортопедической обуви на протезы при двусторонней ампутации нижних конечностей (пара)</w:t>
            </w:r>
          </w:p>
        </w:tc>
        <w:tc>
          <w:tcPr>
            <w:tcW w:w="486" w:type="pct"/>
          </w:tcPr>
          <w:p w:rsidR="0048665C" w:rsidRPr="00B62DBA" w:rsidRDefault="0048665C" w:rsidP="000F6087">
            <w:pPr>
              <w:contextualSpacing/>
              <w:jc w:val="both"/>
              <w:rPr>
                <w:sz w:val="20"/>
              </w:rPr>
            </w:pPr>
            <w:r w:rsidRPr="00B62DBA">
              <w:rPr>
                <w:sz w:val="20"/>
              </w:rPr>
              <w:t>9-01-03</w:t>
            </w:r>
            <w:r w:rsidRPr="00B62DBA">
              <w:rPr>
                <w:rFonts w:eastAsiaTheme="minorHAnsi"/>
                <w:sz w:val="20"/>
              </w:rPr>
              <w:t xml:space="preserve"> ортопедическая обувь на протезы при двусторонней ампутации нижних конечностей (пара)</w:t>
            </w:r>
          </w:p>
        </w:tc>
        <w:tc>
          <w:tcPr>
            <w:tcW w:w="334" w:type="pct"/>
          </w:tcPr>
          <w:p w:rsidR="0048665C" w:rsidRPr="00B62DBA" w:rsidRDefault="0048665C" w:rsidP="000F6087">
            <w:pPr>
              <w:rPr>
                <w:bCs/>
                <w:i/>
                <w:sz w:val="20"/>
                <w:lang w:eastAsia="zh-CN"/>
              </w:rPr>
            </w:pPr>
            <w:r w:rsidRPr="00B62DBA">
              <w:rPr>
                <w:bCs/>
                <w:i/>
                <w:sz w:val="20"/>
                <w:lang w:eastAsia="zh-CN"/>
              </w:rPr>
              <w:t>01.28.09.01.03.02</w:t>
            </w:r>
          </w:p>
        </w:tc>
        <w:tc>
          <w:tcPr>
            <w:tcW w:w="469" w:type="pct"/>
          </w:tcPr>
          <w:p w:rsidR="0048665C" w:rsidRPr="00B62DBA" w:rsidRDefault="0048665C" w:rsidP="000F6087">
            <w:pPr>
              <w:rPr>
                <w:sz w:val="20"/>
              </w:rPr>
            </w:pPr>
            <w:r w:rsidRPr="00B62DBA">
              <w:rPr>
                <w:bCs/>
                <w:i/>
                <w:sz w:val="20"/>
                <w:lang w:eastAsia="zh-CN"/>
              </w:rPr>
              <w:t>-</w:t>
            </w:r>
          </w:p>
        </w:tc>
        <w:tc>
          <w:tcPr>
            <w:tcW w:w="2497" w:type="pct"/>
            <w:vMerge/>
          </w:tcPr>
          <w:p w:rsidR="0048665C" w:rsidRPr="00B62DBA" w:rsidRDefault="0048665C" w:rsidP="000F6087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509" w:type="pct"/>
          </w:tcPr>
          <w:p w:rsidR="0048665C" w:rsidRPr="00B62DBA" w:rsidRDefault="0048665C" w:rsidP="000F6087">
            <w:pPr>
              <w:keepNext/>
              <w:widowControl w:val="0"/>
              <w:rPr>
                <w:sz w:val="20"/>
              </w:rPr>
            </w:pPr>
            <w:r w:rsidRPr="00B62DBA">
              <w:rPr>
                <w:sz w:val="20"/>
              </w:rPr>
              <w:t>30 пар</w:t>
            </w:r>
          </w:p>
        </w:tc>
      </w:tr>
      <w:tr w:rsidR="0048665C" w:rsidRPr="00B62DBA" w:rsidTr="000F6087">
        <w:tc>
          <w:tcPr>
            <w:tcW w:w="165" w:type="pct"/>
          </w:tcPr>
          <w:p w:rsidR="0048665C" w:rsidRPr="00B62DBA" w:rsidRDefault="0048665C" w:rsidP="000F6087">
            <w:pPr>
              <w:keepNext/>
              <w:widowControl w:val="0"/>
              <w:jc w:val="right"/>
              <w:rPr>
                <w:sz w:val="20"/>
              </w:rPr>
            </w:pPr>
            <w:r w:rsidRPr="00B62DBA">
              <w:rPr>
                <w:sz w:val="20"/>
              </w:rPr>
              <w:t>8</w:t>
            </w:r>
          </w:p>
        </w:tc>
        <w:tc>
          <w:tcPr>
            <w:tcW w:w="539" w:type="pct"/>
          </w:tcPr>
          <w:p w:rsidR="0048665C" w:rsidRPr="00B62DBA" w:rsidRDefault="0048665C" w:rsidP="000F6087">
            <w:pPr>
              <w:contextualSpacing/>
              <w:rPr>
                <w:rFonts w:eastAsiaTheme="minorHAnsi"/>
                <w:sz w:val="20"/>
              </w:rPr>
            </w:pPr>
            <w:r w:rsidRPr="00B62DBA">
              <w:rPr>
                <w:sz w:val="20"/>
              </w:rPr>
              <w:t>Изготовление вкладного башмачка</w:t>
            </w:r>
          </w:p>
        </w:tc>
        <w:tc>
          <w:tcPr>
            <w:tcW w:w="486" w:type="pct"/>
          </w:tcPr>
          <w:p w:rsidR="0048665C" w:rsidRPr="00B62DBA" w:rsidRDefault="0048665C" w:rsidP="000F6087">
            <w:pPr>
              <w:contextualSpacing/>
              <w:jc w:val="both"/>
              <w:rPr>
                <w:sz w:val="20"/>
              </w:rPr>
            </w:pPr>
            <w:r w:rsidRPr="00B62DBA">
              <w:rPr>
                <w:sz w:val="20"/>
              </w:rPr>
              <w:t>9-01-06 Вкладной башмачок</w:t>
            </w:r>
          </w:p>
        </w:tc>
        <w:tc>
          <w:tcPr>
            <w:tcW w:w="334" w:type="pct"/>
          </w:tcPr>
          <w:p w:rsidR="0048665C" w:rsidRPr="00B62DBA" w:rsidRDefault="0048665C" w:rsidP="000F6087">
            <w:pPr>
              <w:contextualSpacing/>
              <w:jc w:val="both"/>
              <w:rPr>
                <w:sz w:val="20"/>
              </w:rPr>
            </w:pPr>
            <w:r w:rsidRPr="00B62DBA">
              <w:rPr>
                <w:sz w:val="20"/>
              </w:rPr>
              <w:t>01.28.09.01.06.02</w:t>
            </w:r>
          </w:p>
        </w:tc>
        <w:tc>
          <w:tcPr>
            <w:tcW w:w="469" w:type="pct"/>
          </w:tcPr>
          <w:p w:rsidR="0048665C" w:rsidRPr="00B62DBA" w:rsidRDefault="0048665C" w:rsidP="000F6087">
            <w:pPr>
              <w:contextualSpacing/>
              <w:jc w:val="both"/>
              <w:rPr>
                <w:sz w:val="20"/>
              </w:rPr>
            </w:pPr>
            <w:r w:rsidRPr="00B62DBA">
              <w:rPr>
                <w:sz w:val="20"/>
              </w:rPr>
              <w:t>-</w:t>
            </w:r>
          </w:p>
        </w:tc>
        <w:tc>
          <w:tcPr>
            <w:tcW w:w="2497" w:type="pct"/>
          </w:tcPr>
          <w:p w:rsidR="0048665C" w:rsidRPr="00B62DBA" w:rsidRDefault="0048665C" w:rsidP="000F6087">
            <w:pPr>
              <w:contextualSpacing/>
              <w:jc w:val="both"/>
              <w:rPr>
                <w:sz w:val="20"/>
              </w:rPr>
            </w:pPr>
            <w:r w:rsidRPr="00B62DBA">
              <w:rPr>
                <w:sz w:val="20"/>
              </w:rPr>
              <w:t>Изделия обувные ортопедические (вкладной башмачок, вкладной сапожок) должны изготавливаться согласно техническим условиям и ГОСТам.</w:t>
            </w:r>
          </w:p>
          <w:p w:rsidR="0048665C" w:rsidRPr="00B62DBA" w:rsidRDefault="0048665C" w:rsidP="000F6087">
            <w:pPr>
              <w:contextualSpacing/>
              <w:jc w:val="both"/>
              <w:rPr>
                <w:sz w:val="20"/>
              </w:rPr>
            </w:pPr>
            <w:r w:rsidRPr="00B62DBA">
              <w:rPr>
                <w:sz w:val="20"/>
              </w:rPr>
              <w:t>Предназначены для лиц, имеющих врожденные и (или) ампутационные дефекты переднего отдела стопы или после  ампутации голени по Пирогову.</w:t>
            </w:r>
          </w:p>
          <w:p w:rsidR="0048665C" w:rsidRPr="00B62DBA" w:rsidRDefault="0048665C" w:rsidP="000F6087">
            <w:pPr>
              <w:contextualSpacing/>
              <w:jc w:val="both"/>
              <w:rPr>
                <w:sz w:val="20"/>
              </w:rPr>
            </w:pPr>
            <w:r w:rsidRPr="00B62DBA">
              <w:rPr>
                <w:sz w:val="20"/>
              </w:rPr>
              <w:t xml:space="preserve">Изготавливаются по индивидуальным медицинским заказам по индивидуальным слепкам, с учетом применения их в ортопедической обуви; в соответствии с функциональным назначением в изделиях обувных будут применяться специальные жесткие детали, искусственный передний отдел стопы, </w:t>
            </w:r>
            <w:proofErr w:type="spellStart"/>
            <w:r w:rsidRPr="00B62DBA">
              <w:rPr>
                <w:sz w:val="20"/>
              </w:rPr>
              <w:t>межстелечный</w:t>
            </w:r>
            <w:proofErr w:type="spellEnd"/>
            <w:r w:rsidRPr="00B62DBA">
              <w:rPr>
                <w:sz w:val="20"/>
              </w:rPr>
              <w:t xml:space="preserve"> слой, специальные металлические детали.</w:t>
            </w:r>
          </w:p>
          <w:p w:rsidR="0048665C" w:rsidRPr="00B62DBA" w:rsidRDefault="0048665C" w:rsidP="000F6087">
            <w:pPr>
              <w:contextualSpacing/>
              <w:jc w:val="both"/>
              <w:rPr>
                <w:sz w:val="20"/>
              </w:rPr>
            </w:pPr>
            <w:proofErr w:type="gramStart"/>
            <w:r w:rsidRPr="00B62DBA">
              <w:rPr>
                <w:sz w:val="20"/>
              </w:rPr>
              <w:t xml:space="preserve">Основные применяемые материалы: верх - кожа натуральная, подкладка - </w:t>
            </w:r>
            <w:proofErr w:type="spellStart"/>
            <w:r w:rsidRPr="00B62DBA">
              <w:rPr>
                <w:sz w:val="20"/>
              </w:rPr>
              <w:t>кожподкладка</w:t>
            </w:r>
            <w:proofErr w:type="spellEnd"/>
            <w:r w:rsidRPr="00B62DBA">
              <w:rPr>
                <w:sz w:val="20"/>
              </w:rPr>
              <w:t xml:space="preserve">, обувные текстильные материалы, застежка - шнурки, </w:t>
            </w:r>
            <w:r w:rsidRPr="00B62DBA">
              <w:rPr>
                <w:sz w:val="20"/>
              </w:rPr>
              <w:lastRenderedPageBreak/>
              <w:t xml:space="preserve">текстильная застёжка-липучка; </w:t>
            </w:r>
            <w:proofErr w:type="spellStart"/>
            <w:r w:rsidRPr="00B62DBA">
              <w:rPr>
                <w:sz w:val="20"/>
              </w:rPr>
              <w:t>межстелечный</w:t>
            </w:r>
            <w:proofErr w:type="spellEnd"/>
            <w:r w:rsidRPr="00B62DBA">
              <w:rPr>
                <w:sz w:val="20"/>
              </w:rPr>
              <w:t xml:space="preserve"> слой - натуральная кожа, пробковый агломерат, пористые материалы; специальные жесткие детали.</w:t>
            </w:r>
            <w:proofErr w:type="gramEnd"/>
          </w:p>
          <w:p w:rsidR="0048665C" w:rsidRPr="00B62DBA" w:rsidRDefault="0048665C" w:rsidP="000F6087">
            <w:pPr>
              <w:contextualSpacing/>
              <w:jc w:val="both"/>
              <w:rPr>
                <w:sz w:val="20"/>
              </w:rPr>
            </w:pPr>
            <w:r w:rsidRPr="00B62DBA">
              <w:rPr>
                <w:sz w:val="20"/>
              </w:rPr>
              <w:t>Гарантийный срок – не менее 50 дней.</w:t>
            </w:r>
          </w:p>
        </w:tc>
        <w:tc>
          <w:tcPr>
            <w:tcW w:w="509" w:type="pct"/>
          </w:tcPr>
          <w:p w:rsidR="0048665C" w:rsidRPr="00B62DBA" w:rsidRDefault="0048665C" w:rsidP="000F6087">
            <w:pPr>
              <w:keepNext/>
              <w:widowControl w:val="0"/>
              <w:rPr>
                <w:sz w:val="20"/>
              </w:rPr>
            </w:pPr>
            <w:r w:rsidRPr="00B62DBA">
              <w:rPr>
                <w:sz w:val="20"/>
              </w:rPr>
              <w:lastRenderedPageBreak/>
              <w:t>12 шт.</w:t>
            </w:r>
          </w:p>
        </w:tc>
      </w:tr>
      <w:tr w:rsidR="0048665C" w:rsidRPr="00B62DBA" w:rsidTr="000F6087">
        <w:trPr>
          <w:trHeight w:val="372"/>
        </w:trPr>
        <w:tc>
          <w:tcPr>
            <w:tcW w:w="4491" w:type="pct"/>
            <w:gridSpan w:val="6"/>
          </w:tcPr>
          <w:p w:rsidR="0048665C" w:rsidRPr="00B62DBA" w:rsidRDefault="0048665C" w:rsidP="000F6087">
            <w:pPr>
              <w:keepNext/>
              <w:widowControl w:val="0"/>
              <w:jc w:val="center"/>
              <w:rPr>
                <w:sz w:val="20"/>
              </w:rPr>
            </w:pPr>
            <w:r w:rsidRPr="00B62DBA">
              <w:rPr>
                <w:b/>
                <w:sz w:val="20"/>
              </w:rPr>
              <w:lastRenderedPageBreak/>
              <w:t>ИТОГО:</w:t>
            </w:r>
          </w:p>
        </w:tc>
        <w:tc>
          <w:tcPr>
            <w:tcW w:w="509" w:type="pct"/>
          </w:tcPr>
          <w:p w:rsidR="0048665C" w:rsidRPr="00B62DBA" w:rsidRDefault="0048665C" w:rsidP="000F6087">
            <w:pPr>
              <w:widowControl w:val="0"/>
              <w:ind w:left="-113" w:right="-57"/>
              <w:jc w:val="center"/>
              <w:rPr>
                <w:sz w:val="20"/>
              </w:rPr>
            </w:pPr>
            <w:r w:rsidRPr="00B62DBA">
              <w:rPr>
                <w:sz w:val="20"/>
              </w:rPr>
              <w:t>758 пар/шт.</w:t>
            </w:r>
          </w:p>
        </w:tc>
      </w:tr>
    </w:tbl>
    <w:p w:rsidR="0048665C" w:rsidRPr="00B62DBA" w:rsidRDefault="0048665C" w:rsidP="0048665C">
      <w:pPr>
        <w:widowControl w:val="0"/>
        <w:autoSpaceDE w:val="0"/>
        <w:ind w:firstLine="709"/>
        <w:jc w:val="both"/>
        <w:rPr>
          <w:bCs/>
          <w:lang w:eastAsia="zh-CN"/>
        </w:rPr>
      </w:pPr>
    </w:p>
    <w:p w:rsidR="0048665C" w:rsidRPr="00B62DBA" w:rsidRDefault="0048665C" w:rsidP="0048665C">
      <w:pPr>
        <w:widowControl w:val="0"/>
        <w:ind w:firstLine="709"/>
        <w:jc w:val="both"/>
        <w:rPr>
          <w:sz w:val="22"/>
          <w:szCs w:val="22"/>
        </w:rPr>
      </w:pPr>
      <w:proofErr w:type="gramStart"/>
      <w:r w:rsidRPr="00B62DBA">
        <w:rPr>
          <w:sz w:val="22"/>
          <w:szCs w:val="22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B62DBA">
        <w:rPr>
          <w:sz w:val="22"/>
          <w:szCs w:val="22"/>
        </w:rPr>
        <w:t>абилитации</w:t>
      </w:r>
      <w:proofErr w:type="spellEnd"/>
      <w:r w:rsidRPr="00B62DBA">
        <w:rPr>
          <w:sz w:val="22"/>
          <w:szCs w:val="22"/>
        </w:rPr>
        <w:t>), которые соответствуют классификатору, утвержденному Приказом Министерства труда и социальной</w:t>
      </w:r>
      <w:proofErr w:type="gramEnd"/>
      <w:r w:rsidRPr="00B62DBA">
        <w:rPr>
          <w:sz w:val="22"/>
          <w:szCs w:val="22"/>
        </w:rPr>
        <w:t xml:space="preserve"> защиты РФ от 13 февраля 2018 г. №86н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2347-р". </w:t>
      </w:r>
    </w:p>
    <w:p w:rsidR="0048665C" w:rsidRPr="00B62DBA" w:rsidRDefault="0048665C" w:rsidP="0048665C">
      <w:pPr>
        <w:widowControl w:val="0"/>
        <w:ind w:firstLine="357"/>
        <w:jc w:val="both"/>
        <w:rPr>
          <w:sz w:val="22"/>
          <w:szCs w:val="22"/>
        </w:rPr>
      </w:pPr>
      <w:proofErr w:type="gramStart"/>
      <w:r w:rsidRPr="00B62DBA">
        <w:rPr>
          <w:sz w:val="22"/>
          <w:szCs w:val="22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B62DBA">
        <w:rPr>
          <w:sz w:val="22"/>
          <w:szCs w:val="22"/>
        </w:rPr>
        <w:t xml:space="preserve"> терминологии).</w:t>
      </w:r>
    </w:p>
    <w:p w:rsidR="0048665C" w:rsidRPr="00B62DBA" w:rsidRDefault="0048665C" w:rsidP="0048665C">
      <w:pPr>
        <w:widowControl w:val="0"/>
        <w:suppressAutoHyphens/>
        <w:ind w:firstLine="357"/>
        <w:jc w:val="center"/>
        <w:outlineLvl w:val="3"/>
        <w:rPr>
          <w:b/>
          <w:sz w:val="22"/>
          <w:szCs w:val="22"/>
          <w:lang w:eastAsia="zh-CN"/>
        </w:rPr>
      </w:pPr>
    </w:p>
    <w:p w:rsidR="0048665C" w:rsidRPr="00B62DBA" w:rsidRDefault="0048665C" w:rsidP="0048665C">
      <w:pPr>
        <w:widowControl w:val="0"/>
        <w:suppressAutoHyphens/>
        <w:ind w:firstLine="357"/>
        <w:jc w:val="center"/>
        <w:outlineLvl w:val="3"/>
        <w:rPr>
          <w:b/>
          <w:sz w:val="22"/>
          <w:szCs w:val="22"/>
          <w:lang w:eastAsia="zh-CN"/>
        </w:rPr>
      </w:pPr>
      <w:r w:rsidRPr="00B62DBA">
        <w:rPr>
          <w:b/>
          <w:sz w:val="22"/>
          <w:szCs w:val="22"/>
          <w:lang w:eastAsia="zh-CN"/>
        </w:rPr>
        <w:t>Требования к качеству выполняемых работ:</w:t>
      </w:r>
    </w:p>
    <w:p w:rsidR="0048665C" w:rsidRPr="00B62DBA" w:rsidRDefault="0048665C" w:rsidP="0048665C">
      <w:pPr>
        <w:widowControl w:val="0"/>
        <w:suppressAutoHyphens/>
        <w:ind w:firstLine="357"/>
        <w:jc w:val="both"/>
        <w:outlineLvl w:val="3"/>
        <w:rPr>
          <w:b/>
          <w:sz w:val="22"/>
          <w:szCs w:val="22"/>
          <w:lang w:eastAsia="zh-CN"/>
        </w:rPr>
      </w:pPr>
      <w:r w:rsidRPr="00B62DBA">
        <w:rPr>
          <w:sz w:val="22"/>
          <w:szCs w:val="22"/>
          <w:lang w:eastAsia="zh-CN"/>
        </w:rPr>
        <w:t xml:space="preserve">Ортопедическая обувь (сложная) должна соответствовать требованиям: ГОСТ </w:t>
      </w:r>
      <w:proofErr w:type="gramStart"/>
      <w:r w:rsidRPr="00B62DBA">
        <w:rPr>
          <w:sz w:val="22"/>
          <w:szCs w:val="22"/>
          <w:lang w:eastAsia="zh-CN"/>
        </w:rPr>
        <w:t>Р</w:t>
      </w:r>
      <w:proofErr w:type="gramEnd"/>
      <w:r w:rsidRPr="00B62DBA">
        <w:rPr>
          <w:sz w:val="22"/>
          <w:szCs w:val="22"/>
          <w:lang w:eastAsia="zh-CN"/>
        </w:rPr>
        <w:t xml:space="preserve"> 53800-2010 «Колодки обувные ортопедические. Общие технические условия», ГОСТ </w:t>
      </w:r>
      <w:proofErr w:type="gramStart"/>
      <w:r w:rsidRPr="00B62DBA">
        <w:rPr>
          <w:sz w:val="22"/>
          <w:szCs w:val="22"/>
          <w:lang w:eastAsia="zh-CN"/>
        </w:rPr>
        <w:t>Р</w:t>
      </w:r>
      <w:proofErr w:type="gramEnd"/>
      <w:r w:rsidRPr="00B62DBA">
        <w:rPr>
          <w:sz w:val="22"/>
          <w:szCs w:val="22"/>
          <w:lang w:eastAsia="zh-CN"/>
        </w:rPr>
        <w:t xml:space="preserve"> 54407-2011 «Обувь ортопедическая. Общие технические условия», ГОСТ </w:t>
      </w:r>
      <w:proofErr w:type="gramStart"/>
      <w:r w:rsidRPr="00B62DBA">
        <w:rPr>
          <w:sz w:val="22"/>
          <w:szCs w:val="22"/>
          <w:lang w:eastAsia="zh-CN"/>
        </w:rPr>
        <w:t>Р</w:t>
      </w:r>
      <w:proofErr w:type="gramEnd"/>
      <w:r w:rsidRPr="00B62DBA">
        <w:rPr>
          <w:sz w:val="22"/>
          <w:szCs w:val="22"/>
          <w:lang w:eastAsia="zh-CN"/>
        </w:rPr>
        <w:t xml:space="preserve"> 54739-2011 «Изделия обувные ортопедические. Общие технические условия», ГОСТ </w:t>
      </w:r>
      <w:proofErr w:type="gramStart"/>
      <w:r w:rsidRPr="00B62DBA">
        <w:rPr>
          <w:sz w:val="22"/>
          <w:szCs w:val="22"/>
          <w:lang w:eastAsia="zh-CN"/>
        </w:rPr>
        <w:t>Р</w:t>
      </w:r>
      <w:proofErr w:type="gramEnd"/>
      <w:r w:rsidRPr="00B62DBA">
        <w:rPr>
          <w:sz w:val="22"/>
          <w:szCs w:val="22"/>
          <w:lang w:eastAsia="zh-CN"/>
        </w:rPr>
        <w:t xml:space="preserve"> 55638-2013 «Услуги по изготовлению ортопедической обуви. Требования безопасности», РСТ РСФСР 621-79 «Система показателей качества протезно-ортопедических изделий. Обувь ортопедическая профилактическая. Номенклатура показателей».</w:t>
      </w:r>
    </w:p>
    <w:p w:rsidR="0048665C" w:rsidRPr="00B62DBA" w:rsidRDefault="0048665C" w:rsidP="0048665C">
      <w:pPr>
        <w:ind w:firstLine="360"/>
        <w:contextualSpacing/>
        <w:jc w:val="both"/>
        <w:rPr>
          <w:sz w:val="22"/>
          <w:szCs w:val="22"/>
        </w:rPr>
      </w:pPr>
      <w:r w:rsidRPr="00B62DBA">
        <w:rPr>
          <w:sz w:val="22"/>
          <w:szCs w:val="22"/>
        </w:rPr>
        <w:t>Выполнение работ должно включать:</w:t>
      </w:r>
    </w:p>
    <w:p w:rsidR="0048665C" w:rsidRPr="00B62DBA" w:rsidRDefault="0048665C" w:rsidP="0048665C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73"/>
        <w:contextualSpacing/>
        <w:jc w:val="both"/>
        <w:rPr>
          <w:sz w:val="22"/>
          <w:szCs w:val="22"/>
        </w:rPr>
      </w:pPr>
      <w:r w:rsidRPr="00B62DBA">
        <w:rPr>
          <w:sz w:val="22"/>
          <w:szCs w:val="22"/>
        </w:rPr>
        <w:t>- комплекс технических, медицинских, социальных мероприятий, а также комплекс мероприятий (замеры, подгонка, примерка и т. д.), в которых необходимо участие Получателя;</w:t>
      </w:r>
    </w:p>
    <w:p w:rsidR="0048665C" w:rsidRPr="00B62DBA" w:rsidRDefault="0048665C" w:rsidP="0048665C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73"/>
        <w:contextualSpacing/>
        <w:rPr>
          <w:sz w:val="22"/>
          <w:szCs w:val="22"/>
        </w:rPr>
      </w:pPr>
      <w:r w:rsidRPr="00B62DBA">
        <w:rPr>
          <w:sz w:val="22"/>
          <w:szCs w:val="22"/>
        </w:rPr>
        <w:t>- изготовление сложной ортопедической обуви, обуви на протезы и аппараты, обуви при односторонней ампутации;</w:t>
      </w:r>
    </w:p>
    <w:p w:rsidR="0048665C" w:rsidRPr="00B62DBA" w:rsidRDefault="0048665C" w:rsidP="0048665C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73"/>
        <w:contextualSpacing/>
        <w:rPr>
          <w:sz w:val="22"/>
          <w:szCs w:val="22"/>
        </w:rPr>
      </w:pPr>
      <w:r w:rsidRPr="00B62DBA">
        <w:rPr>
          <w:sz w:val="22"/>
          <w:szCs w:val="22"/>
        </w:rPr>
        <w:t>- выдачу результата работ Получателю.</w:t>
      </w:r>
    </w:p>
    <w:p w:rsidR="0048665C" w:rsidRPr="00B62DBA" w:rsidRDefault="0048665C" w:rsidP="0048665C">
      <w:pPr>
        <w:keepNext/>
        <w:suppressAutoHyphens/>
        <w:ind w:firstLine="709"/>
        <w:jc w:val="both"/>
        <w:rPr>
          <w:sz w:val="22"/>
          <w:szCs w:val="22"/>
          <w:lang w:eastAsia="en-US"/>
        </w:rPr>
      </w:pPr>
      <w:proofErr w:type="gramStart"/>
      <w:r w:rsidRPr="00B62DBA">
        <w:rPr>
          <w:sz w:val="22"/>
          <w:szCs w:val="22"/>
          <w:lang w:eastAsia="en-US"/>
        </w:rPr>
        <w:t>На выполнение работ по обеспечению инвалидов сложной ортопедической обувью, в части осмотра врача, снятия слепков, замера, подбора и выбора конструкции протезно-ортопедических изделий, у Исполнителя должна иметься соответствующая медицинская 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</w:t>
      </w:r>
      <w:r w:rsidRPr="00B62DBA">
        <w:rPr>
          <w:sz w:val="22"/>
          <w:szCs w:val="22"/>
        </w:rPr>
        <w:t xml:space="preserve"> </w:t>
      </w:r>
      <w:r w:rsidRPr="00B62DBA">
        <w:rPr>
          <w:sz w:val="22"/>
          <w:szCs w:val="22"/>
          <w:lang w:eastAsia="en-US"/>
        </w:rPr>
        <w:t>на территории Орловской области.</w:t>
      </w:r>
      <w:proofErr w:type="gramEnd"/>
    </w:p>
    <w:p w:rsidR="0048665C" w:rsidRPr="00B62DBA" w:rsidRDefault="0048665C" w:rsidP="0048665C">
      <w:pPr>
        <w:suppressAutoHyphens/>
        <w:ind w:firstLine="558"/>
        <w:jc w:val="both"/>
        <w:outlineLvl w:val="0"/>
        <w:rPr>
          <w:bCs/>
          <w:kern w:val="1"/>
          <w:sz w:val="22"/>
          <w:szCs w:val="22"/>
          <w:lang w:eastAsia="ar-SA"/>
        </w:rPr>
      </w:pPr>
      <w:r w:rsidRPr="00B62DBA">
        <w:rPr>
          <w:bCs/>
          <w:kern w:val="1"/>
          <w:sz w:val="22"/>
          <w:szCs w:val="22"/>
          <w:lang w:eastAsia="ar-SA"/>
        </w:rPr>
        <w:t>Осмотр получателя и выбор конструкции протезно-ортопедического изделия производится в стационарном пункте Исполнителя, находящегося по адресу, указанному в лицензии Исполнителя на территории Орловской области, а также гарантийное сервисное обслуживание осуществляется на территории Орловской области.</w:t>
      </w:r>
    </w:p>
    <w:p w:rsidR="0048665C" w:rsidRPr="00B62DBA" w:rsidRDefault="0048665C" w:rsidP="0048665C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73"/>
        <w:contextualSpacing/>
        <w:jc w:val="both"/>
        <w:rPr>
          <w:sz w:val="22"/>
          <w:szCs w:val="22"/>
        </w:rPr>
      </w:pPr>
      <w:r w:rsidRPr="00B62DBA">
        <w:rPr>
          <w:sz w:val="22"/>
          <w:szCs w:val="22"/>
        </w:rPr>
        <w:t xml:space="preserve">Сложная ортопедическая обувь (далее – изделия) должна быть изготовлена по индивидуальным меркам каждого Получателя. Выполнение работ по изготовлению изделий должно соответствовать назначениям </w:t>
      </w:r>
      <w:proofErr w:type="gramStart"/>
      <w:r w:rsidRPr="00B62DBA">
        <w:rPr>
          <w:sz w:val="22"/>
          <w:szCs w:val="22"/>
        </w:rPr>
        <w:t>медико-социальной</w:t>
      </w:r>
      <w:proofErr w:type="gramEnd"/>
      <w:r w:rsidRPr="00B62DBA">
        <w:rPr>
          <w:sz w:val="22"/>
          <w:szCs w:val="22"/>
        </w:rPr>
        <w:t xml:space="preserve"> экспертизы, а также врача-ортопеда.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48665C" w:rsidRPr="00B62DBA" w:rsidRDefault="0048665C" w:rsidP="0048665C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48665C" w:rsidRPr="00B62DBA" w:rsidRDefault="0048665C" w:rsidP="0048665C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B62DBA">
        <w:rPr>
          <w:b/>
          <w:sz w:val="22"/>
          <w:szCs w:val="22"/>
        </w:rPr>
        <w:t xml:space="preserve">Требования к безопасности </w:t>
      </w:r>
    </w:p>
    <w:p w:rsidR="0048665C" w:rsidRPr="00B62DBA" w:rsidRDefault="0048665C" w:rsidP="004866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B62DBA">
        <w:rPr>
          <w:sz w:val="22"/>
          <w:szCs w:val="22"/>
        </w:rPr>
        <w:t>Исполнитель (</w:t>
      </w:r>
      <w:r w:rsidRPr="00B62DBA">
        <w:rPr>
          <w:b/>
          <w:sz w:val="22"/>
          <w:szCs w:val="22"/>
        </w:rPr>
        <w:t>при наличии</w:t>
      </w:r>
      <w:r w:rsidRPr="00B62DBA">
        <w:rPr>
          <w:sz w:val="22"/>
          <w:szCs w:val="22"/>
        </w:rPr>
        <w:t>) предоставляет сертификаты соответствия (</w:t>
      </w:r>
      <w:proofErr w:type="gramStart"/>
      <w:r w:rsidRPr="00B62DBA">
        <w:rPr>
          <w:sz w:val="22"/>
          <w:szCs w:val="22"/>
        </w:rPr>
        <w:t>выданных</w:t>
      </w:r>
      <w:proofErr w:type="gramEnd"/>
      <w:r w:rsidRPr="00B62DBA">
        <w:rPr>
          <w:sz w:val="22"/>
          <w:szCs w:val="22"/>
        </w:rPr>
        <w:t xml:space="preserve"> до вступления в силу постановления Правительства Российской Федерации от 01.12.2009 № 982) либо декларации о соответствии (выданных после вступления в силу постановления Правительства Российской Федерации </w:t>
      </w:r>
      <w:r w:rsidRPr="00B62DBA">
        <w:rPr>
          <w:sz w:val="22"/>
          <w:szCs w:val="22"/>
        </w:rPr>
        <w:lastRenderedPageBreak/>
        <w:t>от 01.12.2009 № 982).</w:t>
      </w:r>
    </w:p>
    <w:p w:rsidR="0048665C" w:rsidRPr="00B62DBA" w:rsidRDefault="0048665C" w:rsidP="0048665C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</w:p>
    <w:p w:rsidR="0048665C" w:rsidRPr="00B62DBA" w:rsidRDefault="0048665C" w:rsidP="0048665C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B62DBA">
        <w:rPr>
          <w:b/>
          <w:sz w:val="22"/>
          <w:szCs w:val="22"/>
        </w:rPr>
        <w:t xml:space="preserve">Требования к сроку и (или) объему предоставления гарантий </w:t>
      </w:r>
    </w:p>
    <w:p w:rsidR="0048665C" w:rsidRPr="00B62DBA" w:rsidRDefault="0048665C" w:rsidP="0048665C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73"/>
        <w:contextualSpacing/>
        <w:jc w:val="both"/>
        <w:rPr>
          <w:sz w:val="22"/>
          <w:szCs w:val="22"/>
        </w:rPr>
      </w:pPr>
      <w:r w:rsidRPr="00B62DBA">
        <w:rPr>
          <w:sz w:val="22"/>
          <w:szCs w:val="22"/>
        </w:rPr>
        <w:t>Гарантийный срок устанавливается со дня выдачи готового изделия.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48665C" w:rsidRPr="00B62DBA" w:rsidRDefault="0048665C" w:rsidP="0048665C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48665C" w:rsidRPr="00B62DBA" w:rsidRDefault="0048665C" w:rsidP="0048665C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B62DBA">
        <w:rPr>
          <w:b/>
          <w:sz w:val="22"/>
          <w:szCs w:val="22"/>
        </w:rPr>
        <w:t>Место, условия и сроки выполнения работ</w:t>
      </w:r>
    </w:p>
    <w:p w:rsidR="0048665C" w:rsidRPr="00B62DBA" w:rsidRDefault="0048665C" w:rsidP="0048665C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B62DBA">
        <w:rPr>
          <w:sz w:val="22"/>
          <w:szCs w:val="22"/>
        </w:rPr>
        <w:t>Выполнение работ по изготовлению изделий осуществляется по месту нахождения Исполнителя.</w:t>
      </w:r>
    </w:p>
    <w:p w:rsidR="0048665C" w:rsidRPr="00B62DBA" w:rsidRDefault="0048665C" w:rsidP="0048665C">
      <w:pPr>
        <w:suppressAutoHyphens/>
        <w:ind w:left="150" w:firstLine="417"/>
        <w:jc w:val="both"/>
        <w:outlineLvl w:val="0"/>
        <w:rPr>
          <w:bCs/>
          <w:kern w:val="1"/>
          <w:sz w:val="22"/>
          <w:szCs w:val="22"/>
          <w:lang w:eastAsia="ar-SA"/>
        </w:rPr>
      </w:pPr>
      <w:r w:rsidRPr="00B62DBA">
        <w:rPr>
          <w:bCs/>
          <w:kern w:val="1"/>
          <w:sz w:val="22"/>
          <w:szCs w:val="22"/>
          <w:lang w:eastAsia="ar-SA"/>
        </w:rPr>
        <w:t>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48665C" w:rsidRPr="00B62DBA" w:rsidRDefault="0048665C" w:rsidP="0048665C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proofErr w:type="gramStart"/>
      <w:r w:rsidRPr="00B62DBA">
        <w:rPr>
          <w:bCs/>
          <w:kern w:val="1"/>
          <w:sz w:val="22"/>
          <w:szCs w:val="22"/>
          <w:lang w:eastAsia="ar-SA"/>
        </w:rPr>
        <w:t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Постановления Правительства Российской Федерации от 01.12.2015№ 1297 «Об утверждении государственной программы Российской Федерации «Доступная среда» на 2011-2020 годы», Приказа Минздрава России от 12.11.2015 № 802н «Об утверждении Порядка</w:t>
      </w:r>
      <w:proofErr w:type="gramEnd"/>
      <w:r w:rsidRPr="00B62DBA">
        <w:rPr>
          <w:bCs/>
          <w:kern w:val="1"/>
          <w:sz w:val="22"/>
          <w:szCs w:val="22"/>
          <w:lang w:eastAsia="ar-SA"/>
        </w:rPr>
        <w:t xml:space="preserve">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48665C" w:rsidRPr="00B62DBA" w:rsidRDefault="0048665C" w:rsidP="0048665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B62DBA">
        <w:rPr>
          <w:sz w:val="22"/>
          <w:szCs w:val="22"/>
        </w:rPr>
        <w:t>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</w:t>
      </w:r>
    </w:p>
    <w:p w:rsidR="0048665C" w:rsidRPr="00B62DBA" w:rsidRDefault="0048665C" w:rsidP="0048665C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B62DBA">
        <w:rPr>
          <w:sz w:val="22"/>
          <w:szCs w:val="22"/>
        </w:rPr>
        <w:t xml:space="preserve">Сроки выполнения работ по изготовлению одного изделия: Исполнитель обязан начать выполнять работы не позднее 1 дня </w:t>
      </w:r>
      <w:proofErr w:type="gramStart"/>
      <w:r w:rsidRPr="00B62DBA">
        <w:rPr>
          <w:sz w:val="22"/>
          <w:szCs w:val="22"/>
        </w:rPr>
        <w:t>с даты получения</w:t>
      </w:r>
      <w:proofErr w:type="gramEnd"/>
      <w:r w:rsidRPr="00B62DBA">
        <w:rPr>
          <w:sz w:val="22"/>
          <w:szCs w:val="22"/>
        </w:rPr>
        <w:t xml:space="preserve"> от Заказчика списка Получателей, которым Заказчиком выданы направления,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48665C" w:rsidRPr="00B62DBA" w:rsidRDefault="0048665C" w:rsidP="0048665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B62DBA">
        <w:rPr>
          <w:b/>
          <w:sz w:val="22"/>
          <w:szCs w:val="22"/>
        </w:rPr>
        <w:t>Продолжительность по изготовлению одного изделия со дня обращения инвалида (ветерана) к Исполнителю –</w:t>
      </w:r>
      <w:r w:rsidRPr="00B62DBA">
        <w:rPr>
          <w:sz w:val="22"/>
          <w:szCs w:val="22"/>
        </w:rPr>
        <w:t xml:space="preserve"> </w:t>
      </w:r>
      <w:r w:rsidRPr="00B62DBA">
        <w:rPr>
          <w:b/>
          <w:sz w:val="22"/>
          <w:szCs w:val="22"/>
        </w:rPr>
        <w:t>не более 30 календарных дней, но</w:t>
      </w:r>
      <w:r w:rsidRPr="00B62DBA">
        <w:rPr>
          <w:sz w:val="22"/>
          <w:szCs w:val="22"/>
        </w:rPr>
        <w:t xml:space="preserve"> </w:t>
      </w:r>
      <w:r w:rsidRPr="00B62DBA">
        <w:rPr>
          <w:b/>
          <w:sz w:val="22"/>
          <w:szCs w:val="22"/>
        </w:rPr>
        <w:t>не позднее 30.11.2020 г. включительно.</w:t>
      </w:r>
    </w:p>
    <w:p w:rsidR="0048665C" w:rsidRPr="00B62DBA" w:rsidRDefault="0048665C" w:rsidP="0048665C">
      <w:pPr>
        <w:widowControl w:val="0"/>
        <w:suppressAutoHyphens/>
        <w:ind w:firstLine="567"/>
        <w:contextualSpacing/>
        <w:jc w:val="both"/>
        <w:rPr>
          <w:spacing w:val="-1"/>
          <w:sz w:val="22"/>
          <w:szCs w:val="22"/>
          <w:lang w:eastAsia="ar-SA"/>
        </w:rPr>
      </w:pPr>
      <w:r w:rsidRPr="00B62DBA">
        <w:rPr>
          <w:spacing w:val="-1"/>
          <w:sz w:val="22"/>
          <w:szCs w:val="22"/>
          <w:lang w:eastAsia="ar-SA"/>
        </w:rPr>
        <w:t>Выдача готового изделия осуществляется по выбору Получателя: либо по месту жительства Получателя (в пределах г. Орла, Орловской области), либо в пункте выдачи в г. Орле, специально оборудованном Исполнителем с учетом требований Заказчика.</w:t>
      </w:r>
    </w:p>
    <w:p w:rsidR="0048665C" w:rsidRPr="00B62DBA" w:rsidRDefault="0048665C" w:rsidP="0048665C">
      <w:pPr>
        <w:widowControl w:val="0"/>
        <w:autoSpaceDE w:val="0"/>
        <w:ind w:firstLine="709"/>
        <w:jc w:val="both"/>
        <w:rPr>
          <w:spacing w:val="-1"/>
          <w:sz w:val="22"/>
          <w:szCs w:val="22"/>
          <w:lang w:eastAsia="ar-SA"/>
        </w:rPr>
      </w:pPr>
      <w:proofErr w:type="gramStart"/>
      <w:r w:rsidRPr="00B62DBA">
        <w:rPr>
          <w:spacing w:val="-1"/>
          <w:sz w:val="22"/>
          <w:szCs w:val="22"/>
          <w:lang w:eastAsia="ar-SA"/>
        </w:rPr>
        <w:t>Исполнитель обязан организовать в г. Орле пункт приема Получателей для проведения комплекса технических, медицинских, социальных мероприятий, а также комплекса мероприятий (замеры, подгонка, примерка и т. д.), в которых необходимо участие Получателя, и выдачи результатов выполненных работ -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Получателям.</w:t>
      </w:r>
      <w:proofErr w:type="gramEnd"/>
      <w:r w:rsidRPr="00B62DBA">
        <w:rPr>
          <w:spacing w:val="-1"/>
          <w:sz w:val="22"/>
          <w:szCs w:val="22"/>
          <w:lang w:eastAsia="ar-SA"/>
        </w:rPr>
        <w:t xml:space="preserve"> Исполнитель обеспечивает работы пункта выдачи - не менее 5 (пяти) дней в неделю, не менее 40 (сорока) часов в неделю.</w:t>
      </w:r>
    </w:p>
    <w:p w:rsidR="0048665C" w:rsidRPr="00B62DBA" w:rsidRDefault="0048665C" w:rsidP="0048665C">
      <w:pPr>
        <w:widowControl w:val="0"/>
        <w:autoSpaceDE w:val="0"/>
        <w:ind w:firstLine="709"/>
        <w:jc w:val="both"/>
        <w:rPr>
          <w:spacing w:val="-1"/>
          <w:sz w:val="22"/>
          <w:szCs w:val="22"/>
          <w:lang w:eastAsia="ar-SA"/>
        </w:rPr>
      </w:pPr>
      <w:r w:rsidRPr="00B62DBA">
        <w:rPr>
          <w:spacing w:val="-1"/>
          <w:sz w:val="22"/>
          <w:szCs w:val="22"/>
          <w:lang w:eastAsia="ar-SA"/>
        </w:rPr>
        <w:t xml:space="preserve">Пункт выдачи должен быть организован не позднее 3 (трех) рабочих дней </w:t>
      </w:r>
      <w:proofErr w:type="gramStart"/>
      <w:r w:rsidRPr="00B62DBA">
        <w:rPr>
          <w:spacing w:val="-1"/>
          <w:sz w:val="22"/>
          <w:szCs w:val="22"/>
          <w:lang w:eastAsia="ar-SA"/>
        </w:rPr>
        <w:t>с даты подписания</w:t>
      </w:r>
      <w:proofErr w:type="gramEnd"/>
      <w:r w:rsidRPr="00B62DBA">
        <w:rPr>
          <w:spacing w:val="-1"/>
          <w:sz w:val="22"/>
          <w:szCs w:val="22"/>
          <w:lang w:eastAsia="ar-SA"/>
        </w:rPr>
        <w:t xml:space="preserve"> Сторонами государственного контракта и </w:t>
      </w:r>
      <w:bookmarkStart w:id="0" w:name="_GoBack"/>
      <w:r w:rsidRPr="00B62DBA">
        <w:rPr>
          <w:spacing w:val="-1"/>
          <w:sz w:val="22"/>
          <w:szCs w:val="22"/>
          <w:lang w:eastAsia="ar-SA"/>
        </w:rPr>
        <w:t>дейст</w:t>
      </w:r>
      <w:bookmarkEnd w:id="0"/>
      <w:r w:rsidRPr="00B62DBA">
        <w:rPr>
          <w:spacing w:val="-1"/>
          <w:sz w:val="22"/>
          <w:szCs w:val="22"/>
          <w:lang w:eastAsia="ar-SA"/>
        </w:rPr>
        <w:t>вовать до выдачи всего предусмотренного контрактом объема изделий. Не позднее указанного срока Исполнитель передает Заказчику документы, подтверждающие право Исполнителя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Получателей, оборудованную мебелью для ожидания в сидячем положении.</w:t>
      </w:r>
    </w:p>
    <w:p w:rsidR="0048665C" w:rsidRPr="00B62DBA" w:rsidRDefault="0048665C" w:rsidP="0048665C">
      <w:pPr>
        <w:widowControl w:val="0"/>
        <w:autoSpaceDE w:val="0"/>
        <w:ind w:firstLine="709"/>
        <w:jc w:val="both"/>
        <w:rPr>
          <w:spacing w:val="-1"/>
          <w:sz w:val="22"/>
          <w:szCs w:val="22"/>
          <w:lang w:eastAsia="ar-SA"/>
        </w:rPr>
      </w:pPr>
      <w:r w:rsidRPr="00B62DBA">
        <w:rPr>
          <w:spacing w:val="-1"/>
          <w:sz w:val="22"/>
          <w:szCs w:val="22"/>
          <w:lang w:eastAsia="ar-SA"/>
        </w:rPr>
        <w:t>Пункт выдачи должен быть оборудован: пандусами, расширенными дверными проемами, обеспечивающими свободный доступ Получателей на колясках.</w:t>
      </w:r>
    </w:p>
    <w:p w:rsidR="0048665C" w:rsidRPr="00B62DBA" w:rsidRDefault="0048665C" w:rsidP="0048665C">
      <w:pPr>
        <w:widowControl w:val="0"/>
        <w:autoSpaceDE w:val="0"/>
        <w:ind w:firstLine="709"/>
        <w:jc w:val="both"/>
        <w:rPr>
          <w:spacing w:val="-1"/>
          <w:sz w:val="22"/>
          <w:szCs w:val="22"/>
          <w:lang w:eastAsia="ar-SA"/>
        </w:rPr>
      </w:pPr>
      <w:r w:rsidRPr="00B62DBA">
        <w:rPr>
          <w:spacing w:val="-1"/>
          <w:sz w:val="22"/>
          <w:szCs w:val="22"/>
          <w:lang w:eastAsia="ar-SA"/>
        </w:rPr>
        <w:t xml:space="preserve">Пункт выдачи должен быть оборудован камерами </w:t>
      </w:r>
      <w:proofErr w:type="spellStart"/>
      <w:r w:rsidRPr="00B62DBA">
        <w:rPr>
          <w:spacing w:val="-1"/>
          <w:sz w:val="22"/>
          <w:szCs w:val="22"/>
          <w:lang w:eastAsia="ar-SA"/>
        </w:rPr>
        <w:t>видеофиксации</w:t>
      </w:r>
      <w:proofErr w:type="spellEnd"/>
      <w:r w:rsidRPr="00B62DBA">
        <w:rPr>
          <w:spacing w:val="-1"/>
          <w:sz w:val="22"/>
          <w:szCs w:val="22"/>
          <w:lang w:eastAsia="ar-SA"/>
        </w:rPr>
        <w:t>, а также телефонными аппаратами для консультации Получателей ТСР.</w:t>
      </w:r>
    </w:p>
    <w:p w:rsidR="0048665C" w:rsidRPr="00B62DBA" w:rsidRDefault="0048665C" w:rsidP="0048665C">
      <w:pPr>
        <w:widowControl w:val="0"/>
        <w:autoSpaceDE w:val="0"/>
        <w:ind w:firstLine="709"/>
        <w:jc w:val="both"/>
        <w:rPr>
          <w:spacing w:val="-1"/>
          <w:sz w:val="22"/>
          <w:szCs w:val="22"/>
          <w:lang w:eastAsia="ar-SA"/>
        </w:rPr>
      </w:pPr>
      <w:r w:rsidRPr="00B62DBA">
        <w:rPr>
          <w:spacing w:val="-1"/>
          <w:sz w:val="22"/>
          <w:szCs w:val="22"/>
          <w:lang w:eastAsia="ar-SA"/>
        </w:rPr>
        <w:t>Вход в пункт выдачи должен быть обозначен надписью, позволяющей однозначно определить место нахождения указанного пункта. Пункт выдачи должен иметь отдельный вход, который должен быть оборудован пандусами для облегчения движения инвалидов.</w:t>
      </w:r>
    </w:p>
    <w:p w:rsidR="0048665C" w:rsidRPr="00B62DBA" w:rsidRDefault="0048665C" w:rsidP="0048665C">
      <w:pPr>
        <w:widowControl w:val="0"/>
        <w:autoSpaceDE w:val="0"/>
        <w:ind w:firstLine="709"/>
        <w:jc w:val="both"/>
        <w:rPr>
          <w:spacing w:val="-1"/>
          <w:sz w:val="22"/>
          <w:szCs w:val="22"/>
          <w:lang w:eastAsia="ar-SA"/>
        </w:rPr>
      </w:pPr>
      <w:r w:rsidRPr="00B62DBA">
        <w:rPr>
          <w:spacing w:val="-1"/>
          <w:sz w:val="22"/>
          <w:szCs w:val="22"/>
          <w:lang w:eastAsia="ar-SA"/>
        </w:rPr>
        <w:t xml:space="preserve">Проход в пункт выдачи и передвижение по ним должны быть беспрепятственны для инвалидов (пункт выдачи должен быть оборудован пандусами или иными приспособлениями для облегчения передвижения инвалидов). </w:t>
      </w:r>
    </w:p>
    <w:p w:rsidR="0048665C" w:rsidRPr="00B62DBA" w:rsidRDefault="0048665C" w:rsidP="0048665C">
      <w:pPr>
        <w:widowControl w:val="0"/>
        <w:autoSpaceDE w:val="0"/>
        <w:ind w:firstLine="709"/>
        <w:jc w:val="both"/>
        <w:rPr>
          <w:spacing w:val="-1"/>
          <w:sz w:val="22"/>
          <w:szCs w:val="22"/>
          <w:lang w:eastAsia="ar-SA"/>
        </w:rPr>
      </w:pPr>
      <w:r w:rsidRPr="00B62DBA">
        <w:rPr>
          <w:spacing w:val="-1"/>
          <w:sz w:val="22"/>
          <w:szCs w:val="22"/>
          <w:lang w:eastAsia="ar-SA"/>
        </w:rPr>
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</w:r>
    </w:p>
    <w:p w:rsidR="0048665C" w:rsidRPr="00B62DBA" w:rsidRDefault="0048665C" w:rsidP="0048665C">
      <w:pPr>
        <w:widowControl w:val="0"/>
        <w:autoSpaceDE w:val="0"/>
        <w:ind w:firstLine="709"/>
        <w:jc w:val="both"/>
        <w:rPr>
          <w:spacing w:val="-1"/>
          <w:sz w:val="22"/>
          <w:szCs w:val="22"/>
          <w:lang w:eastAsia="ar-SA"/>
        </w:rPr>
      </w:pPr>
      <w:r w:rsidRPr="00B62DBA">
        <w:rPr>
          <w:spacing w:val="-1"/>
          <w:sz w:val="22"/>
          <w:szCs w:val="22"/>
          <w:lang w:eastAsia="ar-SA"/>
        </w:rPr>
        <w:t xml:space="preserve">По заявлению инвалидов Исполнитель обязан в период предоставления гарантии качества осуществлять выезд на дом. </w:t>
      </w:r>
    </w:p>
    <w:p w:rsidR="0048665C" w:rsidRPr="00B62DBA" w:rsidRDefault="0048665C" w:rsidP="0048665C">
      <w:pPr>
        <w:widowControl w:val="0"/>
        <w:suppressAutoHyphens/>
        <w:ind w:firstLine="567"/>
        <w:contextualSpacing/>
        <w:jc w:val="both"/>
        <w:rPr>
          <w:spacing w:val="-1"/>
          <w:sz w:val="22"/>
          <w:szCs w:val="22"/>
          <w:lang w:eastAsia="ar-SA"/>
        </w:rPr>
      </w:pPr>
      <w:r w:rsidRPr="00B62DBA">
        <w:rPr>
          <w:spacing w:val="-1"/>
          <w:sz w:val="22"/>
          <w:szCs w:val="22"/>
          <w:lang w:eastAsia="ar-SA"/>
        </w:rPr>
        <w:lastRenderedPageBreak/>
        <w:t>Еженедельно Поставщик передает Заказчику Реестр (реестры) выдачи Товара (на бумажном носителе и в электронном виде в формате *XLS, оформленном по форме предоставляемой Заказчиком), Акты приема-передачи Товара, отрывные талоны Направлений.</w:t>
      </w:r>
    </w:p>
    <w:p w:rsidR="0048665C" w:rsidRPr="00B62DBA" w:rsidRDefault="0048665C" w:rsidP="0048665C">
      <w:pPr>
        <w:widowControl w:val="0"/>
        <w:suppressAutoHyphens/>
        <w:ind w:left="-142" w:right="433" w:firstLine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8665C" w:rsidRPr="00B62DBA" w:rsidRDefault="0048665C" w:rsidP="0048665C">
      <w:pPr>
        <w:widowControl w:val="0"/>
        <w:ind w:firstLine="709"/>
        <w:jc w:val="both"/>
        <w:rPr>
          <w:sz w:val="22"/>
          <w:szCs w:val="22"/>
        </w:rPr>
      </w:pPr>
      <w:r w:rsidRPr="00B62DBA">
        <w:rPr>
          <w:bCs/>
          <w:sz w:val="22"/>
          <w:szCs w:val="22"/>
        </w:rPr>
        <w:t xml:space="preserve">Срок выполнения работ: </w:t>
      </w:r>
      <w:r w:rsidRPr="00B62DBA">
        <w:rPr>
          <w:b/>
          <w:bCs/>
          <w:sz w:val="22"/>
          <w:szCs w:val="22"/>
        </w:rPr>
        <w:t>до 30.11.2020г. включительно</w:t>
      </w:r>
      <w:r w:rsidRPr="00B62DBA">
        <w:rPr>
          <w:bCs/>
          <w:sz w:val="22"/>
          <w:szCs w:val="22"/>
        </w:rPr>
        <w:t>.</w:t>
      </w:r>
    </w:p>
    <w:p w:rsidR="0048665C" w:rsidRPr="00B62DBA" w:rsidRDefault="0048665C" w:rsidP="0048665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2DBA">
        <w:rPr>
          <w:rFonts w:ascii="Times New Roman" w:hAnsi="Times New Roman" w:cs="Times New Roman"/>
          <w:sz w:val="22"/>
          <w:szCs w:val="22"/>
        </w:rPr>
        <w:t>Источник финансирования: 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48665C" w:rsidRPr="00B62DBA" w:rsidRDefault="0048665C" w:rsidP="0048665C">
      <w:pPr>
        <w:ind w:firstLine="567"/>
        <w:rPr>
          <w:sz w:val="22"/>
          <w:szCs w:val="22"/>
        </w:rPr>
      </w:pPr>
    </w:p>
    <w:p w:rsidR="0048665C" w:rsidRPr="00B62DBA" w:rsidRDefault="0048665C" w:rsidP="0048665C">
      <w:pPr>
        <w:widowControl w:val="0"/>
        <w:ind w:firstLine="425"/>
        <w:jc w:val="both"/>
        <w:rPr>
          <w:sz w:val="22"/>
          <w:szCs w:val="22"/>
        </w:rPr>
      </w:pPr>
      <w:r w:rsidRPr="00B62DBA">
        <w:rPr>
          <w:sz w:val="22"/>
          <w:szCs w:val="22"/>
        </w:rPr>
        <w:t>КБК 393 1003 0420239570 323 263</w:t>
      </w:r>
    </w:p>
    <w:p w:rsidR="0048665C" w:rsidRPr="00B62DBA" w:rsidRDefault="0048665C" w:rsidP="0048665C">
      <w:pPr>
        <w:widowControl w:val="0"/>
        <w:ind w:firstLine="425"/>
        <w:jc w:val="both"/>
        <w:rPr>
          <w:sz w:val="22"/>
          <w:szCs w:val="22"/>
        </w:rPr>
      </w:pPr>
      <w:r w:rsidRPr="00B62DBA">
        <w:rPr>
          <w:sz w:val="22"/>
          <w:szCs w:val="22"/>
        </w:rPr>
        <w:t>ОКПД</w:t>
      </w:r>
      <w:proofErr w:type="gramStart"/>
      <w:r w:rsidRPr="00B62DBA">
        <w:rPr>
          <w:sz w:val="22"/>
          <w:szCs w:val="22"/>
        </w:rPr>
        <w:t>2</w:t>
      </w:r>
      <w:proofErr w:type="gramEnd"/>
      <w:r w:rsidRPr="00B62DBA">
        <w:rPr>
          <w:sz w:val="22"/>
          <w:szCs w:val="22"/>
        </w:rPr>
        <w:t xml:space="preserve">: 32.50.22.151- Обувь ортопедическая для взрослых   </w:t>
      </w:r>
    </w:p>
    <w:p w:rsidR="0048665C" w:rsidRPr="00B62DBA" w:rsidRDefault="0048665C" w:rsidP="0048665C">
      <w:pPr>
        <w:widowControl w:val="0"/>
        <w:ind w:firstLine="425"/>
        <w:jc w:val="both"/>
        <w:rPr>
          <w:sz w:val="22"/>
          <w:szCs w:val="22"/>
        </w:rPr>
      </w:pPr>
      <w:r w:rsidRPr="00B62DBA">
        <w:rPr>
          <w:sz w:val="22"/>
          <w:szCs w:val="22"/>
        </w:rPr>
        <w:t>КОЗ:</w:t>
      </w:r>
    </w:p>
    <w:p w:rsidR="0048665C" w:rsidRPr="00B62DBA" w:rsidRDefault="0048665C" w:rsidP="0048665C">
      <w:pPr>
        <w:widowControl w:val="0"/>
        <w:ind w:firstLine="425"/>
        <w:jc w:val="both"/>
        <w:rPr>
          <w:sz w:val="22"/>
          <w:szCs w:val="22"/>
        </w:rPr>
      </w:pPr>
      <w:r w:rsidRPr="00B62DBA">
        <w:rPr>
          <w:sz w:val="22"/>
          <w:szCs w:val="22"/>
        </w:rPr>
        <w:t>1. 01.28.09.01.01.02 Ортопедическая обувь сложная без утепленной подкладки инвалидам (без учета детей-инвалидов) (пара)</w:t>
      </w:r>
    </w:p>
    <w:p w:rsidR="0048665C" w:rsidRPr="00B62DBA" w:rsidRDefault="0048665C" w:rsidP="0048665C">
      <w:pPr>
        <w:widowControl w:val="0"/>
        <w:ind w:firstLine="425"/>
        <w:jc w:val="both"/>
        <w:rPr>
          <w:sz w:val="22"/>
          <w:szCs w:val="22"/>
        </w:rPr>
      </w:pPr>
      <w:r w:rsidRPr="00B62DBA">
        <w:rPr>
          <w:sz w:val="22"/>
          <w:szCs w:val="22"/>
        </w:rPr>
        <w:t xml:space="preserve">2. 01.28.09.02.01.02 Ортопедическая обувь сложная на утепленной подкладке инвалидам (без учета детей-инвалидов) (пара) </w:t>
      </w:r>
    </w:p>
    <w:p w:rsidR="0048665C" w:rsidRPr="00B62DBA" w:rsidRDefault="0048665C" w:rsidP="0048665C">
      <w:pPr>
        <w:widowControl w:val="0"/>
        <w:ind w:firstLine="425"/>
        <w:jc w:val="both"/>
        <w:rPr>
          <w:sz w:val="22"/>
          <w:szCs w:val="22"/>
        </w:rPr>
      </w:pPr>
      <w:r w:rsidRPr="00B62DBA">
        <w:rPr>
          <w:sz w:val="22"/>
          <w:szCs w:val="22"/>
        </w:rPr>
        <w:t>3. 01.28.09.01.02.02 Ортопедическая обувь сложная на сохраненную конечность и обувь на протез без утепленной подкладки инвалидам (без учета детей-инвалидов) (пара)</w:t>
      </w:r>
    </w:p>
    <w:p w:rsidR="0048665C" w:rsidRPr="00B62DBA" w:rsidRDefault="0048665C" w:rsidP="0048665C">
      <w:pPr>
        <w:widowControl w:val="0"/>
        <w:ind w:firstLine="425"/>
        <w:jc w:val="both"/>
        <w:rPr>
          <w:sz w:val="22"/>
          <w:szCs w:val="22"/>
        </w:rPr>
      </w:pPr>
      <w:r w:rsidRPr="00B62DBA">
        <w:rPr>
          <w:sz w:val="22"/>
          <w:szCs w:val="22"/>
        </w:rPr>
        <w:t>4. 01.28.09.02.02.02 Ортопедическая обувь сложная на сохраненную конечность и обувь на протез на утепленной подкладке инвалидам (без учета детей-инвалидов) (пара)</w:t>
      </w:r>
    </w:p>
    <w:p w:rsidR="0048665C" w:rsidRPr="00B62DBA" w:rsidRDefault="0048665C" w:rsidP="0048665C">
      <w:pPr>
        <w:widowControl w:val="0"/>
        <w:ind w:firstLine="425"/>
        <w:jc w:val="both"/>
        <w:rPr>
          <w:sz w:val="22"/>
          <w:szCs w:val="22"/>
        </w:rPr>
      </w:pPr>
      <w:r w:rsidRPr="00B62DBA">
        <w:rPr>
          <w:sz w:val="22"/>
          <w:szCs w:val="22"/>
        </w:rPr>
        <w:t>5. 01.28.09.01.04.02 Ортопедическая обувь сложная на аппарат без утепленной подкладки инвалидам (без учета детей-инвалидов) (пара) КТРУ: 32.50.22.150-00000006- Обувь ортопедическая, изготовленная индивидуально</w:t>
      </w:r>
    </w:p>
    <w:p w:rsidR="0048665C" w:rsidRPr="00B62DBA" w:rsidRDefault="0048665C" w:rsidP="0048665C">
      <w:pPr>
        <w:widowControl w:val="0"/>
        <w:ind w:firstLine="425"/>
        <w:jc w:val="both"/>
        <w:rPr>
          <w:sz w:val="22"/>
          <w:szCs w:val="22"/>
        </w:rPr>
      </w:pPr>
      <w:r w:rsidRPr="00B62DBA">
        <w:rPr>
          <w:sz w:val="22"/>
          <w:szCs w:val="22"/>
        </w:rPr>
        <w:t>6. 01.28.09.02.03.02 Ортопедическая обувь сложная на аппарат на утепленной подкладке инвалидам (без учета детей-инвалидов) (пара) КТРУ: 32.50.22.150-00000006- Обувь ортопедическая, изготовленная индивидуально</w:t>
      </w:r>
    </w:p>
    <w:p w:rsidR="0048665C" w:rsidRPr="00B62DBA" w:rsidRDefault="0048665C" w:rsidP="0048665C">
      <w:pPr>
        <w:widowControl w:val="0"/>
        <w:ind w:firstLine="425"/>
        <w:jc w:val="both"/>
        <w:rPr>
          <w:sz w:val="22"/>
          <w:szCs w:val="22"/>
        </w:rPr>
      </w:pPr>
      <w:r w:rsidRPr="00B62DBA">
        <w:rPr>
          <w:sz w:val="22"/>
          <w:szCs w:val="22"/>
        </w:rPr>
        <w:t>7. 01.28.09.01.03.02 Ортопедическая обувь на протезы при двусторонней ампутации нижних конечностей инвалидам (без учета детей-инвалидов) (пара)</w:t>
      </w:r>
    </w:p>
    <w:p w:rsidR="0048665C" w:rsidRPr="00B62DBA" w:rsidRDefault="0048665C" w:rsidP="0048665C">
      <w:pPr>
        <w:widowControl w:val="0"/>
        <w:ind w:firstLine="425"/>
        <w:jc w:val="both"/>
        <w:rPr>
          <w:sz w:val="22"/>
          <w:szCs w:val="22"/>
        </w:rPr>
      </w:pPr>
      <w:r w:rsidRPr="00B62DBA">
        <w:rPr>
          <w:sz w:val="22"/>
          <w:szCs w:val="22"/>
        </w:rPr>
        <w:t>8. 01.28.09.01.06.02 Вкладной башмачок для взрослых</w:t>
      </w:r>
    </w:p>
    <w:p w:rsidR="006D57DD" w:rsidRDefault="006D57DD" w:rsidP="0048665C"/>
    <w:sectPr w:rsidR="006D57DD" w:rsidSect="0048665C">
      <w:pgSz w:w="11906" w:h="16838"/>
      <w:pgMar w:top="709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5C"/>
    <w:rsid w:val="0048665C"/>
    <w:rsid w:val="006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8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4866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uiPriority w:val="99"/>
    <w:rsid w:val="0048665C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48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8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4866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uiPriority w:val="99"/>
    <w:rsid w:val="0048665C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48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2020-08-11T11:15:00Z</dcterms:created>
  <dcterms:modified xsi:type="dcterms:W3CDTF">2020-08-11T11:20:00Z</dcterms:modified>
</cp:coreProperties>
</file>