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88" w:rsidRDefault="00F54288" w:rsidP="00F54288">
      <w:pPr>
        <w:keepNext/>
        <w:keepLines/>
        <w:spacing w:line="276" w:lineRule="auto"/>
        <w:contextualSpacing/>
        <w:jc w:val="center"/>
        <w:rPr>
          <w:b/>
          <w:bCs/>
          <w:spacing w:val="-4"/>
          <w:sz w:val="26"/>
          <w:szCs w:val="26"/>
        </w:rPr>
      </w:pPr>
      <w:r w:rsidRPr="00417313">
        <w:rPr>
          <w:b/>
          <w:bCs/>
          <w:spacing w:val="-4"/>
          <w:sz w:val="26"/>
          <w:szCs w:val="26"/>
        </w:rPr>
        <w:t>Техническое задание</w:t>
      </w:r>
    </w:p>
    <w:p w:rsidR="00F54288" w:rsidRPr="00417313" w:rsidRDefault="00F54288" w:rsidP="00F54288">
      <w:pPr>
        <w:keepNext/>
        <w:keepLines/>
        <w:spacing w:line="276" w:lineRule="auto"/>
        <w:contextualSpacing/>
        <w:jc w:val="center"/>
        <w:rPr>
          <w:b/>
          <w:bCs/>
          <w:spacing w:val="-4"/>
          <w:sz w:val="26"/>
          <w:szCs w:val="26"/>
        </w:rPr>
      </w:pPr>
      <w:r w:rsidRPr="00417313">
        <w:rPr>
          <w:b/>
          <w:bCs/>
          <w:spacing w:val="-4"/>
          <w:sz w:val="26"/>
          <w:szCs w:val="26"/>
        </w:rPr>
        <w:t xml:space="preserve"> для </w:t>
      </w:r>
      <w:r>
        <w:rPr>
          <w:b/>
          <w:bCs/>
          <w:spacing w:val="-4"/>
          <w:sz w:val="26"/>
          <w:szCs w:val="26"/>
        </w:rPr>
        <w:t xml:space="preserve">проведения </w:t>
      </w:r>
      <w:r w:rsidR="00647419">
        <w:rPr>
          <w:b/>
          <w:bCs/>
          <w:spacing w:val="-4"/>
          <w:sz w:val="26"/>
          <w:szCs w:val="26"/>
        </w:rPr>
        <w:t>электронного аукциона</w:t>
      </w:r>
    </w:p>
    <w:p w:rsidR="004A492D" w:rsidRDefault="00F54288" w:rsidP="00F54288">
      <w:pPr>
        <w:keepNext/>
        <w:keepLines/>
        <w:ind w:firstLine="709"/>
        <w:contextualSpacing/>
        <w:jc w:val="center"/>
        <w:rPr>
          <w:b/>
          <w:sz w:val="26"/>
          <w:szCs w:val="26"/>
        </w:rPr>
      </w:pPr>
      <w:r>
        <w:rPr>
          <w:b/>
          <w:bCs/>
          <w:sz w:val="26"/>
          <w:szCs w:val="26"/>
        </w:rPr>
        <w:t>«В</w:t>
      </w:r>
      <w:r w:rsidR="004A492D" w:rsidRPr="00803E17">
        <w:rPr>
          <w:b/>
          <w:bCs/>
          <w:sz w:val="26"/>
          <w:szCs w:val="26"/>
        </w:rPr>
        <w:t xml:space="preserve">ыполнение работ </w:t>
      </w:r>
      <w:r w:rsidR="004A492D" w:rsidRPr="00093C9C">
        <w:rPr>
          <w:b/>
          <w:sz w:val="26"/>
          <w:szCs w:val="26"/>
        </w:rPr>
        <w:t xml:space="preserve">по изготовлению для инвалидов </w:t>
      </w:r>
      <w:r w:rsidR="00035A81">
        <w:rPr>
          <w:b/>
          <w:sz w:val="26"/>
          <w:szCs w:val="26"/>
        </w:rPr>
        <w:t>сложной ортопедической обуви</w:t>
      </w:r>
      <w:r>
        <w:rPr>
          <w:b/>
          <w:sz w:val="26"/>
          <w:szCs w:val="26"/>
        </w:rPr>
        <w:t>»</w:t>
      </w:r>
    </w:p>
    <w:p w:rsidR="004A492D" w:rsidRPr="00803E17" w:rsidRDefault="004A492D" w:rsidP="00625385">
      <w:pPr>
        <w:keepNext/>
        <w:keepLines/>
        <w:ind w:firstLine="709"/>
        <w:contextualSpacing/>
        <w:jc w:val="both"/>
        <w:rPr>
          <w:spacing w:val="-4"/>
          <w:sz w:val="26"/>
          <w:szCs w:val="26"/>
        </w:rPr>
      </w:pPr>
      <w:r w:rsidRPr="00803E17">
        <w:rPr>
          <w:b/>
          <w:bCs/>
          <w:spacing w:val="-4"/>
          <w:sz w:val="26"/>
          <w:szCs w:val="26"/>
        </w:rPr>
        <w:tab/>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5953"/>
        <w:gridCol w:w="1701"/>
      </w:tblGrid>
      <w:tr w:rsidR="00CA3040" w:rsidRPr="00CA3040" w:rsidTr="004471E3">
        <w:trPr>
          <w:trHeight w:val="523"/>
        </w:trPr>
        <w:tc>
          <w:tcPr>
            <w:tcW w:w="567" w:type="dxa"/>
            <w:tcBorders>
              <w:top w:val="single" w:sz="4" w:space="0" w:color="auto"/>
              <w:left w:val="single" w:sz="4" w:space="0" w:color="000000"/>
              <w:bottom w:val="single" w:sz="4" w:space="0" w:color="000000"/>
              <w:right w:val="single" w:sz="4" w:space="0" w:color="000000"/>
            </w:tcBorders>
          </w:tcPr>
          <w:p w:rsidR="00CA3040" w:rsidRPr="00CA3040" w:rsidRDefault="00CA3040" w:rsidP="00CA3040">
            <w:pPr>
              <w:widowControl w:val="0"/>
              <w:shd w:val="clear" w:color="auto" w:fill="FFFFFF"/>
              <w:snapToGrid w:val="0"/>
              <w:contextualSpacing/>
              <w:jc w:val="center"/>
              <w:rPr>
                <w:bCs/>
                <w:sz w:val="22"/>
                <w:szCs w:val="22"/>
              </w:rPr>
            </w:pPr>
            <w:r w:rsidRPr="00CA3040">
              <w:rPr>
                <w:bCs/>
                <w:sz w:val="22"/>
                <w:szCs w:val="22"/>
              </w:rPr>
              <w:t xml:space="preserve">№ </w:t>
            </w:r>
            <w:proofErr w:type="gramStart"/>
            <w:r w:rsidRPr="00CA3040">
              <w:rPr>
                <w:bCs/>
                <w:sz w:val="22"/>
                <w:szCs w:val="22"/>
              </w:rPr>
              <w:t>п</w:t>
            </w:r>
            <w:proofErr w:type="gramEnd"/>
            <w:r w:rsidRPr="00CA3040">
              <w:rPr>
                <w:bCs/>
                <w:sz w:val="22"/>
                <w:szCs w:val="22"/>
              </w:rPr>
              <w:t>/п</w:t>
            </w:r>
          </w:p>
        </w:tc>
        <w:tc>
          <w:tcPr>
            <w:tcW w:w="2552" w:type="dxa"/>
            <w:tcBorders>
              <w:top w:val="single" w:sz="4" w:space="0" w:color="auto"/>
              <w:left w:val="single" w:sz="4" w:space="0" w:color="000000"/>
              <w:bottom w:val="single" w:sz="4" w:space="0" w:color="000000"/>
              <w:right w:val="single" w:sz="4" w:space="0" w:color="000000"/>
            </w:tcBorders>
            <w:hideMark/>
          </w:tcPr>
          <w:p w:rsidR="00CA3040" w:rsidRPr="00CA3040" w:rsidRDefault="00CA3040" w:rsidP="00CA3040">
            <w:pPr>
              <w:widowControl w:val="0"/>
              <w:shd w:val="clear" w:color="auto" w:fill="FFFFFF"/>
              <w:snapToGrid w:val="0"/>
              <w:contextualSpacing/>
              <w:jc w:val="center"/>
              <w:rPr>
                <w:bCs/>
                <w:sz w:val="22"/>
                <w:szCs w:val="22"/>
              </w:rPr>
            </w:pPr>
            <w:r w:rsidRPr="00CA3040">
              <w:rPr>
                <w:bCs/>
                <w:sz w:val="22"/>
                <w:szCs w:val="22"/>
              </w:rPr>
              <w:t>Наименование объекта закупки</w:t>
            </w:r>
          </w:p>
        </w:tc>
        <w:tc>
          <w:tcPr>
            <w:tcW w:w="5953" w:type="dxa"/>
            <w:tcBorders>
              <w:top w:val="single" w:sz="4" w:space="0" w:color="auto"/>
              <w:left w:val="single" w:sz="4" w:space="0" w:color="000000"/>
              <w:bottom w:val="single" w:sz="4" w:space="0" w:color="000000"/>
              <w:right w:val="single" w:sz="4" w:space="0" w:color="000000"/>
            </w:tcBorders>
            <w:hideMark/>
          </w:tcPr>
          <w:p w:rsidR="00CA3040" w:rsidRPr="00CA3040" w:rsidRDefault="00CA3040" w:rsidP="00CA3040">
            <w:pPr>
              <w:keepNext/>
              <w:keepLines/>
              <w:contextualSpacing/>
              <w:jc w:val="center"/>
              <w:rPr>
                <w:sz w:val="22"/>
                <w:szCs w:val="22"/>
              </w:rPr>
            </w:pPr>
            <w:r w:rsidRPr="00CA3040">
              <w:rPr>
                <w:sz w:val="22"/>
                <w:szCs w:val="22"/>
              </w:rPr>
              <w:t>Технические характеристики и описание объекта закупки</w:t>
            </w:r>
          </w:p>
        </w:tc>
        <w:tc>
          <w:tcPr>
            <w:tcW w:w="1701" w:type="dxa"/>
            <w:tcBorders>
              <w:top w:val="single" w:sz="4" w:space="0" w:color="auto"/>
              <w:left w:val="single" w:sz="4" w:space="0" w:color="000000"/>
              <w:bottom w:val="single" w:sz="4" w:space="0" w:color="000000"/>
              <w:right w:val="single" w:sz="4" w:space="0" w:color="000000"/>
            </w:tcBorders>
          </w:tcPr>
          <w:p w:rsidR="00CA3040" w:rsidRPr="00CA3040" w:rsidRDefault="00CA3040" w:rsidP="00CA3040">
            <w:pPr>
              <w:keepNext/>
              <w:keepLines/>
              <w:contextualSpacing/>
              <w:jc w:val="center"/>
              <w:rPr>
                <w:sz w:val="22"/>
                <w:szCs w:val="22"/>
              </w:rPr>
            </w:pPr>
            <w:r w:rsidRPr="00CA3040">
              <w:rPr>
                <w:sz w:val="22"/>
                <w:szCs w:val="22"/>
              </w:rPr>
              <w:t>Начальная цена единицы,</w:t>
            </w:r>
          </w:p>
          <w:p w:rsidR="00CA3040" w:rsidRPr="00CA3040" w:rsidRDefault="00CA3040" w:rsidP="00CA3040">
            <w:pPr>
              <w:keepNext/>
              <w:keepLines/>
              <w:contextualSpacing/>
              <w:jc w:val="center"/>
              <w:rPr>
                <w:sz w:val="22"/>
                <w:szCs w:val="22"/>
              </w:rPr>
            </w:pPr>
            <w:r w:rsidRPr="00CA3040">
              <w:rPr>
                <w:sz w:val="22"/>
                <w:szCs w:val="22"/>
              </w:rPr>
              <w:t>руб.</w:t>
            </w:r>
          </w:p>
        </w:tc>
      </w:tr>
      <w:tr w:rsidR="00CA3040" w:rsidRPr="00CA3040" w:rsidTr="004471E3">
        <w:trPr>
          <w:trHeight w:val="523"/>
        </w:trPr>
        <w:tc>
          <w:tcPr>
            <w:tcW w:w="567"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widowControl w:val="0"/>
              <w:shd w:val="clear" w:color="auto" w:fill="FFFFFF"/>
              <w:snapToGrid w:val="0"/>
              <w:contextualSpacing/>
              <w:jc w:val="center"/>
              <w:rPr>
                <w:bCs/>
                <w:sz w:val="22"/>
                <w:szCs w:val="22"/>
              </w:rPr>
            </w:pPr>
            <w:r w:rsidRPr="00CA3040">
              <w:rPr>
                <w:bCs/>
                <w:sz w:val="22"/>
                <w:szCs w:val="22"/>
              </w:rPr>
              <w:t>1</w:t>
            </w:r>
          </w:p>
        </w:tc>
        <w:tc>
          <w:tcPr>
            <w:tcW w:w="2552" w:type="dxa"/>
            <w:tcBorders>
              <w:top w:val="single" w:sz="4" w:space="0" w:color="000000"/>
              <w:left w:val="single" w:sz="4" w:space="0" w:color="000000"/>
              <w:bottom w:val="single" w:sz="4" w:space="0" w:color="000000"/>
              <w:right w:val="single" w:sz="4" w:space="0" w:color="000000"/>
            </w:tcBorders>
            <w:hideMark/>
          </w:tcPr>
          <w:p w:rsidR="00CA3040" w:rsidRPr="00CA3040" w:rsidRDefault="00CA3040" w:rsidP="00A53D93">
            <w:pPr>
              <w:widowControl w:val="0"/>
              <w:shd w:val="clear" w:color="auto" w:fill="FFFFFF"/>
              <w:snapToGrid w:val="0"/>
              <w:contextualSpacing/>
              <w:jc w:val="center"/>
              <w:rPr>
                <w:bCs/>
                <w:sz w:val="22"/>
                <w:szCs w:val="22"/>
              </w:rPr>
            </w:pPr>
            <w:r w:rsidRPr="00CA3040">
              <w:rPr>
                <w:bCs/>
                <w:sz w:val="22"/>
                <w:szCs w:val="22"/>
              </w:rPr>
              <w:t>Ортопедическая обувь сложная без утепленной подкладки</w:t>
            </w:r>
          </w:p>
          <w:p w:rsidR="00CA3040" w:rsidRPr="00CA3040" w:rsidRDefault="00CA3040" w:rsidP="00A53D93">
            <w:pPr>
              <w:widowControl w:val="0"/>
              <w:shd w:val="clear" w:color="auto" w:fill="FFFFFF"/>
              <w:snapToGrid w:val="0"/>
              <w:contextualSpacing/>
              <w:jc w:val="center"/>
              <w:rPr>
                <w:bCs/>
                <w:sz w:val="22"/>
                <w:szCs w:val="22"/>
              </w:rPr>
            </w:pPr>
            <w:r w:rsidRPr="00CA3040">
              <w:rPr>
                <w:bCs/>
                <w:sz w:val="22"/>
                <w:szCs w:val="22"/>
              </w:rPr>
              <w:t>(ОКПД 32.50.22.151)</w:t>
            </w:r>
          </w:p>
        </w:tc>
        <w:tc>
          <w:tcPr>
            <w:tcW w:w="5953"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napToGrid w:val="0"/>
              <w:contextualSpacing/>
              <w:jc w:val="both"/>
              <w:rPr>
                <w:bCs/>
                <w:sz w:val="22"/>
                <w:szCs w:val="22"/>
              </w:rPr>
            </w:pPr>
            <w:r w:rsidRPr="00CA3040">
              <w:rPr>
                <w:bCs/>
                <w:sz w:val="22"/>
                <w:szCs w:val="22"/>
              </w:rPr>
              <w:t xml:space="preserve">Сложная ортопедическая обувь без утепленной подкладки при ампутационных дефектах стоп, разной длине следа, при </w:t>
            </w:r>
            <w:proofErr w:type="spellStart"/>
            <w:r w:rsidRPr="00CA3040">
              <w:rPr>
                <w:bCs/>
                <w:sz w:val="22"/>
                <w:szCs w:val="22"/>
              </w:rPr>
              <w:t>эквино-варусных</w:t>
            </w:r>
            <w:proofErr w:type="spellEnd"/>
            <w:r w:rsidRPr="00CA3040">
              <w:rPr>
                <w:bCs/>
                <w:sz w:val="22"/>
                <w:szCs w:val="22"/>
              </w:rPr>
              <w:t xml:space="preserve"> и поло-</w:t>
            </w:r>
            <w:proofErr w:type="spellStart"/>
            <w:r w:rsidRPr="00CA3040">
              <w:rPr>
                <w:bCs/>
                <w:sz w:val="22"/>
                <w:szCs w:val="22"/>
              </w:rPr>
              <w:t>варусной</w:t>
            </w:r>
            <w:proofErr w:type="spellEnd"/>
            <w:r w:rsidRPr="00CA3040">
              <w:rPr>
                <w:bCs/>
                <w:sz w:val="22"/>
                <w:szCs w:val="22"/>
              </w:rPr>
              <w:t xml:space="preserve">  деформациях стоп, пяточных стопах, конских стопах, при сильно выраженной косолапости,  при отвисающих стопах, полном параличе мышц голени, сильно выраженной плоско-вальгусной деформации стопы.</w:t>
            </w:r>
          </w:p>
          <w:p w:rsidR="00CA3040" w:rsidRPr="00CA3040" w:rsidRDefault="00CA3040" w:rsidP="00CA3040">
            <w:pPr>
              <w:keepNext/>
              <w:keepLines/>
              <w:snapToGrid w:val="0"/>
              <w:contextualSpacing/>
              <w:jc w:val="both"/>
              <w:rPr>
                <w:sz w:val="22"/>
                <w:szCs w:val="22"/>
              </w:rPr>
            </w:pPr>
            <w:r w:rsidRPr="00CA3040">
              <w:rPr>
                <w:sz w:val="22"/>
                <w:szCs w:val="22"/>
              </w:rPr>
              <w:t>Обувь ручного производства должна быть изготовлена индивидуально для каждого конкретного инвалида  по индивидуальным параметрам с учетом  деформации стопы и  медицинских показаний.</w:t>
            </w:r>
          </w:p>
          <w:p w:rsidR="00CA3040" w:rsidRPr="00CA3040" w:rsidRDefault="00CA3040" w:rsidP="00CA3040">
            <w:pPr>
              <w:keepNext/>
              <w:keepLines/>
              <w:snapToGrid w:val="0"/>
              <w:contextualSpacing/>
              <w:jc w:val="both"/>
              <w:rPr>
                <w:sz w:val="22"/>
                <w:szCs w:val="22"/>
                <w:lang w:eastAsia="ar-SA"/>
              </w:rPr>
            </w:pPr>
            <w:r w:rsidRPr="00CA3040">
              <w:rPr>
                <w:rFonts w:eastAsia="Andale Sans UI"/>
                <w:sz w:val="22"/>
                <w:szCs w:val="22"/>
              </w:rPr>
              <w:t>Изготовление обуви – по  слепкам с ноги инвалида.</w:t>
            </w:r>
          </w:p>
        </w:tc>
        <w:tc>
          <w:tcPr>
            <w:tcW w:w="1701"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uppressAutoHyphens/>
              <w:jc w:val="center"/>
              <w:rPr>
                <w:sz w:val="22"/>
                <w:szCs w:val="22"/>
              </w:rPr>
            </w:pPr>
            <w:r w:rsidRPr="00CA3040">
              <w:rPr>
                <w:sz w:val="22"/>
                <w:szCs w:val="22"/>
              </w:rPr>
              <w:t>3 585,77</w:t>
            </w:r>
          </w:p>
        </w:tc>
      </w:tr>
      <w:tr w:rsidR="00CA3040" w:rsidRPr="00CA3040" w:rsidTr="004471E3">
        <w:trPr>
          <w:trHeight w:val="523"/>
        </w:trPr>
        <w:tc>
          <w:tcPr>
            <w:tcW w:w="567"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widowControl w:val="0"/>
              <w:shd w:val="clear" w:color="auto" w:fill="FFFFFF"/>
              <w:snapToGrid w:val="0"/>
              <w:contextualSpacing/>
              <w:jc w:val="center"/>
              <w:rPr>
                <w:bCs/>
                <w:sz w:val="22"/>
                <w:szCs w:val="22"/>
              </w:rPr>
            </w:pPr>
            <w:r w:rsidRPr="00CA3040">
              <w:rPr>
                <w:bCs/>
                <w:sz w:val="22"/>
                <w:szCs w:val="22"/>
              </w:rPr>
              <w:t>2</w:t>
            </w:r>
          </w:p>
        </w:tc>
        <w:tc>
          <w:tcPr>
            <w:tcW w:w="2552" w:type="dxa"/>
            <w:tcBorders>
              <w:top w:val="single" w:sz="4" w:space="0" w:color="000000"/>
              <w:left w:val="single" w:sz="4" w:space="0" w:color="000000"/>
              <w:bottom w:val="single" w:sz="4" w:space="0" w:color="000000"/>
              <w:right w:val="single" w:sz="4" w:space="0" w:color="000000"/>
            </w:tcBorders>
          </w:tcPr>
          <w:p w:rsidR="00CA3040" w:rsidRPr="00CA3040" w:rsidRDefault="00CA3040" w:rsidP="00A53D93">
            <w:pPr>
              <w:widowControl w:val="0"/>
              <w:shd w:val="clear" w:color="auto" w:fill="FFFFFF"/>
              <w:snapToGrid w:val="0"/>
              <w:contextualSpacing/>
              <w:jc w:val="center"/>
              <w:rPr>
                <w:bCs/>
                <w:sz w:val="22"/>
                <w:szCs w:val="22"/>
              </w:rPr>
            </w:pPr>
            <w:r w:rsidRPr="00CA3040">
              <w:rPr>
                <w:bCs/>
                <w:sz w:val="22"/>
                <w:szCs w:val="22"/>
              </w:rPr>
              <w:t>Ортопедическая обувь сложная на сохраненную конечность и обувь на протез без утепленной подкладки</w:t>
            </w:r>
          </w:p>
          <w:p w:rsidR="00CA3040" w:rsidRPr="00CA3040" w:rsidRDefault="00CA3040" w:rsidP="00A53D93">
            <w:pPr>
              <w:widowControl w:val="0"/>
              <w:shd w:val="clear" w:color="auto" w:fill="FFFFFF"/>
              <w:snapToGrid w:val="0"/>
              <w:contextualSpacing/>
              <w:jc w:val="center"/>
              <w:rPr>
                <w:bCs/>
                <w:sz w:val="22"/>
                <w:szCs w:val="22"/>
              </w:rPr>
            </w:pPr>
            <w:r w:rsidRPr="00CA3040">
              <w:rPr>
                <w:bCs/>
                <w:sz w:val="22"/>
                <w:szCs w:val="22"/>
              </w:rPr>
              <w:t>(ОКПД 32.50.22.151)</w:t>
            </w:r>
          </w:p>
        </w:tc>
        <w:tc>
          <w:tcPr>
            <w:tcW w:w="5953"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napToGrid w:val="0"/>
              <w:contextualSpacing/>
              <w:jc w:val="both"/>
              <w:rPr>
                <w:bCs/>
                <w:sz w:val="22"/>
                <w:szCs w:val="22"/>
              </w:rPr>
            </w:pPr>
            <w:r w:rsidRPr="00CA3040">
              <w:rPr>
                <w:bCs/>
                <w:sz w:val="22"/>
                <w:szCs w:val="22"/>
              </w:rPr>
              <w:t xml:space="preserve">Сложная ортопедическая обувь без утепленной подкладки при плоских стопах, отклонении большого пальца, </w:t>
            </w:r>
            <w:proofErr w:type="spellStart"/>
            <w:r w:rsidRPr="00CA3040">
              <w:rPr>
                <w:bCs/>
                <w:sz w:val="22"/>
                <w:szCs w:val="22"/>
              </w:rPr>
              <w:t>сгибательной</w:t>
            </w:r>
            <w:proofErr w:type="spellEnd"/>
            <w:r w:rsidRPr="00CA3040">
              <w:rPr>
                <w:bCs/>
                <w:sz w:val="22"/>
                <w:szCs w:val="22"/>
              </w:rPr>
              <w:t xml:space="preserve"> контрактуре пальцев, деформации ногтей, </w:t>
            </w:r>
            <w:proofErr w:type="spellStart"/>
            <w:r w:rsidRPr="00CA3040">
              <w:rPr>
                <w:bCs/>
                <w:sz w:val="22"/>
                <w:szCs w:val="22"/>
              </w:rPr>
              <w:t>молоткообразных</w:t>
            </w:r>
            <w:proofErr w:type="spellEnd"/>
            <w:r w:rsidRPr="00CA3040">
              <w:rPr>
                <w:bCs/>
                <w:sz w:val="22"/>
                <w:szCs w:val="22"/>
              </w:rPr>
              <w:t xml:space="preserve"> пальцах, множественных рубцах подошвенной поверхности стопы, поперечном плоскостопии, пяточных шпорах, на   протезы и при односторонней ампутации нижней конечности. </w:t>
            </w:r>
            <w:r w:rsidRPr="00CA3040">
              <w:rPr>
                <w:rFonts w:eastAsia="Andale Sans UI"/>
                <w:sz w:val="22"/>
                <w:szCs w:val="22"/>
              </w:rPr>
              <w:t>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w:t>
            </w:r>
          </w:p>
          <w:p w:rsidR="00CA3040" w:rsidRPr="00CA3040" w:rsidRDefault="00CA3040" w:rsidP="00CA3040">
            <w:pPr>
              <w:keepNext/>
              <w:keepLines/>
              <w:snapToGrid w:val="0"/>
              <w:contextualSpacing/>
              <w:jc w:val="both"/>
              <w:rPr>
                <w:sz w:val="22"/>
                <w:szCs w:val="22"/>
                <w:lang w:eastAsia="ar-SA"/>
              </w:rPr>
            </w:pPr>
            <w:r w:rsidRPr="00CA3040">
              <w:rPr>
                <w:rFonts w:eastAsia="Andale Sans UI"/>
                <w:sz w:val="22"/>
                <w:szCs w:val="22"/>
              </w:rPr>
              <w:t>Изготовление обуви – по обмерам с подгонкой колодки.</w:t>
            </w:r>
            <w:r w:rsidRPr="00CA3040">
              <w:rPr>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uppressAutoHyphens/>
              <w:jc w:val="center"/>
              <w:rPr>
                <w:sz w:val="22"/>
                <w:szCs w:val="22"/>
              </w:rPr>
            </w:pPr>
            <w:r w:rsidRPr="00CA3040">
              <w:rPr>
                <w:sz w:val="22"/>
                <w:szCs w:val="22"/>
              </w:rPr>
              <w:t>3 585,77</w:t>
            </w:r>
          </w:p>
        </w:tc>
      </w:tr>
      <w:tr w:rsidR="00CA3040" w:rsidRPr="00CA3040" w:rsidTr="004471E3">
        <w:trPr>
          <w:trHeight w:val="523"/>
        </w:trPr>
        <w:tc>
          <w:tcPr>
            <w:tcW w:w="567"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widowControl w:val="0"/>
              <w:shd w:val="clear" w:color="auto" w:fill="FFFFFF"/>
              <w:snapToGrid w:val="0"/>
              <w:contextualSpacing/>
              <w:jc w:val="center"/>
              <w:rPr>
                <w:bCs/>
                <w:sz w:val="22"/>
                <w:szCs w:val="22"/>
              </w:rPr>
            </w:pPr>
            <w:r w:rsidRPr="00CA3040">
              <w:rPr>
                <w:bCs/>
                <w:sz w:val="22"/>
                <w:szCs w:val="22"/>
              </w:rPr>
              <w:t>3</w:t>
            </w:r>
          </w:p>
        </w:tc>
        <w:tc>
          <w:tcPr>
            <w:tcW w:w="2552" w:type="dxa"/>
            <w:tcBorders>
              <w:top w:val="single" w:sz="4" w:space="0" w:color="000000"/>
              <w:left w:val="single" w:sz="4" w:space="0" w:color="000000"/>
              <w:bottom w:val="single" w:sz="4" w:space="0" w:color="000000"/>
              <w:right w:val="single" w:sz="4" w:space="0" w:color="000000"/>
            </w:tcBorders>
          </w:tcPr>
          <w:p w:rsidR="00CA3040" w:rsidRPr="00CA3040" w:rsidRDefault="00CA3040" w:rsidP="00A53D93">
            <w:pPr>
              <w:widowControl w:val="0"/>
              <w:shd w:val="clear" w:color="auto" w:fill="FFFFFF"/>
              <w:snapToGrid w:val="0"/>
              <w:contextualSpacing/>
              <w:jc w:val="center"/>
              <w:rPr>
                <w:bCs/>
                <w:sz w:val="22"/>
                <w:szCs w:val="22"/>
              </w:rPr>
            </w:pPr>
            <w:r w:rsidRPr="00CA3040">
              <w:rPr>
                <w:bCs/>
                <w:sz w:val="22"/>
                <w:szCs w:val="22"/>
              </w:rPr>
              <w:t>Ортопедическая обувь на протезы при двусторонней ампутации нижних конечностей</w:t>
            </w:r>
          </w:p>
          <w:p w:rsidR="00CA3040" w:rsidRPr="00CA3040" w:rsidRDefault="00CA3040" w:rsidP="00A53D93">
            <w:pPr>
              <w:widowControl w:val="0"/>
              <w:shd w:val="clear" w:color="auto" w:fill="FFFFFF"/>
              <w:snapToGrid w:val="0"/>
              <w:contextualSpacing/>
              <w:jc w:val="center"/>
              <w:rPr>
                <w:bCs/>
                <w:sz w:val="22"/>
                <w:szCs w:val="22"/>
              </w:rPr>
            </w:pPr>
            <w:r w:rsidRPr="00CA3040">
              <w:rPr>
                <w:bCs/>
                <w:sz w:val="22"/>
                <w:szCs w:val="22"/>
              </w:rPr>
              <w:t>(ОКПД 32.50.22.151)</w:t>
            </w:r>
          </w:p>
        </w:tc>
        <w:tc>
          <w:tcPr>
            <w:tcW w:w="5953"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napToGrid w:val="0"/>
              <w:contextualSpacing/>
              <w:jc w:val="both"/>
              <w:rPr>
                <w:bCs/>
                <w:sz w:val="22"/>
                <w:szCs w:val="22"/>
              </w:rPr>
            </w:pPr>
            <w:r w:rsidRPr="00CA3040">
              <w:rPr>
                <w:bCs/>
                <w:sz w:val="22"/>
                <w:szCs w:val="22"/>
              </w:rPr>
              <w:t xml:space="preserve">Сложная ортопедическая обувь на  протезы  при двусторонней ампутации нижних конечностей. </w:t>
            </w:r>
            <w:r w:rsidRPr="00CA3040">
              <w:rPr>
                <w:rFonts w:eastAsia="Andale Sans UI"/>
                <w:sz w:val="22"/>
                <w:szCs w:val="22"/>
              </w:rPr>
              <w:t>Обувь должна быть ручного производства и изготавливаться индивидуально для каждого конкретного инвалида  по индивидуальным параметрам с учетом медицинских показаний.</w:t>
            </w:r>
          </w:p>
          <w:p w:rsidR="00CA3040" w:rsidRPr="00CA3040" w:rsidRDefault="00CA3040" w:rsidP="00CA3040">
            <w:pPr>
              <w:keepNext/>
              <w:keepLines/>
              <w:shd w:val="clear" w:color="auto" w:fill="FFFFFF"/>
              <w:tabs>
                <w:tab w:val="left" w:pos="284"/>
              </w:tabs>
              <w:suppressAutoHyphens/>
              <w:contextualSpacing/>
              <w:jc w:val="both"/>
              <w:rPr>
                <w:sz w:val="22"/>
                <w:szCs w:val="22"/>
                <w:lang w:eastAsia="ar-SA"/>
              </w:rPr>
            </w:pPr>
            <w:r w:rsidRPr="00CA3040">
              <w:rPr>
                <w:rFonts w:eastAsia="Andale Sans UI"/>
                <w:sz w:val="22"/>
                <w:szCs w:val="22"/>
              </w:rPr>
              <w:t>Изготовление обуви – по обмерам с подгонкой колодки.</w:t>
            </w:r>
            <w:r w:rsidRPr="00CA3040">
              <w:rPr>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uppressAutoHyphens/>
              <w:jc w:val="center"/>
              <w:rPr>
                <w:sz w:val="22"/>
                <w:szCs w:val="22"/>
              </w:rPr>
            </w:pPr>
            <w:r w:rsidRPr="00CA3040">
              <w:rPr>
                <w:sz w:val="22"/>
                <w:szCs w:val="22"/>
              </w:rPr>
              <w:t>3 585,77</w:t>
            </w:r>
          </w:p>
        </w:tc>
      </w:tr>
      <w:tr w:rsidR="00CA3040" w:rsidRPr="00CA3040" w:rsidTr="004471E3">
        <w:trPr>
          <w:trHeight w:val="523"/>
        </w:trPr>
        <w:tc>
          <w:tcPr>
            <w:tcW w:w="567"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widowControl w:val="0"/>
              <w:shd w:val="clear" w:color="auto" w:fill="FFFFFF"/>
              <w:snapToGrid w:val="0"/>
              <w:contextualSpacing/>
              <w:jc w:val="center"/>
              <w:rPr>
                <w:bCs/>
                <w:sz w:val="22"/>
                <w:szCs w:val="22"/>
              </w:rPr>
            </w:pPr>
            <w:r w:rsidRPr="00CA3040">
              <w:rPr>
                <w:bCs/>
                <w:sz w:val="22"/>
                <w:szCs w:val="22"/>
              </w:rPr>
              <w:t>4</w:t>
            </w:r>
          </w:p>
        </w:tc>
        <w:tc>
          <w:tcPr>
            <w:tcW w:w="2552" w:type="dxa"/>
            <w:tcBorders>
              <w:top w:val="single" w:sz="4" w:space="0" w:color="000000"/>
              <w:left w:val="single" w:sz="4" w:space="0" w:color="000000"/>
              <w:bottom w:val="single" w:sz="4" w:space="0" w:color="000000"/>
              <w:right w:val="single" w:sz="4" w:space="0" w:color="000000"/>
            </w:tcBorders>
          </w:tcPr>
          <w:p w:rsidR="00CA3040" w:rsidRPr="00CA3040" w:rsidRDefault="00CA3040" w:rsidP="00A53D93">
            <w:pPr>
              <w:widowControl w:val="0"/>
              <w:shd w:val="clear" w:color="auto" w:fill="FFFFFF"/>
              <w:snapToGrid w:val="0"/>
              <w:contextualSpacing/>
              <w:jc w:val="center"/>
              <w:rPr>
                <w:bCs/>
                <w:sz w:val="22"/>
                <w:szCs w:val="22"/>
              </w:rPr>
            </w:pPr>
            <w:r w:rsidRPr="00CA3040">
              <w:rPr>
                <w:bCs/>
                <w:sz w:val="22"/>
                <w:szCs w:val="22"/>
              </w:rPr>
              <w:t>Ортопедическая обувь сложная на утепленной подкладке</w:t>
            </w:r>
          </w:p>
          <w:p w:rsidR="00CA3040" w:rsidRPr="00CA3040" w:rsidRDefault="00CA3040" w:rsidP="00A53D93">
            <w:pPr>
              <w:widowControl w:val="0"/>
              <w:shd w:val="clear" w:color="auto" w:fill="FFFFFF"/>
              <w:snapToGrid w:val="0"/>
              <w:contextualSpacing/>
              <w:jc w:val="center"/>
              <w:rPr>
                <w:bCs/>
                <w:sz w:val="22"/>
                <w:szCs w:val="22"/>
              </w:rPr>
            </w:pPr>
            <w:r w:rsidRPr="00CA3040">
              <w:rPr>
                <w:bCs/>
                <w:sz w:val="22"/>
                <w:szCs w:val="22"/>
              </w:rPr>
              <w:t>(ОКПД 32.50.22.151)</w:t>
            </w:r>
          </w:p>
        </w:tc>
        <w:tc>
          <w:tcPr>
            <w:tcW w:w="5953"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napToGrid w:val="0"/>
              <w:contextualSpacing/>
              <w:jc w:val="both"/>
              <w:rPr>
                <w:bCs/>
                <w:sz w:val="22"/>
                <w:szCs w:val="22"/>
              </w:rPr>
            </w:pPr>
            <w:r w:rsidRPr="00CA3040">
              <w:rPr>
                <w:bCs/>
                <w:sz w:val="22"/>
                <w:szCs w:val="22"/>
              </w:rPr>
              <w:t xml:space="preserve">Сложная ортопедическая обувь на утепленной подкладке при ампутационных дефектах стоп, разной длине следа, при </w:t>
            </w:r>
            <w:proofErr w:type="spellStart"/>
            <w:r w:rsidRPr="00CA3040">
              <w:rPr>
                <w:bCs/>
                <w:sz w:val="22"/>
                <w:szCs w:val="22"/>
              </w:rPr>
              <w:t>эквино-варусных</w:t>
            </w:r>
            <w:proofErr w:type="spellEnd"/>
            <w:r w:rsidRPr="00CA3040">
              <w:rPr>
                <w:bCs/>
                <w:sz w:val="22"/>
                <w:szCs w:val="22"/>
              </w:rPr>
              <w:t xml:space="preserve"> и поло-</w:t>
            </w:r>
            <w:proofErr w:type="spellStart"/>
            <w:r w:rsidRPr="00CA3040">
              <w:rPr>
                <w:bCs/>
                <w:sz w:val="22"/>
                <w:szCs w:val="22"/>
              </w:rPr>
              <w:t>варусной</w:t>
            </w:r>
            <w:proofErr w:type="spellEnd"/>
            <w:r w:rsidRPr="00CA3040">
              <w:rPr>
                <w:bCs/>
                <w:sz w:val="22"/>
                <w:szCs w:val="22"/>
              </w:rPr>
              <w:t xml:space="preserve">  деформациях стоп, пяточных стопах, конских стопах, при сильно выраженной косолапости,  при отвисающих стопах, полном параличе мышц голени, сильно выраженной плоско-вальгусной деформации стопы.</w:t>
            </w:r>
          </w:p>
          <w:p w:rsidR="00CA3040" w:rsidRPr="00CA3040" w:rsidRDefault="00CA3040" w:rsidP="00CA3040">
            <w:pPr>
              <w:keepNext/>
              <w:keepLines/>
              <w:snapToGrid w:val="0"/>
              <w:contextualSpacing/>
              <w:jc w:val="both"/>
              <w:rPr>
                <w:sz w:val="22"/>
                <w:szCs w:val="22"/>
              </w:rPr>
            </w:pPr>
            <w:r w:rsidRPr="00CA3040">
              <w:rPr>
                <w:sz w:val="22"/>
                <w:szCs w:val="22"/>
              </w:rPr>
              <w:t>Обувь ручного производства должна быть изготовлена индивидуально для каждого конкретного инвалида  по индивидуальным параметрам с учетом  деформации стопы и  медицинских показаний.</w:t>
            </w:r>
          </w:p>
          <w:p w:rsidR="00CA3040" w:rsidRPr="00CA3040" w:rsidRDefault="00CA3040" w:rsidP="00CA3040">
            <w:pPr>
              <w:keepNext/>
              <w:keepLines/>
              <w:snapToGrid w:val="0"/>
              <w:contextualSpacing/>
              <w:jc w:val="both"/>
              <w:rPr>
                <w:sz w:val="22"/>
                <w:szCs w:val="22"/>
                <w:lang w:eastAsia="ar-SA"/>
              </w:rPr>
            </w:pPr>
            <w:r w:rsidRPr="00CA3040">
              <w:rPr>
                <w:rFonts w:eastAsia="Andale Sans UI"/>
                <w:sz w:val="22"/>
                <w:szCs w:val="22"/>
              </w:rPr>
              <w:t>Изготовление обуви – по  слепкам с ноги инвалида.</w:t>
            </w:r>
          </w:p>
        </w:tc>
        <w:tc>
          <w:tcPr>
            <w:tcW w:w="1701"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uppressAutoHyphens/>
              <w:jc w:val="center"/>
              <w:rPr>
                <w:sz w:val="22"/>
                <w:szCs w:val="22"/>
              </w:rPr>
            </w:pPr>
            <w:r w:rsidRPr="00CA3040">
              <w:rPr>
                <w:sz w:val="22"/>
                <w:szCs w:val="22"/>
              </w:rPr>
              <w:t>3 585,77</w:t>
            </w:r>
          </w:p>
        </w:tc>
      </w:tr>
      <w:tr w:rsidR="00CA3040" w:rsidRPr="00CA3040" w:rsidTr="004471E3">
        <w:trPr>
          <w:trHeight w:val="523"/>
        </w:trPr>
        <w:tc>
          <w:tcPr>
            <w:tcW w:w="567"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hd w:val="clear" w:color="auto" w:fill="FFFFFF"/>
              <w:suppressAutoHyphens/>
              <w:snapToGrid w:val="0"/>
              <w:ind w:right="34"/>
              <w:jc w:val="center"/>
              <w:rPr>
                <w:iCs/>
                <w:sz w:val="22"/>
                <w:szCs w:val="22"/>
              </w:rPr>
            </w:pPr>
            <w:r w:rsidRPr="00CA3040">
              <w:rPr>
                <w:iCs/>
                <w:sz w:val="22"/>
                <w:szCs w:val="22"/>
              </w:rPr>
              <w:lastRenderedPageBreak/>
              <w:t>5</w:t>
            </w:r>
          </w:p>
        </w:tc>
        <w:tc>
          <w:tcPr>
            <w:tcW w:w="2552" w:type="dxa"/>
            <w:tcBorders>
              <w:top w:val="single" w:sz="4" w:space="0" w:color="000000"/>
              <w:left w:val="single" w:sz="4" w:space="0" w:color="000000"/>
              <w:bottom w:val="single" w:sz="4" w:space="0" w:color="000000"/>
              <w:right w:val="single" w:sz="4" w:space="0" w:color="000000"/>
            </w:tcBorders>
          </w:tcPr>
          <w:p w:rsidR="00CA3040" w:rsidRPr="00CA3040" w:rsidRDefault="00CA3040" w:rsidP="00A53D93">
            <w:pPr>
              <w:keepNext/>
              <w:keepLines/>
              <w:shd w:val="clear" w:color="auto" w:fill="FFFFFF"/>
              <w:suppressAutoHyphens/>
              <w:snapToGrid w:val="0"/>
              <w:jc w:val="center"/>
              <w:rPr>
                <w:iCs/>
                <w:sz w:val="22"/>
                <w:szCs w:val="22"/>
              </w:rPr>
            </w:pPr>
            <w:r w:rsidRPr="00CA3040">
              <w:rPr>
                <w:iCs/>
                <w:sz w:val="22"/>
                <w:szCs w:val="22"/>
              </w:rPr>
              <w:t>Ортопедическая обувь сложная на сохраненную конечность и обувь на протез на утепленной подкладке</w:t>
            </w:r>
          </w:p>
          <w:p w:rsidR="00CA3040" w:rsidRPr="00CA3040" w:rsidRDefault="00CA3040" w:rsidP="00A53D93">
            <w:pPr>
              <w:keepNext/>
              <w:keepLines/>
              <w:shd w:val="clear" w:color="auto" w:fill="FFFFFF"/>
              <w:suppressAutoHyphens/>
              <w:snapToGrid w:val="0"/>
              <w:jc w:val="center"/>
              <w:rPr>
                <w:bCs/>
                <w:sz w:val="22"/>
                <w:szCs w:val="22"/>
                <w:lang w:eastAsia="ar-SA"/>
              </w:rPr>
            </w:pPr>
            <w:r w:rsidRPr="00CA3040">
              <w:rPr>
                <w:bCs/>
                <w:sz w:val="22"/>
                <w:szCs w:val="22"/>
              </w:rPr>
              <w:t>(</w:t>
            </w:r>
            <w:r w:rsidRPr="00CA3040">
              <w:rPr>
                <w:sz w:val="22"/>
                <w:szCs w:val="22"/>
              </w:rPr>
              <w:t>ОКПД 32.50.22.151)</w:t>
            </w:r>
          </w:p>
        </w:tc>
        <w:tc>
          <w:tcPr>
            <w:tcW w:w="5953"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napToGrid w:val="0"/>
              <w:contextualSpacing/>
              <w:jc w:val="both"/>
              <w:rPr>
                <w:bCs/>
                <w:sz w:val="22"/>
                <w:szCs w:val="22"/>
              </w:rPr>
            </w:pPr>
            <w:r w:rsidRPr="00CA3040">
              <w:rPr>
                <w:bCs/>
                <w:sz w:val="22"/>
                <w:szCs w:val="22"/>
              </w:rPr>
              <w:t xml:space="preserve">Сложная ортопедическая обувь на утепленной подкладке при плоских стопах, отклонении большого пальца, </w:t>
            </w:r>
            <w:proofErr w:type="spellStart"/>
            <w:r w:rsidRPr="00CA3040">
              <w:rPr>
                <w:bCs/>
                <w:sz w:val="22"/>
                <w:szCs w:val="22"/>
              </w:rPr>
              <w:t>сгибательной</w:t>
            </w:r>
            <w:proofErr w:type="spellEnd"/>
            <w:r w:rsidRPr="00CA3040">
              <w:rPr>
                <w:bCs/>
                <w:sz w:val="22"/>
                <w:szCs w:val="22"/>
              </w:rPr>
              <w:t xml:space="preserve"> контрактуре пальцев, деформации ногтей, </w:t>
            </w:r>
            <w:proofErr w:type="spellStart"/>
            <w:r w:rsidRPr="00CA3040">
              <w:rPr>
                <w:bCs/>
                <w:sz w:val="22"/>
                <w:szCs w:val="22"/>
              </w:rPr>
              <w:t>молоткообразных</w:t>
            </w:r>
            <w:proofErr w:type="spellEnd"/>
            <w:r w:rsidRPr="00CA3040">
              <w:rPr>
                <w:bCs/>
                <w:sz w:val="22"/>
                <w:szCs w:val="22"/>
              </w:rPr>
              <w:t xml:space="preserve"> пальцах, множественных рубцах подошвенной поверхности стопы, поперечном плоскостопии, пяточных шпорах, на   протезы и при односторонней ампутации нижней конечности. </w:t>
            </w:r>
            <w:r w:rsidRPr="00CA3040">
              <w:rPr>
                <w:rFonts w:eastAsia="Andale Sans UI"/>
                <w:sz w:val="22"/>
                <w:szCs w:val="22"/>
              </w:rPr>
              <w:t>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w:t>
            </w:r>
          </w:p>
          <w:p w:rsidR="00CA3040" w:rsidRPr="00CA3040" w:rsidRDefault="00CA3040" w:rsidP="00CA3040">
            <w:pPr>
              <w:keepNext/>
              <w:keepLines/>
              <w:suppressAutoHyphens/>
              <w:contextualSpacing/>
              <w:jc w:val="both"/>
              <w:rPr>
                <w:sz w:val="22"/>
                <w:szCs w:val="22"/>
                <w:lang w:eastAsia="ar-SA"/>
              </w:rPr>
            </w:pPr>
            <w:r w:rsidRPr="00CA3040">
              <w:rPr>
                <w:rFonts w:eastAsia="Andale Sans UI"/>
                <w:sz w:val="22"/>
                <w:szCs w:val="22"/>
              </w:rPr>
              <w:t>Изготовление обуви – по обмерам с подгонкой колодки.</w:t>
            </w:r>
            <w:r w:rsidRPr="00CA3040">
              <w:rPr>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uppressAutoHyphens/>
              <w:jc w:val="center"/>
              <w:rPr>
                <w:sz w:val="22"/>
                <w:szCs w:val="22"/>
              </w:rPr>
            </w:pPr>
            <w:r w:rsidRPr="00CA3040">
              <w:rPr>
                <w:sz w:val="22"/>
                <w:szCs w:val="22"/>
              </w:rPr>
              <w:t>3 585,77</w:t>
            </w:r>
          </w:p>
        </w:tc>
      </w:tr>
      <w:tr w:rsidR="00CA3040" w:rsidRPr="00CA3040" w:rsidTr="004471E3">
        <w:trPr>
          <w:trHeight w:val="523"/>
        </w:trPr>
        <w:tc>
          <w:tcPr>
            <w:tcW w:w="567"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hd w:val="clear" w:color="auto" w:fill="FFFFFF"/>
              <w:suppressAutoHyphens/>
              <w:snapToGrid w:val="0"/>
              <w:ind w:right="-108"/>
              <w:jc w:val="center"/>
              <w:rPr>
                <w:bCs/>
                <w:sz w:val="22"/>
                <w:szCs w:val="22"/>
              </w:rPr>
            </w:pPr>
            <w:r w:rsidRPr="00CA3040">
              <w:rPr>
                <w:bCs/>
                <w:sz w:val="22"/>
                <w:szCs w:val="22"/>
              </w:rPr>
              <w:t>6</w:t>
            </w:r>
          </w:p>
        </w:tc>
        <w:tc>
          <w:tcPr>
            <w:tcW w:w="2552" w:type="dxa"/>
            <w:tcBorders>
              <w:top w:val="single" w:sz="4" w:space="0" w:color="000000"/>
              <w:left w:val="single" w:sz="4" w:space="0" w:color="000000"/>
              <w:bottom w:val="single" w:sz="4" w:space="0" w:color="000000"/>
              <w:right w:val="single" w:sz="4" w:space="0" w:color="000000"/>
            </w:tcBorders>
          </w:tcPr>
          <w:p w:rsidR="00CA3040" w:rsidRPr="00CA3040" w:rsidRDefault="00CA3040" w:rsidP="00A53D93">
            <w:pPr>
              <w:keepNext/>
              <w:keepLines/>
              <w:shd w:val="clear" w:color="auto" w:fill="FFFFFF"/>
              <w:suppressAutoHyphens/>
              <w:snapToGrid w:val="0"/>
              <w:jc w:val="center"/>
              <w:rPr>
                <w:bCs/>
                <w:sz w:val="22"/>
                <w:szCs w:val="22"/>
              </w:rPr>
            </w:pPr>
            <w:r w:rsidRPr="00CA3040">
              <w:rPr>
                <w:bCs/>
                <w:sz w:val="22"/>
                <w:szCs w:val="22"/>
              </w:rPr>
              <w:t>Обувь ортопедическая, изготовленная индивидуально</w:t>
            </w:r>
          </w:p>
          <w:p w:rsidR="00CA3040" w:rsidRPr="00CA3040" w:rsidRDefault="00CA3040" w:rsidP="00A53D93">
            <w:pPr>
              <w:keepNext/>
              <w:keepLines/>
              <w:shd w:val="clear" w:color="auto" w:fill="FFFFFF"/>
              <w:suppressAutoHyphens/>
              <w:snapToGrid w:val="0"/>
              <w:jc w:val="center"/>
              <w:rPr>
                <w:iCs/>
                <w:sz w:val="22"/>
                <w:szCs w:val="22"/>
              </w:rPr>
            </w:pPr>
            <w:r w:rsidRPr="00CA3040">
              <w:rPr>
                <w:iCs/>
                <w:sz w:val="22"/>
                <w:szCs w:val="22"/>
              </w:rPr>
              <w:t>(Ортопедическая обувь сложная на аппарат на утепленной подкладке (пара))</w:t>
            </w:r>
          </w:p>
          <w:p w:rsidR="00CA3040" w:rsidRPr="00CA3040" w:rsidRDefault="00CA3040" w:rsidP="00A53D93">
            <w:pPr>
              <w:keepNext/>
              <w:keepLines/>
              <w:shd w:val="clear" w:color="auto" w:fill="FFFFFF"/>
              <w:suppressAutoHyphens/>
              <w:snapToGrid w:val="0"/>
              <w:jc w:val="center"/>
              <w:rPr>
                <w:bCs/>
                <w:sz w:val="22"/>
                <w:szCs w:val="22"/>
              </w:rPr>
            </w:pPr>
            <w:r w:rsidRPr="00CA3040">
              <w:rPr>
                <w:iCs/>
                <w:sz w:val="22"/>
                <w:szCs w:val="22"/>
              </w:rPr>
              <w:t>(КТРУ 32.50.22.150-00000006)</w:t>
            </w:r>
          </w:p>
        </w:tc>
        <w:tc>
          <w:tcPr>
            <w:tcW w:w="5953"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napToGrid w:val="0"/>
              <w:contextualSpacing/>
              <w:jc w:val="both"/>
              <w:rPr>
                <w:rFonts w:eastAsia="Andale Sans UI"/>
                <w:sz w:val="22"/>
                <w:szCs w:val="22"/>
              </w:rPr>
            </w:pPr>
            <w:r w:rsidRPr="00CA3040">
              <w:rPr>
                <w:bCs/>
                <w:sz w:val="22"/>
                <w:szCs w:val="22"/>
              </w:rPr>
              <w:t xml:space="preserve">Сложная ортопедическая обувь на утепленной подкладке на ортопедические  аппараты, протезы и при односторонней ампутации нижней конечности без утепленной подкладки. </w:t>
            </w:r>
            <w:r w:rsidRPr="00CA3040">
              <w:rPr>
                <w:rFonts w:eastAsia="Andale Sans UI"/>
                <w:sz w:val="22"/>
                <w:szCs w:val="22"/>
              </w:rPr>
              <w:t>Обувь должна быть ручного производства и изготавливаться индивидуально для каждого конкретного инвалида  по индивидуальным параметрам с учетом  медицинских показаний.</w:t>
            </w:r>
          </w:p>
          <w:p w:rsidR="00CA3040" w:rsidRPr="00CA3040" w:rsidRDefault="00CA3040" w:rsidP="00CA3040">
            <w:pPr>
              <w:keepNext/>
              <w:keepLines/>
              <w:suppressAutoHyphens/>
              <w:contextualSpacing/>
              <w:jc w:val="both"/>
              <w:rPr>
                <w:sz w:val="22"/>
                <w:szCs w:val="22"/>
                <w:lang w:eastAsia="ar-SA"/>
              </w:rPr>
            </w:pPr>
            <w:r w:rsidRPr="00CA3040">
              <w:rPr>
                <w:rFonts w:eastAsia="Andale Sans UI"/>
                <w:sz w:val="22"/>
                <w:szCs w:val="22"/>
              </w:rPr>
              <w:t>Изготовление обуви – по обмерам с подгонкой колодки.</w:t>
            </w:r>
            <w:r w:rsidRPr="00CA3040">
              <w:rPr>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uppressAutoHyphens/>
              <w:jc w:val="center"/>
              <w:rPr>
                <w:sz w:val="22"/>
                <w:szCs w:val="22"/>
              </w:rPr>
            </w:pPr>
            <w:r w:rsidRPr="00CA3040">
              <w:rPr>
                <w:sz w:val="22"/>
                <w:szCs w:val="22"/>
              </w:rPr>
              <w:t>3 585,77</w:t>
            </w:r>
          </w:p>
        </w:tc>
      </w:tr>
      <w:tr w:rsidR="00CA3040" w:rsidRPr="00CA3040" w:rsidTr="004471E3">
        <w:trPr>
          <w:trHeight w:val="523"/>
        </w:trPr>
        <w:tc>
          <w:tcPr>
            <w:tcW w:w="567"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hd w:val="clear" w:color="auto" w:fill="FFFFFF"/>
              <w:suppressAutoHyphens/>
              <w:snapToGrid w:val="0"/>
              <w:ind w:right="-108"/>
              <w:jc w:val="center"/>
              <w:rPr>
                <w:bCs/>
                <w:sz w:val="22"/>
                <w:szCs w:val="22"/>
              </w:rPr>
            </w:pPr>
            <w:r w:rsidRPr="00CA3040">
              <w:rPr>
                <w:bCs/>
                <w:sz w:val="22"/>
                <w:szCs w:val="22"/>
              </w:rPr>
              <w:t>7</w:t>
            </w:r>
          </w:p>
        </w:tc>
        <w:tc>
          <w:tcPr>
            <w:tcW w:w="2552" w:type="dxa"/>
            <w:tcBorders>
              <w:top w:val="single" w:sz="4" w:space="0" w:color="000000"/>
              <w:left w:val="single" w:sz="4" w:space="0" w:color="000000"/>
              <w:bottom w:val="single" w:sz="4" w:space="0" w:color="000000"/>
              <w:right w:val="single" w:sz="4" w:space="0" w:color="000000"/>
            </w:tcBorders>
          </w:tcPr>
          <w:p w:rsidR="00CA3040" w:rsidRPr="00CA3040" w:rsidRDefault="00CA3040" w:rsidP="00A53D93">
            <w:pPr>
              <w:keepNext/>
              <w:keepLines/>
              <w:shd w:val="clear" w:color="auto" w:fill="FFFFFF"/>
              <w:suppressAutoHyphens/>
              <w:snapToGrid w:val="0"/>
              <w:jc w:val="center"/>
              <w:rPr>
                <w:bCs/>
                <w:sz w:val="22"/>
                <w:szCs w:val="22"/>
              </w:rPr>
            </w:pPr>
            <w:r w:rsidRPr="00CA3040">
              <w:rPr>
                <w:bCs/>
                <w:sz w:val="22"/>
                <w:szCs w:val="22"/>
              </w:rPr>
              <w:t>Обувь ортопедическая, изготовленная индивидуально</w:t>
            </w:r>
          </w:p>
          <w:p w:rsidR="00CA3040" w:rsidRPr="00CA3040" w:rsidRDefault="00CA3040" w:rsidP="00A53D93">
            <w:pPr>
              <w:keepNext/>
              <w:keepLines/>
              <w:shd w:val="clear" w:color="auto" w:fill="FFFFFF"/>
              <w:suppressAutoHyphens/>
              <w:snapToGrid w:val="0"/>
              <w:jc w:val="center"/>
              <w:rPr>
                <w:iCs/>
                <w:sz w:val="22"/>
                <w:szCs w:val="22"/>
              </w:rPr>
            </w:pPr>
            <w:r w:rsidRPr="00CA3040">
              <w:rPr>
                <w:iCs/>
                <w:sz w:val="22"/>
                <w:szCs w:val="22"/>
              </w:rPr>
              <w:t>(Ортопедическая обувь сложная на аппарат без утепленной подкладки (пара))</w:t>
            </w:r>
          </w:p>
          <w:p w:rsidR="00CA3040" w:rsidRPr="00CA3040" w:rsidRDefault="00CA3040" w:rsidP="00A53D93">
            <w:pPr>
              <w:keepNext/>
              <w:keepLines/>
              <w:shd w:val="clear" w:color="auto" w:fill="FFFFFF"/>
              <w:suppressAutoHyphens/>
              <w:snapToGrid w:val="0"/>
              <w:jc w:val="center"/>
              <w:rPr>
                <w:bCs/>
                <w:sz w:val="22"/>
                <w:szCs w:val="22"/>
              </w:rPr>
            </w:pPr>
            <w:r w:rsidRPr="00CA3040">
              <w:rPr>
                <w:iCs/>
                <w:sz w:val="22"/>
                <w:szCs w:val="22"/>
              </w:rPr>
              <w:t>(КТРУ 32.50.22.150-00000006)</w:t>
            </w:r>
          </w:p>
        </w:tc>
        <w:tc>
          <w:tcPr>
            <w:tcW w:w="5953"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napToGrid w:val="0"/>
              <w:contextualSpacing/>
              <w:jc w:val="both"/>
              <w:rPr>
                <w:rFonts w:eastAsia="Andale Sans UI"/>
                <w:sz w:val="22"/>
                <w:szCs w:val="22"/>
              </w:rPr>
            </w:pPr>
            <w:r w:rsidRPr="00CA3040">
              <w:rPr>
                <w:bCs/>
                <w:sz w:val="22"/>
                <w:szCs w:val="22"/>
              </w:rPr>
              <w:t xml:space="preserve">Сложная ортопедическая обувь без утепленной подкладке на ортопедические  аппараты, протезы и при односторонней ампутации нижней конечности без утепленной подкладки. </w:t>
            </w:r>
            <w:r w:rsidRPr="00CA3040">
              <w:rPr>
                <w:rFonts w:eastAsia="Andale Sans UI"/>
                <w:sz w:val="22"/>
                <w:szCs w:val="22"/>
              </w:rPr>
              <w:t>Обувь должна быть ручного производства и изготавливаться индивидуально для каждого конкретного инвалида  по индивидуальным параметрам с учетом  медицинских показаний.</w:t>
            </w:r>
          </w:p>
          <w:p w:rsidR="00CA3040" w:rsidRPr="00CA3040" w:rsidRDefault="00CA3040" w:rsidP="00CA3040">
            <w:pPr>
              <w:keepNext/>
              <w:keepLines/>
              <w:snapToGrid w:val="0"/>
              <w:contextualSpacing/>
              <w:jc w:val="both"/>
              <w:rPr>
                <w:rFonts w:eastAsia="Andale Sans UI"/>
                <w:sz w:val="22"/>
                <w:szCs w:val="22"/>
                <w:lang w:eastAsia="ar-SA"/>
              </w:rPr>
            </w:pPr>
            <w:r w:rsidRPr="00CA3040">
              <w:rPr>
                <w:rFonts w:eastAsia="Andale Sans UI"/>
                <w:sz w:val="22"/>
                <w:szCs w:val="22"/>
              </w:rPr>
              <w:t>Изготовление обуви – по обмерам с подгонкой колодки.</w:t>
            </w:r>
          </w:p>
        </w:tc>
        <w:tc>
          <w:tcPr>
            <w:tcW w:w="1701"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uppressAutoHyphens/>
              <w:jc w:val="center"/>
              <w:rPr>
                <w:sz w:val="22"/>
                <w:szCs w:val="22"/>
              </w:rPr>
            </w:pPr>
            <w:r w:rsidRPr="00CA3040">
              <w:rPr>
                <w:sz w:val="22"/>
                <w:szCs w:val="22"/>
              </w:rPr>
              <w:t>3 585,77</w:t>
            </w:r>
          </w:p>
        </w:tc>
      </w:tr>
      <w:tr w:rsidR="00CA3040" w:rsidRPr="00CA3040" w:rsidTr="00187BEC">
        <w:trPr>
          <w:trHeight w:val="437"/>
        </w:trPr>
        <w:tc>
          <w:tcPr>
            <w:tcW w:w="567"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napToGrid w:val="0"/>
              <w:contextualSpacing/>
              <w:jc w:val="center"/>
              <w:rPr>
                <w:b/>
                <w:sz w:val="22"/>
                <w:szCs w:val="22"/>
              </w:rPr>
            </w:pPr>
          </w:p>
        </w:tc>
        <w:tc>
          <w:tcPr>
            <w:tcW w:w="8505" w:type="dxa"/>
            <w:gridSpan w:val="2"/>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napToGrid w:val="0"/>
              <w:contextualSpacing/>
              <w:jc w:val="center"/>
              <w:rPr>
                <w:bCs/>
                <w:sz w:val="22"/>
                <w:szCs w:val="22"/>
              </w:rPr>
            </w:pPr>
            <w:r w:rsidRPr="00CA3040">
              <w:rPr>
                <w:b/>
                <w:sz w:val="22"/>
                <w:szCs w:val="22"/>
              </w:rPr>
              <w:t>Начальная сумма цен единиц работы</w:t>
            </w:r>
          </w:p>
        </w:tc>
        <w:tc>
          <w:tcPr>
            <w:tcW w:w="1701" w:type="dxa"/>
            <w:tcBorders>
              <w:top w:val="single" w:sz="4" w:space="0" w:color="000000"/>
              <w:left w:val="single" w:sz="4" w:space="0" w:color="000000"/>
              <w:bottom w:val="single" w:sz="4" w:space="0" w:color="000000"/>
              <w:right w:val="single" w:sz="4" w:space="0" w:color="000000"/>
            </w:tcBorders>
          </w:tcPr>
          <w:p w:rsidR="00CA3040" w:rsidRPr="00CA3040" w:rsidRDefault="00CA3040" w:rsidP="00CA3040">
            <w:pPr>
              <w:keepNext/>
              <w:keepLines/>
              <w:suppressAutoHyphens/>
              <w:jc w:val="center"/>
              <w:rPr>
                <w:b/>
                <w:sz w:val="22"/>
                <w:szCs w:val="22"/>
              </w:rPr>
            </w:pPr>
            <w:r w:rsidRPr="00CA3040">
              <w:rPr>
                <w:b/>
                <w:sz w:val="22"/>
                <w:szCs w:val="22"/>
              </w:rPr>
              <w:t>25 100,39</w:t>
            </w:r>
          </w:p>
        </w:tc>
      </w:tr>
    </w:tbl>
    <w:p w:rsidR="0038132F" w:rsidRDefault="0038132F" w:rsidP="00625385">
      <w:pPr>
        <w:keepNext/>
        <w:keepLines/>
        <w:ind w:firstLine="709"/>
        <w:jc w:val="both"/>
      </w:pPr>
    </w:p>
    <w:p w:rsidR="002D7561" w:rsidRDefault="008A4631" w:rsidP="005355CC">
      <w:pPr>
        <w:widowControl w:val="0"/>
        <w:suppressAutoHyphens/>
        <w:autoSpaceDE w:val="0"/>
        <w:autoSpaceDN w:val="0"/>
        <w:adjustRightInd w:val="0"/>
        <w:ind w:firstLine="709"/>
        <w:jc w:val="both"/>
        <w:rPr>
          <w:bCs/>
          <w:sz w:val="24"/>
          <w:szCs w:val="24"/>
          <w:lang w:eastAsia="ar-SA"/>
        </w:rPr>
      </w:pPr>
      <w:r w:rsidRPr="008A4631">
        <w:rPr>
          <w:b/>
          <w:sz w:val="24"/>
          <w:szCs w:val="24"/>
          <w:lang w:eastAsia="ar-SA"/>
        </w:rPr>
        <w:t>Объем закупки:</w:t>
      </w:r>
      <w:r>
        <w:rPr>
          <w:sz w:val="24"/>
          <w:szCs w:val="24"/>
          <w:lang w:eastAsia="ar-SA"/>
        </w:rPr>
        <w:t xml:space="preserve"> о</w:t>
      </w:r>
      <w:r w:rsidR="0085534B" w:rsidRPr="00190EA9">
        <w:rPr>
          <w:sz w:val="24"/>
          <w:szCs w:val="24"/>
          <w:lang w:eastAsia="ar-SA"/>
        </w:rPr>
        <w:t xml:space="preserve">бъем подлежащих </w:t>
      </w:r>
      <w:r w:rsidR="0085534B" w:rsidRPr="00076D80">
        <w:rPr>
          <w:sz w:val="24"/>
          <w:szCs w:val="24"/>
          <w:lang w:eastAsia="ar-SA"/>
        </w:rPr>
        <w:t>выполнению работ</w:t>
      </w:r>
      <w:r w:rsidR="0085534B" w:rsidRPr="00190EA9">
        <w:rPr>
          <w:sz w:val="24"/>
          <w:szCs w:val="24"/>
          <w:lang w:eastAsia="ar-SA"/>
        </w:rPr>
        <w:t xml:space="preserve"> невозможно определить в соответствии с п. 24 ст. 22 </w:t>
      </w:r>
      <w:r w:rsidR="002D7561" w:rsidRPr="00190EA9">
        <w:rPr>
          <w:bCs/>
          <w:sz w:val="24"/>
          <w:szCs w:val="24"/>
          <w:lang w:eastAsia="ar-SA"/>
        </w:rPr>
        <w:t xml:space="preserve">Федерального закона № 44-ФЗ от 05.04.2013 «О контрактной системе в сфере закупок товаров, работ, услуг для обеспечения государственных и муниципальных нужд» (далее – Федеральный закон № 44-ФЗ) </w:t>
      </w:r>
    </w:p>
    <w:p w:rsidR="0085534B" w:rsidRPr="00076D80" w:rsidRDefault="0085534B" w:rsidP="005355CC">
      <w:pPr>
        <w:widowControl w:val="0"/>
        <w:suppressAutoHyphens/>
        <w:autoSpaceDE w:val="0"/>
        <w:autoSpaceDN w:val="0"/>
        <w:adjustRightInd w:val="0"/>
        <w:ind w:firstLine="709"/>
        <w:jc w:val="both"/>
        <w:rPr>
          <w:sz w:val="24"/>
          <w:szCs w:val="24"/>
          <w:lang w:eastAsia="ar-SA"/>
        </w:rPr>
      </w:pPr>
      <w:proofErr w:type="gramStart"/>
      <w:r w:rsidRPr="00190EA9">
        <w:rPr>
          <w:bCs/>
          <w:sz w:val="24"/>
          <w:szCs w:val="24"/>
          <w:lang w:eastAsia="ar-SA"/>
        </w:rPr>
        <w:t xml:space="preserve">В соответствии с ч. 2 ст. 42 Федерального закона № 44-ФЗ </w:t>
      </w:r>
      <w:r w:rsidRPr="00190EA9">
        <w:rPr>
          <w:sz w:val="24"/>
          <w:szCs w:val="24"/>
          <w:lang w:eastAsia="ar-SA"/>
        </w:rPr>
        <w:t xml:space="preserve">оплата </w:t>
      </w:r>
      <w:r w:rsidRPr="00076D80">
        <w:rPr>
          <w:sz w:val="24"/>
          <w:szCs w:val="24"/>
          <w:lang w:eastAsia="ar-SA"/>
        </w:rPr>
        <w:t>выполненных работ по изготовлению для инвалидов сложной ортопедической обуви</w:t>
      </w:r>
      <w:r w:rsidR="00EE5B57">
        <w:rPr>
          <w:sz w:val="24"/>
          <w:szCs w:val="24"/>
          <w:lang w:eastAsia="ar-SA"/>
        </w:rPr>
        <w:t xml:space="preserve"> (в парах) </w:t>
      </w:r>
      <w:r w:rsidRPr="00190EA9">
        <w:rPr>
          <w:sz w:val="24"/>
          <w:szCs w:val="24"/>
          <w:lang w:eastAsia="ar-SA"/>
        </w:rPr>
        <w:t xml:space="preserve"> осуществляется по цене единицы </w:t>
      </w:r>
      <w:r w:rsidRPr="00076D80">
        <w:rPr>
          <w:sz w:val="24"/>
          <w:szCs w:val="24"/>
          <w:lang w:eastAsia="ar-SA"/>
        </w:rPr>
        <w:t>работы</w:t>
      </w:r>
      <w:r w:rsidRPr="00190EA9">
        <w:rPr>
          <w:sz w:val="24"/>
          <w:szCs w:val="24"/>
          <w:lang w:eastAsia="ar-SA"/>
        </w:rPr>
        <w:t xml:space="preserve"> исходя из объема фактически </w:t>
      </w:r>
      <w:r>
        <w:rPr>
          <w:sz w:val="24"/>
          <w:szCs w:val="24"/>
          <w:lang w:eastAsia="ar-SA"/>
        </w:rPr>
        <w:t>выполненной</w:t>
      </w:r>
      <w:r w:rsidRPr="00076D80">
        <w:rPr>
          <w:sz w:val="24"/>
          <w:szCs w:val="24"/>
          <w:lang w:eastAsia="ar-SA"/>
        </w:rPr>
        <w:t xml:space="preserve"> работ</w:t>
      </w:r>
      <w:r>
        <w:rPr>
          <w:sz w:val="24"/>
          <w:szCs w:val="24"/>
          <w:lang w:eastAsia="ar-SA"/>
        </w:rPr>
        <w:t>ы</w:t>
      </w:r>
      <w:r w:rsidRPr="00190EA9">
        <w:rPr>
          <w:sz w:val="24"/>
          <w:szCs w:val="24"/>
          <w:lang w:eastAsia="ar-SA"/>
        </w:rPr>
        <w:t>, но в размере, не превышающем максима</w:t>
      </w:r>
      <w:r w:rsidRPr="00076D80">
        <w:rPr>
          <w:sz w:val="24"/>
          <w:szCs w:val="24"/>
          <w:lang w:eastAsia="ar-SA"/>
        </w:rPr>
        <w:t>льного значения цены контракта, указанного в извещении об осуществлении закупки и документации об электронном аукционе.</w:t>
      </w:r>
      <w:proofErr w:type="gramEnd"/>
    </w:p>
    <w:p w:rsidR="0085534B" w:rsidRDefault="0085534B" w:rsidP="005355CC">
      <w:pPr>
        <w:keepNext/>
        <w:keepLines/>
        <w:ind w:firstLine="709"/>
        <w:contextualSpacing/>
        <w:jc w:val="both"/>
        <w:rPr>
          <w:b/>
          <w:sz w:val="24"/>
          <w:szCs w:val="24"/>
        </w:rPr>
      </w:pPr>
    </w:p>
    <w:p w:rsidR="00C870F4" w:rsidRDefault="002D3789" w:rsidP="005355CC">
      <w:pPr>
        <w:keepNext/>
        <w:keepLines/>
        <w:ind w:firstLine="709"/>
        <w:contextualSpacing/>
        <w:jc w:val="both"/>
        <w:rPr>
          <w:b/>
          <w:sz w:val="24"/>
          <w:szCs w:val="24"/>
        </w:rPr>
      </w:pPr>
      <w:r w:rsidRPr="002D3789">
        <w:rPr>
          <w:b/>
          <w:sz w:val="24"/>
          <w:szCs w:val="24"/>
        </w:rPr>
        <w:t>Начальная сумма цен единиц работы</w:t>
      </w:r>
      <w:r w:rsidR="00DA7328">
        <w:rPr>
          <w:b/>
          <w:sz w:val="24"/>
          <w:szCs w:val="24"/>
        </w:rPr>
        <w:t xml:space="preserve"> на </w:t>
      </w:r>
      <w:r w:rsidR="00DA7328" w:rsidRPr="007F104F">
        <w:rPr>
          <w:b/>
          <w:sz w:val="24"/>
          <w:szCs w:val="24"/>
        </w:rPr>
        <w:t>выполнение работ  по изготовлению для инвалидов</w:t>
      </w:r>
      <w:r w:rsidR="00DA7328">
        <w:rPr>
          <w:b/>
          <w:sz w:val="24"/>
          <w:szCs w:val="24"/>
        </w:rPr>
        <w:t xml:space="preserve"> сложной </w:t>
      </w:r>
      <w:r w:rsidR="00DA7328" w:rsidRPr="00DA7328">
        <w:rPr>
          <w:b/>
          <w:sz w:val="24"/>
          <w:szCs w:val="24"/>
        </w:rPr>
        <w:t>ортопедической обуви</w:t>
      </w:r>
      <w:r w:rsidR="00DA7328">
        <w:rPr>
          <w:b/>
          <w:sz w:val="24"/>
          <w:szCs w:val="24"/>
        </w:rPr>
        <w:t xml:space="preserve"> составляет 25 100 (Двадцать пять тысяч сто) рублей 39 копеек.</w:t>
      </w:r>
    </w:p>
    <w:p w:rsidR="00DA7328" w:rsidRDefault="00DA7328" w:rsidP="005355CC">
      <w:pPr>
        <w:keepNext/>
        <w:keepLines/>
        <w:ind w:firstLine="709"/>
        <w:contextualSpacing/>
        <w:jc w:val="both"/>
        <w:rPr>
          <w:b/>
          <w:sz w:val="24"/>
          <w:szCs w:val="24"/>
        </w:rPr>
      </w:pPr>
      <w:r>
        <w:rPr>
          <w:b/>
          <w:sz w:val="24"/>
          <w:szCs w:val="24"/>
        </w:rPr>
        <w:t>Максимальное значение цены контракта составляет 1 680 000 (Один миллион шестьсот восемьдесят</w:t>
      </w:r>
      <w:r w:rsidR="00FD4D5A">
        <w:rPr>
          <w:b/>
          <w:sz w:val="24"/>
          <w:szCs w:val="24"/>
        </w:rPr>
        <w:t xml:space="preserve"> тысяч</w:t>
      </w:r>
      <w:r>
        <w:rPr>
          <w:b/>
          <w:sz w:val="24"/>
          <w:szCs w:val="24"/>
        </w:rPr>
        <w:t>) рублей 00 копеек.</w:t>
      </w:r>
    </w:p>
    <w:p w:rsidR="007F104F" w:rsidRDefault="007F104F" w:rsidP="005355CC">
      <w:pPr>
        <w:keepNext/>
        <w:keepLines/>
        <w:ind w:firstLine="709"/>
        <w:contextualSpacing/>
        <w:jc w:val="both"/>
        <w:rPr>
          <w:b/>
          <w:iCs/>
          <w:sz w:val="24"/>
          <w:szCs w:val="24"/>
        </w:rPr>
      </w:pPr>
    </w:p>
    <w:p w:rsidR="00393E50" w:rsidRPr="00393E50" w:rsidRDefault="00393E50" w:rsidP="005355CC">
      <w:pPr>
        <w:pStyle w:val="3"/>
        <w:ind w:right="-11" w:firstLine="709"/>
      </w:pPr>
      <w:r w:rsidRPr="00393E50">
        <w:rPr>
          <w:b/>
          <w:iCs/>
        </w:rPr>
        <w:t>Место выполнения работ</w:t>
      </w:r>
      <w:r w:rsidRPr="00393E50">
        <w:rPr>
          <w:bCs/>
        </w:rPr>
        <w:t xml:space="preserve">: </w:t>
      </w:r>
      <w:r w:rsidRPr="00393E50">
        <w:rPr>
          <w:iCs/>
        </w:rPr>
        <w:t xml:space="preserve">по месту изготовления </w:t>
      </w:r>
      <w:r w:rsidRPr="00393E50">
        <w:t>Изделий.</w:t>
      </w:r>
    </w:p>
    <w:p w:rsidR="00393E50" w:rsidRDefault="00393E50" w:rsidP="005355CC">
      <w:pPr>
        <w:ind w:right="-11" w:firstLine="709"/>
        <w:jc w:val="both"/>
        <w:rPr>
          <w:rFonts w:eastAsia="Lucida Sans Unicode"/>
          <w:bCs/>
          <w:kern w:val="2"/>
          <w:sz w:val="24"/>
          <w:szCs w:val="24"/>
        </w:rPr>
      </w:pPr>
      <w:r w:rsidRPr="00393E50">
        <w:rPr>
          <w:sz w:val="24"/>
          <w:szCs w:val="24"/>
        </w:rPr>
        <w:t xml:space="preserve">Снятие мерок, примерка и получение Изделий должны осуществляться </w:t>
      </w:r>
      <w:r w:rsidRPr="00393E50">
        <w:rPr>
          <w:bCs/>
          <w:sz w:val="24"/>
          <w:szCs w:val="24"/>
        </w:rPr>
        <w:t xml:space="preserve">непосредственно Получателем по его выбору </w:t>
      </w:r>
      <w:r w:rsidRPr="00393E50">
        <w:rPr>
          <w:rFonts w:eastAsia="Lucida Sans Unicode"/>
          <w:bCs/>
          <w:kern w:val="2"/>
          <w:sz w:val="24"/>
          <w:szCs w:val="24"/>
        </w:rPr>
        <w:t>(по месту жительства Получателя, либо по месту изготовления Изделий, либо в Пункте выдачи Изделий).</w:t>
      </w:r>
    </w:p>
    <w:p w:rsidR="00273454" w:rsidRPr="00273454" w:rsidRDefault="00273454" w:rsidP="00394F4B">
      <w:pPr>
        <w:pStyle w:val="ConsNormal0"/>
        <w:widowControl/>
        <w:tabs>
          <w:tab w:val="left" w:pos="709"/>
          <w:tab w:val="left" w:pos="10065"/>
        </w:tabs>
        <w:spacing w:line="276" w:lineRule="auto"/>
        <w:ind w:right="-11" w:firstLine="709"/>
        <w:jc w:val="both"/>
        <w:rPr>
          <w:rFonts w:ascii="Times New Roman" w:hAnsi="Times New Roman"/>
          <w:bCs/>
          <w:sz w:val="24"/>
          <w:szCs w:val="24"/>
        </w:rPr>
      </w:pPr>
      <w:r w:rsidRPr="00273454">
        <w:rPr>
          <w:rFonts w:ascii="Times New Roman" w:hAnsi="Times New Roman"/>
          <w:b/>
          <w:iCs/>
          <w:sz w:val="24"/>
          <w:szCs w:val="24"/>
        </w:rPr>
        <w:lastRenderedPageBreak/>
        <w:t>Срок выполнения работ (срок изготовления)</w:t>
      </w:r>
      <w:r w:rsidRPr="00273454">
        <w:rPr>
          <w:rFonts w:ascii="Times New Roman" w:eastAsia="Times New Roman" w:hAnsi="Times New Roman"/>
          <w:iCs/>
          <w:kern w:val="0"/>
          <w:sz w:val="24"/>
          <w:szCs w:val="24"/>
        </w:rPr>
        <w:t xml:space="preserve">: </w:t>
      </w:r>
      <w:r w:rsidR="00F7598E">
        <w:rPr>
          <w:rFonts w:ascii="Times New Roman" w:hAnsi="Times New Roman"/>
          <w:bCs/>
          <w:sz w:val="24"/>
          <w:szCs w:val="24"/>
        </w:rPr>
        <w:t>в течение 45</w:t>
      </w:r>
      <w:r w:rsidRPr="00273454">
        <w:rPr>
          <w:rFonts w:ascii="Times New Roman" w:hAnsi="Times New Roman"/>
          <w:bCs/>
          <w:sz w:val="24"/>
          <w:szCs w:val="24"/>
        </w:rPr>
        <w:t xml:space="preserve"> </w:t>
      </w:r>
      <w:r w:rsidR="00F7598E">
        <w:rPr>
          <w:rFonts w:ascii="Times New Roman" w:hAnsi="Times New Roman"/>
          <w:bCs/>
          <w:sz w:val="24"/>
          <w:szCs w:val="24"/>
        </w:rPr>
        <w:t>(сорока пяти</w:t>
      </w:r>
      <w:r w:rsidRPr="00273454">
        <w:rPr>
          <w:rFonts w:ascii="Times New Roman" w:hAnsi="Times New Roman"/>
          <w:bCs/>
          <w:sz w:val="24"/>
          <w:szCs w:val="24"/>
        </w:rPr>
        <w:t>) календарных дней с момента получения Подрядчиком Реестра Получателей.</w:t>
      </w:r>
    </w:p>
    <w:p w:rsidR="00273454" w:rsidRDefault="00273454" w:rsidP="00394F4B">
      <w:pPr>
        <w:pStyle w:val="ConsNormal0"/>
        <w:widowControl/>
        <w:tabs>
          <w:tab w:val="left" w:pos="809"/>
          <w:tab w:val="left" w:pos="1418"/>
          <w:tab w:val="left" w:pos="10065"/>
          <w:tab w:val="left" w:pos="10348"/>
          <w:tab w:val="left" w:pos="10490"/>
        </w:tabs>
        <w:spacing w:line="276" w:lineRule="auto"/>
        <w:ind w:right="-1" w:firstLine="690"/>
        <w:jc w:val="both"/>
        <w:rPr>
          <w:rFonts w:ascii="Times New Roman" w:hAnsi="Times New Roman"/>
          <w:bCs/>
          <w:sz w:val="24"/>
          <w:szCs w:val="24"/>
        </w:rPr>
      </w:pPr>
      <w:r w:rsidRPr="00273454">
        <w:rPr>
          <w:rFonts w:ascii="Times New Roman" w:hAnsi="Times New Roman"/>
          <w:b/>
          <w:sz w:val="24"/>
          <w:szCs w:val="24"/>
        </w:rPr>
        <w:t xml:space="preserve">Период выполнения работ: </w:t>
      </w:r>
      <w:r w:rsidRPr="00273454">
        <w:rPr>
          <w:rFonts w:ascii="Times New Roman" w:hAnsi="Times New Roman"/>
          <w:bCs/>
          <w:sz w:val="24"/>
          <w:szCs w:val="24"/>
        </w:rPr>
        <w:t>с мом</w:t>
      </w:r>
      <w:r w:rsidR="0024014E">
        <w:rPr>
          <w:rFonts w:ascii="Times New Roman" w:hAnsi="Times New Roman"/>
          <w:bCs/>
          <w:sz w:val="24"/>
          <w:szCs w:val="24"/>
        </w:rPr>
        <w:t>ента заключения контракта по «27» ноября</w:t>
      </w:r>
      <w:r w:rsidRPr="00273454">
        <w:rPr>
          <w:rFonts w:ascii="Times New Roman" w:hAnsi="Times New Roman"/>
          <w:bCs/>
          <w:sz w:val="24"/>
          <w:szCs w:val="24"/>
        </w:rPr>
        <w:t xml:space="preserve"> 2020 года (включительно).</w:t>
      </w:r>
    </w:p>
    <w:p w:rsidR="008D34B2" w:rsidRDefault="008D34B2" w:rsidP="00394F4B">
      <w:pPr>
        <w:pStyle w:val="ConsNormal0"/>
        <w:widowControl/>
        <w:tabs>
          <w:tab w:val="left" w:pos="809"/>
          <w:tab w:val="left" w:pos="1418"/>
          <w:tab w:val="left" w:pos="10065"/>
          <w:tab w:val="left" w:pos="10348"/>
          <w:tab w:val="left" w:pos="10490"/>
        </w:tabs>
        <w:spacing w:line="276" w:lineRule="auto"/>
        <w:ind w:right="-1" w:firstLine="690"/>
        <w:jc w:val="both"/>
        <w:rPr>
          <w:rFonts w:ascii="Times New Roman" w:hAnsi="Times New Roman"/>
          <w:bCs/>
          <w:sz w:val="24"/>
          <w:szCs w:val="24"/>
        </w:rPr>
      </w:pPr>
    </w:p>
    <w:p w:rsidR="003C4D76" w:rsidRPr="00A8263A" w:rsidRDefault="00DA06DC" w:rsidP="00394F4B">
      <w:pPr>
        <w:pStyle w:val="ConsNormal0"/>
        <w:widowControl/>
        <w:tabs>
          <w:tab w:val="left" w:pos="709"/>
          <w:tab w:val="left" w:pos="10065"/>
        </w:tabs>
        <w:spacing w:line="276" w:lineRule="auto"/>
        <w:ind w:right="-1" w:firstLine="0"/>
        <w:jc w:val="center"/>
        <w:rPr>
          <w:rFonts w:ascii="Times New Roman" w:hAnsi="Times New Roman"/>
          <w:b/>
          <w:iCs/>
          <w:sz w:val="24"/>
          <w:szCs w:val="24"/>
        </w:rPr>
      </w:pPr>
      <w:r>
        <w:rPr>
          <w:rFonts w:ascii="Times New Roman" w:hAnsi="Times New Roman"/>
          <w:b/>
          <w:iCs/>
          <w:sz w:val="24"/>
          <w:szCs w:val="24"/>
        </w:rPr>
        <w:t xml:space="preserve">    </w:t>
      </w:r>
      <w:r w:rsidR="003C4D76" w:rsidRPr="00A8263A">
        <w:rPr>
          <w:rFonts w:ascii="Times New Roman" w:hAnsi="Times New Roman"/>
          <w:b/>
          <w:iCs/>
          <w:sz w:val="24"/>
          <w:szCs w:val="24"/>
        </w:rPr>
        <w:t>Требования к качеству, техническим и функциональным</w:t>
      </w:r>
      <w:r w:rsidR="00322901" w:rsidRPr="00A8263A">
        <w:rPr>
          <w:rFonts w:ascii="Times New Roman" w:hAnsi="Times New Roman"/>
          <w:b/>
          <w:iCs/>
          <w:sz w:val="24"/>
          <w:szCs w:val="24"/>
        </w:rPr>
        <w:t xml:space="preserve"> характеристикам работ</w:t>
      </w:r>
    </w:p>
    <w:p w:rsidR="003C4D76" w:rsidRPr="00AB169F" w:rsidRDefault="003C4D76"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 xml:space="preserve">Ортопедическая обувь должна соответствовать требованиям ГОСТ </w:t>
      </w:r>
      <w:proofErr w:type="gramStart"/>
      <w:r w:rsidRPr="00AB169F">
        <w:rPr>
          <w:rFonts w:ascii="Times New Roman" w:hAnsi="Times New Roman"/>
          <w:iCs/>
          <w:sz w:val="24"/>
          <w:szCs w:val="24"/>
        </w:rPr>
        <w:t>Р</w:t>
      </w:r>
      <w:proofErr w:type="gramEnd"/>
      <w:r w:rsidRPr="00AB169F">
        <w:rPr>
          <w:rFonts w:ascii="Times New Roman" w:hAnsi="Times New Roman"/>
          <w:iCs/>
          <w:sz w:val="24"/>
          <w:szCs w:val="24"/>
        </w:rPr>
        <w:t xml:space="preserve"> 55638-2013 «Услуги по изготовлению ортопедической обуви. Требования безопасности».</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Сложная ортопедическая обувь должна быть ручного или полумеханического производства.</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а) специальные жесткие детали:</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 xml:space="preserve">- союзка жесткая, </w:t>
      </w:r>
      <w:proofErr w:type="spellStart"/>
      <w:r w:rsidRPr="00AB169F">
        <w:rPr>
          <w:rFonts w:ascii="Times New Roman" w:hAnsi="Times New Roman"/>
          <w:iCs/>
          <w:sz w:val="24"/>
          <w:szCs w:val="24"/>
        </w:rPr>
        <w:t>полусоюзка</w:t>
      </w:r>
      <w:proofErr w:type="spellEnd"/>
      <w:r w:rsidRPr="00AB169F">
        <w:rPr>
          <w:rFonts w:ascii="Times New Roman" w:hAnsi="Times New Roman"/>
          <w:iCs/>
          <w:sz w:val="24"/>
          <w:szCs w:val="24"/>
        </w:rPr>
        <w:t xml:space="preserve"> жесткая, </w:t>
      </w:r>
      <w:proofErr w:type="spellStart"/>
      <w:r w:rsidRPr="00AB169F">
        <w:rPr>
          <w:rFonts w:ascii="Times New Roman" w:hAnsi="Times New Roman"/>
          <w:iCs/>
          <w:sz w:val="24"/>
          <w:szCs w:val="24"/>
        </w:rPr>
        <w:t>берц</w:t>
      </w:r>
      <w:proofErr w:type="spellEnd"/>
      <w:r w:rsidRPr="00AB169F">
        <w:rPr>
          <w:rFonts w:ascii="Times New Roman" w:hAnsi="Times New Roman"/>
          <w:iCs/>
          <w:sz w:val="24"/>
          <w:szCs w:val="24"/>
        </w:rPr>
        <w:t xml:space="preserve"> жесткий односторонний, </w:t>
      </w:r>
      <w:proofErr w:type="spellStart"/>
      <w:r w:rsidRPr="00AB169F">
        <w:rPr>
          <w:rFonts w:ascii="Times New Roman" w:hAnsi="Times New Roman"/>
          <w:iCs/>
          <w:sz w:val="24"/>
          <w:szCs w:val="24"/>
        </w:rPr>
        <w:t>берц</w:t>
      </w:r>
      <w:proofErr w:type="spellEnd"/>
      <w:r w:rsidRPr="00AB169F">
        <w:rPr>
          <w:rFonts w:ascii="Times New Roman" w:hAnsi="Times New Roman"/>
          <w:iCs/>
          <w:sz w:val="24"/>
          <w:szCs w:val="24"/>
        </w:rPr>
        <w:t xml:space="preserve"> жесткий двусторонний, </w:t>
      </w:r>
      <w:proofErr w:type="spellStart"/>
      <w:r w:rsidRPr="00AB169F">
        <w:rPr>
          <w:rFonts w:ascii="Times New Roman" w:hAnsi="Times New Roman"/>
          <w:iCs/>
          <w:sz w:val="24"/>
          <w:szCs w:val="24"/>
        </w:rPr>
        <w:t>берц</w:t>
      </w:r>
      <w:proofErr w:type="spellEnd"/>
      <w:r w:rsidRPr="00AB169F">
        <w:rPr>
          <w:rFonts w:ascii="Times New Roman" w:hAnsi="Times New Roman"/>
          <w:iCs/>
          <w:sz w:val="24"/>
          <w:szCs w:val="24"/>
        </w:rPr>
        <w:t xml:space="preserve"> жесткий круговой, задний жесткий </w:t>
      </w:r>
      <w:proofErr w:type="spellStart"/>
      <w:r w:rsidRPr="00AB169F">
        <w:rPr>
          <w:rFonts w:ascii="Times New Roman" w:hAnsi="Times New Roman"/>
          <w:iCs/>
          <w:sz w:val="24"/>
          <w:szCs w:val="24"/>
        </w:rPr>
        <w:t>берц</w:t>
      </w:r>
      <w:proofErr w:type="spellEnd"/>
      <w:r w:rsidRPr="00AB169F">
        <w:rPr>
          <w:rFonts w:ascii="Times New Roman" w:hAnsi="Times New Roman"/>
          <w:iCs/>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б) специальные мягкие детали:</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 xml:space="preserve">- боковой внутренний ремень, дополнительная шнуровка, тяги, </w:t>
      </w:r>
      <w:proofErr w:type="spellStart"/>
      <w:r w:rsidRPr="00AB169F">
        <w:rPr>
          <w:rFonts w:ascii="Times New Roman" w:hAnsi="Times New Roman"/>
          <w:iCs/>
          <w:sz w:val="24"/>
          <w:szCs w:val="24"/>
        </w:rPr>
        <w:t>притяжной</w:t>
      </w:r>
      <w:proofErr w:type="spellEnd"/>
      <w:r w:rsidRPr="00AB169F">
        <w:rPr>
          <w:rFonts w:ascii="Times New Roman" w:hAnsi="Times New Roman"/>
          <w:iCs/>
          <w:sz w:val="24"/>
          <w:szCs w:val="24"/>
        </w:rPr>
        <w:t xml:space="preserve"> ремень, шнуровка.</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в) специальные металлические детали:</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 пластина для ортопедической обуви, шины стальные, планшетки корсетные.</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 xml:space="preserve">г) </w:t>
      </w:r>
      <w:proofErr w:type="spellStart"/>
      <w:r w:rsidRPr="00AB169F">
        <w:rPr>
          <w:rFonts w:ascii="Times New Roman" w:hAnsi="Times New Roman"/>
          <w:iCs/>
          <w:sz w:val="24"/>
          <w:szCs w:val="24"/>
        </w:rPr>
        <w:t>межстелечные</w:t>
      </w:r>
      <w:proofErr w:type="spellEnd"/>
      <w:r w:rsidRPr="00AB169F">
        <w:rPr>
          <w:rFonts w:ascii="Times New Roman" w:hAnsi="Times New Roman"/>
          <w:iCs/>
          <w:sz w:val="24"/>
          <w:szCs w:val="24"/>
        </w:rPr>
        <w:t xml:space="preserve"> слои:</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proofErr w:type="gramStart"/>
      <w:r w:rsidRPr="00AB169F">
        <w:rPr>
          <w:rFonts w:ascii="Times New Roman" w:hAnsi="Times New Roman"/>
          <w:iCs/>
          <w:sz w:val="24"/>
          <w:szCs w:val="24"/>
        </w:rPr>
        <w:t xml:space="preserve">- выкладка сводов (наружного и внутреннего), вкладка внутреннего свода, носок, супинатор, пронатор, пробка, двойной след. </w:t>
      </w:r>
      <w:proofErr w:type="gramEnd"/>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proofErr w:type="spellStart"/>
      <w:r w:rsidRPr="00AB169F">
        <w:rPr>
          <w:rFonts w:ascii="Times New Roman" w:hAnsi="Times New Roman"/>
          <w:iCs/>
          <w:sz w:val="24"/>
          <w:szCs w:val="24"/>
        </w:rPr>
        <w:t>Межстелечные</w:t>
      </w:r>
      <w:proofErr w:type="spellEnd"/>
      <w:r w:rsidRPr="00AB169F">
        <w:rPr>
          <w:rFonts w:ascii="Times New Roman" w:hAnsi="Times New Roman"/>
          <w:iCs/>
          <w:sz w:val="24"/>
          <w:szCs w:val="24"/>
        </w:rPr>
        <w:t xml:space="preserve"> слои должны быть изготовлены в виде единого блока, включающего один или несколько из вышеуказанных элементов.</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д) специальные детали низа:</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 каблук и подошва особой формы;</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е) прочие специальные детали:</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 искусственные стопы, передний отдел стопы и искусственный носок (после ампутации стопы).</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При обработке сложной ортопедической обуви должно предусматриваться несколько примерок.</w:t>
      </w:r>
      <w:r w:rsidRPr="00AB169F">
        <w:rPr>
          <w:rFonts w:ascii="Times New Roman" w:hAnsi="Times New Roman"/>
          <w:iCs/>
          <w:sz w:val="24"/>
          <w:szCs w:val="24"/>
        </w:rPr>
        <w:tab/>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 xml:space="preserve">Обувь должна быть устойчива к воздействию физиологической жидкости (пота).                    </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Обувь повседневная должна быть устойчива к климатическим воздействиям  (колебания температур, атмосферные осадки, вода, пыль).</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r w:rsidRPr="00AB169F">
        <w:rPr>
          <w:rFonts w:ascii="Times New Roman" w:hAnsi="Times New Roman"/>
          <w:iCs/>
          <w:sz w:val="24"/>
          <w:szCs w:val="24"/>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337A1" w:rsidRPr="00AB169F" w:rsidRDefault="00F337A1" w:rsidP="00394F4B">
      <w:pPr>
        <w:pStyle w:val="ConsNormal0"/>
        <w:widowControl/>
        <w:tabs>
          <w:tab w:val="left" w:pos="709"/>
          <w:tab w:val="left" w:pos="10065"/>
        </w:tabs>
        <w:spacing w:line="276" w:lineRule="auto"/>
        <w:ind w:right="-1" w:firstLine="690"/>
        <w:jc w:val="both"/>
        <w:rPr>
          <w:rFonts w:ascii="Times New Roman" w:hAnsi="Times New Roman"/>
          <w:iCs/>
          <w:sz w:val="24"/>
          <w:szCs w:val="24"/>
        </w:rPr>
      </w:pPr>
      <w:proofErr w:type="spellStart"/>
      <w:r w:rsidRPr="00AB169F">
        <w:rPr>
          <w:rFonts w:ascii="Times New Roman" w:hAnsi="Times New Roman"/>
          <w:iCs/>
          <w:sz w:val="24"/>
          <w:szCs w:val="24"/>
        </w:rPr>
        <w:t>Межстелечный</w:t>
      </w:r>
      <w:proofErr w:type="spellEnd"/>
      <w:r w:rsidRPr="00AB169F">
        <w:rPr>
          <w:rFonts w:ascii="Times New Roman" w:hAnsi="Times New Roman"/>
          <w:iCs/>
          <w:sz w:val="24"/>
          <w:szCs w:val="24"/>
        </w:rPr>
        <w:t xml:space="preserve"> слой должен быть устойчив к гигиенической обработке.</w:t>
      </w:r>
    </w:p>
    <w:p w:rsidR="00DA06DC" w:rsidRDefault="00DA06DC" w:rsidP="00DA06DC">
      <w:pPr>
        <w:pStyle w:val="ConsNormal0"/>
        <w:widowControl/>
        <w:tabs>
          <w:tab w:val="left" w:pos="709"/>
          <w:tab w:val="left" w:pos="10065"/>
        </w:tabs>
        <w:ind w:right="-1" w:firstLine="690"/>
        <w:jc w:val="both"/>
        <w:rPr>
          <w:rFonts w:ascii="Times New Roman" w:hAnsi="Times New Roman"/>
          <w:iCs/>
          <w:sz w:val="24"/>
          <w:szCs w:val="24"/>
        </w:rPr>
      </w:pPr>
    </w:p>
    <w:p w:rsidR="0063089C" w:rsidRDefault="0063089C" w:rsidP="006907D8">
      <w:pPr>
        <w:pStyle w:val="ConsNormal0"/>
        <w:widowControl/>
        <w:tabs>
          <w:tab w:val="left" w:pos="709"/>
          <w:tab w:val="left" w:pos="10065"/>
        </w:tabs>
        <w:spacing w:line="276" w:lineRule="auto"/>
        <w:ind w:right="0" w:firstLine="0"/>
        <w:jc w:val="center"/>
        <w:rPr>
          <w:rFonts w:ascii="Times New Roman" w:hAnsi="Times New Roman"/>
          <w:b/>
          <w:iCs/>
          <w:sz w:val="24"/>
          <w:szCs w:val="24"/>
        </w:rPr>
      </w:pPr>
      <w:r w:rsidRPr="00DA06DC">
        <w:rPr>
          <w:rFonts w:ascii="Times New Roman" w:hAnsi="Times New Roman"/>
          <w:b/>
          <w:iCs/>
          <w:sz w:val="24"/>
          <w:szCs w:val="24"/>
        </w:rPr>
        <w:lastRenderedPageBreak/>
        <w:t>Требования к результатам работ</w:t>
      </w:r>
    </w:p>
    <w:p w:rsidR="008D34B2" w:rsidRPr="00DA06DC" w:rsidRDefault="008D34B2" w:rsidP="006907D8">
      <w:pPr>
        <w:pStyle w:val="ConsNormal0"/>
        <w:widowControl/>
        <w:tabs>
          <w:tab w:val="left" w:pos="709"/>
          <w:tab w:val="left" w:pos="10065"/>
        </w:tabs>
        <w:spacing w:line="276" w:lineRule="auto"/>
        <w:ind w:right="0" w:firstLine="0"/>
        <w:jc w:val="center"/>
        <w:rPr>
          <w:rFonts w:ascii="Times New Roman" w:hAnsi="Times New Roman"/>
          <w:b/>
          <w:iCs/>
          <w:sz w:val="24"/>
          <w:szCs w:val="24"/>
        </w:rPr>
      </w:pP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 xml:space="preserve">Работы по изготовлению для инвалидов сложной ортопедической обуви должны быть выполнены с надлежащим качеством и в установленные сроки. Выполнение работ по изготовлению для инвалидов сложной ортопедической обуви должно соответствовать требованиям ГОСТ </w:t>
      </w:r>
      <w:proofErr w:type="gramStart"/>
      <w:r w:rsidRPr="00AB169F">
        <w:rPr>
          <w:rFonts w:ascii="Times New Roman" w:hAnsi="Times New Roman"/>
          <w:iCs/>
          <w:sz w:val="24"/>
          <w:szCs w:val="24"/>
        </w:rPr>
        <w:t>Р</w:t>
      </w:r>
      <w:proofErr w:type="gramEnd"/>
      <w:r w:rsidRPr="00AB169F">
        <w:rPr>
          <w:rFonts w:ascii="Times New Roman" w:hAnsi="Times New Roman"/>
          <w:iCs/>
          <w:sz w:val="24"/>
          <w:szCs w:val="24"/>
        </w:rPr>
        <w:t xml:space="preserve"> 55638-2013 «Услуги по изготовлению ортопедической обуви. Требования безопасности».</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p>
    <w:p w:rsidR="0063089C" w:rsidRPr="00084F3D" w:rsidRDefault="0063089C" w:rsidP="006907D8">
      <w:pPr>
        <w:pStyle w:val="ConsNormal0"/>
        <w:widowControl/>
        <w:tabs>
          <w:tab w:val="left" w:pos="709"/>
          <w:tab w:val="left" w:pos="10065"/>
        </w:tabs>
        <w:spacing w:line="276" w:lineRule="auto"/>
        <w:ind w:right="0" w:firstLine="0"/>
        <w:jc w:val="center"/>
        <w:rPr>
          <w:rFonts w:ascii="Times New Roman" w:hAnsi="Times New Roman"/>
          <w:b/>
          <w:iCs/>
          <w:sz w:val="24"/>
          <w:szCs w:val="24"/>
        </w:rPr>
      </w:pPr>
      <w:r w:rsidRPr="00084F3D">
        <w:rPr>
          <w:rFonts w:ascii="Times New Roman" w:hAnsi="Times New Roman"/>
          <w:b/>
          <w:iCs/>
          <w:sz w:val="24"/>
          <w:szCs w:val="24"/>
        </w:rPr>
        <w:t xml:space="preserve">Требования </w:t>
      </w:r>
      <w:r w:rsidR="00EB4AE3" w:rsidRPr="00084F3D">
        <w:rPr>
          <w:rFonts w:ascii="Times New Roman" w:hAnsi="Times New Roman"/>
          <w:b/>
          <w:iCs/>
          <w:sz w:val="24"/>
          <w:szCs w:val="24"/>
        </w:rPr>
        <w:t>к размерам, упаковке и отгрузке</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p>
    <w:p w:rsidR="0063089C" w:rsidRPr="00084F3D" w:rsidRDefault="0063089C" w:rsidP="006907D8">
      <w:pPr>
        <w:pStyle w:val="ConsNormal0"/>
        <w:widowControl/>
        <w:tabs>
          <w:tab w:val="left" w:pos="709"/>
          <w:tab w:val="left" w:pos="10065"/>
        </w:tabs>
        <w:spacing w:line="276" w:lineRule="auto"/>
        <w:ind w:right="0" w:firstLine="0"/>
        <w:jc w:val="center"/>
        <w:rPr>
          <w:rFonts w:ascii="Times New Roman" w:hAnsi="Times New Roman"/>
          <w:b/>
          <w:iCs/>
          <w:sz w:val="24"/>
          <w:szCs w:val="24"/>
        </w:rPr>
      </w:pPr>
      <w:r w:rsidRPr="00084F3D">
        <w:rPr>
          <w:rFonts w:ascii="Times New Roman" w:hAnsi="Times New Roman"/>
          <w:b/>
          <w:iCs/>
          <w:sz w:val="24"/>
          <w:szCs w:val="24"/>
        </w:rPr>
        <w:t>Требования к срокам и (или) объему предоставления гарантии качества работ</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p>
    <w:p w:rsidR="0063089C" w:rsidRPr="00AB169F" w:rsidRDefault="00C36475"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Подрядчик</w:t>
      </w:r>
      <w:r w:rsidR="0063089C" w:rsidRPr="00AB169F">
        <w:rPr>
          <w:rFonts w:ascii="Times New Roman" w:hAnsi="Times New Roman"/>
          <w:iCs/>
          <w:sz w:val="24"/>
          <w:szCs w:val="24"/>
        </w:rPr>
        <w:t xml:space="preserve"> гарантирует, что результаты работ,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w:t>
      </w:r>
      <w:r w:rsidRPr="00AB169F">
        <w:rPr>
          <w:rFonts w:ascii="Times New Roman" w:hAnsi="Times New Roman"/>
          <w:iCs/>
          <w:sz w:val="24"/>
          <w:szCs w:val="24"/>
        </w:rPr>
        <w:t>Подрядчиком</w:t>
      </w:r>
      <w:r w:rsidR="0063089C" w:rsidRPr="00AB169F">
        <w:rPr>
          <w:rFonts w:ascii="Times New Roman" w:hAnsi="Times New Roman"/>
          <w:iCs/>
          <w:sz w:val="24"/>
          <w:szCs w:val="24"/>
        </w:rPr>
        <w:t xml:space="preserve"> при нормальном использовании в обычных условиях эксплуатации.</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В соответствии с ГОСТ 54407-2011 «Обувь ортопедическая. Общие технические условия» гарантийный срок носки ортопедической обуви устанавливается со дня выдачи обуви потребителю или</w:t>
      </w:r>
      <w:r w:rsidR="00713F10" w:rsidRPr="00AB169F">
        <w:rPr>
          <w:rFonts w:ascii="Times New Roman" w:hAnsi="Times New Roman"/>
          <w:iCs/>
          <w:sz w:val="24"/>
          <w:szCs w:val="24"/>
        </w:rPr>
        <w:t xml:space="preserve"> с</w:t>
      </w:r>
      <w:r w:rsidRPr="00AB169F">
        <w:rPr>
          <w:rFonts w:ascii="Times New Roman" w:hAnsi="Times New Roman"/>
          <w:iCs/>
          <w:sz w:val="24"/>
          <w:szCs w:val="24"/>
        </w:rPr>
        <w:t xml:space="preserve"> начала сезона и составляет:</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 xml:space="preserve"> - </w:t>
      </w:r>
      <w:r w:rsidR="00713F10" w:rsidRPr="00AB169F">
        <w:rPr>
          <w:rFonts w:ascii="Times New Roman" w:hAnsi="Times New Roman"/>
          <w:iCs/>
          <w:sz w:val="24"/>
          <w:szCs w:val="24"/>
        </w:rPr>
        <w:t xml:space="preserve">для обуви </w:t>
      </w:r>
      <w:r w:rsidRPr="00AB169F">
        <w:rPr>
          <w:rFonts w:ascii="Times New Roman" w:hAnsi="Times New Roman"/>
          <w:iCs/>
          <w:sz w:val="24"/>
          <w:szCs w:val="24"/>
        </w:rPr>
        <w:t>на кожаной подошве –</w:t>
      </w:r>
      <w:r w:rsidR="00713F10" w:rsidRPr="00AB169F">
        <w:rPr>
          <w:rFonts w:ascii="Times New Roman" w:hAnsi="Times New Roman"/>
          <w:iCs/>
          <w:sz w:val="24"/>
          <w:szCs w:val="24"/>
        </w:rPr>
        <w:t xml:space="preserve"> </w:t>
      </w:r>
      <w:r w:rsidRPr="00AB169F">
        <w:rPr>
          <w:rFonts w:ascii="Times New Roman" w:hAnsi="Times New Roman"/>
          <w:iCs/>
          <w:sz w:val="24"/>
          <w:szCs w:val="24"/>
        </w:rPr>
        <w:t>40 дней;</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 xml:space="preserve">- </w:t>
      </w:r>
      <w:r w:rsidR="00713F10" w:rsidRPr="00AB169F">
        <w:rPr>
          <w:rFonts w:ascii="Times New Roman" w:hAnsi="Times New Roman"/>
          <w:iCs/>
          <w:sz w:val="24"/>
          <w:szCs w:val="24"/>
        </w:rPr>
        <w:t xml:space="preserve">для обуви </w:t>
      </w:r>
      <w:r w:rsidRPr="00AB169F">
        <w:rPr>
          <w:rFonts w:ascii="Times New Roman" w:hAnsi="Times New Roman"/>
          <w:iCs/>
          <w:sz w:val="24"/>
          <w:szCs w:val="24"/>
        </w:rPr>
        <w:t>на кожаной подошве с накладкой –</w:t>
      </w:r>
      <w:r w:rsidR="00713F10" w:rsidRPr="00AB169F">
        <w:rPr>
          <w:rFonts w:ascii="Times New Roman" w:hAnsi="Times New Roman"/>
          <w:iCs/>
          <w:sz w:val="24"/>
          <w:szCs w:val="24"/>
        </w:rPr>
        <w:t xml:space="preserve"> </w:t>
      </w:r>
      <w:r w:rsidRPr="00AB169F">
        <w:rPr>
          <w:rFonts w:ascii="Times New Roman" w:hAnsi="Times New Roman"/>
          <w:iCs/>
          <w:sz w:val="24"/>
          <w:szCs w:val="24"/>
        </w:rPr>
        <w:t>50 дней;</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 xml:space="preserve">- </w:t>
      </w:r>
      <w:r w:rsidR="00713F10" w:rsidRPr="00AB169F">
        <w:rPr>
          <w:rFonts w:ascii="Times New Roman" w:hAnsi="Times New Roman"/>
          <w:iCs/>
          <w:sz w:val="24"/>
          <w:szCs w:val="24"/>
        </w:rPr>
        <w:t xml:space="preserve">для обуви </w:t>
      </w:r>
      <w:r w:rsidRPr="00AB169F">
        <w:rPr>
          <w:rFonts w:ascii="Times New Roman" w:hAnsi="Times New Roman"/>
          <w:iCs/>
          <w:sz w:val="24"/>
          <w:szCs w:val="24"/>
        </w:rPr>
        <w:t>на подошве из кожеподобной резины –</w:t>
      </w:r>
      <w:r w:rsidR="00713F10" w:rsidRPr="00AB169F">
        <w:rPr>
          <w:rFonts w:ascii="Times New Roman" w:hAnsi="Times New Roman"/>
          <w:iCs/>
          <w:sz w:val="24"/>
          <w:szCs w:val="24"/>
        </w:rPr>
        <w:t xml:space="preserve"> </w:t>
      </w:r>
      <w:r w:rsidRPr="00AB169F">
        <w:rPr>
          <w:rFonts w:ascii="Times New Roman" w:hAnsi="Times New Roman"/>
          <w:iCs/>
          <w:sz w:val="24"/>
          <w:szCs w:val="24"/>
        </w:rPr>
        <w:t>60 дней;</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 xml:space="preserve">- </w:t>
      </w:r>
      <w:r w:rsidR="00713F10" w:rsidRPr="00AB169F">
        <w:rPr>
          <w:rFonts w:ascii="Times New Roman" w:hAnsi="Times New Roman"/>
          <w:iCs/>
          <w:sz w:val="24"/>
          <w:szCs w:val="24"/>
        </w:rPr>
        <w:t xml:space="preserve">для обуви </w:t>
      </w:r>
      <w:r w:rsidRPr="00AB169F">
        <w:rPr>
          <w:rFonts w:ascii="Times New Roman" w:hAnsi="Times New Roman"/>
          <w:iCs/>
          <w:sz w:val="24"/>
          <w:szCs w:val="24"/>
        </w:rPr>
        <w:t xml:space="preserve">на подошве из пористой резины, </w:t>
      </w:r>
      <w:proofErr w:type="spellStart"/>
      <w:r w:rsidRPr="00AB169F">
        <w:rPr>
          <w:rFonts w:ascii="Times New Roman" w:hAnsi="Times New Roman"/>
          <w:iCs/>
          <w:sz w:val="24"/>
          <w:szCs w:val="24"/>
        </w:rPr>
        <w:t>полиэфируретана</w:t>
      </w:r>
      <w:proofErr w:type="spellEnd"/>
      <w:r w:rsidRPr="00AB169F">
        <w:rPr>
          <w:rFonts w:ascii="Times New Roman" w:hAnsi="Times New Roman"/>
          <w:iCs/>
          <w:sz w:val="24"/>
          <w:szCs w:val="24"/>
        </w:rPr>
        <w:t>, термоэластопласта –</w:t>
      </w:r>
      <w:r w:rsidR="00713F10" w:rsidRPr="00AB169F">
        <w:rPr>
          <w:rFonts w:ascii="Times New Roman" w:hAnsi="Times New Roman"/>
          <w:iCs/>
          <w:sz w:val="24"/>
          <w:szCs w:val="24"/>
        </w:rPr>
        <w:t xml:space="preserve"> 70 дней.</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63089C" w:rsidRPr="00AB169F" w:rsidRDefault="008B7B24"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Подрядчик</w:t>
      </w:r>
      <w:r w:rsidR="0063089C" w:rsidRPr="00AB169F">
        <w:rPr>
          <w:rFonts w:ascii="Times New Roman" w:hAnsi="Times New Roman"/>
          <w:iCs/>
          <w:sz w:val="24"/>
          <w:szCs w:val="24"/>
        </w:rPr>
        <w:t xml:space="preserve"> предоставляет гарантию качества результата работ на все составляющие результата работ, за исключением составляющих, имеющих самостоятельные сроки пользования в соответствии с действующим законодательством.</w:t>
      </w:r>
    </w:p>
    <w:p w:rsidR="0063089C" w:rsidRPr="00AB169F" w:rsidRDefault="008B7B24"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Подрядчик</w:t>
      </w:r>
      <w:r w:rsidR="0063089C" w:rsidRPr="00AB169F">
        <w:rPr>
          <w:rFonts w:ascii="Times New Roman" w:hAnsi="Times New Roman"/>
          <w:iCs/>
          <w:sz w:val="24"/>
          <w:szCs w:val="24"/>
        </w:rPr>
        <w:t xml:space="preserve"> обеспечивает Получателя гарантийным талоном и информирует его об условиях проведения гарантийного обслуживания.</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Если результат работ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w:t>
      </w:r>
      <w:r w:rsidR="008B7B24" w:rsidRPr="00AB169F">
        <w:rPr>
          <w:rFonts w:ascii="Times New Roman" w:hAnsi="Times New Roman"/>
          <w:iCs/>
          <w:sz w:val="24"/>
          <w:szCs w:val="24"/>
        </w:rPr>
        <w:t>ования определяется Подрядчиком</w:t>
      </w:r>
      <w:r w:rsidRPr="00AB169F">
        <w:rPr>
          <w:rFonts w:ascii="Times New Roman" w:hAnsi="Times New Roman"/>
          <w:iCs/>
          <w:sz w:val="24"/>
          <w:szCs w:val="24"/>
        </w:rPr>
        <w:t>.</w:t>
      </w:r>
    </w:p>
    <w:p w:rsidR="0063089C" w:rsidRPr="00AB169F" w:rsidRDefault="0063089C" w:rsidP="006907D8">
      <w:pPr>
        <w:pStyle w:val="ConsNormal0"/>
        <w:widowControl/>
        <w:tabs>
          <w:tab w:val="left" w:pos="709"/>
          <w:tab w:val="left" w:pos="10065"/>
        </w:tabs>
        <w:spacing w:line="276" w:lineRule="auto"/>
        <w:ind w:right="0" w:firstLine="690"/>
        <w:jc w:val="both"/>
        <w:rPr>
          <w:rFonts w:ascii="Times New Roman" w:hAnsi="Times New Roman"/>
          <w:iCs/>
          <w:sz w:val="24"/>
          <w:szCs w:val="24"/>
        </w:rPr>
      </w:pPr>
      <w:r w:rsidRPr="00AB169F">
        <w:rPr>
          <w:rFonts w:ascii="Times New Roman" w:hAnsi="Times New Roman"/>
          <w:iCs/>
          <w:sz w:val="24"/>
          <w:szCs w:val="24"/>
        </w:rPr>
        <w:t>К гарантиям качества результатов работ применяются правила, установленные главой 37 Гражданского кодекса Российской Федерации</w:t>
      </w:r>
      <w:bookmarkStart w:id="0" w:name="_GoBack"/>
      <w:bookmarkEnd w:id="0"/>
      <w:r w:rsidRPr="00AB169F">
        <w:rPr>
          <w:rFonts w:ascii="Times New Roman" w:hAnsi="Times New Roman"/>
          <w:iCs/>
          <w:sz w:val="24"/>
          <w:szCs w:val="24"/>
        </w:rPr>
        <w:t>.</w:t>
      </w:r>
    </w:p>
    <w:sectPr w:rsidR="0063089C" w:rsidRPr="00AB1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2D"/>
    <w:rsid w:val="000006E1"/>
    <w:rsid w:val="00001B1F"/>
    <w:rsid w:val="0000296C"/>
    <w:rsid w:val="00002AD8"/>
    <w:rsid w:val="00002C75"/>
    <w:rsid w:val="00003258"/>
    <w:rsid w:val="00004FF8"/>
    <w:rsid w:val="00005BFF"/>
    <w:rsid w:val="000075E1"/>
    <w:rsid w:val="00007B35"/>
    <w:rsid w:val="000119DE"/>
    <w:rsid w:val="00011DE1"/>
    <w:rsid w:val="000133BF"/>
    <w:rsid w:val="00013C9A"/>
    <w:rsid w:val="00015228"/>
    <w:rsid w:val="0001551C"/>
    <w:rsid w:val="00015E58"/>
    <w:rsid w:val="00016703"/>
    <w:rsid w:val="00017ED3"/>
    <w:rsid w:val="000204F7"/>
    <w:rsid w:val="00021068"/>
    <w:rsid w:val="00023B67"/>
    <w:rsid w:val="000248D4"/>
    <w:rsid w:val="0002567A"/>
    <w:rsid w:val="0002579A"/>
    <w:rsid w:val="00026023"/>
    <w:rsid w:val="000264C2"/>
    <w:rsid w:val="00026DFB"/>
    <w:rsid w:val="00031A87"/>
    <w:rsid w:val="000332EC"/>
    <w:rsid w:val="000336DF"/>
    <w:rsid w:val="000346D6"/>
    <w:rsid w:val="00035A81"/>
    <w:rsid w:val="00035F11"/>
    <w:rsid w:val="0004199A"/>
    <w:rsid w:val="00047C88"/>
    <w:rsid w:val="00052A91"/>
    <w:rsid w:val="00054642"/>
    <w:rsid w:val="0005495A"/>
    <w:rsid w:val="00055ABD"/>
    <w:rsid w:val="000560D6"/>
    <w:rsid w:val="00056B85"/>
    <w:rsid w:val="00056C23"/>
    <w:rsid w:val="00057F80"/>
    <w:rsid w:val="000607CD"/>
    <w:rsid w:val="000636B1"/>
    <w:rsid w:val="00063AA9"/>
    <w:rsid w:val="00063ADA"/>
    <w:rsid w:val="00064ED9"/>
    <w:rsid w:val="000650BF"/>
    <w:rsid w:val="00065384"/>
    <w:rsid w:val="0006605D"/>
    <w:rsid w:val="00070E98"/>
    <w:rsid w:val="00073663"/>
    <w:rsid w:val="0007398B"/>
    <w:rsid w:val="00073D78"/>
    <w:rsid w:val="00076D80"/>
    <w:rsid w:val="00084F3D"/>
    <w:rsid w:val="00085D88"/>
    <w:rsid w:val="00087BBE"/>
    <w:rsid w:val="00087FCA"/>
    <w:rsid w:val="000910F9"/>
    <w:rsid w:val="000911AD"/>
    <w:rsid w:val="000927FA"/>
    <w:rsid w:val="0009325C"/>
    <w:rsid w:val="000933CC"/>
    <w:rsid w:val="00093C33"/>
    <w:rsid w:val="00093CED"/>
    <w:rsid w:val="000944C5"/>
    <w:rsid w:val="0009490B"/>
    <w:rsid w:val="00096956"/>
    <w:rsid w:val="00096DF8"/>
    <w:rsid w:val="000A2EFA"/>
    <w:rsid w:val="000A3721"/>
    <w:rsid w:val="000A5E7B"/>
    <w:rsid w:val="000A659E"/>
    <w:rsid w:val="000A6819"/>
    <w:rsid w:val="000A7D35"/>
    <w:rsid w:val="000B0C6E"/>
    <w:rsid w:val="000B226C"/>
    <w:rsid w:val="000B2B58"/>
    <w:rsid w:val="000B4525"/>
    <w:rsid w:val="000B468F"/>
    <w:rsid w:val="000B50BC"/>
    <w:rsid w:val="000B5A66"/>
    <w:rsid w:val="000B5AA8"/>
    <w:rsid w:val="000B5DFB"/>
    <w:rsid w:val="000B771F"/>
    <w:rsid w:val="000C1C6F"/>
    <w:rsid w:val="000C23F5"/>
    <w:rsid w:val="000C46C4"/>
    <w:rsid w:val="000C4EF0"/>
    <w:rsid w:val="000C5D9C"/>
    <w:rsid w:val="000C5F31"/>
    <w:rsid w:val="000C606A"/>
    <w:rsid w:val="000C613E"/>
    <w:rsid w:val="000C661B"/>
    <w:rsid w:val="000C717B"/>
    <w:rsid w:val="000C7225"/>
    <w:rsid w:val="000C76C2"/>
    <w:rsid w:val="000D12DF"/>
    <w:rsid w:val="000D1D79"/>
    <w:rsid w:val="000D5735"/>
    <w:rsid w:val="000D790A"/>
    <w:rsid w:val="000E2C99"/>
    <w:rsid w:val="000E2CC9"/>
    <w:rsid w:val="000E39D0"/>
    <w:rsid w:val="000E5135"/>
    <w:rsid w:val="000E5448"/>
    <w:rsid w:val="000E5A8F"/>
    <w:rsid w:val="000E7B7D"/>
    <w:rsid w:val="000F01D0"/>
    <w:rsid w:val="000F0639"/>
    <w:rsid w:val="000F2510"/>
    <w:rsid w:val="000F25DC"/>
    <w:rsid w:val="000F469B"/>
    <w:rsid w:val="000F46F0"/>
    <w:rsid w:val="000F4819"/>
    <w:rsid w:val="000F60FB"/>
    <w:rsid w:val="001006E6"/>
    <w:rsid w:val="0010203A"/>
    <w:rsid w:val="0010300C"/>
    <w:rsid w:val="00104AC7"/>
    <w:rsid w:val="00105562"/>
    <w:rsid w:val="00106E4D"/>
    <w:rsid w:val="00107458"/>
    <w:rsid w:val="00107604"/>
    <w:rsid w:val="0010765E"/>
    <w:rsid w:val="00110806"/>
    <w:rsid w:val="00110B86"/>
    <w:rsid w:val="00112E4B"/>
    <w:rsid w:val="0011319E"/>
    <w:rsid w:val="00113477"/>
    <w:rsid w:val="00114130"/>
    <w:rsid w:val="0011498D"/>
    <w:rsid w:val="00114FD4"/>
    <w:rsid w:val="00115159"/>
    <w:rsid w:val="00115F6C"/>
    <w:rsid w:val="00120FC1"/>
    <w:rsid w:val="0012101B"/>
    <w:rsid w:val="0012102D"/>
    <w:rsid w:val="001235E3"/>
    <w:rsid w:val="0012444E"/>
    <w:rsid w:val="0012559C"/>
    <w:rsid w:val="0012578E"/>
    <w:rsid w:val="001274A8"/>
    <w:rsid w:val="00130EEC"/>
    <w:rsid w:val="00133BB4"/>
    <w:rsid w:val="0013669E"/>
    <w:rsid w:val="001378B4"/>
    <w:rsid w:val="00137B8C"/>
    <w:rsid w:val="001403DB"/>
    <w:rsid w:val="00140B05"/>
    <w:rsid w:val="00140D97"/>
    <w:rsid w:val="001418B9"/>
    <w:rsid w:val="0014328D"/>
    <w:rsid w:val="00143BE3"/>
    <w:rsid w:val="001453E5"/>
    <w:rsid w:val="00150279"/>
    <w:rsid w:val="001546EF"/>
    <w:rsid w:val="0015577A"/>
    <w:rsid w:val="00155C04"/>
    <w:rsid w:val="00155E35"/>
    <w:rsid w:val="0015754D"/>
    <w:rsid w:val="00157B33"/>
    <w:rsid w:val="00160053"/>
    <w:rsid w:val="001611A9"/>
    <w:rsid w:val="00161F35"/>
    <w:rsid w:val="001647B9"/>
    <w:rsid w:val="00165708"/>
    <w:rsid w:val="001661C2"/>
    <w:rsid w:val="00166219"/>
    <w:rsid w:val="00167A1C"/>
    <w:rsid w:val="00170EA3"/>
    <w:rsid w:val="00172320"/>
    <w:rsid w:val="00172AA5"/>
    <w:rsid w:val="00172CA0"/>
    <w:rsid w:val="001743B9"/>
    <w:rsid w:val="0018151B"/>
    <w:rsid w:val="00182B18"/>
    <w:rsid w:val="001848F9"/>
    <w:rsid w:val="00184E16"/>
    <w:rsid w:val="001852A4"/>
    <w:rsid w:val="00185C0A"/>
    <w:rsid w:val="00186605"/>
    <w:rsid w:val="0018712B"/>
    <w:rsid w:val="00187BEC"/>
    <w:rsid w:val="00190EA9"/>
    <w:rsid w:val="00192E74"/>
    <w:rsid w:val="00194E03"/>
    <w:rsid w:val="001A20F6"/>
    <w:rsid w:val="001A31D4"/>
    <w:rsid w:val="001A3939"/>
    <w:rsid w:val="001A3A36"/>
    <w:rsid w:val="001A3EF4"/>
    <w:rsid w:val="001A53AE"/>
    <w:rsid w:val="001A7C71"/>
    <w:rsid w:val="001B33CA"/>
    <w:rsid w:val="001B5109"/>
    <w:rsid w:val="001B6E08"/>
    <w:rsid w:val="001B6F79"/>
    <w:rsid w:val="001B6FF3"/>
    <w:rsid w:val="001B7C4D"/>
    <w:rsid w:val="001C30ED"/>
    <w:rsid w:val="001C39A6"/>
    <w:rsid w:val="001C51EE"/>
    <w:rsid w:val="001C5401"/>
    <w:rsid w:val="001C75D4"/>
    <w:rsid w:val="001C7AFE"/>
    <w:rsid w:val="001D108D"/>
    <w:rsid w:val="001D1A85"/>
    <w:rsid w:val="001D226B"/>
    <w:rsid w:val="001D24C5"/>
    <w:rsid w:val="001D25FE"/>
    <w:rsid w:val="001D2B8F"/>
    <w:rsid w:val="001D3ED8"/>
    <w:rsid w:val="001D3FF0"/>
    <w:rsid w:val="001D58CD"/>
    <w:rsid w:val="001D5B6F"/>
    <w:rsid w:val="001E116F"/>
    <w:rsid w:val="001E1603"/>
    <w:rsid w:val="001E3075"/>
    <w:rsid w:val="001E3CB1"/>
    <w:rsid w:val="001E4435"/>
    <w:rsid w:val="001E4497"/>
    <w:rsid w:val="001E606F"/>
    <w:rsid w:val="001E75AF"/>
    <w:rsid w:val="001E77C1"/>
    <w:rsid w:val="001F0BBB"/>
    <w:rsid w:val="001F170A"/>
    <w:rsid w:val="001F1FFA"/>
    <w:rsid w:val="001F3658"/>
    <w:rsid w:val="001F389C"/>
    <w:rsid w:val="001F43E4"/>
    <w:rsid w:val="001F4410"/>
    <w:rsid w:val="001F51D3"/>
    <w:rsid w:val="001F7A70"/>
    <w:rsid w:val="00200460"/>
    <w:rsid w:val="00201059"/>
    <w:rsid w:val="0020216C"/>
    <w:rsid w:val="00202467"/>
    <w:rsid w:val="00202603"/>
    <w:rsid w:val="0020367F"/>
    <w:rsid w:val="00203BFC"/>
    <w:rsid w:val="002073E3"/>
    <w:rsid w:val="00207928"/>
    <w:rsid w:val="00207A98"/>
    <w:rsid w:val="00207BF6"/>
    <w:rsid w:val="002113C3"/>
    <w:rsid w:val="0021174A"/>
    <w:rsid w:val="00212158"/>
    <w:rsid w:val="002126EF"/>
    <w:rsid w:val="00215D72"/>
    <w:rsid w:val="00221389"/>
    <w:rsid w:val="00221F5F"/>
    <w:rsid w:val="00224B8C"/>
    <w:rsid w:val="00224BF7"/>
    <w:rsid w:val="00224FFF"/>
    <w:rsid w:val="0022553E"/>
    <w:rsid w:val="002257EA"/>
    <w:rsid w:val="00225CE8"/>
    <w:rsid w:val="00225F85"/>
    <w:rsid w:val="0022638A"/>
    <w:rsid w:val="00226830"/>
    <w:rsid w:val="00226E6A"/>
    <w:rsid w:val="002274A3"/>
    <w:rsid w:val="0023003B"/>
    <w:rsid w:val="002315BB"/>
    <w:rsid w:val="00232E03"/>
    <w:rsid w:val="00234021"/>
    <w:rsid w:val="0023561C"/>
    <w:rsid w:val="002372C2"/>
    <w:rsid w:val="0024014E"/>
    <w:rsid w:val="00240C44"/>
    <w:rsid w:val="00241CB6"/>
    <w:rsid w:val="00241D7E"/>
    <w:rsid w:val="00243844"/>
    <w:rsid w:val="00243D5B"/>
    <w:rsid w:val="00244C4F"/>
    <w:rsid w:val="00244D60"/>
    <w:rsid w:val="0024550B"/>
    <w:rsid w:val="00250AE1"/>
    <w:rsid w:val="0025744B"/>
    <w:rsid w:val="0026195A"/>
    <w:rsid w:val="002641F0"/>
    <w:rsid w:val="0026456C"/>
    <w:rsid w:val="002649D9"/>
    <w:rsid w:val="00264ACE"/>
    <w:rsid w:val="00264AF3"/>
    <w:rsid w:val="00264B98"/>
    <w:rsid w:val="00265B20"/>
    <w:rsid w:val="002664A7"/>
    <w:rsid w:val="002669AB"/>
    <w:rsid w:val="00267390"/>
    <w:rsid w:val="002678AA"/>
    <w:rsid w:val="00267DA2"/>
    <w:rsid w:val="00270D5A"/>
    <w:rsid w:val="00270E67"/>
    <w:rsid w:val="00273454"/>
    <w:rsid w:val="00273AB3"/>
    <w:rsid w:val="00273BED"/>
    <w:rsid w:val="00274BE0"/>
    <w:rsid w:val="00281765"/>
    <w:rsid w:val="002828FC"/>
    <w:rsid w:val="0028374B"/>
    <w:rsid w:val="00284D39"/>
    <w:rsid w:val="00285811"/>
    <w:rsid w:val="002869F2"/>
    <w:rsid w:val="00286EDE"/>
    <w:rsid w:val="00290C0C"/>
    <w:rsid w:val="00292102"/>
    <w:rsid w:val="002931E7"/>
    <w:rsid w:val="00293D56"/>
    <w:rsid w:val="002960A8"/>
    <w:rsid w:val="00297766"/>
    <w:rsid w:val="002A1491"/>
    <w:rsid w:val="002A2192"/>
    <w:rsid w:val="002A26FA"/>
    <w:rsid w:val="002A2D6C"/>
    <w:rsid w:val="002A35BD"/>
    <w:rsid w:val="002A3618"/>
    <w:rsid w:val="002A371D"/>
    <w:rsid w:val="002A3F25"/>
    <w:rsid w:val="002A4DE0"/>
    <w:rsid w:val="002A51B1"/>
    <w:rsid w:val="002A5534"/>
    <w:rsid w:val="002A5E0E"/>
    <w:rsid w:val="002A5EFE"/>
    <w:rsid w:val="002A6F92"/>
    <w:rsid w:val="002A7A89"/>
    <w:rsid w:val="002A7CCC"/>
    <w:rsid w:val="002B1322"/>
    <w:rsid w:val="002B38E3"/>
    <w:rsid w:val="002B3DD3"/>
    <w:rsid w:val="002B47D8"/>
    <w:rsid w:val="002B4857"/>
    <w:rsid w:val="002B4B33"/>
    <w:rsid w:val="002B625F"/>
    <w:rsid w:val="002B6729"/>
    <w:rsid w:val="002B7716"/>
    <w:rsid w:val="002C0F82"/>
    <w:rsid w:val="002C1241"/>
    <w:rsid w:val="002C130B"/>
    <w:rsid w:val="002C1AF2"/>
    <w:rsid w:val="002C1F1C"/>
    <w:rsid w:val="002C2921"/>
    <w:rsid w:val="002C2E6B"/>
    <w:rsid w:val="002C310C"/>
    <w:rsid w:val="002C38DC"/>
    <w:rsid w:val="002C3F7C"/>
    <w:rsid w:val="002C5E28"/>
    <w:rsid w:val="002C6C13"/>
    <w:rsid w:val="002C7C27"/>
    <w:rsid w:val="002C7C42"/>
    <w:rsid w:val="002D3789"/>
    <w:rsid w:val="002D3AB0"/>
    <w:rsid w:val="002D61D2"/>
    <w:rsid w:val="002D7060"/>
    <w:rsid w:val="002D7561"/>
    <w:rsid w:val="002E09C9"/>
    <w:rsid w:val="002E0A45"/>
    <w:rsid w:val="002E0AFB"/>
    <w:rsid w:val="002E186B"/>
    <w:rsid w:val="002E334B"/>
    <w:rsid w:val="002E537A"/>
    <w:rsid w:val="002E53B3"/>
    <w:rsid w:val="002E729D"/>
    <w:rsid w:val="002F00A3"/>
    <w:rsid w:val="002F0BA6"/>
    <w:rsid w:val="002F214B"/>
    <w:rsid w:val="002F4738"/>
    <w:rsid w:val="002F4E86"/>
    <w:rsid w:val="002F5107"/>
    <w:rsid w:val="002F5E53"/>
    <w:rsid w:val="002F7185"/>
    <w:rsid w:val="002F7364"/>
    <w:rsid w:val="002F779F"/>
    <w:rsid w:val="00300608"/>
    <w:rsid w:val="00300F3E"/>
    <w:rsid w:val="00302F6C"/>
    <w:rsid w:val="00303F94"/>
    <w:rsid w:val="00304B40"/>
    <w:rsid w:val="0030530D"/>
    <w:rsid w:val="00305320"/>
    <w:rsid w:val="003065C0"/>
    <w:rsid w:val="0031090D"/>
    <w:rsid w:val="00310DE1"/>
    <w:rsid w:val="00312495"/>
    <w:rsid w:val="0031270B"/>
    <w:rsid w:val="003133A8"/>
    <w:rsid w:val="003142DC"/>
    <w:rsid w:val="00315A58"/>
    <w:rsid w:val="00316FCE"/>
    <w:rsid w:val="00317091"/>
    <w:rsid w:val="003201FF"/>
    <w:rsid w:val="00322638"/>
    <w:rsid w:val="003227BD"/>
    <w:rsid w:val="00322901"/>
    <w:rsid w:val="00322AAB"/>
    <w:rsid w:val="00323CB1"/>
    <w:rsid w:val="00324154"/>
    <w:rsid w:val="00324431"/>
    <w:rsid w:val="00325825"/>
    <w:rsid w:val="00326757"/>
    <w:rsid w:val="00326D47"/>
    <w:rsid w:val="00327816"/>
    <w:rsid w:val="00331119"/>
    <w:rsid w:val="003350A7"/>
    <w:rsid w:val="0034376C"/>
    <w:rsid w:val="00343E29"/>
    <w:rsid w:val="003457EB"/>
    <w:rsid w:val="00346D5E"/>
    <w:rsid w:val="003479A3"/>
    <w:rsid w:val="00347AA8"/>
    <w:rsid w:val="00351741"/>
    <w:rsid w:val="00355B3B"/>
    <w:rsid w:val="00356C3F"/>
    <w:rsid w:val="003572CA"/>
    <w:rsid w:val="00357E02"/>
    <w:rsid w:val="00361B59"/>
    <w:rsid w:val="00361C55"/>
    <w:rsid w:val="00363B00"/>
    <w:rsid w:val="00364AAB"/>
    <w:rsid w:val="00365358"/>
    <w:rsid w:val="00365A2E"/>
    <w:rsid w:val="00367BDE"/>
    <w:rsid w:val="003723DE"/>
    <w:rsid w:val="00375B99"/>
    <w:rsid w:val="00375EB7"/>
    <w:rsid w:val="00375ED8"/>
    <w:rsid w:val="00376A81"/>
    <w:rsid w:val="0038132F"/>
    <w:rsid w:val="003821CA"/>
    <w:rsid w:val="0038245C"/>
    <w:rsid w:val="003825E6"/>
    <w:rsid w:val="00384230"/>
    <w:rsid w:val="003843AD"/>
    <w:rsid w:val="00385893"/>
    <w:rsid w:val="00385F53"/>
    <w:rsid w:val="003871CC"/>
    <w:rsid w:val="00387799"/>
    <w:rsid w:val="00387F9B"/>
    <w:rsid w:val="003903CD"/>
    <w:rsid w:val="003912F3"/>
    <w:rsid w:val="00391C90"/>
    <w:rsid w:val="00391CFA"/>
    <w:rsid w:val="003923E6"/>
    <w:rsid w:val="0039245A"/>
    <w:rsid w:val="00392BCE"/>
    <w:rsid w:val="00393E50"/>
    <w:rsid w:val="00394BB7"/>
    <w:rsid w:val="00394F4B"/>
    <w:rsid w:val="00396602"/>
    <w:rsid w:val="003968A9"/>
    <w:rsid w:val="003977E8"/>
    <w:rsid w:val="003A00ED"/>
    <w:rsid w:val="003A070F"/>
    <w:rsid w:val="003A0748"/>
    <w:rsid w:val="003A0E45"/>
    <w:rsid w:val="003A179B"/>
    <w:rsid w:val="003A378A"/>
    <w:rsid w:val="003A3ADE"/>
    <w:rsid w:val="003A4DBB"/>
    <w:rsid w:val="003A7607"/>
    <w:rsid w:val="003B101B"/>
    <w:rsid w:val="003B194B"/>
    <w:rsid w:val="003B2B7D"/>
    <w:rsid w:val="003B43B4"/>
    <w:rsid w:val="003B4ACB"/>
    <w:rsid w:val="003B4F52"/>
    <w:rsid w:val="003B6086"/>
    <w:rsid w:val="003C0FAC"/>
    <w:rsid w:val="003C1A71"/>
    <w:rsid w:val="003C4D76"/>
    <w:rsid w:val="003C70B5"/>
    <w:rsid w:val="003C73AD"/>
    <w:rsid w:val="003C78E2"/>
    <w:rsid w:val="003C7D11"/>
    <w:rsid w:val="003C7DC7"/>
    <w:rsid w:val="003D1512"/>
    <w:rsid w:val="003D2D56"/>
    <w:rsid w:val="003D343C"/>
    <w:rsid w:val="003D368A"/>
    <w:rsid w:val="003D7A14"/>
    <w:rsid w:val="003E051F"/>
    <w:rsid w:val="003E657A"/>
    <w:rsid w:val="003F00DA"/>
    <w:rsid w:val="003F06CD"/>
    <w:rsid w:val="003F0EAC"/>
    <w:rsid w:val="003F317A"/>
    <w:rsid w:val="003F3D80"/>
    <w:rsid w:val="003F4286"/>
    <w:rsid w:val="003F5179"/>
    <w:rsid w:val="003F58EC"/>
    <w:rsid w:val="003F683D"/>
    <w:rsid w:val="003F6A96"/>
    <w:rsid w:val="003F6E4E"/>
    <w:rsid w:val="003F7FA1"/>
    <w:rsid w:val="00400536"/>
    <w:rsid w:val="00401646"/>
    <w:rsid w:val="00401ED8"/>
    <w:rsid w:val="00406D5B"/>
    <w:rsid w:val="00410CEF"/>
    <w:rsid w:val="00412DAB"/>
    <w:rsid w:val="00413536"/>
    <w:rsid w:val="00414144"/>
    <w:rsid w:val="00414280"/>
    <w:rsid w:val="00415DC6"/>
    <w:rsid w:val="00421EAE"/>
    <w:rsid w:val="00422451"/>
    <w:rsid w:val="0042323C"/>
    <w:rsid w:val="0042462C"/>
    <w:rsid w:val="004251A6"/>
    <w:rsid w:val="0042594F"/>
    <w:rsid w:val="00426490"/>
    <w:rsid w:val="0043081E"/>
    <w:rsid w:val="004309AA"/>
    <w:rsid w:val="00430A0B"/>
    <w:rsid w:val="00430A23"/>
    <w:rsid w:val="00430BE3"/>
    <w:rsid w:val="00431508"/>
    <w:rsid w:val="00431BE6"/>
    <w:rsid w:val="0043260B"/>
    <w:rsid w:val="00434401"/>
    <w:rsid w:val="00434534"/>
    <w:rsid w:val="00435800"/>
    <w:rsid w:val="004359B8"/>
    <w:rsid w:val="00436024"/>
    <w:rsid w:val="00436B66"/>
    <w:rsid w:val="00437290"/>
    <w:rsid w:val="00437C7F"/>
    <w:rsid w:val="004414E3"/>
    <w:rsid w:val="00442117"/>
    <w:rsid w:val="00446BE9"/>
    <w:rsid w:val="004471E3"/>
    <w:rsid w:val="004504FB"/>
    <w:rsid w:val="00451861"/>
    <w:rsid w:val="0045217B"/>
    <w:rsid w:val="00452A9F"/>
    <w:rsid w:val="00452C10"/>
    <w:rsid w:val="00452F5C"/>
    <w:rsid w:val="0045339C"/>
    <w:rsid w:val="00453A1A"/>
    <w:rsid w:val="004555D4"/>
    <w:rsid w:val="00455E5E"/>
    <w:rsid w:val="0045617C"/>
    <w:rsid w:val="00456BF2"/>
    <w:rsid w:val="00457779"/>
    <w:rsid w:val="00457C54"/>
    <w:rsid w:val="00460F0E"/>
    <w:rsid w:val="00461FF4"/>
    <w:rsid w:val="00462391"/>
    <w:rsid w:val="00463290"/>
    <w:rsid w:val="00464AE9"/>
    <w:rsid w:val="00464C0B"/>
    <w:rsid w:val="00470027"/>
    <w:rsid w:val="00470B04"/>
    <w:rsid w:val="00470D7A"/>
    <w:rsid w:val="00474D31"/>
    <w:rsid w:val="00474F88"/>
    <w:rsid w:val="0047554F"/>
    <w:rsid w:val="00477169"/>
    <w:rsid w:val="004816CD"/>
    <w:rsid w:val="00481855"/>
    <w:rsid w:val="00481A75"/>
    <w:rsid w:val="0048236F"/>
    <w:rsid w:val="00487EB1"/>
    <w:rsid w:val="004909CB"/>
    <w:rsid w:val="004913D5"/>
    <w:rsid w:val="004919DA"/>
    <w:rsid w:val="00491FC6"/>
    <w:rsid w:val="004920DA"/>
    <w:rsid w:val="004921AB"/>
    <w:rsid w:val="004927C7"/>
    <w:rsid w:val="00492BB3"/>
    <w:rsid w:val="004937EC"/>
    <w:rsid w:val="00496198"/>
    <w:rsid w:val="004968DD"/>
    <w:rsid w:val="00496BBC"/>
    <w:rsid w:val="0049753C"/>
    <w:rsid w:val="004A1D5C"/>
    <w:rsid w:val="004A305B"/>
    <w:rsid w:val="004A3324"/>
    <w:rsid w:val="004A492D"/>
    <w:rsid w:val="004A4CA6"/>
    <w:rsid w:val="004A4D8B"/>
    <w:rsid w:val="004A5A76"/>
    <w:rsid w:val="004A605F"/>
    <w:rsid w:val="004A60B2"/>
    <w:rsid w:val="004A6A2B"/>
    <w:rsid w:val="004A7DB8"/>
    <w:rsid w:val="004A7DBA"/>
    <w:rsid w:val="004B1CC0"/>
    <w:rsid w:val="004B5562"/>
    <w:rsid w:val="004B583B"/>
    <w:rsid w:val="004B68A6"/>
    <w:rsid w:val="004B6F2E"/>
    <w:rsid w:val="004C2CDF"/>
    <w:rsid w:val="004C4CF5"/>
    <w:rsid w:val="004C6AF4"/>
    <w:rsid w:val="004C7712"/>
    <w:rsid w:val="004D235E"/>
    <w:rsid w:val="004D2C73"/>
    <w:rsid w:val="004D2D3E"/>
    <w:rsid w:val="004D2D58"/>
    <w:rsid w:val="004D2E5D"/>
    <w:rsid w:val="004D4D28"/>
    <w:rsid w:val="004D6387"/>
    <w:rsid w:val="004D755F"/>
    <w:rsid w:val="004D762C"/>
    <w:rsid w:val="004E0D26"/>
    <w:rsid w:val="004E127F"/>
    <w:rsid w:val="004E1422"/>
    <w:rsid w:val="004E2A42"/>
    <w:rsid w:val="004E37D6"/>
    <w:rsid w:val="004E3A39"/>
    <w:rsid w:val="004E3DC7"/>
    <w:rsid w:val="004E483A"/>
    <w:rsid w:val="004F02C0"/>
    <w:rsid w:val="004F0A51"/>
    <w:rsid w:val="004F2DAD"/>
    <w:rsid w:val="004F7BF5"/>
    <w:rsid w:val="0050045E"/>
    <w:rsid w:val="00500701"/>
    <w:rsid w:val="0050084F"/>
    <w:rsid w:val="00501CD2"/>
    <w:rsid w:val="00502A2B"/>
    <w:rsid w:val="0050379E"/>
    <w:rsid w:val="00503891"/>
    <w:rsid w:val="00506C07"/>
    <w:rsid w:val="005102BE"/>
    <w:rsid w:val="0051039C"/>
    <w:rsid w:val="005109F8"/>
    <w:rsid w:val="00510C72"/>
    <w:rsid w:val="005141D0"/>
    <w:rsid w:val="00514237"/>
    <w:rsid w:val="0051489C"/>
    <w:rsid w:val="00514913"/>
    <w:rsid w:val="00514FED"/>
    <w:rsid w:val="00515013"/>
    <w:rsid w:val="005156ED"/>
    <w:rsid w:val="005158F8"/>
    <w:rsid w:val="0051621C"/>
    <w:rsid w:val="0051676F"/>
    <w:rsid w:val="00516DC5"/>
    <w:rsid w:val="00517B9B"/>
    <w:rsid w:val="00520A18"/>
    <w:rsid w:val="005232C8"/>
    <w:rsid w:val="00523CAC"/>
    <w:rsid w:val="00523D4C"/>
    <w:rsid w:val="00523D7B"/>
    <w:rsid w:val="00524233"/>
    <w:rsid w:val="00524466"/>
    <w:rsid w:val="00524778"/>
    <w:rsid w:val="00524792"/>
    <w:rsid w:val="0052575E"/>
    <w:rsid w:val="00525F17"/>
    <w:rsid w:val="0053020E"/>
    <w:rsid w:val="00533F7A"/>
    <w:rsid w:val="005342D5"/>
    <w:rsid w:val="005355CC"/>
    <w:rsid w:val="0053603B"/>
    <w:rsid w:val="005366CC"/>
    <w:rsid w:val="00537659"/>
    <w:rsid w:val="005408B4"/>
    <w:rsid w:val="00541DD7"/>
    <w:rsid w:val="00542B76"/>
    <w:rsid w:val="005431B0"/>
    <w:rsid w:val="0054364B"/>
    <w:rsid w:val="005448AE"/>
    <w:rsid w:val="00544955"/>
    <w:rsid w:val="00550EEE"/>
    <w:rsid w:val="00551851"/>
    <w:rsid w:val="005538EA"/>
    <w:rsid w:val="00554D30"/>
    <w:rsid w:val="005564F3"/>
    <w:rsid w:val="0055788E"/>
    <w:rsid w:val="0056086E"/>
    <w:rsid w:val="00561AF9"/>
    <w:rsid w:val="00563FB9"/>
    <w:rsid w:val="00564E11"/>
    <w:rsid w:val="00566076"/>
    <w:rsid w:val="00566543"/>
    <w:rsid w:val="005667CC"/>
    <w:rsid w:val="005678DA"/>
    <w:rsid w:val="00567A79"/>
    <w:rsid w:val="005718CB"/>
    <w:rsid w:val="00573D60"/>
    <w:rsid w:val="00574F8F"/>
    <w:rsid w:val="00576368"/>
    <w:rsid w:val="00576967"/>
    <w:rsid w:val="00577B9A"/>
    <w:rsid w:val="00581C21"/>
    <w:rsid w:val="00581ED3"/>
    <w:rsid w:val="00582C0C"/>
    <w:rsid w:val="005841D6"/>
    <w:rsid w:val="0058654B"/>
    <w:rsid w:val="005871A4"/>
    <w:rsid w:val="0058764A"/>
    <w:rsid w:val="00590723"/>
    <w:rsid w:val="0059138E"/>
    <w:rsid w:val="0059301E"/>
    <w:rsid w:val="00593683"/>
    <w:rsid w:val="00594C5F"/>
    <w:rsid w:val="00594DF2"/>
    <w:rsid w:val="005A0FE7"/>
    <w:rsid w:val="005A327D"/>
    <w:rsid w:val="005A3293"/>
    <w:rsid w:val="005A3C3C"/>
    <w:rsid w:val="005A4991"/>
    <w:rsid w:val="005A56BB"/>
    <w:rsid w:val="005A584D"/>
    <w:rsid w:val="005A60C4"/>
    <w:rsid w:val="005B0647"/>
    <w:rsid w:val="005B0658"/>
    <w:rsid w:val="005B1317"/>
    <w:rsid w:val="005B23CE"/>
    <w:rsid w:val="005B30BC"/>
    <w:rsid w:val="005B32B4"/>
    <w:rsid w:val="005B67B0"/>
    <w:rsid w:val="005C0F8D"/>
    <w:rsid w:val="005C1893"/>
    <w:rsid w:val="005C18F7"/>
    <w:rsid w:val="005C1B90"/>
    <w:rsid w:val="005C2AA8"/>
    <w:rsid w:val="005C6514"/>
    <w:rsid w:val="005D118D"/>
    <w:rsid w:val="005D1771"/>
    <w:rsid w:val="005D1A2C"/>
    <w:rsid w:val="005D2D6D"/>
    <w:rsid w:val="005D3B4B"/>
    <w:rsid w:val="005D3FA8"/>
    <w:rsid w:val="005D4311"/>
    <w:rsid w:val="005D4C7A"/>
    <w:rsid w:val="005D527E"/>
    <w:rsid w:val="005D66FC"/>
    <w:rsid w:val="005D683D"/>
    <w:rsid w:val="005D696B"/>
    <w:rsid w:val="005D73FE"/>
    <w:rsid w:val="005E012C"/>
    <w:rsid w:val="005E0922"/>
    <w:rsid w:val="005E44BD"/>
    <w:rsid w:val="005E5A09"/>
    <w:rsid w:val="005E72D7"/>
    <w:rsid w:val="005E73EA"/>
    <w:rsid w:val="005F19F6"/>
    <w:rsid w:val="005F30C4"/>
    <w:rsid w:val="005F3156"/>
    <w:rsid w:val="005F329E"/>
    <w:rsid w:val="005F3C6C"/>
    <w:rsid w:val="005F5CCD"/>
    <w:rsid w:val="005F7AA4"/>
    <w:rsid w:val="00601224"/>
    <w:rsid w:val="00601761"/>
    <w:rsid w:val="0060417C"/>
    <w:rsid w:val="00605C39"/>
    <w:rsid w:val="00611210"/>
    <w:rsid w:val="0061161B"/>
    <w:rsid w:val="00611A87"/>
    <w:rsid w:val="00611D2C"/>
    <w:rsid w:val="006129AD"/>
    <w:rsid w:val="006129DD"/>
    <w:rsid w:val="00613A1F"/>
    <w:rsid w:val="006146E2"/>
    <w:rsid w:val="0061506A"/>
    <w:rsid w:val="00615885"/>
    <w:rsid w:val="00615E37"/>
    <w:rsid w:val="00615FF8"/>
    <w:rsid w:val="00616034"/>
    <w:rsid w:val="00616685"/>
    <w:rsid w:val="006205FD"/>
    <w:rsid w:val="006209AE"/>
    <w:rsid w:val="00621768"/>
    <w:rsid w:val="00621840"/>
    <w:rsid w:val="006220F5"/>
    <w:rsid w:val="0062308D"/>
    <w:rsid w:val="006235CC"/>
    <w:rsid w:val="006235CF"/>
    <w:rsid w:val="00623676"/>
    <w:rsid w:val="00623D0A"/>
    <w:rsid w:val="006245B1"/>
    <w:rsid w:val="0062468C"/>
    <w:rsid w:val="006252AB"/>
    <w:rsid w:val="00625385"/>
    <w:rsid w:val="006259F6"/>
    <w:rsid w:val="00626054"/>
    <w:rsid w:val="006273B4"/>
    <w:rsid w:val="006305ED"/>
    <w:rsid w:val="0063089C"/>
    <w:rsid w:val="00631921"/>
    <w:rsid w:val="006325BF"/>
    <w:rsid w:val="00632D4F"/>
    <w:rsid w:val="0063489F"/>
    <w:rsid w:val="00634B9D"/>
    <w:rsid w:val="00637307"/>
    <w:rsid w:val="0063743C"/>
    <w:rsid w:val="00640C05"/>
    <w:rsid w:val="00642435"/>
    <w:rsid w:val="0064345F"/>
    <w:rsid w:val="00643791"/>
    <w:rsid w:val="00645131"/>
    <w:rsid w:val="00645833"/>
    <w:rsid w:val="00647419"/>
    <w:rsid w:val="00651E5F"/>
    <w:rsid w:val="00652E85"/>
    <w:rsid w:val="00652EE4"/>
    <w:rsid w:val="0065554A"/>
    <w:rsid w:val="00660525"/>
    <w:rsid w:val="00660ED1"/>
    <w:rsid w:val="00661F9A"/>
    <w:rsid w:val="006629EC"/>
    <w:rsid w:val="00663349"/>
    <w:rsid w:val="00663C63"/>
    <w:rsid w:val="00663FDE"/>
    <w:rsid w:val="0066481C"/>
    <w:rsid w:val="0066647E"/>
    <w:rsid w:val="00666920"/>
    <w:rsid w:val="0066716E"/>
    <w:rsid w:val="00672A48"/>
    <w:rsid w:val="00674D4E"/>
    <w:rsid w:val="0067553E"/>
    <w:rsid w:val="0067620F"/>
    <w:rsid w:val="006811B3"/>
    <w:rsid w:val="00681976"/>
    <w:rsid w:val="00682FCE"/>
    <w:rsid w:val="00683800"/>
    <w:rsid w:val="00683A09"/>
    <w:rsid w:val="00683FE2"/>
    <w:rsid w:val="00685701"/>
    <w:rsid w:val="006907D8"/>
    <w:rsid w:val="00692C4A"/>
    <w:rsid w:val="00693836"/>
    <w:rsid w:val="00695FC5"/>
    <w:rsid w:val="006A0557"/>
    <w:rsid w:val="006A24E5"/>
    <w:rsid w:val="006A2D2E"/>
    <w:rsid w:val="006A2F03"/>
    <w:rsid w:val="006A389D"/>
    <w:rsid w:val="006A4CF0"/>
    <w:rsid w:val="006A4E33"/>
    <w:rsid w:val="006A5864"/>
    <w:rsid w:val="006A5867"/>
    <w:rsid w:val="006A5C52"/>
    <w:rsid w:val="006A618E"/>
    <w:rsid w:val="006B02B1"/>
    <w:rsid w:val="006B0420"/>
    <w:rsid w:val="006B09DB"/>
    <w:rsid w:val="006B12FF"/>
    <w:rsid w:val="006B1336"/>
    <w:rsid w:val="006B3D25"/>
    <w:rsid w:val="006B4DA0"/>
    <w:rsid w:val="006B646E"/>
    <w:rsid w:val="006B6D3F"/>
    <w:rsid w:val="006B73D6"/>
    <w:rsid w:val="006C0916"/>
    <w:rsid w:val="006C308A"/>
    <w:rsid w:val="006C57F9"/>
    <w:rsid w:val="006C5B93"/>
    <w:rsid w:val="006C7693"/>
    <w:rsid w:val="006D07EB"/>
    <w:rsid w:val="006D0BDC"/>
    <w:rsid w:val="006D0CD0"/>
    <w:rsid w:val="006D1EE0"/>
    <w:rsid w:val="006D38CE"/>
    <w:rsid w:val="006D46EF"/>
    <w:rsid w:val="006D5244"/>
    <w:rsid w:val="006D542F"/>
    <w:rsid w:val="006E12F3"/>
    <w:rsid w:val="006E156D"/>
    <w:rsid w:val="006E1B9E"/>
    <w:rsid w:val="006E1CD3"/>
    <w:rsid w:val="006E47C0"/>
    <w:rsid w:val="006E60E5"/>
    <w:rsid w:val="006E74F8"/>
    <w:rsid w:val="006F1FE2"/>
    <w:rsid w:val="006F2B4F"/>
    <w:rsid w:val="006F3726"/>
    <w:rsid w:val="006F3CC4"/>
    <w:rsid w:val="006F56E8"/>
    <w:rsid w:val="006F6AE0"/>
    <w:rsid w:val="006F6DA9"/>
    <w:rsid w:val="006F7591"/>
    <w:rsid w:val="00702853"/>
    <w:rsid w:val="00703495"/>
    <w:rsid w:val="007035B4"/>
    <w:rsid w:val="00704BC4"/>
    <w:rsid w:val="00707D69"/>
    <w:rsid w:val="00707F65"/>
    <w:rsid w:val="00710A9A"/>
    <w:rsid w:val="00711A3B"/>
    <w:rsid w:val="00711BC9"/>
    <w:rsid w:val="0071293D"/>
    <w:rsid w:val="00713F10"/>
    <w:rsid w:val="00713F3A"/>
    <w:rsid w:val="00714C8A"/>
    <w:rsid w:val="00715852"/>
    <w:rsid w:val="007164B2"/>
    <w:rsid w:val="0072058B"/>
    <w:rsid w:val="007208BD"/>
    <w:rsid w:val="00721482"/>
    <w:rsid w:val="007214F8"/>
    <w:rsid w:val="007218D4"/>
    <w:rsid w:val="0072196C"/>
    <w:rsid w:val="007219CE"/>
    <w:rsid w:val="00725687"/>
    <w:rsid w:val="007258DD"/>
    <w:rsid w:val="007258E5"/>
    <w:rsid w:val="007271B8"/>
    <w:rsid w:val="00732112"/>
    <w:rsid w:val="007326F6"/>
    <w:rsid w:val="0073488A"/>
    <w:rsid w:val="007351B7"/>
    <w:rsid w:val="00737282"/>
    <w:rsid w:val="00740050"/>
    <w:rsid w:val="00741F24"/>
    <w:rsid w:val="007425FE"/>
    <w:rsid w:val="0074369C"/>
    <w:rsid w:val="00743D6E"/>
    <w:rsid w:val="00743F57"/>
    <w:rsid w:val="00746358"/>
    <w:rsid w:val="007475F8"/>
    <w:rsid w:val="0074785B"/>
    <w:rsid w:val="007506F4"/>
    <w:rsid w:val="00750AB1"/>
    <w:rsid w:val="00751D30"/>
    <w:rsid w:val="00752B18"/>
    <w:rsid w:val="00754A24"/>
    <w:rsid w:val="00755960"/>
    <w:rsid w:val="00755A46"/>
    <w:rsid w:val="00756BB4"/>
    <w:rsid w:val="00757118"/>
    <w:rsid w:val="00757224"/>
    <w:rsid w:val="0075734F"/>
    <w:rsid w:val="007617C4"/>
    <w:rsid w:val="00761899"/>
    <w:rsid w:val="00761AE4"/>
    <w:rsid w:val="0076401B"/>
    <w:rsid w:val="00767D5E"/>
    <w:rsid w:val="00767FEA"/>
    <w:rsid w:val="00770673"/>
    <w:rsid w:val="00770EE2"/>
    <w:rsid w:val="00772FDD"/>
    <w:rsid w:val="007739C9"/>
    <w:rsid w:val="00780CEA"/>
    <w:rsid w:val="007826BB"/>
    <w:rsid w:val="00782D68"/>
    <w:rsid w:val="00784125"/>
    <w:rsid w:val="007859A8"/>
    <w:rsid w:val="0078686E"/>
    <w:rsid w:val="0078750C"/>
    <w:rsid w:val="0079291F"/>
    <w:rsid w:val="00792A22"/>
    <w:rsid w:val="007949ED"/>
    <w:rsid w:val="00794D28"/>
    <w:rsid w:val="00795009"/>
    <w:rsid w:val="007951B3"/>
    <w:rsid w:val="0079610E"/>
    <w:rsid w:val="007965E2"/>
    <w:rsid w:val="007A0A02"/>
    <w:rsid w:val="007A1B9F"/>
    <w:rsid w:val="007A2C1C"/>
    <w:rsid w:val="007A517F"/>
    <w:rsid w:val="007A5608"/>
    <w:rsid w:val="007A66FF"/>
    <w:rsid w:val="007A7BA0"/>
    <w:rsid w:val="007B1E3C"/>
    <w:rsid w:val="007B2C74"/>
    <w:rsid w:val="007B58F6"/>
    <w:rsid w:val="007B6662"/>
    <w:rsid w:val="007B732F"/>
    <w:rsid w:val="007C1770"/>
    <w:rsid w:val="007C1EB3"/>
    <w:rsid w:val="007C3827"/>
    <w:rsid w:val="007C39C8"/>
    <w:rsid w:val="007C39F4"/>
    <w:rsid w:val="007C4888"/>
    <w:rsid w:val="007C5069"/>
    <w:rsid w:val="007C5F57"/>
    <w:rsid w:val="007C64E1"/>
    <w:rsid w:val="007C6EC0"/>
    <w:rsid w:val="007C7297"/>
    <w:rsid w:val="007C7B21"/>
    <w:rsid w:val="007C7F1F"/>
    <w:rsid w:val="007C7F7B"/>
    <w:rsid w:val="007D004F"/>
    <w:rsid w:val="007D0091"/>
    <w:rsid w:val="007D0569"/>
    <w:rsid w:val="007D18CD"/>
    <w:rsid w:val="007D31DA"/>
    <w:rsid w:val="007D695F"/>
    <w:rsid w:val="007D705C"/>
    <w:rsid w:val="007D7311"/>
    <w:rsid w:val="007E5ABF"/>
    <w:rsid w:val="007E63EC"/>
    <w:rsid w:val="007E64CC"/>
    <w:rsid w:val="007E7694"/>
    <w:rsid w:val="007F1004"/>
    <w:rsid w:val="007F104F"/>
    <w:rsid w:val="007F2024"/>
    <w:rsid w:val="007F279D"/>
    <w:rsid w:val="007F2A2E"/>
    <w:rsid w:val="007F36A5"/>
    <w:rsid w:val="007F39B0"/>
    <w:rsid w:val="007F3F37"/>
    <w:rsid w:val="007F469C"/>
    <w:rsid w:val="007F6A5C"/>
    <w:rsid w:val="007F788E"/>
    <w:rsid w:val="008010FA"/>
    <w:rsid w:val="00801A96"/>
    <w:rsid w:val="00802384"/>
    <w:rsid w:val="00804011"/>
    <w:rsid w:val="008044D1"/>
    <w:rsid w:val="00805449"/>
    <w:rsid w:val="008056A5"/>
    <w:rsid w:val="00807B60"/>
    <w:rsid w:val="008119DD"/>
    <w:rsid w:val="00813BFF"/>
    <w:rsid w:val="00814479"/>
    <w:rsid w:val="00814AF1"/>
    <w:rsid w:val="00814E42"/>
    <w:rsid w:val="0081699E"/>
    <w:rsid w:val="00820408"/>
    <w:rsid w:val="00821185"/>
    <w:rsid w:val="008223F8"/>
    <w:rsid w:val="00822984"/>
    <w:rsid w:val="00824055"/>
    <w:rsid w:val="00824515"/>
    <w:rsid w:val="00825DF7"/>
    <w:rsid w:val="00830287"/>
    <w:rsid w:val="00830C46"/>
    <w:rsid w:val="008329C3"/>
    <w:rsid w:val="00832C62"/>
    <w:rsid w:val="00832CBB"/>
    <w:rsid w:val="008346C3"/>
    <w:rsid w:val="00834895"/>
    <w:rsid w:val="00834BDC"/>
    <w:rsid w:val="00836F57"/>
    <w:rsid w:val="00840B1F"/>
    <w:rsid w:val="00841386"/>
    <w:rsid w:val="00843642"/>
    <w:rsid w:val="00845156"/>
    <w:rsid w:val="00845B3E"/>
    <w:rsid w:val="00845C58"/>
    <w:rsid w:val="00845E13"/>
    <w:rsid w:val="008472E1"/>
    <w:rsid w:val="00847EA4"/>
    <w:rsid w:val="00850688"/>
    <w:rsid w:val="0085085F"/>
    <w:rsid w:val="00851609"/>
    <w:rsid w:val="00852454"/>
    <w:rsid w:val="00852642"/>
    <w:rsid w:val="0085534B"/>
    <w:rsid w:val="00857E19"/>
    <w:rsid w:val="00860158"/>
    <w:rsid w:val="00862146"/>
    <w:rsid w:val="008622F3"/>
    <w:rsid w:val="008636FC"/>
    <w:rsid w:val="00864122"/>
    <w:rsid w:val="00864586"/>
    <w:rsid w:val="00865D2D"/>
    <w:rsid w:val="0086607D"/>
    <w:rsid w:val="00866208"/>
    <w:rsid w:val="008662F0"/>
    <w:rsid w:val="008678A5"/>
    <w:rsid w:val="008706C4"/>
    <w:rsid w:val="00872667"/>
    <w:rsid w:val="008728B1"/>
    <w:rsid w:val="00873F6A"/>
    <w:rsid w:val="00874DF2"/>
    <w:rsid w:val="008756F0"/>
    <w:rsid w:val="00875B30"/>
    <w:rsid w:val="00875C12"/>
    <w:rsid w:val="00875C8E"/>
    <w:rsid w:val="00875CB0"/>
    <w:rsid w:val="00876205"/>
    <w:rsid w:val="008771A8"/>
    <w:rsid w:val="00882150"/>
    <w:rsid w:val="008850CF"/>
    <w:rsid w:val="00886C9B"/>
    <w:rsid w:val="008877C0"/>
    <w:rsid w:val="00890725"/>
    <w:rsid w:val="008911BD"/>
    <w:rsid w:val="008914AB"/>
    <w:rsid w:val="008925B1"/>
    <w:rsid w:val="0089294C"/>
    <w:rsid w:val="00894B9E"/>
    <w:rsid w:val="00895C05"/>
    <w:rsid w:val="008971C6"/>
    <w:rsid w:val="0089741E"/>
    <w:rsid w:val="008A3C58"/>
    <w:rsid w:val="008A4631"/>
    <w:rsid w:val="008A4E61"/>
    <w:rsid w:val="008A591B"/>
    <w:rsid w:val="008B0E9C"/>
    <w:rsid w:val="008B1638"/>
    <w:rsid w:val="008B227B"/>
    <w:rsid w:val="008B31C5"/>
    <w:rsid w:val="008B3BDA"/>
    <w:rsid w:val="008B428B"/>
    <w:rsid w:val="008B73AA"/>
    <w:rsid w:val="008B7B24"/>
    <w:rsid w:val="008C06BC"/>
    <w:rsid w:val="008C19D3"/>
    <w:rsid w:val="008C1D3A"/>
    <w:rsid w:val="008C3CFB"/>
    <w:rsid w:val="008C63F5"/>
    <w:rsid w:val="008C6D18"/>
    <w:rsid w:val="008C7F4C"/>
    <w:rsid w:val="008D0E46"/>
    <w:rsid w:val="008D13A0"/>
    <w:rsid w:val="008D1540"/>
    <w:rsid w:val="008D1721"/>
    <w:rsid w:val="008D34B2"/>
    <w:rsid w:val="008D381C"/>
    <w:rsid w:val="008D3E56"/>
    <w:rsid w:val="008D4808"/>
    <w:rsid w:val="008D52F7"/>
    <w:rsid w:val="008D5C43"/>
    <w:rsid w:val="008D64BD"/>
    <w:rsid w:val="008D64CF"/>
    <w:rsid w:val="008D7A92"/>
    <w:rsid w:val="008E00E8"/>
    <w:rsid w:val="008E1EEC"/>
    <w:rsid w:val="008E266B"/>
    <w:rsid w:val="008E2FD7"/>
    <w:rsid w:val="008E469E"/>
    <w:rsid w:val="008E4953"/>
    <w:rsid w:val="008E5F34"/>
    <w:rsid w:val="008F0E3A"/>
    <w:rsid w:val="008F10C0"/>
    <w:rsid w:val="008F73AC"/>
    <w:rsid w:val="008F7901"/>
    <w:rsid w:val="00900A64"/>
    <w:rsid w:val="00902D1E"/>
    <w:rsid w:val="009050C1"/>
    <w:rsid w:val="009058DC"/>
    <w:rsid w:val="00905964"/>
    <w:rsid w:val="009061E9"/>
    <w:rsid w:val="00907E59"/>
    <w:rsid w:val="00911839"/>
    <w:rsid w:val="00911F93"/>
    <w:rsid w:val="009122A7"/>
    <w:rsid w:val="00912545"/>
    <w:rsid w:val="00912687"/>
    <w:rsid w:val="009160A8"/>
    <w:rsid w:val="0091690F"/>
    <w:rsid w:val="00916CB0"/>
    <w:rsid w:val="009172B3"/>
    <w:rsid w:val="00917C6F"/>
    <w:rsid w:val="00921321"/>
    <w:rsid w:val="0092155D"/>
    <w:rsid w:val="00923278"/>
    <w:rsid w:val="0092458C"/>
    <w:rsid w:val="00924763"/>
    <w:rsid w:val="00924BEC"/>
    <w:rsid w:val="009258B9"/>
    <w:rsid w:val="00925A8A"/>
    <w:rsid w:val="0092612D"/>
    <w:rsid w:val="00926322"/>
    <w:rsid w:val="00926BC1"/>
    <w:rsid w:val="009300A8"/>
    <w:rsid w:val="00930D68"/>
    <w:rsid w:val="00930E9D"/>
    <w:rsid w:val="00931227"/>
    <w:rsid w:val="0093387B"/>
    <w:rsid w:val="0093422E"/>
    <w:rsid w:val="0093756F"/>
    <w:rsid w:val="009416A9"/>
    <w:rsid w:val="00941C48"/>
    <w:rsid w:val="0094230D"/>
    <w:rsid w:val="00942889"/>
    <w:rsid w:val="00943E89"/>
    <w:rsid w:val="009443F5"/>
    <w:rsid w:val="0094485D"/>
    <w:rsid w:val="0094652C"/>
    <w:rsid w:val="00950763"/>
    <w:rsid w:val="009521C8"/>
    <w:rsid w:val="00952310"/>
    <w:rsid w:val="00953130"/>
    <w:rsid w:val="00953A4F"/>
    <w:rsid w:val="0095476F"/>
    <w:rsid w:val="00955499"/>
    <w:rsid w:val="009561A2"/>
    <w:rsid w:val="0095688C"/>
    <w:rsid w:val="009570CD"/>
    <w:rsid w:val="0095752C"/>
    <w:rsid w:val="00957CBB"/>
    <w:rsid w:val="009622E8"/>
    <w:rsid w:val="00962489"/>
    <w:rsid w:val="00963035"/>
    <w:rsid w:val="00963CE8"/>
    <w:rsid w:val="0096406E"/>
    <w:rsid w:val="009652F7"/>
    <w:rsid w:val="009660D7"/>
    <w:rsid w:val="009701B2"/>
    <w:rsid w:val="00970FCD"/>
    <w:rsid w:val="00971523"/>
    <w:rsid w:val="00975C18"/>
    <w:rsid w:val="00976685"/>
    <w:rsid w:val="00980777"/>
    <w:rsid w:val="00980F94"/>
    <w:rsid w:val="00982643"/>
    <w:rsid w:val="00983B17"/>
    <w:rsid w:val="009842D3"/>
    <w:rsid w:val="00986AA1"/>
    <w:rsid w:val="00987228"/>
    <w:rsid w:val="00987940"/>
    <w:rsid w:val="00987FA5"/>
    <w:rsid w:val="009913D9"/>
    <w:rsid w:val="0099162E"/>
    <w:rsid w:val="00991696"/>
    <w:rsid w:val="00991BE1"/>
    <w:rsid w:val="00993DA7"/>
    <w:rsid w:val="009940FE"/>
    <w:rsid w:val="00994A6F"/>
    <w:rsid w:val="0099565B"/>
    <w:rsid w:val="00995D2F"/>
    <w:rsid w:val="00996506"/>
    <w:rsid w:val="009A1F90"/>
    <w:rsid w:val="009A3AAB"/>
    <w:rsid w:val="009A3C49"/>
    <w:rsid w:val="009A48D8"/>
    <w:rsid w:val="009A58E9"/>
    <w:rsid w:val="009A60DB"/>
    <w:rsid w:val="009A69AD"/>
    <w:rsid w:val="009A74BC"/>
    <w:rsid w:val="009B0035"/>
    <w:rsid w:val="009B1392"/>
    <w:rsid w:val="009B2470"/>
    <w:rsid w:val="009B40AA"/>
    <w:rsid w:val="009B4F80"/>
    <w:rsid w:val="009B6355"/>
    <w:rsid w:val="009B6740"/>
    <w:rsid w:val="009B6969"/>
    <w:rsid w:val="009B7D78"/>
    <w:rsid w:val="009C0853"/>
    <w:rsid w:val="009C2C20"/>
    <w:rsid w:val="009C33BA"/>
    <w:rsid w:val="009C6580"/>
    <w:rsid w:val="009C732A"/>
    <w:rsid w:val="009D41B4"/>
    <w:rsid w:val="009D4D8B"/>
    <w:rsid w:val="009D4DC4"/>
    <w:rsid w:val="009D5A89"/>
    <w:rsid w:val="009E064D"/>
    <w:rsid w:val="009E185D"/>
    <w:rsid w:val="009E370C"/>
    <w:rsid w:val="009F0BFA"/>
    <w:rsid w:val="009F222B"/>
    <w:rsid w:val="009F26B4"/>
    <w:rsid w:val="009F2937"/>
    <w:rsid w:val="009F4E9F"/>
    <w:rsid w:val="009F5FCB"/>
    <w:rsid w:val="009F75C2"/>
    <w:rsid w:val="009F7886"/>
    <w:rsid w:val="009F7EE8"/>
    <w:rsid w:val="00A00A54"/>
    <w:rsid w:val="00A014BB"/>
    <w:rsid w:val="00A021C6"/>
    <w:rsid w:val="00A03A76"/>
    <w:rsid w:val="00A03C81"/>
    <w:rsid w:val="00A042FF"/>
    <w:rsid w:val="00A04841"/>
    <w:rsid w:val="00A04AF4"/>
    <w:rsid w:val="00A05DC0"/>
    <w:rsid w:val="00A07255"/>
    <w:rsid w:val="00A07EA0"/>
    <w:rsid w:val="00A07F46"/>
    <w:rsid w:val="00A10785"/>
    <w:rsid w:val="00A10852"/>
    <w:rsid w:val="00A12B19"/>
    <w:rsid w:val="00A13B18"/>
    <w:rsid w:val="00A15DB9"/>
    <w:rsid w:val="00A16D9A"/>
    <w:rsid w:val="00A236E6"/>
    <w:rsid w:val="00A2490C"/>
    <w:rsid w:val="00A265BF"/>
    <w:rsid w:val="00A31B46"/>
    <w:rsid w:val="00A325E3"/>
    <w:rsid w:val="00A33259"/>
    <w:rsid w:val="00A339EE"/>
    <w:rsid w:val="00A33A99"/>
    <w:rsid w:val="00A33BA9"/>
    <w:rsid w:val="00A34AD0"/>
    <w:rsid w:val="00A350CF"/>
    <w:rsid w:val="00A365D1"/>
    <w:rsid w:val="00A36AAC"/>
    <w:rsid w:val="00A37105"/>
    <w:rsid w:val="00A37E1A"/>
    <w:rsid w:val="00A4000A"/>
    <w:rsid w:val="00A40023"/>
    <w:rsid w:val="00A40236"/>
    <w:rsid w:val="00A43412"/>
    <w:rsid w:val="00A437E9"/>
    <w:rsid w:val="00A43A27"/>
    <w:rsid w:val="00A477DD"/>
    <w:rsid w:val="00A50105"/>
    <w:rsid w:val="00A50491"/>
    <w:rsid w:val="00A52B10"/>
    <w:rsid w:val="00A52C81"/>
    <w:rsid w:val="00A53804"/>
    <w:rsid w:val="00A53D93"/>
    <w:rsid w:val="00A5531D"/>
    <w:rsid w:val="00A56219"/>
    <w:rsid w:val="00A572FD"/>
    <w:rsid w:val="00A5797C"/>
    <w:rsid w:val="00A57C72"/>
    <w:rsid w:val="00A60552"/>
    <w:rsid w:val="00A6076C"/>
    <w:rsid w:val="00A615CA"/>
    <w:rsid w:val="00A61B27"/>
    <w:rsid w:val="00A62516"/>
    <w:rsid w:val="00A638B7"/>
    <w:rsid w:val="00A63FF4"/>
    <w:rsid w:val="00A643DB"/>
    <w:rsid w:val="00A6689E"/>
    <w:rsid w:val="00A7156A"/>
    <w:rsid w:val="00A718BC"/>
    <w:rsid w:val="00A71A0C"/>
    <w:rsid w:val="00A73F54"/>
    <w:rsid w:val="00A76913"/>
    <w:rsid w:val="00A76959"/>
    <w:rsid w:val="00A801E9"/>
    <w:rsid w:val="00A80741"/>
    <w:rsid w:val="00A808E1"/>
    <w:rsid w:val="00A80BD8"/>
    <w:rsid w:val="00A814FB"/>
    <w:rsid w:val="00A81770"/>
    <w:rsid w:val="00A81A9D"/>
    <w:rsid w:val="00A8238E"/>
    <w:rsid w:val="00A8263A"/>
    <w:rsid w:val="00A83B9C"/>
    <w:rsid w:val="00A83F00"/>
    <w:rsid w:val="00A843AF"/>
    <w:rsid w:val="00A91127"/>
    <w:rsid w:val="00A91717"/>
    <w:rsid w:val="00A93883"/>
    <w:rsid w:val="00A955E2"/>
    <w:rsid w:val="00A95C3C"/>
    <w:rsid w:val="00A95E69"/>
    <w:rsid w:val="00A96A5A"/>
    <w:rsid w:val="00A96F19"/>
    <w:rsid w:val="00A972C7"/>
    <w:rsid w:val="00A975FC"/>
    <w:rsid w:val="00AA058F"/>
    <w:rsid w:val="00AA06E6"/>
    <w:rsid w:val="00AA183F"/>
    <w:rsid w:val="00AA1D5D"/>
    <w:rsid w:val="00AA20C8"/>
    <w:rsid w:val="00AA2A21"/>
    <w:rsid w:val="00AA30C5"/>
    <w:rsid w:val="00AA373A"/>
    <w:rsid w:val="00AA56CE"/>
    <w:rsid w:val="00AA5B05"/>
    <w:rsid w:val="00AA5BB8"/>
    <w:rsid w:val="00AA622E"/>
    <w:rsid w:val="00AA62E1"/>
    <w:rsid w:val="00AA6674"/>
    <w:rsid w:val="00AA69CB"/>
    <w:rsid w:val="00AB0585"/>
    <w:rsid w:val="00AB110F"/>
    <w:rsid w:val="00AB169F"/>
    <w:rsid w:val="00AB236A"/>
    <w:rsid w:val="00AB3A74"/>
    <w:rsid w:val="00AB3DFE"/>
    <w:rsid w:val="00AB4921"/>
    <w:rsid w:val="00AB5167"/>
    <w:rsid w:val="00AB76DD"/>
    <w:rsid w:val="00AC038B"/>
    <w:rsid w:val="00AC10A5"/>
    <w:rsid w:val="00AC3851"/>
    <w:rsid w:val="00AC59E5"/>
    <w:rsid w:val="00AC6F89"/>
    <w:rsid w:val="00AD06EC"/>
    <w:rsid w:val="00AD119C"/>
    <w:rsid w:val="00AD1CBA"/>
    <w:rsid w:val="00AD2302"/>
    <w:rsid w:val="00AD2655"/>
    <w:rsid w:val="00AD3521"/>
    <w:rsid w:val="00AD38AE"/>
    <w:rsid w:val="00AD4436"/>
    <w:rsid w:val="00AD479A"/>
    <w:rsid w:val="00AD4D40"/>
    <w:rsid w:val="00AD6884"/>
    <w:rsid w:val="00AE0E66"/>
    <w:rsid w:val="00AE4996"/>
    <w:rsid w:val="00AE5D6D"/>
    <w:rsid w:val="00AE5E6A"/>
    <w:rsid w:val="00AE705A"/>
    <w:rsid w:val="00AE7709"/>
    <w:rsid w:val="00AF0F70"/>
    <w:rsid w:val="00AF1369"/>
    <w:rsid w:val="00AF20BF"/>
    <w:rsid w:val="00AF2683"/>
    <w:rsid w:val="00AF4049"/>
    <w:rsid w:val="00AF42D0"/>
    <w:rsid w:val="00AF6BC0"/>
    <w:rsid w:val="00AF7103"/>
    <w:rsid w:val="00B000BB"/>
    <w:rsid w:val="00B00445"/>
    <w:rsid w:val="00B00A70"/>
    <w:rsid w:val="00B00C85"/>
    <w:rsid w:val="00B00D53"/>
    <w:rsid w:val="00B00F26"/>
    <w:rsid w:val="00B0219A"/>
    <w:rsid w:val="00B02C02"/>
    <w:rsid w:val="00B03918"/>
    <w:rsid w:val="00B03A6F"/>
    <w:rsid w:val="00B03A99"/>
    <w:rsid w:val="00B03F91"/>
    <w:rsid w:val="00B11E62"/>
    <w:rsid w:val="00B12EB5"/>
    <w:rsid w:val="00B14A41"/>
    <w:rsid w:val="00B15884"/>
    <w:rsid w:val="00B159F2"/>
    <w:rsid w:val="00B17DEA"/>
    <w:rsid w:val="00B2035C"/>
    <w:rsid w:val="00B207BF"/>
    <w:rsid w:val="00B20BE6"/>
    <w:rsid w:val="00B2136C"/>
    <w:rsid w:val="00B231D4"/>
    <w:rsid w:val="00B237AE"/>
    <w:rsid w:val="00B25641"/>
    <w:rsid w:val="00B27B66"/>
    <w:rsid w:val="00B27CEA"/>
    <w:rsid w:val="00B27E9A"/>
    <w:rsid w:val="00B30C2C"/>
    <w:rsid w:val="00B31947"/>
    <w:rsid w:val="00B31D37"/>
    <w:rsid w:val="00B32314"/>
    <w:rsid w:val="00B340F3"/>
    <w:rsid w:val="00B342A5"/>
    <w:rsid w:val="00B3624B"/>
    <w:rsid w:val="00B36468"/>
    <w:rsid w:val="00B41F1E"/>
    <w:rsid w:val="00B42856"/>
    <w:rsid w:val="00B43CA1"/>
    <w:rsid w:val="00B43D5B"/>
    <w:rsid w:val="00B43FD3"/>
    <w:rsid w:val="00B44704"/>
    <w:rsid w:val="00B4520A"/>
    <w:rsid w:val="00B4650F"/>
    <w:rsid w:val="00B4788C"/>
    <w:rsid w:val="00B50885"/>
    <w:rsid w:val="00B50A08"/>
    <w:rsid w:val="00B5192A"/>
    <w:rsid w:val="00B51C54"/>
    <w:rsid w:val="00B52CB7"/>
    <w:rsid w:val="00B53234"/>
    <w:rsid w:val="00B53BF6"/>
    <w:rsid w:val="00B5549D"/>
    <w:rsid w:val="00B56853"/>
    <w:rsid w:val="00B5734E"/>
    <w:rsid w:val="00B610D9"/>
    <w:rsid w:val="00B61327"/>
    <w:rsid w:val="00B61646"/>
    <w:rsid w:val="00B63DE3"/>
    <w:rsid w:val="00B66E13"/>
    <w:rsid w:val="00B7007B"/>
    <w:rsid w:val="00B71458"/>
    <w:rsid w:val="00B724B2"/>
    <w:rsid w:val="00B72891"/>
    <w:rsid w:val="00B7519E"/>
    <w:rsid w:val="00B75707"/>
    <w:rsid w:val="00B75B66"/>
    <w:rsid w:val="00B7630E"/>
    <w:rsid w:val="00B80473"/>
    <w:rsid w:val="00B8149B"/>
    <w:rsid w:val="00B8535A"/>
    <w:rsid w:val="00B9046D"/>
    <w:rsid w:val="00B9072A"/>
    <w:rsid w:val="00B9109F"/>
    <w:rsid w:val="00B9172E"/>
    <w:rsid w:val="00B9280E"/>
    <w:rsid w:val="00B9366B"/>
    <w:rsid w:val="00B936B7"/>
    <w:rsid w:val="00B9387C"/>
    <w:rsid w:val="00B9672E"/>
    <w:rsid w:val="00B96F08"/>
    <w:rsid w:val="00B97C28"/>
    <w:rsid w:val="00BA0C62"/>
    <w:rsid w:val="00BA2B22"/>
    <w:rsid w:val="00BA2D94"/>
    <w:rsid w:val="00BA44AC"/>
    <w:rsid w:val="00BA62F9"/>
    <w:rsid w:val="00BA6410"/>
    <w:rsid w:val="00BA6B05"/>
    <w:rsid w:val="00BB055D"/>
    <w:rsid w:val="00BB106F"/>
    <w:rsid w:val="00BB5971"/>
    <w:rsid w:val="00BB69CC"/>
    <w:rsid w:val="00BB6DB9"/>
    <w:rsid w:val="00BB7104"/>
    <w:rsid w:val="00BB7276"/>
    <w:rsid w:val="00BB75A6"/>
    <w:rsid w:val="00BB7BD7"/>
    <w:rsid w:val="00BC0393"/>
    <w:rsid w:val="00BC0B5C"/>
    <w:rsid w:val="00BC1949"/>
    <w:rsid w:val="00BC2859"/>
    <w:rsid w:val="00BC2973"/>
    <w:rsid w:val="00BC643C"/>
    <w:rsid w:val="00BC6CE3"/>
    <w:rsid w:val="00BC7F65"/>
    <w:rsid w:val="00BD02BC"/>
    <w:rsid w:val="00BD1151"/>
    <w:rsid w:val="00BD3EB5"/>
    <w:rsid w:val="00BD4A64"/>
    <w:rsid w:val="00BD5E7B"/>
    <w:rsid w:val="00BD771B"/>
    <w:rsid w:val="00BD7FBB"/>
    <w:rsid w:val="00BE2CBA"/>
    <w:rsid w:val="00BE545C"/>
    <w:rsid w:val="00BE6266"/>
    <w:rsid w:val="00BF01AF"/>
    <w:rsid w:val="00BF06A6"/>
    <w:rsid w:val="00BF1D62"/>
    <w:rsid w:val="00BF24E2"/>
    <w:rsid w:val="00BF297E"/>
    <w:rsid w:val="00BF5458"/>
    <w:rsid w:val="00BF5BBD"/>
    <w:rsid w:val="00BF6895"/>
    <w:rsid w:val="00C00403"/>
    <w:rsid w:val="00C0097F"/>
    <w:rsid w:val="00C027BC"/>
    <w:rsid w:val="00C02C2F"/>
    <w:rsid w:val="00C033D9"/>
    <w:rsid w:val="00C0364D"/>
    <w:rsid w:val="00C051CB"/>
    <w:rsid w:val="00C0684E"/>
    <w:rsid w:val="00C0693A"/>
    <w:rsid w:val="00C06D01"/>
    <w:rsid w:val="00C070DF"/>
    <w:rsid w:val="00C07836"/>
    <w:rsid w:val="00C079CC"/>
    <w:rsid w:val="00C1038A"/>
    <w:rsid w:val="00C10A1A"/>
    <w:rsid w:val="00C12356"/>
    <w:rsid w:val="00C13D90"/>
    <w:rsid w:val="00C14F82"/>
    <w:rsid w:val="00C16A36"/>
    <w:rsid w:val="00C16C1A"/>
    <w:rsid w:val="00C208F1"/>
    <w:rsid w:val="00C20E68"/>
    <w:rsid w:val="00C21224"/>
    <w:rsid w:val="00C2561A"/>
    <w:rsid w:val="00C267FA"/>
    <w:rsid w:val="00C270F4"/>
    <w:rsid w:val="00C27415"/>
    <w:rsid w:val="00C3062C"/>
    <w:rsid w:val="00C338F1"/>
    <w:rsid w:val="00C33E0A"/>
    <w:rsid w:val="00C36475"/>
    <w:rsid w:val="00C37C1F"/>
    <w:rsid w:val="00C41F8D"/>
    <w:rsid w:val="00C441AA"/>
    <w:rsid w:val="00C4452A"/>
    <w:rsid w:val="00C44AE9"/>
    <w:rsid w:val="00C45A42"/>
    <w:rsid w:val="00C45A9C"/>
    <w:rsid w:val="00C46B11"/>
    <w:rsid w:val="00C46D12"/>
    <w:rsid w:val="00C46E49"/>
    <w:rsid w:val="00C518BE"/>
    <w:rsid w:val="00C51C73"/>
    <w:rsid w:val="00C520D7"/>
    <w:rsid w:val="00C55652"/>
    <w:rsid w:val="00C56C55"/>
    <w:rsid w:val="00C5740F"/>
    <w:rsid w:val="00C5761D"/>
    <w:rsid w:val="00C576AA"/>
    <w:rsid w:val="00C57A22"/>
    <w:rsid w:val="00C57CC5"/>
    <w:rsid w:val="00C6192F"/>
    <w:rsid w:val="00C62B25"/>
    <w:rsid w:val="00C66E5E"/>
    <w:rsid w:val="00C70542"/>
    <w:rsid w:val="00C7422A"/>
    <w:rsid w:val="00C74845"/>
    <w:rsid w:val="00C750C7"/>
    <w:rsid w:val="00C751AB"/>
    <w:rsid w:val="00C800D9"/>
    <w:rsid w:val="00C80A56"/>
    <w:rsid w:val="00C80A6F"/>
    <w:rsid w:val="00C8423B"/>
    <w:rsid w:val="00C870F4"/>
    <w:rsid w:val="00C905E1"/>
    <w:rsid w:val="00C925B5"/>
    <w:rsid w:val="00C92B4C"/>
    <w:rsid w:val="00C93D46"/>
    <w:rsid w:val="00C9543A"/>
    <w:rsid w:val="00C9756E"/>
    <w:rsid w:val="00CA00F3"/>
    <w:rsid w:val="00CA05BC"/>
    <w:rsid w:val="00CA0736"/>
    <w:rsid w:val="00CA10EF"/>
    <w:rsid w:val="00CA1142"/>
    <w:rsid w:val="00CA275C"/>
    <w:rsid w:val="00CA27C0"/>
    <w:rsid w:val="00CA3040"/>
    <w:rsid w:val="00CA4C9E"/>
    <w:rsid w:val="00CA549E"/>
    <w:rsid w:val="00CA67EF"/>
    <w:rsid w:val="00CA6987"/>
    <w:rsid w:val="00CA7295"/>
    <w:rsid w:val="00CA7524"/>
    <w:rsid w:val="00CB0A7F"/>
    <w:rsid w:val="00CB18F0"/>
    <w:rsid w:val="00CB1D6C"/>
    <w:rsid w:val="00CB2367"/>
    <w:rsid w:val="00CB2A16"/>
    <w:rsid w:val="00CB5DAD"/>
    <w:rsid w:val="00CB5F3A"/>
    <w:rsid w:val="00CC0255"/>
    <w:rsid w:val="00CC15F6"/>
    <w:rsid w:val="00CC2A4F"/>
    <w:rsid w:val="00CC2E19"/>
    <w:rsid w:val="00CC50F0"/>
    <w:rsid w:val="00CC51A1"/>
    <w:rsid w:val="00CC7860"/>
    <w:rsid w:val="00CD0412"/>
    <w:rsid w:val="00CD41DE"/>
    <w:rsid w:val="00CD491A"/>
    <w:rsid w:val="00CD5152"/>
    <w:rsid w:val="00CD5CF8"/>
    <w:rsid w:val="00CD64D7"/>
    <w:rsid w:val="00CD731B"/>
    <w:rsid w:val="00CD7A02"/>
    <w:rsid w:val="00CE08E0"/>
    <w:rsid w:val="00CE29F1"/>
    <w:rsid w:val="00CE31EB"/>
    <w:rsid w:val="00CE339C"/>
    <w:rsid w:val="00CE407D"/>
    <w:rsid w:val="00CE5427"/>
    <w:rsid w:val="00CE69F0"/>
    <w:rsid w:val="00CE7220"/>
    <w:rsid w:val="00CE737C"/>
    <w:rsid w:val="00CF3059"/>
    <w:rsid w:val="00CF3208"/>
    <w:rsid w:val="00CF511F"/>
    <w:rsid w:val="00CF5405"/>
    <w:rsid w:val="00CF5505"/>
    <w:rsid w:val="00CF5E2B"/>
    <w:rsid w:val="00CF74BC"/>
    <w:rsid w:val="00D004E5"/>
    <w:rsid w:val="00D0214A"/>
    <w:rsid w:val="00D021DC"/>
    <w:rsid w:val="00D02A1D"/>
    <w:rsid w:val="00D02B56"/>
    <w:rsid w:val="00D02DE6"/>
    <w:rsid w:val="00D0304A"/>
    <w:rsid w:val="00D0336E"/>
    <w:rsid w:val="00D06F28"/>
    <w:rsid w:val="00D10BA6"/>
    <w:rsid w:val="00D11CD1"/>
    <w:rsid w:val="00D14D4E"/>
    <w:rsid w:val="00D14E69"/>
    <w:rsid w:val="00D20025"/>
    <w:rsid w:val="00D2185E"/>
    <w:rsid w:val="00D22B11"/>
    <w:rsid w:val="00D23CE5"/>
    <w:rsid w:val="00D242EA"/>
    <w:rsid w:val="00D24525"/>
    <w:rsid w:val="00D27415"/>
    <w:rsid w:val="00D310A2"/>
    <w:rsid w:val="00D316A0"/>
    <w:rsid w:val="00D3203E"/>
    <w:rsid w:val="00D330ED"/>
    <w:rsid w:val="00D334B8"/>
    <w:rsid w:val="00D35698"/>
    <w:rsid w:val="00D3676F"/>
    <w:rsid w:val="00D37049"/>
    <w:rsid w:val="00D41F0A"/>
    <w:rsid w:val="00D42289"/>
    <w:rsid w:val="00D43DF7"/>
    <w:rsid w:val="00D44D08"/>
    <w:rsid w:val="00D452E2"/>
    <w:rsid w:val="00D457D8"/>
    <w:rsid w:val="00D4653D"/>
    <w:rsid w:val="00D4682E"/>
    <w:rsid w:val="00D53A05"/>
    <w:rsid w:val="00D53A90"/>
    <w:rsid w:val="00D53FAA"/>
    <w:rsid w:val="00D54027"/>
    <w:rsid w:val="00D5653E"/>
    <w:rsid w:val="00D565DB"/>
    <w:rsid w:val="00D56ACE"/>
    <w:rsid w:val="00D56D65"/>
    <w:rsid w:val="00D56D80"/>
    <w:rsid w:val="00D618CF"/>
    <w:rsid w:val="00D61990"/>
    <w:rsid w:val="00D62FD7"/>
    <w:rsid w:val="00D63EFA"/>
    <w:rsid w:val="00D64D6E"/>
    <w:rsid w:val="00D651B6"/>
    <w:rsid w:val="00D660B1"/>
    <w:rsid w:val="00D6769B"/>
    <w:rsid w:val="00D67C0B"/>
    <w:rsid w:val="00D70255"/>
    <w:rsid w:val="00D7166E"/>
    <w:rsid w:val="00D7199B"/>
    <w:rsid w:val="00D72AAD"/>
    <w:rsid w:val="00D74CCD"/>
    <w:rsid w:val="00D76930"/>
    <w:rsid w:val="00D771EE"/>
    <w:rsid w:val="00D7747A"/>
    <w:rsid w:val="00D81A2B"/>
    <w:rsid w:val="00D824A6"/>
    <w:rsid w:val="00D83A4D"/>
    <w:rsid w:val="00D850BC"/>
    <w:rsid w:val="00D862FB"/>
    <w:rsid w:val="00D86C7F"/>
    <w:rsid w:val="00D87E4C"/>
    <w:rsid w:val="00D93688"/>
    <w:rsid w:val="00D94D4A"/>
    <w:rsid w:val="00D954F4"/>
    <w:rsid w:val="00D9794E"/>
    <w:rsid w:val="00DA06DC"/>
    <w:rsid w:val="00DA1247"/>
    <w:rsid w:val="00DA16A4"/>
    <w:rsid w:val="00DA2AF5"/>
    <w:rsid w:val="00DA3311"/>
    <w:rsid w:val="00DA3D5B"/>
    <w:rsid w:val="00DA3E45"/>
    <w:rsid w:val="00DA4E39"/>
    <w:rsid w:val="00DA7328"/>
    <w:rsid w:val="00DB13AA"/>
    <w:rsid w:val="00DB1EFF"/>
    <w:rsid w:val="00DB2B9F"/>
    <w:rsid w:val="00DB2FAC"/>
    <w:rsid w:val="00DB30E5"/>
    <w:rsid w:val="00DB33DB"/>
    <w:rsid w:val="00DB3888"/>
    <w:rsid w:val="00DB39F1"/>
    <w:rsid w:val="00DB5110"/>
    <w:rsid w:val="00DB5269"/>
    <w:rsid w:val="00DB5AA3"/>
    <w:rsid w:val="00DB6307"/>
    <w:rsid w:val="00DC1C7E"/>
    <w:rsid w:val="00DC251F"/>
    <w:rsid w:val="00DC44F5"/>
    <w:rsid w:val="00DC502C"/>
    <w:rsid w:val="00DC53EA"/>
    <w:rsid w:val="00DC717B"/>
    <w:rsid w:val="00DD17D1"/>
    <w:rsid w:val="00DD24A6"/>
    <w:rsid w:val="00DD26C1"/>
    <w:rsid w:val="00DD3B54"/>
    <w:rsid w:val="00DD645E"/>
    <w:rsid w:val="00DE1417"/>
    <w:rsid w:val="00DE25B3"/>
    <w:rsid w:val="00DE30E4"/>
    <w:rsid w:val="00DE462D"/>
    <w:rsid w:val="00DE671F"/>
    <w:rsid w:val="00DE6747"/>
    <w:rsid w:val="00DF1EB4"/>
    <w:rsid w:val="00DF310A"/>
    <w:rsid w:val="00DF42D7"/>
    <w:rsid w:val="00DF48AE"/>
    <w:rsid w:val="00DF4A24"/>
    <w:rsid w:val="00DF7193"/>
    <w:rsid w:val="00DF7566"/>
    <w:rsid w:val="00DF79B0"/>
    <w:rsid w:val="00DF7D3A"/>
    <w:rsid w:val="00E00796"/>
    <w:rsid w:val="00E009A9"/>
    <w:rsid w:val="00E0212A"/>
    <w:rsid w:val="00E02CF0"/>
    <w:rsid w:val="00E037D2"/>
    <w:rsid w:val="00E04002"/>
    <w:rsid w:val="00E0481A"/>
    <w:rsid w:val="00E052E2"/>
    <w:rsid w:val="00E05393"/>
    <w:rsid w:val="00E05C14"/>
    <w:rsid w:val="00E07617"/>
    <w:rsid w:val="00E104E9"/>
    <w:rsid w:val="00E105C1"/>
    <w:rsid w:val="00E11492"/>
    <w:rsid w:val="00E11675"/>
    <w:rsid w:val="00E11C8B"/>
    <w:rsid w:val="00E13043"/>
    <w:rsid w:val="00E130B4"/>
    <w:rsid w:val="00E13CDB"/>
    <w:rsid w:val="00E13E50"/>
    <w:rsid w:val="00E149B5"/>
    <w:rsid w:val="00E16405"/>
    <w:rsid w:val="00E16878"/>
    <w:rsid w:val="00E16D64"/>
    <w:rsid w:val="00E1752E"/>
    <w:rsid w:val="00E200A6"/>
    <w:rsid w:val="00E20CCF"/>
    <w:rsid w:val="00E2185A"/>
    <w:rsid w:val="00E323F2"/>
    <w:rsid w:val="00E35822"/>
    <w:rsid w:val="00E373A6"/>
    <w:rsid w:val="00E37568"/>
    <w:rsid w:val="00E40D0E"/>
    <w:rsid w:val="00E4125F"/>
    <w:rsid w:val="00E41582"/>
    <w:rsid w:val="00E42976"/>
    <w:rsid w:val="00E429B3"/>
    <w:rsid w:val="00E43F96"/>
    <w:rsid w:val="00E44707"/>
    <w:rsid w:val="00E44DCC"/>
    <w:rsid w:val="00E4716F"/>
    <w:rsid w:val="00E50767"/>
    <w:rsid w:val="00E52A2F"/>
    <w:rsid w:val="00E52CA8"/>
    <w:rsid w:val="00E53155"/>
    <w:rsid w:val="00E53180"/>
    <w:rsid w:val="00E535B8"/>
    <w:rsid w:val="00E54B12"/>
    <w:rsid w:val="00E54EED"/>
    <w:rsid w:val="00E61335"/>
    <w:rsid w:val="00E61E67"/>
    <w:rsid w:val="00E621C0"/>
    <w:rsid w:val="00E62645"/>
    <w:rsid w:val="00E62C65"/>
    <w:rsid w:val="00E652E2"/>
    <w:rsid w:val="00E66EF9"/>
    <w:rsid w:val="00E70DC4"/>
    <w:rsid w:val="00E71CF2"/>
    <w:rsid w:val="00E7249D"/>
    <w:rsid w:val="00E72FE1"/>
    <w:rsid w:val="00E73162"/>
    <w:rsid w:val="00E75BE1"/>
    <w:rsid w:val="00E76A70"/>
    <w:rsid w:val="00E77A34"/>
    <w:rsid w:val="00E813F6"/>
    <w:rsid w:val="00E81ED6"/>
    <w:rsid w:val="00E8339E"/>
    <w:rsid w:val="00E84AFE"/>
    <w:rsid w:val="00E84FA3"/>
    <w:rsid w:val="00E902A2"/>
    <w:rsid w:val="00E913D7"/>
    <w:rsid w:val="00E91565"/>
    <w:rsid w:val="00E91610"/>
    <w:rsid w:val="00E9248E"/>
    <w:rsid w:val="00E94555"/>
    <w:rsid w:val="00E964DC"/>
    <w:rsid w:val="00E96CB3"/>
    <w:rsid w:val="00EA2376"/>
    <w:rsid w:val="00EA2418"/>
    <w:rsid w:val="00EA259F"/>
    <w:rsid w:val="00EA4070"/>
    <w:rsid w:val="00EA598C"/>
    <w:rsid w:val="00EA5F2D"/>
    <w:rsid w:val="00EA5FB6"/>
    <w:rsid w:val="00EA73A3"/>
    <w:rsid w:val="00EA7997"/>
    <w:rsid w:val="00EB1C20"/>
    <w:rsid w:val="00EB226E"/>
    <w:rsid w:val="00EB37A0"/>
    <w:rsid w:val="00EB37A7"/>
    <w:rsid w:val="00EB4AE3"/>
    <w:rsid w:val="00EB621E"/>
    <w:rsid w:val="00EB69D6"/>
    <w:rsid w:val="00EB77F4"/>
    <w:rsid w:val="00EC21AB"/>
    <w:rsid w:val="00EC5363"/>
    <w:rsid w:val="00EC5AAB"/>
    <w:rsid w:val="00EC6187"/>
    <w:rsid w:val="00EC676A"/>
    <w:rsid w:val="00EC7116"/>
    <w:rsid w:val="00ED080C"/>
    <w:rsid w:val="00ED1126"/>
    <w:rsid w:val="00ED1D4F"/>
    <w:rsid w:val="00ED31C3"/>
    <w:rsid w:val="00ED3BF4"/>
    <w:rsid w:val="00ED4672"/>
    <w:rsid w:val="00ED47FD"/>
    <w:rsid w:val="00ED50DA"/>
    <w:rsid w:val="00ED539D"/>
    <w:rsid w:val="00EE469B"/>
    <w:rsid w:val="00EE5B57"/>
    <w:rsid w:val="00EE67C0"/>
    <w:rsid w:val="00EE7734"/>
    <w:rsid w:val="00EE79E7"/>
    <w:rsid w:val="00EF0948"/>
    <w:rsid w:val="00EF0BEB"/>
    <w:rsid w:val="00EF2023"/>
    <w:rsid w:val="00EF2602"/>
    <w:rsid w:val="00EF2701"/>
    <w:rsid w:val="00EF2D2D"/>
    <w:rsid w:val="00EF45AF"/>
    <w:rsid w:val="00EF4A3B"/>
    <w:rsid w:val="00EF4A87"/>
    <w:rsid w:val="00EF59E2"/>
    <w:rsid w:val="00EF5F07"/>
    <w:rsid w:val="00EF61FF"/>
    <w:rsid w:val="00EF6E16"/>
    <w:rsid w:val="00EF6EC9"/>
    <w:rsid w:val="00EF71B2"/>
    <w:rsid w:val="00F00B58"/>
    <w:rsid w:val="00F00CF2"/>
    <w:rsid w:val="00F03945"/>
    <w:rsid w:val="00F06236"/>
    <w:rsid w:val="00F06B33"/>
    <w:rsid w:val="00F10559"/>
    <w:rsid w:val="00F11FEB"/>
    <w:rsid w:val="00F15D69"/>
    <w:rsid w:val="00F17A31"/>
    <w:rsid w:val="00F20965"/>
    <w:rsid w:val="00F20BE4"/>
    <w:rsid w:val="00F20E79"/>
    <w:rsid w:val="00F20E7B"/>
    <w:rsid w:val="00F21303"/>
    <w:rsid w:val="00F21EC0"/>
    <w:rsid w:val="00F22361"/>
    <w:rsid w:val="00F22D94"/>
    <w:rsid w:val="00F22DB8"/>
    <w:rsid w:val="00F2364C"/>
    <w:rsid w:val="00F24D9B"/>
    <w:rsid w:val="00F27481"/>
    <w:rsid w:val="00F3022B"/>
    <w:rsid w:val="00F30971"/>
    <w:rsid w:val="00F3097E"/>
    <w:rsid w:val="00F33390"/>
    <w:rsid w:val="00F337A1"/>
    <w:rsid w:val="00F33B1D"/>
    <w:rsid w:val="00F35661"/>
    <w:rsid w:val="00F36F20"/>
    <w:rsid w:val="00F37522"/>
    <w:rsid w:val="00F412D4"/>
    <w:rsid w:val="00F425A1"/>
    <w:rsid w:val="00F440BE"/>
    <w:rsid w:val="00F4562A"/>
    <w:rsid w:val="00F45EBA"/>
    <w:rsid w:val="00F468D6"/>
    <w:rsid w:val="00F50EFC"/>
    <w:rsid w:val="00F54288"/>
    <w:rsid w:val="00F54D00"/>
    <w:rsid w:val="00F55515"/>
    <w:rsid w:val="00F56A49"/>
    <w:rsid w:val="00F6300E"/>
    <w:rsid w:val="00F636E4"/>
    <w:rsid w:val="00F64034"/>
    <w:rsid w:val="00F65116"/>
    <w:rsid w:val="00F656E6"/>
    <w:rsid w:val="00F66C86"/>
    <w:rsid w:val="00F73CAA"/>
    <w:rsid w:val="00F740A0"/>
    <w:rsid w:val="00F74530"/>
    <w:rsid w:val="00F7598E"/>
    <w:rsid w:val="00F77E4F"/>
    <w:rsid w:val="00F804E4"/>
    <w:rsid w:val="00F80A8C"/>
    <w:rsid w:val="00F81D19"/>
    <w:rsid w:val="00F835F4"/>
    <w:rsid w:val="00F84E00"/>
    <w:rsid w:val="00F8583D"/>
    <w:rsid w:val="00F85B67"/>
    <w:rsid w:val="00F86B01"/>
    <w:rsid w:val="00F9047C"/>
    <w:rsid w:val="00F9260A"/>
    <w:rsid w:val="00F9482C"/>
    <w:rsid w:val="00F9736A"/>
    <w:rsid w:val="00FA0733"/>
    <w:rsid w:val="00FA40A8"/>
    <w:rsid w:val="00FA7FCB"/>
    <w:rsid w:val="00FB0494"/>
    <w:rsid w:val="00FB0BD0"/>
    <w:rsid w:val="00FB454C"/>
    <w:rsid w:val="00FB4A15"/>
    <w:rsid w:val="00FB5CEA"/>
    <w:rsid w:val="00FB5DE5"/>
    <w:rsid w:val="00FB6893"/>
    <w:rsid w:val="00FB7800"/>
    <w:rsid w:val="00FB7A97"/>
    <w:rsid w:val="00FB7C4A"/>
    <w:rsid w:val="00FB7EF1"/>
    <w:rsid w:val="00FC2183"/>
    <w:rsid w:val="00FC5D39"/>
    <w:rsid w:val="00FC617A"/>
    <w:rsid w:val="00FC6269"/>
    <w:rsid w:val="00FC7561"/>
    <w:rsid w:val="00FC79A9"/>
    <w:rsid w:val="00FD115A"/>
    <w:rsid w:val="00FD339E"/>
    <w:rsid w:val="00FD38BC"/>
    <w:rsid w:val="00FD3B7B"/>
    <w:rsid w:val="00FD3E36"/>
    <w:rsid w:val="00FD4367"/>
    <w:rsid w:val="00FD4D5A"/>
    <w:rsid w:val="00FD6018"/>
    <w:rsid w:val="00FD6EFD"/>
    <w:rsid w:val="00FD776A"/>
    <w:rsid w:val="00FE0325"/>
    <w:rsid w:val="00FE1A71"/>
    <w:rsid w:val="00FE1CC5"/>
    <w:rsid w:val="00FE2CD4"/>
    <w:rsid w:val="00FE3EB5"/>
    <w:rsid w:val="00FE53C8"/>
    <w:rsid w:val="00FE54BC"/>
    <w:rsid w:val="00FE643D"/>
    <w:rsid w:val="00FE7DA1"/>
    <w:rsid w:val="00FF04C9"/>
    <w:rsid w:val="00FF202D"/>
    <w:rsid w:val="00FF2B76"/>
    <w:rsid w:val="00FF2D98"/>
    <w:rsid w:val="00FF2FA5"/>
    <w:rsid w:val="00FF3751"/>
    <w:rsid w:val="00FF5042"/>
    <w:rsid w:val="00FF600E"/>
    <w:rsid w:val="00FF64DE"/>
    <w:rsid w:val="00FF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92D"/>
    <w:rPr>
      <w:rFonts w:ascii="Tahoma" w:hAnsi="Tahoma" w:cs="Tahoma"/>
      <w:sz w:val="16"/>
      <w:szCs w:val="16"/>
    </w:rPr>
  </w:style>
  <w:style w:type="character" w:customStyle="1" w:styleId="a4">
    <w:name w:val="Текст выноски Знак"/>
    <w:basedOn w:val="a0"/>
    <w:link w:val="a3"/>
    <w:uiPriority w:val="99"/>
    <w:semiHidden/>
    <w:rsid w:val="004A492D"/>
    <w:rPr>
      <w:rFonts w:ascii="Tahoma" w:eastAsia="Times New Roman" w:hAnsi="Tahoma" w:cs="Tahoma"/>
      <w:sz w:val="16"/>
      <w:szCs w:val="16"/>
      <w:lang w:eastAsia="ru-RU"/>
    </w:rPr>
  </w:style>
  <w:style w:type="paragraph" w:customStyle="1" w:styleId="31">
    <w:name w:val="Основной текст 31"/>
    <w:basedOn w:val="a"/>
    <w:rsid w:val="00625385"/>
    <w:pPr>
      <w:suppressAutoHyphens/>
      <w:jc w:val="both"/>
    </w:pPr>
    <w:rPr>
      <w:sz w:val="26"/>
      <w:lang w:eastAsia="ar-SA"/>
    </w:rPr>
  </w:style>
  <w:style w:type="paragraph" w:styleId="a5">
    <w:name w:val="footnote text"/>
    <w:basedOn w:val="a"/>
    <w:link w:val="a6"/>
    <w:semiHidden/>
    <w:rsid w:val="003C4D76"/>
    <w:pPr>
      <w:suppressAutoHyphens/>
    </w:pPr>
    <w:rPr>
      <w:lang w:eastAsia="ar-SA"/>
    </w:rPr>
  </w:style>
  <w:style w:type="character" w:customStyle="1" w:styleId="a6">
    <w:name w:val="Текст сноски Знак"/>
    <w:basedOn w:val="a0"/>
    <w:link w:val="a5"/>
    <w:semiHidden/>
    <w:rsid w:val="003C4D76"/>
    <w:rPr>
      <w:rFonts w:ascii="Times New Roman" w:eastAsia="Times New Roman" w:hAnsi="Times New Roman" w:cs="Times New Roman"/>
      <w:sz w:val="20"/>
      <w:szCs w:val="20"/>
      <w:lang w:eastAsia="ar-SA"/>
    </w:rPr>
  </w:style>
  <w:style w:type="paragraph" w:styleId="3">
    <w:name w:val="Body Text Indent 3"/>
    <w:basedOn w:val="a"/>
    <w:link w:val="30"/>
    <w:uiPriority w:val="99"/>
    <w:semiHidden/>
    <w:unhideWhenUsed/>
    <w:rsid w:val="00393E50"/>
    <w:pPr>
      <w:suppressAutoHyphens/>
      <w:ind w:firstLine="708"/>
      <w:jc w:val="both"/>
    </w:pPr>
    <w:rPr>
      <w:sz w:val="24"/>
      <w:szCs w:val="24"/>
      <w:lang w:eastAsia="ar-SA"/>
    </w:rPr>
  </w:style>
  <w:style w:type="character" w:customStyle="1" w:styleId="30">
    <w:name w:val="Основной текст с отступом 3 Знак"/>
    <w:basedOn w:val="a0"/>
    <w:link w:val="3"/>
    <w:uiPriority w:val="99"/>
    <w:semiHidden/>
    <w:rsid w:val="00393E50"/>
    <w:rPr>
      <w:rFonts w:ascii="Times New Roman" w:eastAsia="Times New Roman" w:hAnsi="Times New Roman" w:cs="Times New Roman"/>
      <w:sz w:val="24"/>
      <w:szCs w:val="24"/>
      <w:lang w:eastAsia="ar-SA"/>
    </w:rPr>
  </w:style>
  <w:style w:type="character" w:customStyle="1" w:styleId="ConsNormal">
    <w:name w:val="ConsNormal Знак"/>
    <w:link w:val="ConsNormal0"/>
    <w:locked/>
    <w:rsid w:val="00273454"/>
    <w:rPr>
      <w:rFonts w:ascii="Arial" w:eastAsia="Arial" w:hAnsi="Arial" w:cs="Times New Roman"/>
      <w:kern w:val="2"/>
      <w:sz w:val="26"/>
      <w:szCs w:val="26"/>
      <w:lang w:eastAsia="ar-SA"/>
    </w:rPr>
  </w:style>
  <w:style w:type="paragraph" w:customStyle="1" w:styleId="ConsNormal0">
    <w:name w:val="ConsNormal"/>
    <w:link w:val="ConsNormal"/>
    <w:qFormat/>
    <w:rsid w:val="00273454"/>
    <w:pPr>
      <w:widowControl w:val="0"/>
      <w:suppressAutoHyphens/>
      <w:autoSpaceDE w:val="0"/>
      <w:spacing w:after="0" w:line="240" w:lineRule="auto"/>
      <w:ind w:right="19772" w:firstLine="720"/>
    </w:pPr>
    <w:rPr>
      <w:rFonts w:ascii="Arial" w:eastAsia="Arial" w:hAnsi="Arial" w:cs="Times New Roman"/>
      <w:kern w:val="2"/>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92D"/>
    <w:rPr>
      <w:rFonts w:ascii="Tahoma" w:hAnsi="Tahoma" w:cs="Tahoma"/>
      <w:sz w:val="16"/>
      <w:szCs w:val="16"/>
    </w:rPr>
  </w:style>
  <w:style w:type="character" w:customStyle="1" w:styleId="a4">
    <w:name w:val="Текст выноски Знак"/>
    <w:basedOn w:val="a0"/>
    <w:link w:val="a3"/>
    <w:uiPriority w:val="99"/>
    <w:semiHidden/>
    <w:rsid w:val="004A492D"/>
    <w:rPr>
      <w:rFonts w:ascii="Tahoma" w:eastAsia="Times New Roman" w:hAnsi="Tahoma" w:cs="Tahoma"/>
      <w:sz w:val="16"/>
      <w:szCs w:val="16"/>
      <w:lang w:eastAsia="ru-RU"/>
    </w:rPr>
  </w:style>
  <w:style w:type="paragraph" w:customStyle="1" w:styleId="31">
    <w:name w:val="Основной текст 31"/>
    <w:basedOn w:val="a"/>
    <w:rsid w:val="00625385"/>
    <w:pPr>
      <w:suppressAutoHyphens/>
      <w:jc w:val="both"/>
    </w:pPr>
    <w:rPr>
      <w:sz w:val="26"/>
      <w:lang w:eastAsia="ar-SA"/>
    </w:rPr>
  </w:style>
  <w:style w:type="paragraph" w:styleId="a5">
    <w:name w:val="footnote text"/>
    <w:basedOn w:val="a"/>
    <w:link w:val="a6"/>
    <w:semiHidden/>
    <w:rsid w:val="003C4D76"/>
    <w:pPr>
      <w:suppressAutoHyphens/>
    </w:pPr>
    <w:rPr>
      <w:lang w:eastAsia="ar-SA"/>
    </w:rPr>
  </w:style>
  <w:style w:type="character" w:customStyle="1" w:styleId="a6">
    <w:name w:val="Текст сноски Знак"/>
    <w:basedOn w:val="a0"/>
    <w:link w:val="a5"/>
    <w:semiHidden/>
    <w:rsid w:val="003C4D76"/>
    <w:rPr>
      <w:rFonts w:ascii="Times New Roman" w:eastAsia="Times New Roman" w:hAnsi="Times New Roman" w:cs="Times New Roman"/>
      <w:sz w:val="20"/>
      <w:szCs w:val="20"/>
      <w:lang w:eastAsia="ar-SA"/>
    </w:rPr>
  </w:style>
  <w:style w:type="paragraph" w:styleId="3">
    <w:name w:val="Body Text Indent 3"/>
    <w:basedOn w:val="a"/>
    <w:link w:val="30"/>
    <w:uiPriority w:val="99"/>
    <w:semiHidden/>
    <w:unhideWhenUsed/>
    <w:rsid w:val="00393E50"/>
    <w:pPr>
      <w:suppressAutoHyphens/>
      <w:ind w:firstLine="708"/>
      <w:jc w:val="both"/>
    </w:pPr>
    <w:rPr>
      <w:sz w:val="24"/>
      <w:szCs w:val="24"/>
      <w:lang w:eastAsia="ar-SA"/>
    </w:rPr>
  </w:style>
  <w:style w:type="character" w:customStyle="1" w:styleId="30">
    <w:name w:val="Основной текст с отступом 3 Знак"/>
    <w:basedOn w:val="a0"/>
    <w:link w:val="3"/>
    <w:uiPriority w:val="99"/>
    <w:semiHidden/>
    <w:rsid w:val="00393E50"/>
    <w:rPr>
      <w:rFonts w:ascii="Times New Roman" w:eastAsia="Times New Roman" w:hAnsi="Times New Roman" w:cs="Times New Roman"/>
      <w:sz w:val="24"/>
      <w:szCs w:val="24"/>
      <w:lang w:eastAsia="ar-SA"/>
    </w:rPr>
  </w:style>
  <w:style w:type="character" w:customStyle="1" w:styleId="ConsNormal">
    <w:name w:val="ConsNormal Знак"/>
    <w:link w:val="ConsNormal0"/>
    <w:locked/>
    <w:rsid w:val="00273454"/>
    <w:rPr>
      <w:rFonts w:ascii="Arial" w:eastAsia="Arial" w:hAnsi="Arial" w:cs="Times New Roman"/>
      <w:kern w:val="2"/>
      <w:sz w:val="26"/>
      <w:szCs w:val="26"/>
      <w:lang w:eastAsia="ar-SA"/>
    </w:rPr>
  </w:style>
  <w:style w:type="paragraph" w:customStyle="1" w:styleId="ConsNormal0">
    <w:name w:val="ConsNormal"/>
    <w:link w:val="ConsNormal"/>
    <w:qFormat/>
    <w:rsid w:val="00273454"/>
    <w:pPr>
      <w:widowControl w:val="0"/>
      <w:suppressAutoHyphens/>
      <w:autoSpaceDE w:val="0"/>
      <w:spacing w:after="0" w:line="240" w:lineRule="auto"/>
      <w:ind w:right="19772" w:firstLine="720"/>
    </w:pPr>
    <w:rPr>
      <w:rFonts w:ascii="Arial" w:eastAsia="Arial" w:hAnsi="Arial" w:cs="Times New Roman"/>
      <w:kern w:val="2"/>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659">
      <w:bodyDiv w:val="1"/>
      <w:marLeft w:val="0"/>
      <w:marRight w:val="0"/>
      <w:marTop w:val="0"/>
      <w:marBottom w:val="0"/>
      <w:divBdr>
        <w:top w:val="none" w:sz="0" w:space="0" w:color="auto"/>
        <w:left w:val="none" w:sz="0" w:space="0" w:color="auto"/>
        <w:bottom w:val="none" w:sz="0" w:space="0" w:color="auto"/>
        <w:right w:val="none" w:sz="0" w:space="0" w:color="auto"/>
      </w:divBdr>
    </w:div>
    <w:div w:id="1371999744">
      <w:bodyDiv w:val="1"/>
      <w:marLeft w:val="0"/>
      <w:marRight w:val="0"/>
      <w:marTop w:val="0"/>
      <w:marBottom w:val="0"/>
      <w:divBdr>
        <w:top w:val="none" w:sz="0" w:space="0" w:color="auto"/>
        <w:left w:val="none" w:sz="0" w:space="0" w:color="auto"/>
        <w:bottom w:val="none" w:sz="0" w:space="0" w:color="auto"/>
        <w:right w:val="none" w:sz="0" w:space="0" w:color="auto"/>
      </w:divBdr>
    </w:div>
    <w:div w:id="1897278387">
      <w:bodyDiv w:val="1"/>
      <w:marLeft w:val="0"/>
      <w:marRight w:val="0"/>
      <w:marTop w:val="0"/>
      <w:marBottom w:val="0"/>
      <w:divBdr>
        <w:top w:val="none" w:sz="0" w:space="0" w:color="auto"/>
        <w:left w:val="none" w:sz="0" w:space="0" w:color="auto"/>
        <w:bottom w:val="none" w:sz="0" w:space="0" w:color="auto"/>
        <w:right w:val="none" w:sz="0" w:space="0" w:color="auto"/>
      </w:divBdr>
    </w:div>
    <w:div w:id="2033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Васильевна</dc:creator>
  <cp:lastModifiedBy>Гуляева</cp:lastModifiedBy>
  <cp:revision>646</cp:revision>
  <cp:lastPrinted>2020-05-20T10:46:00Z</cp:lastPrinted>
  <dcterms:created xsi:type="dcterms:W3CDTF">2020-02-28T10:17:00Z</dcterms:created>
  <dcterms:modified xsi:type="dcterms:W3CDTF">2020-08-12T10:36:00Z</dcterms:modified>
</cp:coreProperties>
</file>