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3E" w:rsidRDefault="0047073E" w:rsidP="00E664FF">
      <w:pP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4"/>
          <w:lang w:eastAsia="zh-CN" w:bidi="hi-IN"/>
        </w:rPr>
      </w:pPr>
      <w:r w:rsidRPr="00F317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Техническое задание на </w:t>
      </w:r>
      <w:r w:rsidR="00E664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поставку </w:t>
      </w:r>
      <w:r w:rsidR="00E664FF" w:rsidRPr="00E664FF">
        <w:rPr>
          <w:rFonts w:ascii="Times New Roman" w:eastAsia="SimSun" w:hAnsi="Times New Roman" w:cs="Times New Roman"/>
          <w:b/>
          <w:bCs/>
          <w:kern w:val="3"/>
          <w:sz w:val="28"/>
          <w:szCs w:val="24"/>
          <w:lang w:eastAsia="zh-CN" w:bidi="hi-IN"/>
        </w:rPr>
        <w:t>противопролежневых матрацев для обеспечения инвалидов в 2021 году</w:t>
      </w:r>
      <w:r w:rsidR="00E664FF">
        <w:rPr>
          <w:rFonts w:ascii="Times New Roman" w:eastAsia="SimSun" w:hAnsi="Times New Roman" w:cs="Times New Roman"/>
          <w:b/>
          <w:bCs/>
          <w:kern w:val="3"/>
          <w:sz w:val="28"/>
          <w:szCs w:val="24"/>
          <w:lang w:eastAsia="zh-CN" w:bidi="hi-IN"/>
        </w:rPr>
        <w:t>.</w:t>
      </w:r>
    </w:p>
    <w:p w:rsidR="00E664FF" w:rsidRPr="00E664FF" w:rsidRDefault="00E664FF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574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7880"/>
        <w:gridCol w:w="851"/>
      </w:tblGrid>
      <w:tr w:rsidR="00A019F5" w:rsidRPr="00A019F5" w:rsidTr="00E664FF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19F5" w:rsidRPr="00A019F5" w:rsidRDefault="00A019F5" w:rsidP="00A019F5">
            <w:pPr>
              <w:keepNext/>
              <w:suppressAutoHyphens/>
              <w:snapToGrid w:val="0"/>
              <w:spacing w:after="12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A019F5" w:rsidRPr="00A019F5" w:rsidRDefault="00A019F5" w:rsidP="00A019F5">
            <w:pPr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Товара</w:t>
            </w:r>
          </w:p>
        </w:tc>
        <w:tc>
          <w:tcPr>
            <w:tcW w:w="7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19F5" w:rsidRPr="00A019F5" w:rsidRDefault="00A019F5" w:rsidP="00A019F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Техническая и функциональная характеристика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9F5" w:rsidRPr="00A019F5" w:rsidRDefault="00A019F5" w:rsidP="00A019F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Кол-во</w:t>
            </w:r>
          </w:p>
        </w:tc>
      </w:tr>
      <w:tr w:rsidR="00A019F5" w:rsidRPr="00A019F5" w:rsidTr="00E664FF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19F5" w:rsidRPr="00A019F5" w:rsidRDefault="00A019F5" w:rsidP="00A019F5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Противопролежневый матрац гелевый</w:t>
            </w:r>
          </w:p>
        </w:tc>
        <w:tc>
          <w:tcPr>
            <w:tcW w:w="7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19F5" w:rsidRPr="00A019F5" w:rsidRDefault="00A019F5" w:rsidP="00A019F5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Противопролежневый матрац гелевый должен быть изготовлен из водонепроницаемого натурального латекса. Должен иметь возможность многократной санитарно-гигиенической обработки.</w:t>
            </w:r>
          </w:p>
          <w:p w:rsidR="00A019F5" w:rsidRPr="00A019F5" w:rsidRDefault="0008282B" w:rsidP="00A019F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bookmarkStart w:id="0" w:name="_GoBack"/>
            <w:bookmarkEnd w:id="0"/>
            <w:r w:rsidR="00A019F5" w:rsidRPr="00A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 должен достигаться путем равномерного распределения давления на участки соприкасающегося тела за счет специальных заполненных гелевым составом элементов.</w:t>
            </w:r>
          </w:p>
          <w:p w:rsidR="00A019F5" w:rsidRPr="00A019F5" w:rsidRDefault="00A019F5" w:rsidP="00A019F5">
            <w:pPr>
              <w:suppressAutoHyphens/>
              <w:spacing w:after="12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Длина матраца - не менее 1950 мм.</w:t>
            </w:r>
          </w:p>
          <w:p w:rsidR="00A019F5" w:rsidRPr="00A019F5" w:rsidRDefault="00A019F5" w:rsidP="00A019F5">
            <w:pPr>
              <w:suppressAutoHyphens/>
              <w:spacing w:after="12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Ширина матраца - не менее 850 мм.</w:t>
            </w:r>
          </w:p>
          <w:p w:rsidR="00A019F5" w:rsidRPr="00A019F5" w:rsidRDefault="00A019F5" w:rsidP="00A019F5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Допустимая нагрузка на матрац не менее 120 кг.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9F5" w:rsidRPr="00A019F5" w:rsidRDefault="00A019F5" w:rsidP="00A019F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50 </w:t>
            </w:r>
          </w:p>
        </w:tc>
      </w:tr>
      <w:tr w:rsidR="00A019F5" w:rsidRPr="00A019F5" w:rsidTr="00E664FF"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19F5" w:rsidRPr="00A019F5" w:rsidRDefault="00A019F5" w:rsidP="00A019F5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Противопролежневый матрац полиуретановый</w:t>
            </w:r>
          </w:p>
        </w:tc>
        <w:tc>
          <w:tcPr>
            <w:tcW w:w="78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19F5" w:rsidRPr="00A019F5" w:rsidRDefault="00A019F5" w:rsidP="00A019F5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Противопролежневый матрац </w:t>
            </w:r>
            <w:r w:rsidR="0008282B"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полиуретановый</w:t>
            </w: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должен быть одет в съемный водо</w:t>
            </w: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softHyphen/>
              <w:t>непроницаемый чехол из дышащей, эластичной, не скользящей ткани на молнии, который не впитывает запахи и выдерживает тепловую обработку, устойчивую к машинной и ручной стирке, а также обработке специальными дезинфицирующими средствами.</w:t>
            </w:r>
          </w:p>
          <w:p w:rsidR="00A019F5" w:rsidRPr="00A019F5" w:rsidRDefault="00A019F5" w:rsidP="00A019F5">
            <w:pPr>
              <w:suppressAutoHyphens/>
              <w:spacing w:after="12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Материал: вязко-эластичный полиуретан.</w:t>
            </w:r>
          </w:p>
          <w:p w:rsidR="00A019F5" w:rsidRPr="00A019F5" w:rsidRDefault="00A019F5" w:rsidP="00A019F5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Матрац должен состоять из трех формообразующих подушек. Верхняя поверхность матраца должна быть оформлена из отдель</w:t>
            </w: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softHyphen/>
              <w:t>ных квадратных ячеек, в которых происходит циркуляция воздуха. Вентиляция между ячейками не должна позволять скоплению жидкости, эффективную вентиляцию и осушение влаги.</w:t>
            </w:r>
          </w:p>
          <w:p w:rsidR="00A019F5" w:rsidRPr="00A019F5" w:rsidRDefault="00A019F5" w:rsidP="00A019F5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Матрац должен принимать форму тела под действием веса.</w:t>
            </w:r>
          </w:p>
          <w:p w:rsidR="00A019F5" w:rsidRPr="00A019F5" w:rsidRDefault="00A019F5" w:rsidP="00A019F5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Длина матраца — не менее 1900 мм.</w:t>
            </w:r>
          </w:p>
          <w:p w:rsidR="00A019F5" w:rsidRPr="00A019F5" w:rsidRDefault="00A019F5" w:rsidP="00A019F5">
            <w:pPr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Ширина матраца — не менее 800 мм.</w:t>
            </w:r>
          </w:p>
          <w:p w:rsidR="00A019F5" w:rsidRPr="00A019F5" w:rsidRDefault="00A019F5" w:rsidP="00A019F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Допустимая нагрузка на матрац не менее 120 кг.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19F5" w:rsidRPr="00A019F5" w:rsidRDefault="00A019F5" w:rsidP="00A019F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9F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200</w:t>
            </w:r>
          </w:p>
        </w:tc>
      </w:tr>
    </w:tbl>
    <w:p w:rsidR="00A019F5" w:rsidRPr="00A019F5" w:rsidRDefault="00A019F5" w:rsidP="00A0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F5" w:rsidRPr="00A019F5" w:rsidRDefault="00A019F5" w:rsidP="00A019F5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Противопролежневые матрацы должны соответствовать   </w:t>
      </w:r>
      <w:hyperlink r:id="rId5" w:tgtFrame="_blank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 Р 51632-2014</w:t>
        </w:r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Технические средства реабилитации людей с ограничениями жизнедеятельности. Общие технические требования и методы испытаний, в частях:</w:t>
      </w:r>
    </w:p>
    <w:p w:rsidR="00A019F5" w:rsidRPr="00A019F5" w:rsidRDefault="00A019F5" w:rsidP="00A019F5">
      <w:pPr>
        <w:tabs>
          <w:tab w:val="center" w:pos="5315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«Область применения»,</w:t>
      </w:r>
    </w:p>
    <w:p w:rsidR="00A019F5" w:rsidRPr="00A019F5" w:rsidRDefault="00A019F5" w:rsidP="00A019F5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«Общие технические требования».</w:t>
      </w:r>
    </w:p>
    <w:p w:rsidR="00A019F5" w:rsidRPr="00A019F5" w:rsidRDefault="00A019F5" w:rsidP="00A019F5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:rsidR="00A019F5" w:rsidRPr="00A019F5" w:rsidRDefault="00A019F5" w:rsidP="00A019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соответствовать требованиям, предусмотренным </w:t>
      </w:r>
      <w:hyperlink r:id="rId6" w:history="1">
        <w:r w:rsidRPr="00A01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469</w:t>
        </w:r>
      </w:hyperlink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РФ, в течение определенного времени, установленного производителем товара, но не менее 12 (двенадцати) месяцев, а также требованиям, установленным техническим заданием.</w:t>
      </w:r>
    </w:p>
    <w:p w:rsidR="00A019F5" w:rsidRPr="00A019F5" w:rsidRDefault="00A019F5" w:rsidP="00A019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обеспечить техническое обслуживание, ремонт, устранение недостатков товара, а также замену товара ненадлежащего качества после его выдачи инвалиду, в соответствии с Законом РФ от 07.02.1992 N 2300-1 "О защите прав потребителей" и требованиями государственного контракта.</w:t>
      </w:r>
    </w:p>
    <w:p w:rsidR="00A019F5" w:rsidRPr="00A019F5" w:rsidRDefault="00A019F5" w:rsidP="00A019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поставке товара обязательно наличие гарантийного талона, дающего право на бесплатный ремонт или замену товара ненадлежащего качества.</w:t>
      </w:r>
    </w:p>
    <w:p w:rsidR="00A019F5" w:rsidRPr="00A019F5" w:rsidRDefault="00A019F5" w:rsidP="00A0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Заказчик/Получатель вправе предъявлять требования, связанные с недостатками товара, если они обнаружены в течение гарантийного срока, а при его отсутствии в разумный срок, в пределах двух лет со дня принятия выполненной работы (изделия).  </w:t>
      </w:r>
    </w:p>
    <w:p w:rsidR="00A019F5" w:rsidRPr="00A019F5" w:rsidRDefault="00A019F5" w:rsidP="00A01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товара должны быть устранены Исполнителем в срок не более 10 (десяти) рабочих дней.</w:t>
      </w:r>
    </w:p>
    <w:p w:rsidR="00A019F5" w:rsidRPr="00A019F5" w:rsidRDefault="00A019F5" w:rsidP="00A019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отвечает за недостатки товара, кроме случаев, когда они возникли после передачи товара получателю вследствие нарушения получателем правил использования, хранения или транспортировки товара, действий третьих лиц или непреодолимой силы.</w:t>
      </w:r>
    </w:p>
    <w:p w:rsidR="00A019F5" w:rsidRPr="00A019F5" w:rsidRDefault="00A019F5" w:rsidP="00A019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A019F5" w:rsidRPr="00A019F5" w:rsidRDefault="00A019F5" w:rsidP="00A019F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</w:pPr>
    </w:p>
    <w:p w:rsidR="00A019F5" w:rsidRPr="00A019F5" w:rsidRDefault="00A019F5" w:rsidP="00A019F5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</w:pPr>
      <w:r w:rsidRPr="00A019F5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Дополнительные условия</w:t>
      </w:r>
    </w:p>
    <w:p w:rsidR="00A019F5" w:rsidRDefault="00A019F5" w:rsidP="00A019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E664FF" w:rsidRPr="00A019F5" w:rsidRDefault="00E664FF" w:rsidP="00A019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4FF" w:rsidRPr="00E664FF" w:rsidRDefault="00A019F5" w:rsidP="00E664FF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019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64FF" w:rsidRPr="00E664FF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Место поставки товара, оказания услуг, выполнения работ:</w:t>
      </w:r>
      <w:r w:rsidR="00E664FF" w:rsidRPr="00E664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E664FF" w:rsidRPr="00E664FF" w:rsidRDefault="00E664FF" w:rsidP="00E664F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 месту жительства получателя;</w:t>
      </w:r>
    </w:p>
    <w:p w:rsidR="00E664FF" w:rsidRPr="00E664FF" w:rsidRDefault="00E664FF" w:rsidP="00E664F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нахождения стационарного пункта выдачи, организованного в соответствии с приказом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E664FF" w:rsidRPr="00E664FF" w:rsidRDefault="00E664FF" w:rsidP="00E664F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664FF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Сроки поставки товара, оказания услуг, выполнения работ:</w:t>
      </w:r>
      <w:r w:rsidRPr="00E664FF">
        <w:rPr>
          <w:rFonts w:ascii="Times New Roman" w:eastAsia="SimSun" w:hAnsi="Times New Roman" w:cs="Times New Roman"/>
          <w:kern w:val="3"/>
          <w:lang w:eastAsia="zh-CN" w:bidi="hi-IN"/>
        </w:rPr>
        <w:t xml:space="preserve"> Товар поставляется</w:t>
      </w:r>
      <w:r w:rsidRPr="00E664FF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Pr="00E664FF">
        <w:rPr>
          <w:rFonts w:ascii="Times New Roman" w:eastAsia="SimSun" w:hAnsi="Times New Roman" w:cs="Times New Roman"/>
          <w:kern w:val="3"/>
          <w:lang w:eastAsia="zh-CN" w:bidi="hi-IN"/>
        </w:rPr>
        <w:t>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до 01 сентября 2021г. Поставка товара получателям не должна превышать</w:t>
      </w:r>
      <w:r w:rsidRPr="00E664FF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Pr="00E664FF">
        <w:rPr>
          <w:rFonts w:ascii="Times New Roman" w:eastAsia="SimSun" w:hAnsi="Times New Roman" w:cs="Times New Roman"/>
          <w:kern w:val="3"/>
          <w:lang w:eastAsia="zh-CN" w:bidi="hi-IN"/>
        </w:rPr>
        <w:t xml:space="preserve">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547F0" w:rsidRPr="00E664FF" w:rsidRDefault="00D547F0" w:rsidP="00E664FF">
      <w:pPr>
        <w:jc w:val="both"/>
        <w:rPr>
          <w:sz w:val="24"/>
          <w:szCs w:val="24"/>
        </w:rPr>
      </w:pPr>
    </w:p>
    <w:sectPr w:rsidR="00D547F0" w:rsidRPr="00E6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D3"/>
    <w:rsid w:val="00000366"/>
    <w:rsid w:val="0000458A"/>
    <w:rsid w:val="00006A1B"/>
    <w:rsid w:val="00007E9C"/>
    <w:rsid w:val="00011597"/>
    <w:rsid w:val="00012427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7522E"/>
    <w:rsid w:val="00080719"/>
    <w:rsid w:val="00081271"/>
    <w:rsid w:val="00082121"/>
    <w:rsid w:val="0008282B"/>
    <w:rsid w:val="00084F62"/>
    <w:rsid w:val="00085516"/>
    <w:rsid w:val="00086B2E"/>
    <w:rsid w:val="0009042C"/>
    <w:rsid w:val="00090F0C"/>
    <w:rsid w:val="00092A49"/>
    <w:rsid w:val="00092D47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39D3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2B8D"/>
    <w:rsid w:val="0020460F"/>
    <w:rsid w:val="00204C9D"/>
    <w:rsid w:val="00206EF7"/>
    <w:rsid w:val="00207C77"/>
    <w:rsid w:val="00211C36"/>
    <w:rsid w:val="002156F6"/>
    <w:rsid w:val="00216592"/>
    <w:rsid w:val="002200B0"/>
    <w:rsid w:val="00220629"/>
    <w:rsid w:val="00220FF5"/>
    <w:rsid w:val="00223630"/>
    <w:rsid w:val="002262C1"/>
    <w:rsid w:val="00227622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4F10"/>
    <w:rsid w:val="002759F9"/>
    <w:rsid w:val="00276623"/>
    <w:rsid w:val="002779F7"/>
    <w:rsid w:val="00283056"/>
    <w:rsid w:val="00283CB3"/>
    <w:rsid w:val="00285DFD"/>
    <w:rsid w:val="00286378"/>
    <w:rsid w:val="002902B4"/>
    <w:rsid w:val="002A13DC"/>
    <w:rsid w:val="002A1BD6"/>
    <w:rsid w:val="002A29E6"/>
    <w:rsid w:val="002A474B"/>
    <w:rsid w:val="002A6DCD"/>
    <w:rsid w:val="002A7AAA"/>
    <w:rsid w:val="002B1782"/>
    <w:rsid w:val="002B18F2"/>
    <w:rsid w:val="002B29EA"/>
    <w:rsid w:val="002B3440"/>
    <w:rsid w:val="002B3A28"/>
    <w:rsid w:val="002B42E3"/>
    <w:rsid w:val="002B5296"/>
    <w:rsid w:val="002C616B"/>
    <w:rsid w:val="002D162B"/>
    <w:rsid w:val="002D2033"/>
    <w:rsid w:val="002D3E1C"/>
    <w:rsid w:val="002E2638"/>
    <w:rsid w:val="002E2705"/>
    <w:rsid w:val="002E4F2A"/>
    <w:rsid w:val="002E68D8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004"/>
    <w:rsid w:val="00313A3E"/>
    <w:rsid w:val="00313BB8"/>
    <w:rsid w:val="003146C9"/>
    <w:rsid w:val="0032008A"/>
    <w:rsid w:val="003204D5"/>
    <w:rsid w:val="00320B85"/>
    <w:rsid w:val="003239E4"/>
    <w:rsid w:val="00334EC9"/>
    <w:rsid w:val="003369A4"/>
    <w:rsid w:val="00340112"/>
    <w:rsid w:val="003430E0"/>
    <w:rsid w:val="00347869"/>
    <w:rsid w:val="00347B62"/>
    <w:rsid w:val="00350DD2"/>
    <w:rsid w:val="003558F2"/>
    <w:rsid w:val="00360649"/>
    <w:rsid w:val="00364D19"/>
    <w:rsid w:val="0036647D"/>
    <w:rsid w:val="003776B2"/>
    <w:rsid w:val="00377A3A"/>
    <w:rsid w:val="00380A47"/>
    <w:rsid w:val="00380FB8"/>
    <w:rsid w:val="00382680"/>
    <w:rsid w:val="00383EBE"/>
    <w:rsid w:val="00390CCC"/>
    <w:rsid w:val="00395769"/>
    <w:rsid w:val="003A1060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19DA"/>
    <w:rsid w:val="00432514"/>
    <w:rsid w:val="0043343A"/>
    <w:rsid w:val="004468EA"/>
    <w:rsid w:val="00450AA3"/>
    <w:rsid w:val="00450E3B"/>
    <w:rsid w:val="00451F6F"/>
    <w:rsid w:val="004537A8"/>
    <w:rsid w:val="00462ABC"/>
    <w:rsid w:val="00465749"/>
    <w:rsid w:val="00465C2C"/>
    <w:rsid w:val="00467086"/>
    <w:rsid w:val="0047052D"/>
    <w:rsid w:val="0047073E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66C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6D12"/>
    <w:rsid w:val="004B7F6F"/>
    <w:rsid w:val="004C3CF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9B8"/>
    <w:rsid w:val="00510126"/>
    <w:rsid w:val="00517071"/>
    <w:rsid w:val="0051749C"/>
    <w:rsid w:val="005232C1"/>
    <w:rsid w:val="00525262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562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7F1"/>
    <w:rsid w:val="005A0D54"/>
    <w:rsid w:val="005A3D05"/>
    <w:rsid w:val="005A4DD4"/>
    <w:rsid w:val="005A79C3"/>
    <w:rsid w:val="005B1BC0"/>
    <w:rsid w:val="005B3138"/>
    <w:rsid w:val="005B5F6C"/>
    <w:rsid w:val="005B60CF"/>
    <w:rsid w:val="005C0AC0"/>
    <w:rsid w:val="005C219E"/>
    <w:rsid w:val="005C7F7F"/>
    <w:rsid w:val="005D3F65"/>
    <w:rsid w:val="005E3FED"/>
    <w:rsid w:val="006031C4"/>
    <w:rsid w:val="00603A5E"/>
    <w:rsid w:val="0060436C"/>
    <w:rsid w:val="00604E29"/>
    <w:rsid w:val="006069EE"/>
    <w:rsid w:val="00614768"/>
    <w:rsid w:val="006160F6"/>
    <w:rsid w:val="006178C2"/>
    <w:rsid w:val="00621434"/>
    <w:rsid w:val="00622919"/>
    <w:rsid w:val="006238C2"/>
    <w:rsid w:val="00623D07"/>
    <w:rsid w:val="00624FC9"/>
    <w:rsid w:val="00624FF7"/>
    <w:rsid w:val="00631DC6"/>
    <w:rsid w:val="00637254"/>
    <w:rsid w:val="00637956"/>
    <w:rsid w:val="006428F5"/>
    <w:rsid w:val="00643B4F"/>
    <w:rsid w:val="00644F6B"/>
    <w:rsid w:val="006451F7"/>
    <w:rsid w:val="00645773"/>
    <w:rsid w:val="006529A3"/>
    <w:rsid w:val="00661D39"/>
    <w:rsid w:val="00661F0E"/>
    <w:rsid w:val="006642C4"/>
    <w:rsid w:val="00665596"/>
    <w:rsid w:val="00665699"/>
    <w:rsid w:val="00673336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7DAD"/>
    <w:rsid w:val="006C008E"/>
    <w:rsid w:val="006C31CD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0581"/>
    <w:rsid w:val="006F07F0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5A6F"/>
    <w:rsid w:val="00726D4F"/>
    <w:rsid w:val="007316FD"/>
    <w:rsid w:val="0073354F"/>
    <w:rsid w:val="0073398F"/>
    <w:rsid w:val="007367E6"/>
    <w:rsid w:val="00737FB1"/>
    <w:rsid w:val="0074110D"/>
    <w:rsid w:val="00741968"/>
    <w:rsid w:val="00745094"/>
    <w:rsid w:val="007470D7"/>
    <w:rsid w:val="00751E6A"/>
    <w:rsid w:val="00752659"/>
    <w:rsid w:val="00753836"/>
    <w:rsid w:val="00753EAB"/>
    <w:rsid w:val="007547E8"/>
    <w:rsid w:val="00755946"/>
    <w:rsid w:val="0076022D"/>
    <w:rsid w:val="00761783"/>
    <w:rsid w:val="0076314C"/>
    <w:rsid w:val="0076425F"/>
    <w:rsid w:val="00767589"/>
    <w:rsid w:val="00767796"/>
    <w:rsid w:val="00767F6B"/>
    <w:rsid w:val="007701ED"/>
    <w:rsid w:val="007709F0"/>
    <w:rsid w:val="00773120"/>
    <w:rsid w:val="00776E8D"/>
    <w:rsid w:val="0078188A"/>
    <w:rsid w:val="00782A1F"/>
    <w:rsid w:val="00786246"/>
    <w:rsid w:val="007870BE"/>
    <w:rsid w:val="00790E47"/>
    <w:rsid w:val="00793416"/>
    <w:rsid w:val="007948D7"/>
    <w:rsid w:val="00796845"/>
    <w:rsid w:val="00796B02"/>
    <w:rsid w:val="007A0013"/>
    <w:rsid w:val="007A356E"/>
    <w:rsid w:val="007B5831"/>
    <w:rsid w:val="007B702C"/>
    <w:rsid w:val="007C024B"/>
    <w:rsid w:val="007C0C20"/>
    <w:rsid w:val="007C722A"/>
    <w:rsid w:val="007C7AB1"/>
    <w:rsid w:val="007D0161"/>
    <w:rsid w:val="007D1184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A51"/>
    <w:rsid w:val="00893B7D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40F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01E"/>
    <w:rsid w:val="00940ED3"/>
    <w:rsid w:val="00941BFC"/>
    <w:rsid w:val="00951D65"/>
    <w:rsid w:val="00953921"/>
    <w:rsid w:val="009543F7"/>
    <w:rsid w:val="00954B44"/>
    <w:rsid w:val="009558D2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D20A1"/>
    <w:rsid w:val="009E05E2"/>
    <w:rsid w:val="009E2967"/>
    <w:rsid w:val="009E333F"/>
    <w:rsid w:val="009E4C09"/>
    <w:rsid w:val="009F0B95"/>
    <w:rsid w:val="009F0BA6"/>
    <w:rsid w:val="009F39DC"/>
    <w:rsid w:val="00A019F5"/>
    <w:rsid w:val="00A02A79"/>
    <w:rsid w:val="00A052AE"/>
    <w:rsid w:val="00A05E1E"/>
    <w:rsid w:val="00A15476"/>
    <w:rsid w:val="00A16138"/>
    <w:rsid w:val="00A22C2C"/>
    <w:rsid w:val="00A23351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881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B7A76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6FF"/>
    <w:rsid w:val="00AF6B5F"/>
    <w:rsid w:val="00B02B95"/>
    <w:rsid w:val="00B02BDD"/>
    <w:rsid w:val="00B05BF1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56"/>
    <w:rsid w:val="00B226F9"/>
    <w:rsid w:val="00B22BC7"/>
    <w:rsid w:val="00B2386C"/>
    <w:rsid w:val="00B32A40"/>
    <w:rsid w:val="00B34881"/>
    <w:rsid w:val="00B35CEC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2861"/>
    <w:rsid w:val="00BB349A"/>
    <w:rsid w:val="00BB5783"/>
    <w:rsid w:val="00BB626F"/>
    <w:rsid w:val="00BC276A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0504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31B0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2A57"/>
    <w:rsid w:val="00CF4414"/>
    <w:rsid w:val="00CF6229"/>
    <w:rsid w:val="00CF6775"/>
    <w:rsid w:val="00D02DEB"/>
    <w:rsid w:val="00D03F42"/>
    <w:rsid w:val="00D0525A"/>
    <w:rsid w:val="00D127C9"/>
    <w:rsid w:val="00D22847"/>
    <w:rsid w:val="00D22CE9"/>
    <w:rsid w:val="00D269AB"/>
    <w:rsid w:val="00D3588D"/>
    <w:rsid w:val="00D35B1C"/>
    <w:rsid w:val="00D42303"/>
    <w:rsid w:val="00D4372A"/>
    <w:rsid w:val="00D449E4"/>
    <w:rsid w:val="00D46206"/>
    <w:rsid w:val="00D47E35"/>
    <w:rsid w:val="00D503BF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67FD9"/>
    <w:rsid w:val="00D71CB7"/>
    <w:rsid w:val="00D7462C"/>
    <w:rsid w:val="00D74A16"/>
    <w:rsid w:val="00D75424"/>
    <w:rsid w:val="00D76EC6"/>
    <w:rsid w:val="00D80DDD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B711E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265AE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664FF"/>
    <w:rsid w:val="00E8009E"/>
    <w:rsid w:val="00E857A5"/>
    <w:rsid w:val="00E857E9"/>
    <w:rsid w:val="00E860A4"/>
    <w:rsid w:val="00E870E5"/>
    <w:rsid w:val="00E87EC3"/>
    <w:rsid w:val="00E935B6"/>
    <w:rsid w:val="00EA3ECD"/>
    <w:rsid w:val="00EA6F48"/>
    <w:rsid w:val="00EB4C7E"/>
    <w:rsid w:val="00EB5EE2"/>
    <w:rsid w:val="00EB65C7"/>
    <w:rsid w:val="00EC12AB"/>
    <w:rsid w:val="00EC3B72"/>
    <w:rsid w:val="00EC403A"/>
    <w:rsid w:val="00EC624A"/>
    <w:rsid w:val="00EC67AB"/>
    <w:rsid w:val="00EC7ACF"/>
    <w:rsid w:val="00ED0D18"/>
    <w:rsid w:val="00ED5455"/>
    <w:rsid w:val="00ED54CA"/>
    <w:rsid w:val="00ED6388"/>
    <w:rsid w:val="00EE0509"/>
    <w:rsid w:val="00EE172B"/>
    <w:rsid w:val="00EE39EB"/>
    <w:rsid w:val="00EE4F1B"/>
    <w:rsid w:val="00EE5B1C"/>
    <w:rsid w:val="00EE61F8"/>
    <w:rsid w:val="00EE7703"/>
    <w:rsid w:val="00EF148E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12B91"/>
    <w:rsid w:val="00F2018A"/>
    <w:rsid w:val="00F24F2C"/>
    <w:rsid w:val="00F25260"/>
    <w:rsid w:val="00F25631"/>
    <w:rsid w:val="00F31729"/>
    <w:rsid w:val="00F31927"/>
    <w:rsid w:val="00F33E28"/>
    <w:rsid w:val="00F3413D"/>
    <w:rsid w:val="00F408A5"/>
    <w:rsid w:val="00F41974"/>
    <w:rsid w:val="00F5146C"/>
    <w:rsid w:val="00F51484"/>
    <w:rsid w:val="00F54377"/>
    <w:rsid w:val="00F5772A"/>
    <w:rsid w:val="00F602A5"/>
    <w:rsid w:val="00F60870"/>
    <w:rsid w:val="00F72FB9"/>
    <w:rsid w:val="00F80BFB"/>
    <w:rsid w:val="00F84144"/>
    <w:rsid w:val="00F85FDF"/>
    <w:rsid w:val="00F9623A"/>
    <w:rsid w:val="00FA5B23"/>
    <w:rsid w:val="00FA7017"/>
    <w:rsid w:val="00FA7061"/>
    <w:rsid w:val="00FB0398"/>
    <w:rsid w:val="00FB1BF3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223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47B7-7F12-4D6E-BF1B-7842BA0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CBB68D6DC634BA229DDBAB04D2A344BBC661FBF5564952BD99A05644A7C04B8B53A3F2BF28F60A83F9224D173A19310542817784589CC1s2J1H" TargetMode="External"/><Relationship Id="rId5" Type="http://schemas.openxmlformats.org/officeDocument/2006/relationships/hyperlink" Target="http://files.stroyinf.ru/Index/58/5809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7</cp:revision>
  <dcterms:created xsi:type="dcterms:W3CDTF">2020-08-05T10:25:00Z</dcterms:created>
  <dcterms:modified xsi:type="dcterms:W3CDTF">2020-11-03T08:47:00Z</dcterms:modified>
</cp:coreProperties>
</file>