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3F" w:rsidRDefault="006C0A3F" w:rsidP="006C0A3F">
      <w:pPr>
        <w:widowControl w:val="0"/>
        <w:ind w:right="639"/>
        <w:jc w:val="center"/>
        <w:rPr>
          <w:b/>
          <w:color w:val="FF0000"/>
          <w:sz w:val="28"/>
          <w:szCs w:val="28"/>
        </w:rPr>
      </w:pPr>
      <w:bookmarkStart w:id="0" w:name="_GoBack"/>
      <w:r w:rsidRPr="002E3096">
        <w:rPr>
          <w:b/>
          <w:color w:val="FF0000"/>
          <w:sz w:val="28"/>
          <w:szCs w:val="28"/>
        </w:rPr>
        <w:t xml:space="preserve">Выполнение работ по </w:t>
      </w:r>
      <w:r>
        <w:rPr>
          <w:b/>
          <w:color w:val="FF0000"/>
          <w:sz w:val="28"/>
          <w:szCs w:val="28"/>
        </w:rPr>
        <w:t xml:space="preserve">ремонту протезов, протезно-ортопедических </w:t>
      </w:r>
      <w:bookmarkEnd w:id="0"/>
      <w:r>
        <w:rPr>
          <w:b/>
          <w:color w:val="FF0000"/>
          <w:sz w:val="28"/>
          <w:szCs w:val="28"/>
        </w:rPr>
        <w:t>изделий в 2021 году.</w:t>
      </w:r>
    </w:p>
    <w:p w:rsidR="006C0A3F" w:rsidRPr="003D5D10" w:rsidRDefault="006C0A3F" w:rsidP="006C0A3F">
      <w:pPr>
        <w:widowControl w:val="0"/>
        <w:ind w:right="639"/>
        <w:jc w:val="center"/>
        <w:rPr>
          <w:b/>
          <w:i/>
          <w:color w:val="FF0000"/>
        </w:rPr>
      </w:pPr>
    </w:p>
    <w:tbl>
      <w:tblPr>
        <w:tblW w:w="104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27"/>
        <w:gridCol w:w="8175"/>
        <w:gridCol w:w="1559"/>
      </w:tblGrid>
      <w:tr w:rsidR="006C0A3F" w:rsidRPr="00E90370" w:rsidTr="006C0A3F">
        <w:trPr>
          <w:trHeight w:val="94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 xml:space="preserve">№ </w:t>
            </w:r>
            <w:proofErr w:type="gramStart"/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п</w:t>
            </w:r>
            <w:proofErr w:type="gramEnd"/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/п</w:t>
            </w:r>
          </w:p>
        </w:tc>
        <w:tc>
          <w:tcPr>
            <w:tcW w:w="8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proofErr w:type="spellStart"/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Еденица</w:t>
            </w:r>
            <w:proofErr w:type="spellEnd"/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 xml:space="preserve"> измерения</w:t>
            </w:r>
          </w:p>
        </w:tc>
      </w:tr>
      <w:tr w:rsidR="006C0A3F" w:rsidRPr="00E90370" w:rsidTr="006C0A3F">
        <w:trPr>
          <w:trHeight w:val="94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Ремонт протеза с заменой кисти предплечья, крепления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2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Ремонт протеза с заменой крепления плеча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5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3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Ремонт протеза с заменой кисти, оболочки латексной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4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Ремонт протеза с заменой кисти плеча, крепления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9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5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Ремонт протеза с заменой кисти косметической, крепления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6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Ремонт протеза голени с заменой стопы, уздечки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7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Ремонт протеза голени с заменой стопы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9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8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 xml:space="preserve">Ремонт протеза голени с заменой гильзы из </w:t>
            </w:r>
            <w:proofErr w:type="spellStart"/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ортокрила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8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9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Ремонт протеза голени с заменой силиконового чехла и силиконового  наконечника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5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10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Ремонт протеза голени с заменой подкладки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8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11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 xml:space="preserve">Ремонт протеза голени с заменой стопы и модуля голени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5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12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 xml:space="preserve">Ремонт протеза бедра с заменой стопы и модуля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8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13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 xml:space="preserve">Ремонт протеза голени с заменой стопы </w:t>
            </w:r>
            <w:proofErr w:type="spellStart"/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высокофункциональной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8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14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 xml:space="preserve">Ремонт протеза бедра с </w:t>
            </w:r>
            <w:proofErr w:type="spellStart"/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выклейкой</w:t>
            </w:r>
            <w:proofErr w:type="spellEnd"/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 xml:space="preserve"> гильзы бедра и замена </w:t>
            </w:r>
            <w:proofErr w:type="spellStart"/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сил</w:t>
            </w:r>
            <w:proofErr w:type="gramStart"/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.ч</w:t>
            </w:r>
            <w:proofErr w:type="gramEnd"/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ехла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5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15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Ремонт протеза бедра с заменой приемной гильзы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8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16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Ремонт протеза бедра с заменой коленного гидравлического модуля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8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lastRenderedPageBreak/>
              <w:t>17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Ремонт протеза бедра с заменой системы крепления и силиконового чехла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8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18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Ремонт протеза бедра с заменой замкового 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5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19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Ремонт протеза бедра с заменой коленного модуля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5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20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Ремонт протеза с заменой пояса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5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21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Ремонт протеза с заменой дистального колпачка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5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22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Ремонт протеза с заменой стопы и пояса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5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23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Ремонт протеза с заменой силиконового наколенника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5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24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Ремонт протеза с заменой облицовки стопы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5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25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Ремонт протеза с заменой косметики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5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26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Ремонт протеза с заменой модуля бедра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5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27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Ремонт протеза с заменой модуля голени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5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28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 xml:space="preserve">Ремонт протеза с </w:t>
            </w:r>
            <w:proofErr w:type="spellStart"/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выклейкой</w:t>
            </w:r>
            <w:proofErr w:type="spellEnd"/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 xml:space="preserve"> гильзы бедра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5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29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Ремонт протеза с заменой приемной гильзы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5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30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 xml:space="preserve">Ремонт протеза с заменой гильзы из </w:t>
            </w:r>
            <w:proofErr w:type="spellStart"/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ортокрила</w:t>
            </w:r>
            <w:proofErr w:type="spellEnd"/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 xml:space="preserve">  и силиконового чехла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5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31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Ремонт протеза с заменой манжетки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8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32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Ремонт протеза с заменой силиконового чехла и замкового 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11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33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 xml:space="preserve">Ремонт протеза с заменой стопы </w:t>
            </w:r>
            <w:proofErr w:type="spellStart"/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высокофункциональной</w:t>
            </w:r>
            <w:proofErr w:type="spellEnd"/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 xml:space="preserve"> и оболочки косметической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5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34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Ремонт аппарата с заменой штрипок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35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Ремонт аппарата на всю ногу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5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36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Ремонт протеза с заменой стопы, силиконового чехла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11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37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 xml:space="preserve">Ремонт протеза с заменой стопы </w:t>
            </w:r>
            <w:proofErr w:type="spellStart"/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высокофункциональной</w:t>
            </w:r>
            <w:proofErr w:type="spellEnd"/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 xml:space="preserve"> и модуля голени, втулка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11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lastRenderedPageBreak/>
              <w:t>38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 xml:space="preserve">Ремонт протеза с заменой стопы </w:t>
            </w:r>
            <w:proofErr w:type="spellStart"/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высокофункциональной</w:t>
            </w:r>
            <w:proofErr w:type="spellEnd"/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 xml:space="preserve"> и модуля бедра, втулка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5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39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Ремонт протеза с заменой чашки и модуля бедра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5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40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 xml:space="preserve">Ремонт протеза с заменой чашки и модуля голени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8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41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Ремонт протеза с заменой адаптера, замкового 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8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42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 xml:space="preserve">Ремонт протеза с заменой гильзы из </w:t>
            </w:r>
            <w:proofErr w:type="spellStart"/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ортокрила</w:t>
            </w:r>
            <w:proofErr w:type="spellEnd"/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 xml:space="preserve"> и замкового 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8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43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Ремонт протеза с заменой стопы и оболочки косметической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5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44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Ремонт протеза с заменой пояса и подшипников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5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45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Ремонт протеза с заменой шин и стопы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8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46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Ремонт протеза с заменой механизма замкового и стопы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5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47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Ремонт протеза с заменой ремня, козырек стопы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5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48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Ремонт протеза с заменой стопы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5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49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Ремонт протеза с заменой оболочки латексной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11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50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 xml:space="preserve">Ремонт протеза бедра модульного комбинированного с приемником из </w:t>
            </w:r>
            <w:proofErr w:type="spellStart"/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акрилона</w:t>
            </w:r>
            <w:proofErr w:type="spellEnd"/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  <w:tr w:rsidR="006C0A3F" w:rsidRPr="00E90370" w:rsidTr="006C0A3F">
        <w:trPr>
          <w:trHeight w:val="8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51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3F" w:rsidRPr="00E90370" w:rsidRDefault="006C0A3F" w:rsidP="00BC47C6">
            <w:pPr>
              <w:widowControl w:val="0"/>
              <w:autoSpaceDN w:val="0"/>
              <w:textAlignment w:val="baseline"/>
              <w:rPr>
                <w:rFonts w:eastAsia="SimSun"/>
                <w:color w:val="000000"/>
                <w:kern w:val="3"/>
                <w:sz w:val="20"/>
                <w:szCs w:val="20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Ремонт протеза бедра модульного с внешним источником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3F" w:rsidRPr="00E90370" w:rsidRDefault="006C0A3F" w:rsidP="00BC47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E90370">
              <w:rPr>
                <w:rFonts w:eastAsia="SimSun"/>
                <w:color w:val="000000"/>
                <w:kern w:val="3"/>
                <w:sz w:val="20"/>
                <w:szCs w:val="20"/>
              </w:rPr>
              <w:t>Условная единица</w:t>
            </w:r>
          </w:p>
        </w:tc>
      </w:tr>
    </w:tbl>
    <w:p w:rsidR="006C0A3F" w:rsidRDefault="006C0A3F" w:rsidP="006C0A3F">
      <w:pPr>
        <w:spacing w:line="276" w:lineRule="auto"/>
        <w:ind w:firstLine="709"/>
        <w:jc w:val="both"/>
        <w:rPr>
          <w:rStyle w:val="10"/>
          <w:rFonts w:eastAsia="Lucida Sans Unicode"/>
          <w:sz w:val="22"/>
          <w:szCs w:val="22"/>
        </w:rPr>
      </w:pPr>
    </w:p>
    <w:p w:rsidR="006C0A3F" w:rsidRPr="00E90370" w:rsidRDefault="006C0A3F" w:rsidP="006C0A3F">
      <w:pPr>
        <w:spacing w:line="276" w:lineRule="auto"/>
        <w:ind w:firstLine="709"/>
        <w:jc w:val="both"/>
        <w:rPr>
          <w:rFonts w:eastAsia="Lucida Sans Unicode"/>
          <w:sz w:val="22"/>
          <w:szCs w:val="22"/>
        </w:rPr>
      </w:pPr>
      <w:r w:rsidRPr="00E90370">
        <w:rPr>
          <w:rFonts w:eastAsia="Lucida Sans Unicode"/>
          <w:sz w:val="22"/>
          <w:szCs w:val="22"/>
        </w:rPr>
        <w:t xml:space="preserve">ГОСТ </w:t>
      </w:r>
      <w:proofErr w:type="gramStart"/>
      <w:r w:rsidRPr="00E90370">
        <w:rPr>
          <w:rFonts w:eastAsia="Lucida Sans Unicode"/>
          <w:sz w:val="22"/>
          <w:szCs w:val="22"/>
        </w:rPr>
        <w:t>Р</w:t>
      </w:r>
      <w:proofErr w:type="gramEnd"/>
      <w:r>
        <w:rPr>
          <w:rFonts w:eastAsia="Lucida Sans Unicode"/>
          <w:sz w:val="22"/>
          <w:szCs w:val="22"/>
        </w:rPr>
        <w:t xml:space="preserve"> ИСО 9999-2019</w:t>
      </w:r>
      <w:r w:rsidRPr="00E90370">
        <w:rPr>
          <w:rFonts w:eastAsia="Lucida Sans Unicode"/>
          <w:sz w:val="22"/>
          <w:szCs w:val="22"/>
        </w:rPr>
        <w:t>, ГОСТ Р 51632-20</w:t>
      </w:r>
      <w:r>
        <w:rPr>
          <w:rFonts w:eastAsia="Lucida Sans Unicode"/>
          <w:sz w:val="22"/>
          <w:szCs w:val="22"/>
        </w:rPr>
        <w:t>14</w:t>
      </w:r>
      <w:r w:rsidRPr="00E90370">
        <w:rPr>
          <w:rFonts w:eastAsia="Lucida Sans Unicode"/>
          <w:sz w:val="22"/>
          <w:szCs w:val="22"/>
        </w:rPr>
        <w:t>, ГОСТ Р ИСО 13405-1-20</w:t>
      </w:r>
      <w:r>
        <w:rPr>
          <w:rFonts w:eastAsia="Lucida Sans Unicode"/>
          <w:sz w:val="22"/>
          <w:szCs w:val="22"/>
        </w:rPr>
        <w:t>18</w:t>
      </w:r>
      <w:r w:rsidRPr="00E90370">
        <w:rPr>
          <w:rFonts w:eastAsia="Lucida Sans Unicode"/>
          <w:sz w:val="22"/>
          <w:szCs w:val="22"/>
        </w:rPr>
        <w:t>, ГОСТ Р 51819-20</w:t>
      </w:r>
      <w:r>
        <w:rPr>
          <w:rFonts w:eastAsia="Lucida Sans Unicode"/>
          <w:sz w:val="22"/>
          <w:szCs w:val="22"/>
        </w:rPr>
        <w:t>17</w:t>
      </w:r>
    </w:p>
    <w:p w:rsidR="006C0A3F" w:rsidRPr="00E90370" w:rsidRDefault="006C0A3F" w:rsidP="006C0A3F">
      <w:pPr>
        <w:spacing w:line="276" w:lineRule="auto"/>
        <w:ind w:firstLine="709"/>
        <w:jc w:val="both"/>
        <w:rPr>
          <w:rFonts w:eastAsia="Lucida Sans Unicode"/>
          <w:sz w:val="22"/>
          <w:szCs w:val="22"/>
        </w:rPr>
      </w:pPr>
    </w:p>
    <w:p w:rsidR="006C0A3F" w:rsidRPr="00E90370" w:rsidRDefault="006C0A3F" w:rsidP="006C0A3F">
      <w:pPr>
        <w:spacing w:line="276" w:lineRule="auto"/>
        <w:ind w:firstLine="709"/>
        <w:jc w:val="both"/>
        <w:rPr>
          <w:rFonts w:eastAsia="Lucida Sans Unicode"/>
          <w:sz w:val="22"/>
          <w:szCs w:val="22"/>
        </w:rPr>
      </w:pPr>
      <w:r w:rsidRPr="00E90370">
        <w:rPr>
          <w:rFonts w:eastAsia="Lucida Sans Unicode"/>
          <w:b/>
          <w:sz w:val="22"/>
          <w:szCs w:val="22"/>
        </w:rPr>
        <w:t>Требования к качеству работ</w:t>
      </w:r>
    </w:p>
    <w:p w:rsidR="006C0A3F" w:rsidRPr="00E90370" w:rsidRDefault="006C0A3F" w:rsidP="006C0A3F">
      <w:pPr>
        <w:spacing w:line="276" w:lineRule="auto"/>
        <w:ind w:firstLine="709"/>
        <w:jc w:val="both"/>
        <w:rPr>
          <w:rFonts w:eastAsia="Lucida Sans Unicode"/>
          <w:sz w:val="22"/>
          <w:szCs w:val="22"/>
        </w:rPr>
      </w:pPr>
      <w:r w:rsidRPr="00E90370">
        <w:rPr>
          <w:rFonts w:eastAsia="Lucida Sans Unicode"/>
          <w:sz w:val="22"/>
          <w:szCs w:val="22"/>
        </w:rPr>
        <w:t xml:space="preserve">Работы по ремонту протезно-ортопедических изделий должны соответствовать требованиям Национального стандарта Российской Федерации ГОСТ </w:t>
      </w:r>
      <w:proofErr w:type="gramStart"/>
      <w:r w:rsidRPr="00E90370">
        <w:rPr>
          <w:rFonts w:eastAsia="Lucida Sans Unicode"/>
          <w:sz w:val="22"/>
          <w:szCs w:val="22"/>
        </w:rPr>
        <w:t>Р</w:t>
      </w:r>
      <w:proofErr w:type="gramEnd"/>
      <w:r w:rsidRPr="00E90370">
        <w:rPr>
          <w:rFonts w:eastAsia="Lucida Sans Unicode"/>
          <w:sz w:val="22"/>
          <w:szCs w:val="22"/>
        </w:rPr>
        <w:t xml:space="preserve"> </w:t>
      </w:r>
      <w:r>
        <w:rPr>
          <w:rFonts w:eastAsia="Lucida Sans Unicode"/>
          <w:sz w:val="22"/>
          <w:szCs w:val="22"/>
        </w:rPr>
        <w:t>ИСО 9999-2019</w:t>
      </w:r>
      <w:r w:rsidRPr="00E90370">
        <w:rPr>
          <w:rFonts w:eastAsia="Lucida Sans Unicode"/>
          <w:sz w:val="22"/>
          <w:szCs w:val="22"/>
        </w:rPr>
        <w:t xml:space="preserve"> «</w:t>
      </w:r>
      <w:r>
        <w:rPr>
          <w:rFonts w:eastAsia="Lucida Sans Unicode"/>
          <w:sz w:val="22"/>
          <w:szCs w:val="22"/>
        </w:rPr>
        <w:t>Вспомогательные</w:t>
      </w:r>
      <w:r w:rsidRPr="00E90370">
        <w:rPr>
          <w:rFonts w:eastAsia="Lucida Sans Unicode"/>
          <w:sz w:val="22"/>
          <w:szCs w:val="22"/>
        </w:rPr>
        <w:t xml:space="preserve"> средства </w:t>
      </w:r>
      <w:r>
        <w:rPr>
          <w:rFonts w:eastAsia="Lucida Sans Unicode"/>
          <w:sz w:val="22"/>
          <w:szCs w:val="22"/>
        </w:rPr>
        <w:t xml:space="preserve">для </w:t>
      </w:r>
      <w:r w:rsidRPr="00E90370">
        <w:rPr>
          <w:rFonts w:eastAsia="Lucida Sans Unicode"/>
          <w:sz w:val="22"/>
          <w:szCs w:val="22"/>
        </w:rPr>
        <w:t>людей с ограничениями жизнедеятельности. Классификация</w:t>
      </w:r>
      <w:r>
        <w:rPr>
          <w:rFonts w:eastAsia="Lucida Sans Unicode"/>
          <w:sz w:val="22"/>
          <w:szCs w:val="22"/>
        </w:rPr>
        <w:t xml:space="preserve"> и терминология</w:t>
      </w:r>
      <w:r w:rsidRPr="00E90370">
        <w:rPr>
          <w:rFonts w:eastAsia="Lucida Sans Unicode"/>
          <w:sz w:val="22"/>
          <w:szCs w:val="22"/>
        </w:rPr>
        <w:t xml:space="preserve">», Государственного стандарта Российской Федерации ГОСТ </w:t>
      </w:r>
      <w:proofErr w:type="gramStart"/>
      <w:r w:rsidRPr="00E90370">
        <w:rPr>
          <w:rFonts w:eastAsia="Lucida Sans Unicode"/>
          <w:sz w:val="22"/>
          <w:szCs w:val="22"/>
        </w:rPr>
        <w:t>Р</w:t>
      </w:r>
      <w:proofErr w:type="gramEnd"/>
      <w:r w:rsidRPr="00E90370">
        <w:rPr>
          <w:rFonts w:eastAsia="Lucida Sans Unicode"/>
          <w:sz w:val="22"/>
          <w:szCs w:val="22"/>
        </w:rPr>
        <w:t xml:space="preserve"> 51632-20</w:t>
      </w:r>
      <w:r>
        <w:rPr>
          <w:rFonts w:eastAsia="Lucida Sans Unicode"/>
          <w:sz w:val="22"/>
          <w:szCs w:val="22"/>
        </w:rPr>
        <w:t>14</w:t>
      </w:r>
      <w:r w:rsidRPr="00E90370">
        <w:rPr>
          <w:rFonts w:eastAsia="Lucida Sans Unicode"/>
          <w:sz w:val="22"/>
          <w:szCs w:val="22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ГОСТ </w:t>
      </w:r>
      <w:proofErr w:type="gramStart"/>
      <w:r w:rsidRPr="00E90370">
        <w:rPr>
          <w:rFonts w:eastAsia="Lucida Sans Unicode"/>
          <w:sz w:val="22"/>
          <w:szCs w:val="22"/>
        </w:rPr>
        <w:t>Р</w:t>
      </w:r>
      <w:proofErr w:type="gramEnd"/>
      <w:r w:rsidRPr="00E90370">
        <w:rPr>
          <w:rFonts w:eastAsia="Lucida Sans Unicode"/>
          <w:sz w:val="22"/>
          <w:szCs w:val="22"/>
        </w:rPr>
        <w:t xml:space="preserve"> ИСО 13405-1-20</w:t>
      </w:r>
      <w:r>
        <w:rPr>
          <w:rFonts w:eastAsia="Lucida Sans Unicode"/>
          <w:sz w:val="22"/>
          <w:szCs w:val="22"/>
        </w:rPr>
        <w:t>18</w:t>
      </w:r>
      <w:r w:rsidRPr="00E90370">
        <w:rPr>
          <w:rFonts w:eastAsia="Lucida Sans Unicode"/>
          <w:sz w:val="22"/>
          <w:szCs w:val="22"/>
        </w:rPr>
        <w:t xml:space="preserve"> «</w:t>
      </w:r>
      <w:r>
        <w:rPr>
          <w:rFonts w:eastAsia="Lucida Sans Unicode"/>
          <w:sz w:val="22"/>
          <w:szCs w:val="22"/>
        </w:rPr>
        <w:t xml:space="preserve">Национальный стандарт Российской Федерации. </w:t>
      </w:r>
      <w:r w:rsidRPr="00E90370">
        <w:rPr>
          <w:rFonts w:eastAsia="Lucida Sans Unicode"/>
          <w:sz w:val="22"/>
          <w:szCs w:val="22"/>
        </w:rPr>
        <w:t xml:space="preserve">Протезирование и </w:t>
      </w:r>
      <w:proofErr w:type="spellStart"/>
      <w:r w:rsidRPr="00E90370">
        <w:rPr>
          <w:rFonts w:eastAsia="Lucida Sans Unicode"/>
          <w:sz w:val="22"/>
          <w:szCs w:val="22"/>
        </w:rPr>
        <w:t>ортезирование</w:t>
      </w:r>
      <w:proofErr w:type="spellEnd"/>
      <w:r w:rsidRPr="00E90370">
        <w:rPr>
          <w:rFonts w:eastAsia="Lucida Sans Unicode"/>
          <w:sz w:val="22"/>
          <w:szCs w:val="22"/>
        </w:rPr>
        <w:t xml:space="preserve">. Классификация и описание узлов протезов. Часть 1. Классификация узлов протезов» и ГОСТ </w:t>
      </w:r>
      <w:proofErr w:type="gramStart"/>
      <w:r w:rsidRPr="00E90370">
        <w:rPr>
          <w:rFonts w:eastAsia="Lucida Sans Unicode"/>
          <w:sz w:val="22"/>
          <w:szCs w:val="22"/>
        </w:rPr>
        <w:t>Р</w:t>
      </w:r>
      <w:proofErr w:type="gramEnd"/>
      <w:r w:rsidRPr="00E90370">
        <w:rPr>
          <w:rFonts w:eastAsia="Lucida Sans Unicode"/>
          <w:sz w:val="22"/>
          <w:szCs w:val="22"/>
        </w:rPr>
        <w:t xml:space="preserve"> </w:t>
      </w:r>
      <w:r w:rsidRPr="00E90370">
        <w:rPr>
          <w:rFonts w:eastAsia="Lucida Sans Unicode"/>
          <w:sz w:val="22"/>
          <w:szCs w:val="22"/>
        </w:rPr>
        <w:lastRenderedPageBreak/>
        <w:t>51819-20</w:t>
      </w:r>
      <w:r>
        <w:rPr>
          <w:rFonts w:eastAsia="Lucida Sans Unicode"/>
          <w:sz w:val="22"/>
          <w:szCs w:val="22"/>
        </w:rPr>
        <w:t>17</w:t>
      </w:r>
      <w:r w:rsidRPr="00E90370">
        <w:rPr>
          <w:rFonts w:eastAsia="Lucida Sans Unicode"/>
          <w:sz w:val="22"/>
          <w:szCs w:val="22"/>
        </w:rPr>
        <w:t>«</w:t>
      </w:r>
      <w:r>
        <w:rPr>
          <w:rFonts w:eastAsia="Lucida Sans Unicode"/>
          <w:sz w:val="22"/>
          <w:szCs w:val="22"/>
        </w:rPr>
        <w:t xml:space="preserve">Национальный стандарт Российской Федерации. </w:t>
      </w:r>
      <w:r w:rsidRPr="00E90370">
        <w:rPr>
          <w:rFonts w:eastAsia="Lucida Sans Unicode"/>
          <w:sz w:val="22"/>
          <w:szCs w:val="22"/>
        </w:rPr>
        <w:t xml:space="preserve">Протезирование и </w:t>
      </w:r>
      <w:proofErr w:type="spellStart"/>
      <w:r w:rsidRPr="00E90370">
        <w:rPr>
          <w:rFonts w:eastAsia="Lucida Sans Unicode"/>
          <w:sz w:val="22"/>
          <w:szCs w:val="22"/>
        </w:rPr>
        <w:t>ортезирование</w:t>
      </w:r>
      <w:proofErr w:type="spellEnd"/>
      <w:r w:rsidRPr="00E90370">
        <w:rPr>
          <w:rFonts w:eastAsia="Lucida Sans Unicode"/>
          <w:sz w:val="22"/>
          <w:szCs w:val="22"/>
        </w:rPr>
        <w:t xml:space="preserve"> верхних и нижних конечностей. Термины и определения».</w:t>
      </w:r>
    </w:p>
    <w:p w:rsidR="006C0A3F" w:rsidRPr="00E90370" w:rsidRDefault="006C0A3F" w:rsidP="006C0A3F">
      <w:pPr>
        <w:spacing w:line="276" w:lineRule="auto"/>
        <w:ind w:firstLine="709"/>
        <w:jc w:val="both"/>
        <w:rPr>
          <w:rFonts w:eastAsia="Lucida Sans Unicode"/>
          <w:sz w:val="22"/>
          <w:szCs w:val="22"/>
        </w:rPr>
      </w:pPr>
      <w:r w:rsidRPr="00E90370">
        <w:rPr>
          <w:rFonts w:eastAsia="Lucida Sans Unicode"/>
          <w:sz w:val="22"/>
          <w:szCs w:val="22"/>
        </w:rPr>
        <w:t>Работы по ремонту протезно-ортопедических изделий  должны быть выполнены с надлежащим качеством и в установленные сроки.</w:t>
      </w:r>
    </w:p>
    <w:p w:rsidR="006C0A3F" w:rsidRPr="00E90370" w:rsidRDefault="006C0A3F" w:rsidP="006C0A3F">
      <w:pPr>
        <w:spacing w:line="276" w:lineRule="auto"/>
        <w:ind w:firstLine="709"/>
        <w:jc w:val="both"/>
        <w:rPr>
          <w:rFonts w:eastAsia="Lucida Sans Unicode"/>
          <w:sz w:val="22"/>
          <w:szCs w:val="22"/>
        </w:rPr>
      </w:pPr>
      <w:r w:rsidRPr="00E90370">
        <w:rPr>
          <w:rFonts w:eastAsia="Lucida Sans Unicode"/>
          <w:b/>
          <w:bCs/>
          <w:sz w:val="22"/>
          <w:szCs w:val="22"/>
        </w:rPr>
        <w:t>Требования к техническим и функциональным характеристикам работ</w:t>
      </w:r>
    </w:p>
    <w:p w:rsidR="006C0A3F" w:rsidRPr="00E90370" w:rsidRDefault="006C0A3F" w:rsidP="006C0A3F">
      <w:pPr>
        <w:spacing w:line="276" w:lineRule="auto"/>
        <w:ind w:firstLine="709"/>
        <w:jc w:val="both"/>
        <w:rPr>
          <w:rFonts w:eastAsia="Lucida Sans Unicode"/>
          <w:sz w:val="22"/>
          <w:szCs w:val="22"/>
        </w:rPr>
      </w:pPr>
      <w:r w:rsidRPr="00E90370">
        <w:rPr>
          <w:rFonts w:eastAsia="Lucida Sans Unicode"/>
          <w:sz w:val="22"/>
          <w:szCs w:val="22"/>
        </w:rPr>
        <w:t>Выполняемые работы по ремонту протезно-ортопедических изделий представляют собой комплекс мероприятий по замене вышедших из строя узлов и комплектующих  протезно-ортопедических изделий,  Протез    должен ремонтироваться с учетом анатомических дефектов конечности.</w:t>
      </w:r>
    </w:p>
    <w:p w:rsidR="006C0A3F" w:rsidRPr="00E90370" w:rsidRDefault="006C0A3F" w:rsidP="006C0A3F">
      <w:pPr>
        <w:spacing w:line="276" w:lineRule="auto"/>
        <w:ind w:firstLine="709"/>
        <w:jc w:val="both"/>
        <w:rPr>
          <w:rFonts w:eastAsia="Lucida Sans Unicode"/>
          <w:sz w:val="22"/>
          <w:szCs w:val="22"/>
        </w:rPr>
      </w:pPr>
      <w:r w:rsidRPr="00E90370">
        <w:rPr>
          <w:rFonts w:eastAsia="Lucida Sans Unicode"/>
          <w:b/>
          <w:sz w:val="22"/>
          <w:szCs w:val="22"/>
        </w:rPr>
        <w:t>Требования к безопасности работ</w:t>
      </w:r>
    </w:p>
    <w:p w:rsidR="006C0A3F" w:rsidRPr="00E90370" w:rsidRDefault="006C0A3F" w:rsidP="006C0A3F">
      <w:pPr>
        <w:spacing w:line="276" w:lineRule="auto"/>
        <w:ind w:firstLine="709"/>
        <w:jc w:val="both"/>
        <w:rPr>
          <w:rFonts w:eastAsia="Lucida Sans Unicode"/>
          <w:sz w:val="22"/>
          <w:szCs w:val="22"/>
        </w:rPr>
      </w:pPr>
      <w:r w:rsidRPr="00E90370">
        <w:rPr>
          <w:rFonts w:eastAsia="Lucida Sans Unicode"/>
          <w:sz w:val="22"/>
          <w:szCs w:val="22"/>
        </w:rPr>
        <w:t>Выполнение работ должно осуществляться при наличии документов, согласно законодательству Российской Федерации.</w:t>
      </w:r>
    </w:p>
    <w:p w:rsidR="006C0A3F" w:rsidRPr="00E90370" w:rsidRDefault="006C0A3F" w:rsidP="006C0A3F">
      <w:pPr>
        <w:spacing w:line="276" w:lineRule="auto"/>
        <w:ind w:firstLine="709"/>
        <w:jc w:val="both"/>
        <w:rPr>
          <w:rFonts w:eastAsia="Lucida Sans Unicode"/>
          <w:sz w:val="22"/>
          <w:szCs w:val="22"/>
        </w:rPr>
      </w:pPr>
      <w:r w:rsidRPr="00E90370">
        <w:rPr>
          <w:rFonts w:eastAsia="Lucida Sans Unicode"/>
          <w:b/>
          <w:sz w:val="22"/>
          <w:szCs w:val="22"/>
        </w:rPr>
        <w:t>Требования к гарантийному сроку работ</w:t>
      </w:r>
    </w:p>
    <w:p w:rsidR="006C0A3F" w:rsidRPr="00E90370" w:rsidRDefault="006C0A3F" w:rsidP="006C0A3F">
      <w:pPr>
        <w:spacing w:line="276" w:lineRule="auto"/>
        <w:ind w:firstLine="709"/>
        <w:jc w:val="both"/>
        <w:rPr>
          <w:rFonts w:eastAsia="Lucida Sans Unicode"/>
          <w:sz w:val="22"/>
          <w:szCs w:val="22"/>
        </w:rPr>
      </w:pPr>
      <w:r w:rsidRPr="00E90370">
        <w:rPr>
          <w:rFonts w:eastAsia="Lucida Sans Unicode"/>
          <w:sz w:val="22"/>
          <w:szCs w:val="22"/>
        </w:rPr>
        <w:t xml:space="preserve">Не менее 7 месяцев </w:t>
      </w:r>
      <w:proofErr w:type="gramStart"/>
      <w:r w:rsidRPr="00E90370">
        <w:rPr>
          <w:rFonts w:eastAsia="Lucida Sans Unicode"/>
          <w:sz w:val="22"/>
          <w:szCs w:val="22"/>
        </w:rPr>
        <w:t>с даты подписания</w:t>
      </w:r>
      <w:proofErr w:type="gramEnd"/>
      <w:r w:rsidRPr="00E90370">
        <w:rPr>
          <w:rFonts w:eastAsia="Lucida Sans Unicode"/>
          <w:sz w:val="22"/>
          <w:szCs w:val="22"/>
        </w:rPr>
        <w:t xml:space="preserve"> акта сдачи-приемки.</w:t>
      </w:r>
    </w:p>
    <w:p w:rsidR="006C0A3F" w:rsidRPr="00403658" w:rsidRDefault="006C0A3F" w:rsidP="006C0A3F">
      <w:pPr>
        <w:spacing w:line="276" w:lineRule="auto"/>
        <w:ind w:firstLine="709"/>
        <w:jc w:val="both"/>
        <w:rPr>
          <w:rStyle w:val="10"/>
          <w:rFonts w:eastAsia="Lucida Sans Unicode"/>
          <w:sz w:val="22"/>
          <w:szCs w:val="22"/>
        </w:rPr>
      </w:pPr>
    </w:p>
    <w:p w:rsidR="006C0A3F" w:rsidRPr="00B1790C" w:rsidRDefault="006C0A3F" w:rsidP="006C0A3F">
      <w:pPr>
        <w:widowControl w:val="0"/>
        <w:jc w:val="both"/>
        <w:rPr>
          <w:color w:val="FF0000"/>
          <w:sz w:val="22"/>
          <w:szCs w:val="22"/>
          <w:u w:val="single"/>
        </w:rPr>
      </w:pPr>
      <w:r w:rsidRPr="00B1790C">
        <w:rPr>
          <w:color w:val="FF0000"/>
          <w:sz w:val="22"/>
          <w:szCs w:val="22"/>
          <w:u w:val="single"/>
        </w:rPr>
        <w:t>Выполнение работ осуществляется</w:t>
      </w:r>
      <w:r w:rsidRPr="00B1790C">
        <w:rPr>
          <w:color w:val="FF0000"/>
          <w:sz w:val="22"/>
          <w:szCs w:val="22"/>
        </w:rPr>
        <w:t xml:space="preserve"> по индивидуальным заказам </w:t>
      </w:r>
      <w:proofErr w:type="spellStart"/>
      <w:r>
        <w:rPr>
          <w:color w:val="FF0000"/>
          <w:sz w:val="22"/>
          <w:szCs w:val="22"/>
        </w:rPr>
        <w:t>иналидов</w:t>
      </w:r>
      <w:proofErr w:type="spellEnd"/>
      <w:r>
        <w:rPr>
          <w:color w:val="FF0000"/>
          <w:sz w:val="22"/>
          <w:szCs w:val="22"/>
        </w:rPr>
        <w:t xml:space="preserve"> (ветеранов)</w:t>
      </w:r>
      <w:r w:rsidRPr="00B1790C">
        <w:rPr>
          <w:color w:val="FF0000"/>
          <w:sz w:val="22"/>
          <w:szCs w:val="22"/>
        </w:rPr>
        <w:t xml:space="preserve"> по месту </w:t>
      </w:r>
      <w:r>
        <w:rPr>
          <w:color w:val="FF0000"/>
          <w:sz w:val="22"/>
          <w:szCs w:val="22"/>
        </w:rPr>
        <w:t>изготовления и</w:t>
      </w:r>
      <w:r w:rsidRPr="00B1790C">
        <w:rPr>
          <w:color w:val="FF0000"/>
          <w:sz w:val="22"/>
          <w:szCs w:val="22"/>
        </w:rPr>
        <w:t>зделий.</w:t>
      </w:r>
    </w:p>
    <w:p w:rsidR="006C0A3F" w:rsidRPr="004E3A57" w:rsidRDefault="006C0A3F" w:rsidP="006C0A3F">
      <w:pPr>
        <w:widowControl w:val="0"/>
        <w:jc w:val="both"/>
        <w:rPr>
          <w:color w:val="FF0000"/>
          <w:sz w:val="22"/>
          <w:szCs w:val="22"/>
        </w:rPr>
      </w:pPr>
      <w:r w:rsidRPr="004E3A57">
        <w:rPr>
          <w:sz w:val="22"/>
          <w:szCs w:val="22"/>
          <w:u w:val="single"/>
        </w:rPr>
        <w:t>Начало срока выполнения работ:</w:t>
      </w:r>
      <w:r w:rsidRPr="004E3A57">
        <w:rPr>
          <w:b/>
          <w:color w:val="FF0000"/>
          <w:sz w:val="22"/>
          <w:szCs w:val="22"/>
        </w:rPr>
        <w:t xml:space="preserve"> </w:t>
      </w:r>
      <w:r w:rsidRPr="004E3A57">
        <w:rPr>
          <w:color w:val="FF0000"/>
          <w:sz w:val="22"/>
          <w:szCs w:val="22"/>
        </w:rPr>
        <w:t>день предоставления Получателем Исполнителю Направления или получения Исполнителем Реестра Получателей.</w:t>
      </w:r>
    </w:p>
    <w:p w:rsidR="006C0A3F" w:rsidRDefault="006C0A3F" w:rsidP="006C0A3F">
      <w:pPr>
        <w:spacing w:after="60"/>
        <w:jc w:val="both"/>
        <w:rPr>
          <w:color w:val="FF0000"/>
          <w:sz w:val="22"/>
          <w:szCs w:val="22"/>
        </w:rPr>
      </w:pPr>
      <w:r w:rsidRPr="004E3A57">
        <w:rPr>
          <w:sz w:val="22"/>
          <w:szCs w:val="22"/>
          <w:u w:val="single"/>
        </w:rPr>
        <w:t>Окончание срока выполнения работ:</w:t>
      </w:r>
      <w:r w:rsidRPr="004E3A57">
        <w:rPr>
          <w:color w:val="FF0000"/>
          <w:sz w:val="22"/>
          <w:szCs w:val="22"/>
        </w:rPr>
        <w:t xml:space="preserve"> </w:t>
      </w:r>
      <w:r w:rsidRPr="000C4597">
        <w:rPr>
          <w:color w:val="FF0000"/>
          <w:sz w:val="22"/>
          <w:szCs w:val="22"/>
        </w:rPr>
        <w:t xml:space="preserve">не позднее </w:t>
      </w:r>
      <w:r w:rsidRPr="002936B9">
        <w:rPr>
          <w:b/>
          <w:color w:val="FF0000"/>
          <w:sz w:val="22"/>
          <w:szCs w:val="22"/>
        </w:rPr>
        <w:t>17.09.2021</w:t>
      </w:r>
      <w:r w:rsidRPr="000C4597">
        <w:rPr>
          <w:color w:val="FF0000"/>
          <w:sz w:val="22"/>
          <w:szCs w:val="22"/>
        </w:rPr>
        <w:t xml:space="preserve"> г</w:t>
      </w:r>
      <w:r>
        <w:rPr>
          <w:b/>
          <w:color w:val="FF0000"/>
          <w:sz w:val="22"/>
          <w:szCs w:val="22"/>
        </w:rPr>
        <w:t>ода включительно.</w:t>
      </w:r>
      <w:r w:rsidRPr="00C30776">
        <w:rPr>
          <w:color w:val="FF0000"/>
          <w:sz w:val="22"/>
          <w:szCs w:val="22"/>
        </w:rPr>
        <w:t xml:space="preserve"> </w:t>
      </w:r>
    </w:p>
    <w:p w:rsidR="006C0A3F" w:rsidRDefault="006C0A3F" w:rsidP="006C0A3F">
      <w:pPr>
        <w:widowControl w:val="0"/>
        <w:rPr>
          <w:b/>
          <w:color w:val="FF0000"/>
          <w:sz w:val="22"/>
          <w:szCs w:val="22"/>
        </w:rPr>
      </w:pPr>
      <w:r w:rsidRPr="004E3A57">
        <w:rPr>
          <w:sz w:val="22"/>
          <w:szCs w:val="22"/>
          <w:u w:val="single"/>
        </w:rPr>
        <w:t>Срок действия Контракта:</w:t>
      </w:r>
      <w:r w:rsidRPr="004E3A57">
        <w:rPr>
          <w:sz w:val="22"/>
          <w:szCs w:val="22"/>
        </w:rPr>
        <w:t xml:space="preserve"> </w:t>
      </w:r>
      <w:proofErr w:type="gramStart"/>
      <w:r w:rsidRPr="004E3A57">
        <w:rPr>
          <w:color w:val="FF0000"/>
          <w:sz w:val="22"/>
          <w:szCs w:val="22"/>
        </w:rPr>
        <w:t>с даты заключения</w:t>
      </w:r>
      <w:proofErr w:type="gramEnd"/>
      <w:r w:rsidRPr="004E3A57">
        <w:rPr>
          <w:color w:val="FF0000"/>
          <w:sz w:val="22"/>
          <w:szCs w:val="22"/>
        </w:rPr>
        <w:t xml:space="preserve"> Контракта </w:t>
      </w:r>
      <w:r w:rsidRPr="004E3A57">
        <w:rPr>
          <w:b/>
          <w:color w:val="FF0000"/>
          <w:sz w:val="22"/>
          <w:szCs w:val="22"/>
        </w:rPr>
        <w:t>до</w:t>
      </w:r>
      <w:r w:rsidRPr="004E3A57">
        <w:rPr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 xml:space="preserve">30.09.2021 </w:t>
      </w:r>
      <w:r w:rsidRPr="004E3A57">
        <w:rPr>
          <w:b/>
          <w:color w:val="FF0000"/>
          <w:sz w:val="22"/>
          <w:szCs w:val="22"/>
        </w:rPr>
        <w:t>года включительно</w:t>
      </w:r>
      <w:r>
        <w:rPr>
          <w:b/>
          <w:color w:val="FF0000"/>
          <w:sz w:val="22"/>
          <w:szCs w:val="22"/>
        </w:rPr>
        <w:t>.</w:t>
      </w:r>
    </w:p>
    <w:p w:rsidR="006C0A3F" w:rsidRDefault="006C0A3F" w:rsidP="006C0A3F">
      <w:pPr>
        <w:widowControl w:val="0"/>
        <w:rPr>
          <w:b/>
          <w:color w:val="FF0000"/>
          <w:sz w:val="22"/>
          <w:szCs w:val="22"/>
        </w:rPr>
      </w:pPr>
    </w:p>
    <w:p w:rsidR="006C0A3F" w:rsidRPr="00AD1DD2" w:rsidRDefault="006C0A3F" w:rsidP="006C0A3F">
      <w:pPr>
        <w:widowControl w:val="0"/>
        <w:rPr>
          <w:b/>
          <w:bCs/>
          <w:sz w:val="22"/>
          <w:szCs w:val="22"/>
        </w:rPr>
      </w:pPr>
    </w:p>
    <w:p w:rsidR="006C0A3F" w:rsidRPr="00AD1DD2" w:rsidRDefault="006C0A3F" w:rsidP="006C0A3F">
      <w:pPr>
        <w:jc w:val="both"/>
        <w:rPr>
          <w:sz w:val="22"/>
          <w:szCs w:val="22"/>
        </w:rPr>
      </w:pPr>
      <w:r w:rsidRPr="00AD1DD2">
        <w:rPr>
          <w:sz w:val="22"/>
          <w:szCs w:val="22"/>
        </w:rPr>
        <w:t>Подготовлено:</w:t>
      </w:r>
    </w:p>
    <w:p w:rsidR="006C0A3F" w:rsidRPr="00AD1DD2" w:rsidRDefault="006C0A3F" w:rsidP="006C0A3F">
      <w:pPr>
        <w:jc w:val="both"/>
        <w:rPr>
          <w:sz w:val="22"/>
          <w:szCs w:val="22"/>
        </w:rPr>
      </w:pPr>
      <w:r w:rsidRPr="00AD1DD2">
        <w:rPr>
          <w:sz w:val="22"/>
          <w:szCs w:val="22"/>
        </w:rPr>
        <w:t xml:space="preserve">Начальник отдела социальных программ </w:t>
      </w:r>
      <w:r w:rsidRPr="00AD1DD2">
        <w:rPr>
          <w:sz w:val="22"/>
          <w:szCs w:val="22"/>
        </w:rPr>
        <w:tab/>
      </w:r>
      <w:r w:rsidRPr="00AD1DD2">
        <w:rPr>
          <w:sz w:val="22"/>
          <w:szCs w:val="22"/>
        </w:rPr>
        <w:tab/>
      </w:r>
      <w:r w:rsidRPr="00AD1DD2">
        <w:rPr>
          <w:sz w:val="22"/>
          <w:szCs w:val="22"/>
        </w:rPr>
        <w:tab/>
      </w:r>
      <w:r w:rsidRPr="00AD1DD2">
        <w:rPr>
          <w:sz w:val="22"/>
          <w:szCs w:val="22"/>
        </w:rPr>
        <w:tab/>
      </w:r>
      <w:r w:rsidRPr="00AD1DD2">
        <w:rPr>
          <w:sz w:val="22"/>
          <w:szCs w:val="22"/>
        </w:rPr>
        <w:tab/>
        <w:t xml:space="preserve">М. Н. </w:t>
      </w:r>
      <w:proofErr w:type="spellStart"/>
      <w:r w:rsidRPr="00AD1DD2">
        <w:rPr>
          <w:sz w:val="22"/>
          <w:szCs w:val="22"/>
        </w:rPr>
        <w:t>Куцак</w:t>
      </w:r>
      <w:proofErr w:type="spellEnd"/>
      <w:r w:rsidRPr="00AD1DD2">
        <w:rPr>
          <w:sz w:val="22"/>
          <w:szCs w:val="22"/>
        </w:rPr>
        <w:t xml:space="preserve"> </w:t>
      </w:r>
    </w:p>
    <w:sectPr w:rsidR="006C0A3F" w:rsidRPr="00AD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3F"/>
    <w:rsid w:val="001A4887"/>
    <w:rsid w:val="006C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0"/>
    <w:rsid w:val="006C0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0"/>
    <w:rsid w:val="006C0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Ольга Александровна</dc:creator>
  <cp:lastModifiedBy>Андреева Ольга Александровна</cp:lastModifiedBy>
  <cp:revision>1</cp:revision>
  <dcterms:created xsi:type="dcterms:W3CDTF">2020-11-16T11:07:00Z</dcterms:created>
  <dcterms:modified xsi:type="dcterms:W3CDTF">2020-11-16T11:08:00Z</dcterms:modified>
</cp:coreProperties>
</file>