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01" w:rsidRDefault="00A00D47" w:rsidP="00A00D47">
      <w:pPr>
        <w:jc w:val="center"/>
        <w:rPr>
          <w:rFonts w:ascii="Times New Roman" w:eastAsia="Times New Roman" w:hAnsi="Times New Roman" w:cs="Times New Roman"/>
          <w:b/>
          <w:bCs/>
          <w:kern w:val="1"/>
          <w:sz w:val="24"/>
          <w:szCs w:val="24"/>
          <w:lang w:eastAsia="zh-CN"/>
        </w:rPr>
      </w:pPr>
      <w:r w:rsidRPr="003861FC">
        <w:rPr>
          <w:rFonts w:ascii="Times New Roman" w:eastAsia="Times New Roman" w:hAnsi="Times New Roman" w:cs="Times New Roman"/>
          <w:b/>
          <w:bCs/>
          <w:kern w:val="1"/>
          <w:sz w:val="24"/>
          <w:szCs w:val="24"/>
          <w:lang w:eastAsia="zh-CN"/>
        </w:rPr>
        <w:t>Техническое задание на поставку</w:t>
      </w:r>
      <w:r w:rsidRPr="00A00D47">
        <w:rPr>
          <w:rFonts w:ascii="Times New Roman" w:eastAsia="Times New Roman" w:hAnsi="Times New Roman" w:cs="Times New Roman"/>
          <w:b/>
          <w:bCs/>
          <w:kern w:val="1"/>
          <w:sz w:val="24"/>
          <w:szCs w:val="24"/>
          <w:lang w:eastAsia="zh-CN"/>
        </w:rPr>
        <w:t xml:space="preserve"> специальных средств при нарушениях функций выделения (моче- и калоприемников)</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985"/>
        <w:gridCol w:w="11"/>
        <w:gridCol w:w="1417"/>
        <w:gridCol w:w="1701"/>
        <w:gridCol w:w="4394"/>
        <w:gridCol w:w="5670"/>
        <w:gridCol w:w="1134"/>
      </w:tblGrid>
      <w:tr w:rsidR="00A00D47" w:rsidRPr="00A00D47" w:rsidTr="00DA5A5E">
        <w:trPr>
          <w:trHeight w:val="121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textAlignment w:val="baseline"/>
              <w:rPr>
                <w:rFonts w:ascii="Times New Roman" w:eastAsia="Times New Roman" w:hAnsi="Times New Roman" w:cs="Times New Roman"/>
                <w:i/>
                <w:kern w:val="1"/>
                <w:sz w:val="20"/>
                <w:szCs w:val="20"/>
                <w:lang w:eastAsia="ar-SA"/>
              </w:rPr>
            </w:pPr>
            <w:r w:rsidRPr="00A00D47">
              <w:rPr>
                <w:rFonts w:ascii="Times New Roman" w:eastAsia="Times New Roman" w:hAnsi="Times New Roman" w:cs="Times New Roman"/>
                <w:i/>
                <w:kern w:val="1"/>
                <w:sz w:val="20"/>
                <w:szCs w:val="20"/>
                <w:lang w:eastAsia="ar-SA"/>
              </w:rPr>
              <w:t>№ п/п</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16"/>
                <w:szCs w:val="16"/>
                <w:lang w:eastAsia="ar-SA"/>
              </w:rPr>
            </w:pPr>
            <w:r w:rsidRPr="00A00D47">
              <w:rPr>
                <w:rFonts w:ascii="Times New Roman" w:eastAsia="Times New Roman" w:hAnsi="Times New Roman" w:cs="Times New Roman"/>
                <w:bCs/>
                <w:i/>
                <w:kern w:val="3"/>
                <w:sz w:val="16"/>
                <w:szCs w:val="16"/>
                <w:lang w:eastAsia="ru-RU"/>
              </w:rPr>
              <w:t>Наименование товара (работы, услуги)</w:t>
            </w:r>
            <w:r w:rsidRPr="00A00D47">
              <w:rPr>
                <w:rFonts w:ascii="Times New Roman" w:eastAsia="Times New Roman" w:hAnsi="Times New Roman" w:cs="Times New Roman"/>
                <w:bCs/>
                <w:i/>
                <w:kern w:val="3"/>
                <w:sz w:val="16"/>
                <w:szCs w:val="16"/>
                <w:vertAlign w:val="superscript"/>
                <w:lang w:eastAsia="ru-RU"/>
              </w:rPr>
              <w:footnoteReference w:id="1"/>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16"/>
                <w:szCs w:val="16"/>
                <w:lang w:eastAsia="ar-SA"/>
              </w:rPr>
            </w:pPr>
            <w:r w:rsidRPr="00A00D47">
              <w:rPr>
                <w:rFonts w:ascii="Times New Roman" w:eastAsia="Times New Roman" w:hAnsi="Times New Roman" w:cs="Times New Roman"/>
                <w:bCs/>
                <w:i/>
                <w:kern w:val="3"/>
                <w:sz w:val="16"/>
                <w:szCs w:val="16"/>
                <w:lang w:eastAsia="ru-RU"/>
              </w:rPr>
              <w:t>Позиция в Каталоге товаров, работ, услуг (КТРУ)</w:t>
            </w:r>
            <w:r w:rsidRPr="00A00D47">
              <w:rPr>
                <w:rFonts w:ascii="Times New Roman" w:eastAsia="Times New Roman" w:hAnsi="Times New Roman" w:cs="Times New Roman"/>
                <w:bCs/>
                <w:i/>
                <w:kern w:val="3"/>
                <w:sz w:val="16"/>
                <w:szCs w:val="16"/>
                <w:vertAlign w:val="superscript"/>
                <w:lang w:eastAsia="ru-RU"/>
              </w:rPr>
              <w:footnoteReference w:id="2"/>
            </w:r>
          </w:p>
        </w:tc>
        <w:tc>
          <w:tcPr>
            <w:tcW w:w="10064" w:type="dxa"/>
            <w:gridSpan w:val="2"/>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16"/>
                <w:szCs w:val="16"/>
                <w:lang w:eastAsia="ar-SA"/>
              </w:rPr>
            </w:pPr>
            <w:r w:rsidRPr="00A00D47">
              <w:rPr>
                <w:rFonts w:ascii="Times New Roman" w:eastAsia="Arial Unicode MS" w:hAnsi="Times New Roman" w:cs="Times New Roman"/>
                <w:i/>
                <w:kern w:val="3"/>
                <w:sz w:val="16"/>
                <w:szCs w:val="16"/>
                <w:lang w:eastAsia="ru-RU"/>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A00D47">
              <w:rPr>
                <w:rFonts w:ascii="Times New Roman" w:eastAsia="Times New Roman" w:hAnsi="Times New Roman" w:cs="Times New Roman"/>
                <w:bCs/>
                <w:kern w:val="3"/>
                <w:sz w:val="16"/>
                <w:szCs w:val="16"/>
                <w:vertAlign w:val="superscript"/>
                <w:lang w:eastAsia="ru-RU"/>
              </w:rPr>
              <w:t xml:space="preserve"> </w:t>
            </w:r>
            <w:r w:rsidRPr="00A00D47">
              <w:rPr>
                <w:rFonts w:ascii="Times New Roman" w:eastAsia="Times New Roman" w:hAnsi="Times New Roman" w:cs="Times New Roman"/>
                <w:bCs/>
                <w:kern w:val="3"/>
                <w:sz w:val="16"/>
                <w:szCs w:val="16"/>
                <w:vertAlign w:val="superscript"/>
                <w:lang w:eastAsia="ru-RU"/>
              </w:rPr>
              <w:footnoteReference w:id="3"/>
            </w:r>
          </w:p>
        </w:tc>
        <w:tc>
          <w:tcPr>
            <w:tcW w:w="1134"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16"/>
                <w:szCs w:val="16"/>
                <w:lang w:eastAsia="ar-SA"/>
              </w:rPr>
            </w:pPr>
            <w:r w:rsidRPr="00A00D47">
              <w:rPr>
                <w:rFonts w:ascii="Times New Roman" w:eastAsia="Times New Roman" w:hAnsi="Times New Roman" w:cs="Times New Roman"/>
                <w:i/>
                <w:kern w:val="1"/>
                <w:sz w:val="16"/>
                <w:szCs w:val="16"/>
                <w:lang w:eastAsia="ar-SA"/>
              </w:rPr>
              <w:t>Кол-во (шт.)</w:t>
            </w:r>
          </w:p>
        </w:tc>
      </w:tr>
      <w:tr w:rsidR="00A00D47" w:rsidRPr="00A00D47" w:rsidTr="00DA5A5E">
        <w:trPr>
          <w:trHeight w:hRule="exact" w:val="2949"/>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Times New Roman" w:hAnsi="Times New Roman" w:cs="Times New Roman"/>
                <w:b/>
                <w:i/>
                <w:color w:val="FF0000"/>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Дренируемый </w:t>
            </w:r>
            <w:proofErr w:type="spellStart"/>
            <w:r w:rsidRPr="00A00D47">
              <w:rPr>
                <w:rFonts w:ascii="Times New Roman" w:eastAsia="Lucida Sans Unicode" w:hAnsi="Times New Roman" w:cs="Times New Roman"/>
                <w:kern w:val="1"/>
                <w:sz w:val="20"/>
                <w:szCs w:val="20"/>
                <w:lang w:eastAsia="ar-SA"/>
              </w:rPr>
              <w:t>стомный</w:t>
            </w:r>
            <w:proofErr w:type="spellEnd"/>
            <w:r w:rsidRPr="00A00D47">
              <w:rPr>
                <w:rFonts w:ascii="Times New Roman" w:eastAsia="Lucida Sans Unicode" w:hAnsi="Times New Roman" w:cs="Times New Roman"/>
                <w:kern w:val="1"/>
                <w:sz w:val="20"/>
                <w:szCs w:val="20"/>
                <w:lang w:eastAsia="ar-SA"/>
              </w:rPr>
              <w:t xml:space="preserve"> мешок неразъемный из непрозрачного/прозрачного многослойного, не пропускающего запах полиэтилена, с мягкой нетканой подложкой, с зажимом.</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Встроенная адгезивная пластина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защитным покрытием, с максимальным вырезаемым</w:t>
            </w:r>
            <w:r w:rsidRPr="00A00D47">
              <w:rPr>
                <w:rFonts w:ascii="Times New Roman" w:eastAsia="Times New Roman" w:hAnsi="Times New Roman" w:cs="Times New Roman"/>
                <w:kern w:val="3"/>
                <w:sz w:val="24"/>
                <w:szCs w:val="24"/>
                <w:lang w:eastAsia="zh-CN"/>
              </w:rPr>
              <w:t xml:space="preserve"> </w:t>
            </w:r>
            <w:r w:rsidRPr="00A00D47">
              <w:rPr>
                <w:rFonts w:ascii="Times New Roman" w:eastAsia="Lucida Sans Unicode" w:hAnsi="Times New Roman" w:cs="Times New Roman"/>
                <w:kern w:val="1"/>
                <w:sz w:val="20"/>
                <w:szCs w:val="20"/>
                <w:lang w:eastAsia="ar-SA"/>
              </w:rPr>
              <w:t xml:space="preserve">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xml:space="preserve"> отверстием не менее 70 мм и не более 80 мм. </w:t>
            </w:r>
          </w:p>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Andale Sans UI" w:hAnsi="Times New Roman" w:cs="Times New Roman"/>
                <w:bCs/>
                <w:kern w:val="1"/>
                <w:sz w:val="20"/>
                <w:szCs w:val="20"/>
                <w:lang w:eastAsia="fa-IR" w:bidi="fa-IR"/>
              </w:rPr>
            </w:pPr>
            <w:r w:rsidRPr="00A00D47">
              <w:rPr>
                <w:rFonts w:ascii="Times New Roman" w:eastAsia="Lucida Sans Unicode" w:hAnsi="Times New Roman" w:cs="Times New Roman"/>
                <w:kern w:val="1"/>
                <w:sz w:val="20"/>
                <w:szCs w:val="20"/>
                <w:lang w:eastAsia="ar-SA"/>
              </w:rPr>
              <w:t>Необходимо предложить не менее двух типоразмеров максимально вырезаемого отверстия.</w:t>
            </w:r>
          </w:p>
        </w:tc>
        <w:tc>
          <w:tcPr>
            <w:tcW w:w="5670" w:type="dxa"/>
            <w:vMerge w:val="restart"/>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должна обеспечивать пользователю удобство и простоту обращения с ними. 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 Специальные средства для ухода после </w:t>
            </w:r>
            <w:proofErr w:type="spellStart"/>
            <w:r w:rsidRPr="00A00D47">
              <w:rPr>
                <w:rFonts w:ascii="Times New Roman" w:eastAsia="Times New Roman" w:hAnsi="Times New Roman" w:cs="Times New Roman"/>
                <w:kern w:val="3"/>
                <w:sz w:val="20"/>
                <w:szCs w:val="20"/>
                <w:lang w:eastAsia="zh-CN"/>
              </w:rPr>
              <w:t>остомии</w:t>
            </w:r>
            <w:proofErr w:type="spellEnd"/>
            <w:r w:rsidRPr="00A00D47">
              <w:rPr>
                <w:rFonts w:ascii="Times New Roman" w:eastAsia="Times New Roman" w:hAnsi="Times New Roman" w:cs="Times New Roman"/>
                <w:kern w:val="3"/>
                <w:sz w:val="20"/>
                <w:szCs w:val="20"/>
                <w:lang w:eastAsia="zh-CN"/>
              </w:rPr>
              <w:t xml:space="preserve"> – это средства для обработки кожи вокруг стомы, позволяющие избежать развития воспаления, нагноения, мацерации. Сырье и материалы для изготовления специальных </w:t>
            </w:r>
            <w:r w:rsidRPr="00A00D47">
              <w:rPr>
                <w:rFonts w:ascii="Times New Roman" w:eastAsia="Times New Roman" w:hAnsi="Times New Roman" w:cs="Times New Roman"/>
                <w:kern w:val="3"/>
                <w:sz w:val="20"/>
                <w:szCs w:val="20"/>
                <w:lang w:eastAsia="zh-CN"/>
              </w:rPr>
              <w:lastRenderedPageBreak/>
              <w:t>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A00D47">
              <w:rPr>
                <w:rFonts w:ascii="Times New Roman" w:eastAsia="Times New Roman" w:hAnsi="Times New Roman" w:cs="Times New Roman"/>
                <w:b/>
                <w:kern w:val="3"/>
                <w:sz w:val="20"/>
                <w:szCs w:val="20"/>
                <w:lang w:eastAsia="zh-CN"/>
              </w:rPr>
              <w:t>Требования к упаковке и маркировке</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В соответствии с Разделом 6 ГОСТ Р 58237-2018 вся информация на упаковке должна быть представлена на русском языке.</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На упаковке изделий средств ухода за кишечной стомой (однокомпонентных калоприемников, пластин двухкомпонентных калоприемников, защитных колец, полуколец, пасты в полоске, адгезивной пластины - кожного барьера)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Информация в обязательном порядке должна содержать:</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наименование товара;</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сведения об основных потребительских свойствах товара;</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правила и условия эффективного и безопасного использования товара (инструкция по применению);</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срок службы (срок годности), если он установлен для </w:t>
            </w:r>
            <w:r w:rsidRPr="00A00D47">
              <w:rPr>
                <w:rFonts w:ascii="Times New Roman" w:eastAsia="Times New Roman" w:hAnsi="Times New Roman" w:cs="Times New Roman"/>
                <w:kern w:val="3"/>
                <w:sz w:val="20"/>
                <w:szCs w:val="20"/>
                <w:lang w:eastAsia="zh-CN"/>
              </w:rPr>
              <w:lastRenderedPageBreak/>
              <w:t>конкретного товара, а также сведения о возможных последствиях по истечении указанного срока;</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не допускается применение изделий, если нарушена упаковка;</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A00D47">
              <w:rPr>
                <w:rFonts w:ascii="Times New Roman" w:eastAsia="Times New Roman" w:hAnsi="Times New Roman" w:cs="Times New Roman"/>
                <w:b/>
                <w:kern w:val="3"/>
                <w:sz w:val="20"/>
                <w:szCs w:val="20"/>
                <w:lang w:eastAsia="zh-CN"/>
              </w:rPr>
              <w:t>Требования к сроку и (или) объему предоставленных гарантий качества специальных средств при нарушениях функций выделения</w:t>
            </w:r>
          </w:p>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Сроки предоставления гарантии качества технических средств реабилитации — специальных средств при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 xml:space="preserve">   Остаточный срок годности Товара на день поставки в Ивановскую область должен составлять не менее 1 (одного) года.</w:t>
            </w:r>
          </w:p>
          <w:p w:rsidR="006643D9" w:rsidRDefault="006643D9"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6643D9">
              <w:rPr>
                <w:rFonts w:ascii="Times New Roman" w:eastAsia="Times New Roman" w:hAnsi="Times New Roman" w:cs="Times New Roman"/>
                <w:kern w:val="3"/>
                <w:sz w:val="20"/>
                <w:szCs w:val="20"/>
                <w:lang w:eastAsia="zh-CN"/>
              </w:rPr>
              <w:t>Место доставки товаров</w:t>
            </w:r>
            <w:r>
              <w:rPr>
                <w:rFonts w:ascii="Times New Roman" w:eastAsia="Times New Roman" w:hAnsi="Times New Roman" w:cs="Times New Roman"/>
                <w:kern w:val="3"/>
                <w:sz w:val="20"/>
                <w:szCs w:val="20"/>
                <w:lang w:eastAsia="zh-CN"/>
              </w:rPr>
              <w:t xml:space="preserve">: </w:t>
            </w:r>
            <w:r w:rsidRPr="006643D9">
              <w:rPr>
                <w:rFonts w:ascii="Times New Roman" w:eastAsia="Times New Roman" w:hAnsi="Times New Roman" w:cs="Times New Roman"/>
                <w:kern w:val="3"/>
                <w:sz w:val="20"/>
                <w:szCs w:val="20"/>
                <w:lang w:eastAsia="zh-CN"/>
              </w:rPr>
              <w:t>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r>
              <w:rPr>
                <w:rFonts w:ascii="Times New Roman" w:eastAsia="Times New Roman" w:hAnsi="Times New Roman" w:cs="Times New Roman"/>
                <w:kern w:val="3"/>
                <w:sz w:val="20"/>
                <w:szCs w:val="20"/>
                <w:lang w:eastAsia="zh-CN"/>
              </w:rPr>
              <w:t>.</w:t>
            </w:r>
          </w:p>
          <w:p w:rsidR="00245286" w:rsidRDefault="006643D9" w:rsidP="006643D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6643D9">
              <w:rPr>
                <w:rFonts w:ascii="Times New Roman" w:eastAsia="Times New Roman" w:hAnsi="Times New Roman" w:cs="Times New Roman"/>
                <w:kern w:val="3"/>
                <w:sz w:val="20"/>
                <w:szCs w:val="20"/>
                <w:lang w:eastAsia="zh-CN"/>
              </w:rPr>
              <w:t>Срок поставки Товара в Ивановскую область: в соответствии с календарным планом</w:t>
            </w:r>
            <w:r w:rsidR="00245286">
              <w:rPr>
                <w:rFonts w:ascii="Times New Roman" w:eastAsia="Times New Roman" w:hAnsi="Times New Roman" w:cs="Times New Roman"/>
                <w:kern w:val="3"/>
                <w:sz w:val="20"/>
                <w:szCs w:val="20"/>
                <w:lang w:eastAsia="zh-CN"/>
              </w:rPr>
              <w:t>.</w:t>
            </w:r>
          </w:p>
          <w:p w:rsidR="006643D9" w:rsidRPr="00A00D47" w:rsidRDefault="006643D9" w:rsidP="006643D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6643D9">
              <w:rPr>
                <w:rFonts w:ascii="Times New Roman" w:eastAsia="Times New Roman" w:hAnsi="Times New Roman" w:cs="Times New Roman"/>
                <w:kern w:val="3"/>
                <w:sz w:val="20"/>
                <w:szCs w:val="20"/>
                <w:lang w:eastAsia="zh-CN"/>
              </w:rPr>
              <w:t>Срок пос</w:t>
            </w:r>
            <w:r>
              <w:rPr>
                <w:rFonts w:ascii="Times New Roman" w:eastAsia="Times New Roman" w:hAnsi="Times New Roman" w:cs="Times New Roman"/>
                <w:kern w:val="3"/>
                <w:sz w:val="20"/>
                <w:szCs w:val="20"/>
                <w:lang w:eastAsia="zh-CN"/>
              </w:rPr>
              <w:t>тавки Товара Получателям: до «01</w:t>
            </w:r>
            <w:r w:rsidRPr="006643D9">
              <w:rPr>
                <w:rFonts w:ascii="Times New Roman" w:eastAsia="Times New Roman" w:hAnsi="Times New Roman" w:cs="Times New Roman"/>
                <w:kern w:val="3"/>
                <w:sz w:val="20"/>
                <w:szCs w:val="20"/>
                <w:lang w:eastAsia="zh-CN"/>
              </w:rPr>
              <w:t xml:space="preserve">» </w:t>
            </w:r>
            <w:r>
              <w:rPr>
                <w:rFonts w:ascii="Times New Roman" w:eastAsia="Times New Roman" w:hAnsi="Times New Roman" w:cs="Times New Roman"/>
                <w:kern w:val="3"/>
                <w:sz w:val="20"/>
                <w:szCs w:val="20"/>
                <w:lang w:eastAsia="zh-CN"/>
              </w:rPr>
              <w:t>ноября 2021</w:t>
            </w:r>
            <w:r w:rsidR="00245286">
              <w:rPr>
                <w:rFonts w:ascii="Times New Roman" w:eastAsia="Times New Roman" w:hAnsi="Times New Roman" w:cs="Times New Roman"/>
                <w:kern w:val="3"/>
                <w:sz w:val="20"/>
                <w:szCs w:val="20"/>
                <w:lang w:eastAsia="zh-CN"/>
              </w:rPr>
              <w:t xml:space="preserve"> года. </w:t>
            </w:r>
            <w:r w:rsidRPr="006643D9">
              <w:rPr>
                <w:rFonts w:ascii="Times New Roman" w:eastAsia="Times New Roman" w:hAnsi="Times New Roman" w:cs="Times New Roman"/>
                <w:kern w:val="3"/>
                <w:sz w:val="20"/>
                <w:szCs w:val="20"/>
                <w:lang w:eastAsia="zh-CN"/>
              </w:rPr>
              <w:t xml:space="preserve">Поставка Товара Получателям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w:t>
            </w:r>
            <w:r w:rsidRPr="006643D9">
              <w:rPr>
                <w:rFonts w:ascii="Times New Roman" w:eastAsia="Times New Roman" w:hAnsi="Times New Roman" w:cs="Times New Roman"/>
                <w:kern w:val="3"/>
                <w:sz w:val="20"/>
                <w:szCs w:val="20"/>
                <w:lang w:eastAsia="zh-CN"/>
              </w:rPr>
              <w:lastRenderedPageBreak/>
              <w:t>реестра получателей Товара.</w:t>
            </w: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lastRenderedPageBreak/>
              <w:t>120 000</w:t>
            </w:r>
          </w:p>
        </w:tc>
      </w:tr>
      <w:tr w:rsidR="00A00D47" w:rsidRPr="00A00D47" w:rsidTr="00DA5A5E">
        <w:trPr>
          <w:trHeight w:hRule="exact" w:val="2777"/>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2.</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color w:val="FF0000"/>
                <w:kern w:val="1"/>
                <w:sz w:val="20"/>
                <w:szCs w:val="20"/>
                <w:lang w:eastAsia="ar-SA"/>
              </w:rPr>
            </w:pPr>
            <w:r w:rsidRPr="00A00D47">
              <w:rPr>
                <w:rFonts w:ascii="Times New Roman" w:eastAsia="Times New Roman" w:hAnsi="Times New Roman" w:cs="Times New Roman"/>
                <w:b/>
                <w:i/>
                <w:color w:val="FF0000"/>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Дренируемый </w:t>
            </w:r>
            <w:proofErr w:type="spellStart"/>
            <w:r w:rsidRPr="00A00D47">
              <w:rPr>
                <w:rFonts w:ascii="Times New Roman" w:eastAsia="Lucida Sans Unicode" w:hAnsi="Times New Roman" w:cs="Times New Roman"/>
                <w:kern w:val="1"/>
                <w:sz w:val="20"/>
                <w:szCs w:val="20"/>
                <w:lang w:eastAsia="ar-SA"/>
              </w:rPr>
              <w:t>стомный</w:t>
            </w:r>
            <w:proofErr w:type="spellEnd"/>
            <w:r w:rsidRPr="00A00D47">
              <w:rPr>
                <w:rFonts w:ascii="Times New Roman" w:eastAsia="Lucida Sans Unicode" w:hAnsi="Times New Roman" w:cs="Times New Roman"/>
                <w:kern w:val="1"/>
                <w:sz w:val="20"/>
                <w:szCs w:val="20"/>
                <w:lang w:eastAsia="ar-SA"/>
              </w:rPr>
              <w:t xml:space="preserve"> мешок неразъемный из непрозрачного/прозрачного многослойного, не пропускающего запах полиэтилена, с мягкой нетканой двусторонней подложкой со встроенным угольным фильтром, со специальными ранозаживляющими компонентами для обеспечения ухода за кожей вокруг стомы, с зажимом. Встроенная адгезивная пластина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защитным покрытием, с вырезаемым 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xml:space="preserve"> отверстием не менее 15 мм – не более 60 мм.</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3 000</w:t>
            </w:r>
          </w:p>
        </w:tc>
      </w:tr>
      <w:tr w:rsidR="00A00D47" w:rsidRPr="00A00D47" w:rsidTr="00DA5A5E">
        <w:trPr>
          <w:trHeight w:hRule="exact" w:val="2126"/>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color w:val="FF0000"/>
                <w:kern w:val="1"/>
                <w:sz w:val="20"/>
                <w:szCs w:val="20"/>
                <w:lang w:eastAsia="ar-SA"/>
              </w:rPr>
            </w:pPr>
            <w:r w:rsidRPr="00A00D47">
              <w:rPr>
                <w:rFonts w:ascii="Times New Roman" w:eastAsia="Times New Roman" w:hAnsi="Times New Roman" w:cs="Times New Roman"/>
                <w:b/>
                <w:i/>
                <w:color w:val="FF0000"/>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Дренируемый </w:t>
            </w:r>
            <w:proofErr w:type="spellStart"/>
            <w:r w:rsidRPr="00A00D47">
              <w:rPr>
                <w:rFonts w:ascii="Times New Roman" w:eastAsia="Lucida Sans Unicode" w:hAnsi="Times New Roman" w:cs="Times New Roman"/>
                <w:kern w:val="1"/>
                <w:sz w:val="20"/>
                <w:szCs w:val="20"/>
                <w:lang w:eastAsia="ar-SA"/>
              </w:rPr>
              <w:t>стомный</w:t>
            </w:r>
            <w:proofErr w:type="spellEnd"/>
            <w:r w:rsidRPr="00A00D47">
              <w:rPr>
                <w:rFonts w:ascii="Times New Roman" w:eastAsia="Lucida Sans Unicode" w:hAnsi="Times New Roman" w:cs="Times New Roman"/>
                <w:kern w:val="1"/>
                <w:sz w:val="20"/>
                <w:szCs w:val="20"/>
                <w:lang w:eastAsia="ar-SA"/>
              </w:rPr>
              <w:t xml:space="preserve"> мешок неразъемный из непрозрачного/прозрачного многослойного, не пропускающего запах полиэтилена, с мягкой нетканой подложкой, с зажимом. Встроенная адгезивная пластина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защитным покрытием, с вырезаемым 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xml:space="preserve"> отверстием не менее 100 мм, без окна.</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300</w:t>
            </w:r>
          </w:p>
        </w:tc>
      </w:tr>
      <w:tr w:rsidR="00A00D47" w:rsidRPr="00A00D47" w:rsidTr="00A57295">
        <w:trPr>
          <w:trHeight w:hRule="exact" w:val="3137"/>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4.</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21-01-02 Однокомпонентный дренируемый калоприемник со встроенной </w:t>
            </w:r>
            <w:proofErr w:type="spellStart"/>
            <w:r w:rsidRPr="00A00D47">
              <w:rPr>
                <w:rFonts w:ascii="Times New Roman" w:hAnsi="Times New Roman" w:cs="Times New Roman"/>
                <w:kern w:val="1"/>
                <w:sz w:val="20"/>
                <w:szCs w:val="20"/>
                <w:lang w:eastAsia="ar-SA"/>
              </w:rPr>
              <w:t>конвексной</w:t>
            </w:r>
            <w:proofErr w:type="spellEnd"/>
            <w:r w:rsidRPr="00A00D47">
              <w:rPr>
                <w:rFonts w:ascii="Times New Roman" w:hAnsi="Times New Roman" w:cs="Times New Roman"/>
                <w:kern w:val="1"/>
                <w:sz w:val="20"/>
                <w:szCs w:val="20"/>
                <w:lang w:eastAsia="ar-SA"/>
              </w:rPr>
              <w:t xml:space="preserve"> пластиной</w:t>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color w:val="FF0000"/>
                <w:kern w:val="1"/>
                <w:sz w:val="20"/>
                <w:szCs w:val="20"/>
                <w:lang w:eastAsia="ar-SA"/>
              </w:rPr>
            </w:pPr>
            <w:r w:rsidRPr="00A00D47">
              <w:rPr>
                <w:rFonts w:ascii="Times New Roman" w:hAnsi="Times New Roman" w:cs="Times New Roman"/>
                <w:b/>
                <w:i/>
                <w:color w:val="FF0000"/>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Дренируемый </w:t>
            </w:r>
            <w:proofErr w:type="spellStart"/>
            <w:r w:rsidRPr="00A00D47">
              <w:rPr>
                <w:rFonts w:ascii="Times New Roman" w:eastAsia="Lucida Sans Unicode" w:hAnsi="Times New Roman" w:cs="Times New Roman"/>
                <w:kern w:val="1"/>
                <w:sz w:val="20"/>
                <w:szCs w:val="20"/>
                <w:lang w:eastAsia="ar-SA"/>
              </w:rPr>
              <w:t>стомный</w:t>
            </w:r>
            <w:proofErr w:type="spellEnd"/>
            <w:r w:rsidRPr="00A00D47">
              <w:rPr>
                <w:rFonts w:ascii="Times New Roman" w:eastAsia="Lucida Sans Unicode" w:hAnsi="Times New Roman" w:cs="Times New Roman"/>
                <w:kern w:val="1"/>
                <w:sz w:val="20"/>
                <w:szCs w:val="20"/>
                <w:lang w:eastAsia="ar-SA"/>
              </w:rPr>
              <w:t xml:space="preserve"> мешок неразъемный из непрозрачного/прозрачного многослойного, не пропускающего запах полиэтилена, с мягкой нетканой подложкой, со специальными ранозаживляющими компонентами для обеспечения ухода за кожей вокруг стомы, с зажимом или встроенной застежкой, с фильтром/без фильтра. Встроенная </w:t>
            </w:r>
            <w:proofErr w:type="spellStart"/>
            <w:r w:rsidRPr="00A00D47">
              <w:rPr>
                <w:rFonts w:ascii="Times New Roman" w:eastAsia="Lucida Sans Unicode" w:hAnsi="Times New Roman" w:cs="Times New Roman"/>
                <w:kern w:val="1"/>
                <w:sz w:val="20"/>
                <w:szCs w:val="20"/>
                <w:lang w:eastAsia="ar-SA"/>
              </w:rPr>
              <w:t>конвексная</w:t>
            </w:r>
            <w:proofErr w:type="spellEnd"/>
            <w:r w:rsidRPr="00A00D47">
              <w:rPr>
                <w:rFonts w:ascii="Times New Roman" w:eastAsia="Lucida Sans Unicode" w:hAnsi="Times New Roman" w:cs="Times New Roman"/>
                <w:kern w:val="1"/>
                <w:sz w:val="20"/>
                <w:szCs w:val="20"/>
                <w:lang w:eastAsia="ar-SA"/>
              </w:rPr>
              <w:t xml:space="preserve"> пластина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защитным покрытием, с вырезаемым 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xml:space="preserve"> отверстием не менее 15 мм – не более 43 мм.</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360</w:t>
            </w:r>
          </w:p>
        </w:tc>
      </w:tr>
      <w:tr w:rsidR="00A00D47" w:rsidRPr="00A00D47" w:rsidTr="00DA5A5E">
        <w:trPr>
          <w:trHeight w:hRule="exact" w:val="2616"/>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5.</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21-01-03 Однокомпонентный </w:t>
            </w:r>
            <w:proofErr w:type="spellStart"/>
            <w:r w:rsidRPr="00A00D47">
              <w:rPr>
                <w:rFonts w:ascii="Times New Roman" w:eastAsia="Times New Roman" w:hAnsi="Times New Roman" w:cs="Times New Roman"/>
                <w:kern w:val="1"/>
                <w:sz w:val="20"/>
                <w:szCs w:val="20"/>
                <w:lang w:eastAsia="ar-SA"/>
              </w:rPr>
              <w:t>недренируемый</w:t>
            </w:r>
            <w:proofErr w:type="spellEnd"/>
            <w:r w:rsidRPr="00A00D47">
              <w:rPr>
                <w:rFonts w:ascii="Times New Roman" w:eastAsia="Times New Roman" w:hAnsi="Times New Roman" w:cs="Times New Roman"/>
                <w:kern w:val="1"/>
                <w:sz w:val="20"/>
                <w:szCs w:val="20"/>
                <w:lang w:eastAsia="ar-SA"/>
              </w:rPr>
              <w:t xml:space="preserve"> калоприемник со встроенной плоской пластиной</w:t>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hAnsi="Times New Roman" w:cs="Times New Roman"/>
                <w:b/>
                <w:i/>
                <w:color w:val="FF0000"/>
                <w:kern w:val="1"/>
                <w:sz w:val="20"/>
                <w:szCs w:val="20"/>
                <w:lang w:eastAsia="ar-SA"/>
              </w:rPr>
            </w:pPr>
            <w:r w:rsidRPr="00A00D47">
              <w:rPr>
                <w:rFonts w:ascii="Times New Roman" w:eastAsia="Times New Roman" w:hAnsi="Times New Roman" w:cs="Times New Roman"/>
                <w:b/>
                <w:i/>
                <w:color w:val="FF0000"/>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proofErr w:type="spellStart"/>
            <w:r w:rsidRPr="00A00D47">
              <w:rPr>
                <w:rFonts w:ascii="Times New Roman" w:eastAsia="Times New Roman" w:hAnsi="Times New Roman" w:cs="Times New Roman"/>
                <w:color w:val="000000"/>
                <w:kern w:val="1"/>
                <w:sz w:val="20"/>
                <w:szCs w:val="20"/>
                <w:lang w:eastAsia="ar-SA"/>
              </w:rPr>
              <w:t>Недренируемый</w:t>
            </w:r>
            <w:proofErr w:type="spellEnd"/>
            <w:r w:rsidRPr="00A00D47">
              <w:rPr>
                <w:rFonts w:ascii="Times New Roman" w:eastAsia="Times New Roman" w:hAnsi="Times New Roman" w:cs="Times New Roman"/>
                <w:color w:val="000000"/>
                <w:kern w:val="1"/>
                <w:sz w:val="20"/>
                <w:szCs w:val="20"/>
                <w:lang w:eastAsia="ar-SA"/>
              </w:rPr>
              <w:t xml:space="preserve"> </w:t>
            </w:r>
            <w:proofErr w:type="spellStart"/>
            <w:r w:rsidRPr="00A00D47">
              <w:rPr>
                <w:rFonts w:ascii="Times New Roman" w:eastAsia="Times New Roman" w:hAnsi="Times New Roman" w:cs="Times New Roman"/>
                <w:color w:val="000000"/>
                <w:kern w:val="1"/>
                <w:sz w:val="20"/>
                <w:szCs w:val="20"/>
                <w:lang w:eastAsia="ar-SA"/>
              </w:rPr>
              <w:t>стомный</w:t>
            </w:r>
            <w:proofErr w:type="spellEnd"/>
            <w:r w:rsidRPr="00A00D47">
              <w:rPr>
                <w:rFonts w:ascii="Times New Roman" w:eastAsia="Times New Roman" w:hAnsi="Times New Roman" w:cs="Times New Roman"/>
                <w:color w:val="000000"/>
                <w:kern w:val="1"/>
                <w:sz w:val="20"/>
                <w:szCs w:val="20"/>
                <w:lang w:eastAsia="ar-SA"/>
              </w:rPr>
              <w:t xml:space="preserve"> мешок неразъемный из непрозрачного/прозрачного многослойного, не пропускающего запах полиэтилена, с мягкой нетканой подложкой, </w:t>
            </w:r>
            <w:r w:rsidRPr="00A00D47">
              <w:rPr>
                <w:rFonts w:ascii="Times New Roman" w:eastAsia="Times New Roman" w:hAnsi="Times New Roman" w:cs="Times New Roman"/>
                <w:color w:val="000000"/>
                <w:kern w:val="1"/>
                <w:sz w:val="20"/>
                <w:szCs w:val="20"/>
                <w:u w:val="single"/>
                <w:lang w:eastAsia="ar-SA"/>
              </w:rPr>
              <w:t>с обязательным наличием фильтра.</w:t>
            </w:r>
            <w:r w:rsidRPr="00A00D47">
              <w:rPr>
                <w:rFonts w:ascii="Times New Roman" w:eastAsia="Times New Roman" w:hAnsi="Times New Roman" w:cs="Times New Roman"/>
                <w:color w:val="000000"/>
                <w:kern w:val="1"/>
                <w:sz w:val="20"/>
                <w:szCs w:val="20"/>
                <w:lang w:eastAsia="ar-SA"/>
              </w:rPr>
              <w:t xml:space="preserve"> В</w:t>
            </w:r>
            <w:r w:rsidRPr="00A00D47">
              <w:rPr>
                <w:rFonts w:ascii="Times New Roman" w:eastAsia="Andale Sans UI" w:hAnsi="Times New Roman" w:cs="Times New Roman"/>
                <w:color w:val="000000"/>
                <w:kern w:val="1"/>
                <w:sz w:val="20"/>
                <w:szCs w:val="20"/>
                <w:lang w:eastAsia="fa-IR" w:bidi="fa-IR"/>
              </w:rPr>
              <w:t xml:space="preserve">строенная адгезивная пластина на натуральной, </w:t>
            </w:r>
            <w:proofErr w:type="spellStart"/>
            <w:r w:rsidRPr="00A00D47">
              <w:rPr>
                <w:rFonts w:ascii="Times New Roman" w:eastAsia="Andale Sans UI" w:hAnsi="Times New Roman" w:cs="Times New Roman"/>
                <w:color w:val="000000"/>
                <w:kern w:val="1"/>
                <w:sz w:val="20"/>
                <w:szCs w:val="20"/>
                <w:lang w:eastAsia="fa-IR" w:bidi="fa-IR"/>
              </w:rPr>
              <w:t>гипоаллергенной</w:t>
            </w:r>
            <w:proofErr w:type="spellEnd"/>
            <w:r w:rsidRPr="00A00D47">
              <w:rPr>
                <w:rFonts w:ascii="Times New Roman" w:eastAsia="Andale Sans UI" w:hAnsi="Times New Roman" w:cs="Times New Roman"/>
                <w:color w:val="000000"/>
                <w:kern w:val="1"/>
                <w:sz w:val="20"/>
                <w:szCs w:val="20"/>
                <w:lang w:eastAsia="fa-IR" w:bidi="fa-IR"/>
              </w:rPr>
              <w:t xml:space="preserve"> гидроколлоидной основе с защитным покрытием с вырезаемым под </w:t>
            </w:r>
            <w:proofErr w:type="spellStart"/>
            <w:r w:rsidRPr="00A00D47">
              <w:rPr>
                <w:rFonts w:ascii="Times New Roman" w:eastAsia="Andale Sans UI" w:hAnsi="Times New Roman" w:cs="Times New Roman"/>
                <w:color w:val="000000"/>
                <w:kern w:val="1"/>
                <w:sz w:val="20"/>
                <w:szCs w:val="20"/>
                <w:lang w:eastAsia="fa-IR" w:bidi="fa-IR"/>
              </w:rPr>
              <w:t>стому</w:t>
            </w:r>
            <w:proofErr w:type="spellEnd"/>
            <w:r w:rsidRPr="00A00D47">
              <w:rPr>
                <w:rFonts w:ascii="Times New Roman" w:eastAsia="Andale Sans UI" w:hAnsi="Times New Roman" w:cs="Times New Roman"/>
                <w:color w:val="000000"/>
                <w:kern w:val="1"/>
                <w:sz w:val="20"/>
                <w:szCs w:val="20"/>
                <w:lang w:eastAsia="fa-IR" w:bidi="fa-IR"/>
              </w:rPr>
              <w:t xml:space="preserve"> отверстием 10-70 мм.</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20 000</w:t>
            </w:r>
          </w:p>
        </w:tc>
      </w:tr>
      <w:tr w:rsidR="00A00D47" w:rsidRPr="00A00D47" w:rsidTr="00DA5A5E">
        <w:trPr>
          <w:trHeight w:hRule="exact" w:val="3638"/>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6.</w:t>
            </w:r>
          </w:p>
        </w:tc>
        <w:tc>
          <w:tcPr>
            <w:tcW w:w="2413" w:type="dxa"/>
            <w:gridSpan w:val="3"/>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ru-RU"/>
              </w:rPr>
              <w:t>21-01-05 Однокомпонентный дренируемый уроприемник со встроенной плоской пластиной</w:t>
            </w:r>
          </w:p>
        </w:tc>
        <w:tc>
          <w:tcPr>
            <w:tcW w:w="1701"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b/>
                <w:i/>
                <w:kern w:val="1"/>
                <w:sz w:val="20"/>
                <w:szCs w:val="20"/>
                <w:lang w:eastAsia="ar-SA"/>
              </w:rPr>
              <w:t>-</w:t>
            </w:r>
          </w:p>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color w:val="FF0000"/>
                <w:kern w:val="1"/>
                <w:sz w:val="20"/>
                <w:szCs w:val="20"/>
                <w:lang w:eastAsia="ar-SA"/>
              </w:rPr>
            </w:pP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color w:val="000000"/>
                <w:kern w:val="1"/>
                <w:sz w:val="20"/>
                <w:szCs w:val="20"/>
                <w:lang w:eastAsia="ar-SA"/>
              </w:rPr>
            </w:pPr>
            <w:r w:rsidRPr="00A00D47">
              <w:rPr>
                <w:rFonts w:ascii="Times New Roman" w:eastAsia="Lucida Sans Unicode" w:hAnsi="Times New Roman" w:cs="Times New Roman"/>
                <w:kern w:val="1"/>
                <w:sz w:val="20"/>
                <w:szCs w:val="20"/>
                <w:lang w:eastAsia="ar-SA"/>
              </w:rPr>
              <w:t xml:space="preserve">Дренируемый мешок </w:t>
            </w:r>
            <w:proofErr w:type="spellStart"/>
            <w:r w:rsidRPr="00A00D47">
              <w:rPr>
                <w:rFonts w:ascii="Times New Roman" w:eastAsia="Lucida Sans Unicode" w:hAnsi="Times New Roman" w:cs="Times New Roman"/>
                <w:kern w:val="1"/>
                <w:sz w:val="20"/>
                <w:szCs w:val="20"/>
                <w:lang w:eastAsia="ar-SA"/>
              </w:rPr>
              <w:t>уростомный</w:t>
            </w:r>
            <w:proofErr w:type="spellEnd"/>
            <w:r w:rsidRPr="00A00D47">
              <w:rPr>
                <w:rFonts w:ascii="Times New Roman" w:eastAsia="Lucida Sans Unicode" w:hAnsi="Times New Roman" w:cs="Times New Roman"/>
                <w:kern w:val="1"/>
                <w:sz w:val="20"/>
                <w:szCs w:val="20"/>
                <w:lang w:eastAsia="ar-SA"/>
              </w:rPr>
              <w:t xml:space="preserve"> однокомпонентный неразъемный из непрозрачного/прозрачного многослойного, не пропускающего запах полиэтилена, с мягкой нетканой подложкой, с антирефлюксным и сливным клапанами; со встроенной адгезивной пластиной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клеевым слоем спиралевидной структуры, с защитным покрытием. Максимальное вырезаемое отверстие: не более 55 мм.</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4 000</w:t>
            </w:r>
          </w:p>
        </w:tc>
      </w:tr>
      <w:tr w:rsidR="00A00D47" w:rsidRPr="00A00D47" w:rsidTr="00DA5A5E">
        <w:trPr>
          <w:trHeight w:hRule="exact" w:val="233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7.</w:t>
            </w:r>
          </w:p>
        </w:tc>
        <w:tc>
          <w:tcPr>
            <w:tcW w:w="996" w:type="dxa"/>
            <w:gridSpan w:val="2"/>
            <w:vMerge w:val="restart"/>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21-01-07 Двухкомпонентный дренируемый калоприемник в комплекте: </w:t>
            </w:r>
            <w:r w:rsidRPr="00A00D47">
              <w:rPr>
                <w:rFonts w:ascii="Times New Roman" w:eastAsia="Times New Roman" w:hAnsi="Times New Roman" w:cs="Times New Roman"/>
                <w:kern w:val="1"/>
                <w:sz w:val="20"/>
                <w:szCs w:val="20"/>
                <w:lang w:eastAsia="ar-SA"/>
              </w:rPr>
              <w:lastRenderedPageBreak/>
              <w:t>адгезивная пластина, плоская, мешок дренируемый</w:t>
            </w:r>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Двухкомпонентный дренируемый калоприемник в комплекте: адгезивная пластина, плоская</w:t>
            </w:r>
          </w:p>
        </w:tc>
        <w:tc>
          <w:tcPr>
            <w:tcW w:w="1701"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Times New Roman" w:hAnsi="Times New Roman" w:cs="Times New Roman"/>
                <w:b/>
                <w:i/>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Andale Sans UI" w:hAnsi="Times New Roman" w:cs="Times New Roman"/>
                <w:bCs/>
                <w:kern w:val="1"/>
                <w:sz w:val="20"/>
                <w:szCs w:val="20"/>
                <w:lang w:eastAsia="fa-IR" w:bidi="fa-IR"/>
              </w:rPr>
              <w:t>А</w:t>
            </w:r>
            <w:r w:rsidRPr="00A00D47">
              <w:rPr>
                <w:rFonts w:ascii="Times New Roman" w:eastAsia="Andale Sans UI" w:hAnsi="Times New Roman" w:cs="Times New Roman"/>
                <w:kern w:val="1"/>
                <w:sz w:val="20"/>
                <w:szCs w:val="20"/>
                <w:lang w:eastAsia="fa-IR" w:bidi="fa-IR"/>
              </w:rPr>
              <w:t xml:space="preserve">дгезивная пластина с клеевым слоем на натуральной, </w:t>
            </w:r>
            <w:proofErr w:type="spellStart"/>
            <w:r w:rsidRPr="00A00D47">
              <w:rPr>
                <w:rFonts w:ascii="Times New Roman" w:eastAsia="Andale Sans UI" w:hAnsi="Times New Roman" w:cs="Times New Roman"/>
                <w:kern w:val="1"/>
                <w:sz w:val="20"/>
                <w:szCs w:val="20"/>
                <w:lang w:eastAsia="fa-IR" w:bidi="fa-IR"/>
              </w:rPr>
              <w:t>гипоаллергенной</w:t>
            </w:r>
            <w:proofErr w:type="spellEnd"/>
            <w:r w:rsidRPr="00A00D47">
              <w:rPr>
                <w:rFonts w:ascii="Times New Roman" w:eastAsia="Andale Sans UI" w:hAnsi="Times New Roman" w:cs="Times New Roman"/>
                <w:kern w:val="1"/>
                <w:sz w:val="20"/>
                <w:szCs w:val="20"/>
                <w:lang w:eastAsia="fa-IR" w:bidi="fa-IR"/>
              </w:rPr>
              <w:t xml:space="preserve"> гидроколлоидной основе с защитным покрытием, с вырезаемым отверстием под </w:t>
            </w:r>
            <w:proofErr w:type="spellStart"/>
            <w:r w:rsidRPr="00A00D47">
              <w:rPr>
                <w:rFonts w:ascii="Times New Roman" w:eastAsia="Andale Sans UI" w:hAnsi="Times New Roman" w:cs="Times New Roman"/>
                <w:kern w:val="1"/>
                <w:sz w:val="20"/>
                <w:szCs w:val="20"/>
                <w:lang w:eastAsia="fa-IR" w:bidi="fa-IR"/>
              </w:rPr>
              <w:t>стому</w:t>
            </w:r>
            <w:proofErr w:type="spellEnd"/>
            <w:r w:rsidRPr="00A00D47">
              <w:rPr>
                <w:rFonts w:ascii="Times New Roman" w:eastAsia="Andale Sans UI" w:hAnsi="Times New Roman" w:cs="Times New Roman"/>
                <w:kern w:val="1"/>
                <w:sz w:val="20"/>
                <w:szCs w:val="20"/>
                <w:lang w:eastAsia="fa-IR" w:bidi="fa-IR"/>
              </w:rPr>
              <w:t>, с фланцем для крепления мешка. Диаметр фланцевого кольца: не менее 40 мм – не более 80 мм, соответствует фланцу мешка (требуется предложить не менее четырех типоразмеров).</w:t>
            </w:r>
          </w:p>
        </w:tc>
        <w:tc>
          <w:tcPr>
            <w:tcW w:w="5670" w:type="dxa"/>
            <w:vMerge/>
          </w:tcPr>
          <w:p w:rsidR="00A00D47" w:rsidRPr="00A00D47" w:rsidRDefault="00A00D47" w:rsidP="00A00D47">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3 000</w:t>
            </w:r>
          </w:p>
        </w:tc>
      </w:tr>
      <w:tr w:rsidR="00A00D47" w:rsidRPr="00A00D47" w:rsidTr="00DA5A5E">
        <w:trPr>
          <w:trHeight w:val="135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8.</w:t>
            </w:r>
          </w:p>
        </w:tc>
        <w:tc>
          <w:tcPr>
            <w:tcW w:w="996" w:type="dxa"/>
            <w:gridSpan w:val="2"/>
            <w:vMerge/>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Двухкомпонентный дренируемый калоприемник в комплекте: мешок дренируемый</w:t>
            </w:r>
          </w:p>
        </w:tc>
        <w:tc>
          <w:tcPr>
            <w:tcW w:w="1701" w:type="dxa"/>
            <w:shd w:val="clear" w:color="auto" w:fill="auto"/>
            <w:vAlign w:val="center"/>
          </w:tcPr>
          <w:p w:rsidR="00A00D47" w:rsidRPr="00A00D47" w:rsidRDefault="00A00D47" w:rsidP="00A00D47">
            <w:pPr>
              <w:widowControl w:val="0"/>
              <w:suppressAutoHyphens/>
              <w:autoSpaceDN w:val="0"/>
              <w:spacing w:after="0" w:line="240" w:lineRule="auto"/>
              <w:textAlignment w:val="baseline"/>
              <w:rPr>
                <w:rFonts w:ascii="Times New Roman" w:eastAsia="Times New Roman" w:hAnsi="Times New Roman" w:cs="Times New Roman"/>
                <w:b/>
                <w:i/>
                <w:kern w:val="1"/>
                <w:sz w:val="20"/>
                <w:szCs w:val="20"/>
                <w:lang w:eastAsia="ar-SA"/>
              </w:rPr>
            </w:pPr>
          </w:p>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Times New Roman" w:hAnsi="Times New Roman" w:cs="Times New Roman"/>
                <w:b/>
                <w:i/>
                <w:kern w:val="1"/>
                <w:sz w:val="20"/>
                <w:szCs w:val="20"/>
                <w:lang w:eastAsia="ar-SA"/>
              </w:rPr>
              <w:t>-</w:t>
            </w:r>
          </w:p>
          <w:p w:rsidR="00A00D47" w:rsidRPr="00A00D47" w:rsidRDefault="00A00D47" w:rsidP="00A00D47">
            <w:pPr>
              <w:widowControl w:val="0"/>
              <w:suppressLineNumbers/>
              <w:suppressAutoHyphens/>
              <w:autoSpaceDN w:val="0"/>
              <w:snapToGrid w:val="0"/>
              <w:spacing w:after="0" w:line="240" w:lineRule="auto"/>
              <w:textAlignment w:val="baseline"/>
              <w:rPr>
                <w:rFonts w:ascii="Times New Roman" w:eastAsia="Times New Roman" w:hAnsi="Times New Roman" w:cs="Times New Roman"/>
                <w:b/>
                <w:i/>
                <w:kern w:val="1"/>
                <w:sz w:val="20"/>
                <w:szCs w:val="20"/>
                <w:lang w:eastAsia="ar-SA"/>
              </w:rPr>
            </w:pP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Мешок дренируемый из непрозрачного многослойного не пропускающего запах полиэтилена, с мягкой нетканой подложкой, с зажимом или встроенной застежкой, с фланцем для крепления мешка к пластине. Диаметр фланцевого кольца: не менее 40 мм – не более 80 мм, соответствует фланцу пластины (требуется предложить не менее четырех типоразмеров).</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9 000</w:t>
            </w:r>
          </w:p>
        </w:tc>
      </w:tr>
      <w:tr w:rsidR="00A00D47" w:rsidRPr="00A00D47" w:rsidTr="00DA5A5E">
        <w:trPr>
          <w:trHeight w:val="135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9.</w:t>
            </w:r>
          </w:p>
        </w:tc>
        <w:tc>
          <w:tcPr>
            <w:tcW w:w="996" w:type="dxa"/>
            <w:gridSpan w:val="2"/>
            <w:vMerge w:val="restart"/>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21-01-08 Двухкомпонентный дренируемый калоприемник для втянутых </w:t>
            </w:r>
            <w:proofErr w:type="spellStart"/>
            <w:r w:rsidRPr="00A00D47">
              <w:rPr>
                <w:rFonts w:ascii="Times New Roman" w:hAnsi="Times New Roman" w:cs="Times New Roman"/>
                <w:kern w:val="1"/>
                <w:sz w:val="20"/>
                <w:szCs w:val="20"/>
                <w:lang w:eastAsia="ar-SA"/>
              </w:rPr>
              <w:t>стом</w:t>
            </w:r>
            <w:proofErr w:type="spellEnd"/>
            <w:r w:rsidRPr="00A00D47">
              <w:rPr>
                <w:rFonts w:ascii="Times New Roman" w:hAnsi="Times New Roman" w:cs="Times New Roman"/>
                <w:kern w:val="1"/>
                <w:sz w:val="20"/>
                <w:szCs w:val="20"/>
                <w:lang w:eastAsia="ar-SA"/>
              </w:rPr>
              <w:t xml:space="preserve"> в комплекте:</w:t>
            </w:r>
          </w:p>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адгезивная пластина, </w:t>
            </w:r>
            <w:proofErr w:type="spellStart"/>
            <w:r w:rsidRPr="00A00D47">
              <w:rPr>
                <w:rFonts w:ascii="Times New Roman" w:hAnsi="Times New Roman" w:cs="Times New Roman"/>
                <w:kern w:val="1"/>
                <w:sz w:val="20"/>
                <w:szCs w:val="20"/>
                <w:lang w:eastAsia="ar-SA"/>
              </w:rPr>
              <w:t>конвексная</w:t>
            </w:r>
            <w:proofErr w:type="spellEnd"/>
            <w:r w:rsidRPr="00A00D47">
              <w:rPr>
                <w:rFonts w:ascii="Times New Roman" w:hAnsi="Times New Roman" w:cs="Times New Roman"/>
                <w:kern w:val="1"/>
                <w:sz w:val="20"/>
                <w:szCs w:val="20"/>
                <w:lang w:eastAsia="ar-SA"/>
              </w:rPr>
              <w:t>, мешок дренируемый</w:t>
            </w:r>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Двухкомпонентный дренируемый калоприемник для втянутых </w:t>
            </w:r>
            <w:proofErr w:type="spellStart"/>
            <w:r w:rsidRPr="00A00D47">
              <w:rPr>
                <w:rFonts w:ascii="Times New Roman" w:hAnsi="Times New Roman" w:cs="Times New Roman"/>
                <w:kern w:val="1"/>
                <w:sz w:val="20"/>
                <w:szCs w:val="20"/>
                <w:lang w:eastAsia="ar-SA"/>
              </w:rPr>
              <w:t>стом</w:t>
            </w:r>
            <w:proofErr w:type="spellEnd"/>
            <w:r w:rsidRPr="00A00D47">
              <w:rPr>
                <w:rFonts w:ascii="Times New Roman" w:hAnsi="Times New Roman" w:cs="Times New Roman"/>
                <w:kern w:val="1"/>
                <w:sz w:val="20"/>
                <w:szCs w:val="20"/>
                <w:lang w:eastAsia="ar-SA"/>
              </w:rPr>
              <w:t xml:space="preserve"> в</w:t>
            </w:r>
          </w:p>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комплекте:</w:t>
            </w:r>
          </w:p>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адгезивная пластина, </w:t>
            </w:r>
            <w:proofErr w:type="spellStart"/>
            <w:r w:rsidRPr="00A00D47">
              <w:rPr>
                <w:rFonts w:ascii="Times New Roman" w:hAnsi="Times New Roman" w:cs="Times New Roman"/>
                <w:kern w:val="1"/>
                <w:sz w:val="20"/>
                <w:szCs w:val="20"/>
                <w:lang w:eastAsia="ar-SA"/>
              </w:rPr>
              <w:t>конвексная</w:t>
            </w:r>
            <w:proofErr w:type="spellEnd"/>
          </w:p>
        </w:tc>
        <w:tc>
          <w:tcPr>
            <w:tcW w:w="1701" w:type="dxa"/>
            <w:shd w:val="clear" w:color="auto" w:fill="auto"/>
            <w:vAlign w:val="center"/>
          </w:tcPr>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p>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p>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b/>
                <w:i/>
                <w:kern w:val="1"/>
                <w:sz w:val="20"/>
                <w:szCs w:val="20"/>
                <w:lang w:eastAsia="ar-SA"/>
              </w:rPr>
              <w:t>-</w:t>
            </w:r>
          </w:p>
          <w:p w:rsidR="00A00D47" w:rsidRPr="00A00D47" w:rsidRDefault="00A00D47" w:rsidP="00A00D47">
            <w:pPr>
              <w:widowControl w:val="0"/>
              <w:suppressAutoHyphens/>
              <w:autoSpaceDN w:val="0"/>
              <w:textAlignment w:val="baseline"/>
              <w:rPr>
                <w:rFonts w:ascii="Times New Roman" w:hAnsi="Times New Roman" w:cs="Times New Roman"/>
                <w:kern w:val="1"/>
                <w:sz w:val="20"/>
                <w:szCs w:val="20"/>
                <w:lang w:eastAsia="ar-SA"/>
              </w:rPr>
            </w:pPr>
          </w:p>
          <w:p w:rsidR="00A00D47" w:rsidRPr="00A00D47" w:rsidRDefault="00A00D47" w:rsidP="00A00D47">
            <w:pPr>
              <w:widowControl w:val="0"/>
              <w:suppressAutoHyphens/>
              <w:autoSpaceDN w:val="0"/>
              <w:spacing w:after="0" w:line="240" w:lineRule="auto"/>
              <w:textAlignment w:val="baseline"/>
              <w:rPr>
                <w:rFonts w:ascii="Times New Roman" w:eastAsia="Times New Roman" w:hAnsi="Times New Roman" w:cs="Times New Roman"/>
                <w:b/>
                <w:i/>
                <w:kern w:val="1"/>
                <w:sz w:val="20"/>
                <w:szCs w:val="20"/>
                <w:lang w:eastAsia="ar-SA"/>
              </w:rPr>
            </w:pP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Адгезивная пластина </w:t>
            </w:r>
            <w:proofErr w:type="spellStart"/>
            <w:r w:rsidRPr="00A00D47">
              <w:rPr>
                <w:rFonts w:ascii="Times New Roman" w:eastAsia="Lucida Sans Unicode" w:hAnsi="Times New Roman" w:cs="Times New Roman"/>
                <w:kern w:val="1"/>
                <w:sz w:val="20"/>
                <w:szCs w:val="20"/>
                <w:lang w:eastAsia="ar-SA"/>
              </w:rPr>
              <w:t>конвексная</w:t>
            </w:r>
            <w:proofErr w:type="spellEnd"/>
            <w:r w:rsidRPr="00A00D47">
              <w:rPr>
                <w:rFonts w:ascii="Times New Roman" w:eastAsia="Lucida Sans Unicode" w:hAnsi="Times New Roman" w:cs="Times New Roman"/>
                <w:kern w:val="1"/>
                <w:sz w:val="20"/>
                <w:szCs w:val="20"/>
                <w:lang w:eastAsia="ar-SA"/>
              </w:rPr>
              <w:t xml:space="preserve">, пластичная, на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креплениями для пояса, с защитным покрытием, с вырезаемым отверстием 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xml:space="preserve">, с фланцем для крепления мешка диаметром не менее 50 мм – не более 60 мм, соответствующим фланцу мешка. Глубина </w:t>
            </w:r>
            <w:proofErr w:type="spellStart"/>
            <w:r w:rsidRPr="00A00D47">
              <w:rPr>
                <w:rFonts w:ascii="Times New Roman" w:eastAsia="Lucida Sans Unicode" w:hAnsi="Times New Roman" w:cs="Times New Roman"/>
                <w:kern w:val="1"/>
                <w:sz w:val="20"/>
                <w:szCs w:val="20"/>
                <w:lang w:eastAsia="ar-SA"/>
              </w:rPr>
              <w:t>конвекса</w:t>
            </w:r>
            <w:proofErr w:type="spellEnd"/>
            <w:r w:rsidRPr="00A00D47">
              <w:rPr>
                <w:rFonts w:ascii="Times New Roman" w:eastAsia="Lucida Sans Unicode" w:hAnsi="Times New Roman" w:cs="Times New Roman"/>
                <w:kern w:val="1"/>
                <w:sz w:val="20"/>
                <w:szCs w:val="20"/>
                <w:lang w:eastAsia="ar-SA"/>
              </w:rPr>
              <w:t>: не менее 7 мм.</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480</w:t>
            </w:r>
          </w:p>
        </w:tc>
      </w:tr>
      <w:tr w:rsidR="00A00D47" w:rsidRPr="00A00D47" w:rsidTr="00DA5A5E">
        <w:trPr>
          <w:trHeight w:val="135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10.</w:t>
            </w:r>
          </w:p>
        </w:tc>
        <w:tc>
          <w:tcPr>
            <w:tcW w:w="996" w:type="dxa"/>
            <w:gridSpan w:val="2"/>
            <w:vMerge/>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Двухкомпонентный дренируемый калоприемник в комплекте: мешок дренируемый</w:t>
            </w:r>
          </w:p>
        </w:tc>
        <w:tc>
          <w:tcPr>
            <w:tcW w:w="1701" w:type="dxa"/>
            <w:shd w:val="clear" w:color="auto" w:fill="auto"/>
            <w:vAlign w:val="center"/>
          </w:tcPr>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Мешок дренируемый из непрозрачного многослойного не пропускающего запах полиэтилена, с мягкой нетканой подложкой, с зажимом или встроенной застежкой, с фланцем для крепления мешка к пластине. Диаметр фланцевого кольца: не менее 50 мм – не более 60 мм, соответствует фланцу пластины (требуется предложить не менее четырех типоразмеров).</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1 440</w:t>
            </w:r>
          </w:p>
        </w:tc>
      </w:tr>
      <w:tr w:rsidR="00A00D47" w:rsidRPr="00A00D47" w:rsidTr="00DA5A5E">
        <w:trPr>
          <w:trHeight w:val="135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11.</w:t>
            </w:r>
          </w:p>
        </w:tc>
        <w:tc>
          <w:tcPr>
            <w:tcW w:w="996" w:type="dxa"/>
            <w:gridSpan w:val="2"/>
            <w:vMerge w:val="restart"/>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21-01-09 Двухкомпонентный </w:t>
            </w:r>
            <w:proofErr w:type="spellStart"/>
            <w:r w:rsidRPr="00A00D47">
              <w:rPr>
                <w:rFonts w:ascii="Times New Roman" w:hAnsi="Times New Roman" w:cs="Times New Roman"/>
                <w:kern w:val="1"/>
                <w:sz w:val="20"/>
                <w:szCs w:val="20"/>
                <w:lang w:eastAsia="ar-SA"/>
              </w:rPr>
              <w:t>недренируемый</w:t>
            </w:r>
            <w:proofErr w:type="spellEnd"/>
            <w:r w:rsidRPr="00A00D47">
              <w:rPr>
                <w:rFonts w:ascii="Times New Roman" w:hAnsi="Times New Roman" w:cs="Times New Roman"/>
                <w:kern w:val="1"/>
                <w:sz w:val="20"/>
                <w:szCs w:val="20"/>
                <w:lang w:eastAsia="ar-SA"/>
              </w:rPr>
              <w:t xml:space="preserve"> калоприемник в комплекте</w:t>
            </w:r>
            <w:r w:rsidRPr="00A00D47">
              <w:rPr>
                <w:rFonts w:ascii="Times New Roman" w:hAnsi="Times New Roman" w:cs="Times New Roman"/>
                <w:kern w:val="1"/>
                <w:sz w:val="20"/>
                <w:szCs w:val="20"/>
                <w:lang w:eastAsia="ar-SA"/>
              </w:rPr>
              <w:lastRenderedPageBreak/>
              <w:t>:</w:t>
            </w:r>
          </w:p>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 xml:space="preserve">адгезивная пластина, плоская, мешок </w:t>
            </w:r>
            <w:proofErr w:type="spellStart"/>
            <w:r w:rsidRPr="00A00D47">
              <w:rPr>
                <w:rFonts w:ascii="Times New Roman" w:hAnsi="Times New Roman" w:cs="Times New Roman"/>
                <w:kern w:val="1"/>
                <w:sz w:val="20"/>
                <w:szCs w:val="20"/>
                <w:lang w:eastAsia="ar-SA"/>
              </w:rPr>
              <w:t>недренируемый</w:t>
            </w:r>
            <w:proofErr w:type="spellEnd"/>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 xml:space="preserve">Двухкомпонентный </w:t>
            </w:r>
            <w:proofErr w:type="spellStart"/>
            <w:r w:rsidRPr="00A00D47">
              <w:rPr>
                <w:rFonts w:ascii="Times New Roman" w:eastAsia="Times New Roman" w:hAnsi="Times New Roman" w:cs="Times New Roman"/>
                <w:kern w:val="1"/>
                <w:sz w:val="20"/>
                <w:szCs w:val="20"/>
                <w:lang w:eastAsia="ar-SA"/>
              </w:rPr>
              <w:t>недренируемый</w:t>
            </w:r>
            <w:proofErr w:type="spellEnd"/>
            <w:r w:rsidRPr="00A00D47">
              <w:rPr>
                <w:rFonts w:ascii="Times New Roman" w:eastAsia="Times New Roman" w:hAnsi="Times New Roman" w:cs="Times New Roman"/>
                <w:kern w:val="1"/>
                <w:sz w:val="20"/>
                <w:szCs w:val="20"/>
                <w:lang w:eastAsia="ar-SA"/>
              </w:rPr>
              <w:t xml:space="preserve"> калоприемник в комплекте:</w:t>
            </w:r>
          </w:p>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адгезивная пластина, плоская</w:t>
            </w:r>
          </w:p>
        </w:tc>
        <w:tc>
          <w:tcPr>
            <w:tcW w:w="1701" w:type="dxa"/>
            <w:shd w:val="clear" w:color="auto" w:fill="auto"/>
            <w:vAlign w:val="center"/>
          </w:tcPr>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Lucida Sans Unicode" w:hAnsi="Times New Roman" w:cs="Times New Roman"/>
                <w:kern w:val="1"/>
                <w:sz w:val="20"/>
                <w:szCs w:val="20"/>
                <w:lang w:eastAsia="ar-SA"/>
              </w:rPr>
              <w:t xml:space="preserve">Адгезивная пластина с клеевым слоем на натуральной, </w:t>
            </w:r>
            <w:proofErr w:type="spellStart"/>
            <w:r w:rsidRPr="00A00D47">
              <w:rPr>
                <w:rFonts w:ascii="Times New Roman" w:eastAsia="Lucida Sans Unicode" w:hAnsi="Times New Roman" w:cs="Times New Roman"/>
                <w:kern w:val="1"/>
                <w:sz w:val="20"/>
                <w:szCs w:val="20"/>
                <w:lang w:eastAsia="ar-SA"/>
              </w:rPr>
              <w:t>гипоаллергенной</w:t>
            </w:r>
            <w:proofErr w:type="spellEnd"/>
            <w:r w:rsidRPr="00A00D47">
              <w:rPr>
                <w:rFonts w:ascii="Times New Roman" w:eastAsia="Lucida Sans Unicode" w:hAnsi="Times New Roman" w:cs="Times New Roman"/>
                <w:kern w:val="1"/>
                <w:sz w:val="20"/>
                <w:szCs w:val="20"/>
                <w:lang w:eastAsia="ar-SA"/>
              </w:rPr>
              <w:t xml:space="preserve"> гидроколлоидной основе с защитным покрытием, с вырезаемым отверстием под </w:t>
            </w:r>
            <w:proofErr w:type="spellStart"/>
            <w:r w:rsidRPr="00A00D47">
              <w:rPr>
                <w:rFonts w:ascii="Times New Roman" w:eastAsia="Lucida Sans Unicode" w:hAnsi="Times New Roman" w:cs="Times New Roman"/>
                <w:kern w:val="1"/>
                <w:sz w:val="20"/>
                <w:szCs w:val="20"/>
                <w:lang w:eastAsia="ar-SA"/>
              </w:rPr>
              <w:t>стому</w:t>
            </w:r>
            <w:proofErr w:type="spellEnd"/>
            <w:r w:rsidRPr="00A00D47">
              <w:rPr>
                <w:rFonts w:ascii="Times New Roman" w:eastAsia="Lucida Sans Unicode" w:hAnsi="Times New Roman" w:cs="Times New Roman"/>
                <w:kern w:val="1"/>
                <w:sz w:val="20"/>
                <w:szCs w:val="20"/>
                <w:lang w:eastAsia="ar-SA"/>
              </w:rPr>
              <w:t>, с фланцем для крепления мешка (диаметр фланцевого кольца не менее 60 мм), соответствующим фланцу мешка</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120</w:t>
            </w:r>
          </w:p>
        </w:tc>
      </w:tr>
      <w:tr w:rsidR="00A00D47" w:rsidRPr="00A00D47" w:rsidTr="00DA5A5E">
        <w:trPr>
          <w:trHeight w:val="1353"/>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lastRenderedPageBreak/>
              <w:t>12.</w:t>
            </w:r>
          </w:p>
        </w:tc>
        <w:tc>
          <w:tcPr>
            <w:tcW w:w="996" w:type="dxa"/>
            <w:gridSpan w:val="2"/>
            <w:vMerge/>
            <w:shd w:val="clear" w:color="auto" w:fill="auto"/>
            <w:vAlign w:val="center"/>
          </w:tcPr>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p>
        </w:tc>
        <w:tc>
          <w:tcPr>
            <w:tcW w:w="1417" w:type="dxa"/>
            <w:shd w:val="clear" w:color="auto" w:fill="auto"/>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Двухкомпонентный </w:t>
            </w:r>
            <w:proofErr w:type="spellStart"/>
            <w:r w:rsidRPr="00A00D47">
              <w:rPr>
                <w:rFonts w:ascii="Times New Roman" w:eastAsia="Times New Roman" w:hAnsi="Times New Roman" w:cs="Times New Roman"/>
                <w:kern w:val="1"/>
                <w:sz w:val="20"/>
                <w:szCs w:val="20"/>
                <w:lang w:eastAsia="ar-SA"/>
              </w:rPr>
              <w:t>недренируемый</w:t>
            </w:r>
            <w:proofErr w:type="spellEnd"/>
            <w:r w:rsidRPr="00A00D47">
              <w:rPr>
                <w:rFonts w:ascii="Times New Roman" w:eastAsia="Times New Roman" w:hAnsi="Times New Roman" w:cs="Times New Roman"/>
                <w:kern w:val="1"/>
                <w:sz w:val="20"/>
                <w:szCs w:val="20"/>
                <w:lang w:eastAsia="ar-SA"/>
              </w:rPr>
              <w:t xml:space="preserve"> калоприемник в комплекте:</w:t>
            </w:r>
          </w:p>
          <w:p w:rsidR="00A00D47" w:rsidRPr="00A00D47" w:rsidRDefault="00A00D47" w:rsidP="00A00D47">
            <w:pPr>
              <w:widowControl w:val="0"/>
              <w:suppressLineNumbers/>
              <w:suppressAutoHyphens/>
              <w:autoSpaceDN w:val="0"/>
              <w:snapToGrid w:val="0"/>
              <w:spacing w:after="0"/>
              <w:jc w:val="center"/>
              <w:textAlignment w:val="baseline"/>
              <w:rPr>
                <w:rFonts w:ascii="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мешок </w:t>
            </w:r>
            <w:proofErr w:type="spellStart"/>
            <w:r w:rsidRPr="00A00D47">
              <w:rPr>
                <w:rFonts w:ascii="Times New Roman" w:eastAsia="Times New Roman" w:hAnsi="Times New Roman" w:cs="Times New Roman"/>
                <w:kern w:val="1"/>
                <w:sz w:val="20"/>
                <w:szCs w:val="20"/>
                <w:lang w:eastAsia="ar-SA"/>
              </w:rPr>
              <w:t>недренируемый</w:t>
            </w:r>
            <w:proofErr w:type="spellEnd"/>
          </w:p>
        </w:tc>
        <w:tc>
          <w:tcPr>
            <w:tcW w:w="1701" w:type="dxa"/>
            <w:shd w:val="clear" w:color="auto" w:fill="auto"/>
            <w:vAlign w:val="center"/>
          </w:tcPr>
          <w:p w:rsidR="00A00D47" w:rsidRPr="00A00D47" w:rsidRDefault="00A00D47" w:rsidP="00A00D47">
            <w:pPr>
              <w:widowControl w:val="0"/>
              <w:suppressAutoHyphens/>
              <w:autoSpaceDN w:val="0"/>
              <w:jc w:val="center"/>
              <w:textAlignment w:val="baseline"/>
              <w:rPr>
                <w:rFonts w:ascii="Times New Roman" w:hAnsi="Times New Roman" w:cs="Times New Roman"/>
                <w:kern w:val="1"/>
                <w:sz w:val="20"/>
                <w:szCs w:val="20"/>
                <w:lang w:eastAsia="ar-SA"/>
              </w:rPr>
            </w:pPr>
            <w:r w:rsidRPr="00A00D47">
              <w:rPr>
                <w:rFonts w:ascii="Times New Roman" w:hAnsi="Times New Roman" w:cs="Times New Roman"/>
                <w:kern w:val="1"/>
                <w:sz w:val="20"/>
                <w:szCs w:val="20"/>
                <w:lang w:eastAsia="ar-SA"/>
              </w:rPr>
              <w:t>-</w:t>
            </w:r>
          </w:p>
        </w:tc>
        <w:tc>
          <w:tcPr>
            <w:tcW w:w="4394" w:type="dxa"/>
            <w:shd w:val="clear" w:color="auto" w:fill="auto"/>
          </w:tcPr>
          <w:p w:rsidR="00A00D47" w:rsidRPr="00A00D47" w:rsidRDefault="00A00D47" w:rsidP="00A00D47">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A00D47">
              <w:rPr>
                <w:rFonts w:ascii="Times New Roman" w:eastAsia="Times New Roman" w:hAnsi="Times New Roman" w:cs="Times New Roman"/>
                <w:kern w:val="2"/>
                <w:sz w:val="20"/>
                <w:szCs w:val="20"/>
                <w:lang w:eastAsia="zh-CN"/>
              </w:rPr>
              <w:t xml:space="preserve">Мешок </w:t>
            </w:r>
            <w:proofErr w:type="spellStart"/>
            <w:r w:rsidRPr="00A00D47">
              <w:rPr>
                <w:rFonts w:ascii="Times New Roman" w:eastAsia="Times New Roman" w:hAnsi="Times New Roman" w:cs="Times New Roman"/>
                <w:kern w:val="2"/>
                <w:sz w:val="20"/>
                <w:szCs w:val="20"/>
                <w:lang w:eastAsia="zh-CN"/>
              </w:rPr>
              <w:t>недренируемый</w:t>
            </w:r>
            <w:proofErr w:type="spellEnd"/>
            <w:r w:rsidRPr="00A00D47">
              <w:rPr>
                <w:rFonts w:ascii="Times New Roman" w:eastAsia="Times New Roman" w:hAnsi="Times New Roman" w:cs="Times New Roman"/>
                <w:kern w:val="2"/>
                <w:sz w:val="20"/>
                <w:szCs w:val="20"/>
                <w:lang w:eastAsia="zh-CN"/>
              </w:rPr>
              <w:t xml:space="preserve"> из непрозрачного многослойного, не пропускающего запах полиэтилена, с мягкой нетканой подложкой, с фильтром, с фланцем для крепления мешка к пластине (диаметр фланцевого кольца не менее 60 мм), соответствующим фланцу пластины.</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720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13.</w:t>
            </w:r>
          </w:p>
        </w:tc>
        <w:tc>
          <w:tcPr>
            <w:tcW w:w="985" w:type="dxa"/>
            <w:vMerge w:val="restart"/>
            <w:tcBorders>
              <w:top w:val="single" w:sz="4" w:space="0" w:color="000000"/>
              <w:left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 xml:space="preserve">21-01-11 Двухкомпонентный дренируемый уроприемник в </w:t>
            </w:r>
            <w:proofErr w:type="spellStart"/>
            <w:proofErr w:type="gramStart"/>
            <w:r w:rsidRPr="00A00D47">
              <w:rPr>
                <w:rFonts w:ascii="Times New Roman" w:eastAsia="Times New Roman" w:hAnsi="Times New Roman" w:cs="Times New Roman"/>
                <w:kern w:val="1"/>
                <w:sz w:val="20"/>
                <w:szCs w:val="20"/>
                <w:lang w:eastAsia="ru-RU"/>
              </w:rPr>
              <w:t>комплекте:адгезивная</w:t>
            </w:r>
            <w:proofErr w:type="spellEnd"/>
            <w:proofErr w:type="gramEnd"/>
            <w:r w:rsidRPr="00A00D47">
              <w:rPr>
                <w:rFonts w:ascii="Times New Roman" w:eastAsia="Times New Roman" w:hAnsi="Times New Roman" w:cs="Times New Roman"/>
                <w:kern w:val="1"/>
                <w:sz w:val="20"/>
                <w:szCs w:val="20"/>
                <w:lang w:eastAsia="ru-RU"/>
              </w:rPr>
              <w:t xml:space="preserve"> пластина, плоская, </w:t>
            </w:r>
            <w:proofErr w:type="spellStart"/>
            <w:r w:rsidRPr="00A00D47">
              <w:rPr>
                <w:rFonts w:ascii="Times New Roman" w:eastAsia="Times New Roman" w:hAnsi="Times New Roman" w:cs="Times New Roman"/>
                <w:kern w:val="1"/>
                <w:sz w:val="20"/>
                <w:szCs w:val="20"/>
                <w:lang w:eastAsia="ru-RU"/>
              </w:rPr>
              <w:t>уростомный</w:t>
            </w:r>
            <w:proofErr w:type="spellEnd"/>
            <w:r w:rsidRPr="00A00D47">
              <w:rPr>
                <w:rFonts w:ascii="Times New Roman" w:eastAsia="Times New Roman" w:hAnsi="Times New Roman" w:cs="Times New Roman"/>
                <w:kern w:val="1"/>
                <w:sz w:val="20"/>
                <w:szCs w:val="20"/>
                <w:lang w:eastAsia="ru-RU"/>
              </w:rPr>
              <w:t xml:space="preserve"> мешок</w:t>
            </w:r>
          </w:p>
        </w:tc>
        <w:tc>
          <w:tcPr>
            <w:tcW w:w="1428" w:type="dxa"/>
            <w:gridSpan w:val="2"/>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Двухкомпонентный дренируемый уроприемник в комплекте: адгезивная пластина, плоская</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b/>
                <w:i/>
                <w:kern w:val="1"/>
                <w:sz w:val="20"/>
                <w:szCs w:val="20"/>
                <w:lang w:eastAsia="ar-SA"/>
              </w:rPr>
              <w:t>-</w:t>
            </w:r>
          </w:p>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4394" w:type="dxa"/>
            <w:tcBorders>
              <w:top w:val="single" w:sz="4" w:space="0" w:color="000000"/>
              <w:left w:val="single" w:sz="4" w:space="0" w:color="000000"/>
              <w:bottom w:val="single" w:sz="4" w:space="0" w:color="000000"/>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bCs/>
                <w:kern w:val="1"/>
                <w:sz w:val="20"/>
                <w:szCs w:val="20"/>
                <w:lang w:eastAsia="ar-SA"/>
              </w:rPr>
              <w:t>А</w:t>
            </w:r>
            <w:r w:rsidRPr="00A00D47">
              <w:rPr>
                <w:rFonts w:ascii="Times New Roman" w:eastAsia="Times New Roman" w:hAnsi="Times New Roman" w:cs="Times New Roman"/>
                <w:kern w:val="1"/>
                <w:sz w:val="20"/>
                <w:szCs w:val="20"/>
                <w:lang w:eastAsia="ar-SA"/>
              </w:rPr>
              <w:t xml:space="preserve">дгезивная пластина с клеевым слоем на натуральной, </w:t>
            </w:r>
            <w:proofErr w:type="spellStart"/>
            <w:r w:rsidRPr="00A00D47">
              <w:rPr>
                <w:rFonts w:ascii="Times New Roman" w:eastAsia="Times New Roman" w:hAnsi="Times New Roman" w:cs="Times New Roman"/>
                <w:kern w:val="1"/>
                <w:sz w:val="20"/>
                <w:szCs w:val="20"/>
                <w:lang w:eastAsia="ar-SA"/>
              </w:rPr>
              <w:t>гипоаллергенной</w:t>
            </w:r>
            <w:proofErr w:type="spellEnd"/>
            <w:r w:rsidRPr="00A00D47">
              <w:rPr>
                <w:rFonts w:ascii="Times New Roman" w:eastAsia="Times New Roman" w:hAnsi="Times New Roman" w:cs="Times New Roman"/>
                <w:kern w:val="1"/>
                <w:sz w:val="20"/>
                <w:szCs w:val="20"/>
                <w:lang w:eastAsia="ar-SA"/>
              </w:rPr>
              <w:t xml:space="preserve"> гидроколлоидной основе с защитным покрытием, с вырезаемым отверстием под </w:t>
            </w:r>
            <w:proofErr w:type="spellStart"/>
            <w:r w:rsidRPr="00A00D47">
              <w:rPr>
                <w:rFonts w:ascii="Times New Roman" w:eastAsia="Times New Roman" w:hAnsi="Times New Roman" w:cs="Times New Roman"/>
                <w:kern w:val="1"/>
                <w:sz w:val="20"/>
                <w:szCs w:val="20"/>
                <w:lang w:eastAsia="ar-SA"/>
              </w:rPr>
              <w:t>стому</w:t>
            </w:r>
            <w:proofErr w:type="spellEnd"/>
            <w:r w:rsidRPr="00A00D47">
              <w:rPr>
                <w:rFonts w:ascii="Times New Roman" w:eastAsia="Times New Roman" w:hAnsi="Times New Roman" w:cs="Times New Roman"/>
                <w:kern w:val="1"/>
                <w:sz w:val="20"/>
                <w:szCs w:val="20"/>
                <w:lang w:eastAsia="ar-SA"/>
              </w:rPr>
              <w:t>, с фланцем для крепления мешка. Диаметр фланцевого кольца: не менее 40 мм – не более 60 мм, соответствует фланцу мешка (требуется предложить не менее трех типоразмеров)</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auto"/>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320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14.</w:t>
            </w:r>
          </w:p>
        </w:tc>
        <w:tc>
          <w:tcPr>
            <w:tcW w:w="985" w:type="dxa"/>
            <w:vMerge/>
            <w:tcBorders>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1428" w:type="dxa"/>
            <w:gridSpan w:val="2"/>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 xml:space="preserve">Двухкомпонентный дренируемый уроприемник в комплекте: </w:t>
            </w:r>
            <w:proofErr w:type="spellStart"/>
            <w:r w:rsidRPr="00A00D47">
              <w:rPr>
                <w:rFonts w:ascii="Times New Roman" w:eastAsia="Times New Roman" w:hAnsi="Times New Roman" w:cs="Times New Roman"/>
                <w:kern w:val="1"/>
                <w:sz w:val="20"/>
                <w:szCs w:val="20"/>
                <w:lang w:eastAsia="ru-RU"/>
              </w:rPr>
              <w:t>уростомный</w:t>
            </w:r>
            <w:proofErr w:type="spellEnd"/>
            <w:r w:rsidRPr="00A00D47">
              <w:rPr>
                <w:rFonts w:ascii="Times New Roman" w:eastAsia="Times New Roman" w:hAnsi="Times New Roman" w:cs="Times New Roman"/>
                <w:kern w:val="1"/>
                <w:sz w:val="20"/>
                <w:szCs w:val="20"/>
                <w:lang w:eastAsia="ru-RU"/>
              </w:rPr>
              <w:t xml:space="preserve"> мешок</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b/>
                <w:i/>
                <w:kern w:val="1"/>
                <w:sz w:val="20"/>
                <w:szCs w:val="20"/>
                <w:lang w:eastAsia="ar-SA"/>
              </w:rPr>
              <w:t>-</w:t>
            </w:r>
          </w:p>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4394" w:type="dxa"/>
            <w:tcBorders>
              <w:top w:val="single" w:sz="4" w:space="0" w:color="000000"/>
              <w:left w:val="single" w:sz="4" w:space="0" w:color="000000"/>
              <w:bottom w:val="single" w:sz="4" w:space="0" w:color="000000"/>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Мешок </w:t>
            </w:r>
            <w:proofErr w:type="spellStart"/>
            <w:r w:rsidRPr="00A00D47">
              <w:rPr>
                <w:rFonts w:ascii="Times New Roman" w:eastAsia="Times New Roman" w:hAnsi="Times New Roman" w:cs="Times New Roman"/>
                <w:kern w:val="1"/>
                <w:sz w:val="20"/>
                <w:szCs w:val="20"/>
                <w:lang w:eastAsia="ar-SA"/>
              </w:rPr>
              <w:t>уростомный</w:t>
            </w:r>
            <w:proofErr w:type="spellEnd"/>
            <w:r w:rsidRPr="00A00D47">
              <w:rPr>
                <w:rFonts w:ascii="Times New Roman" w:eastAsia="Times New Roman" w:hAnsi="Times New Roman" w:cs="Times New Roman"/>
                <w:kern w:val="1"/>
                <w:sz w:val="20"/>
                <w:szCs w:val="20"/>
                <w:lang w:eastAsia="ar-SA"/>
              </w:rPr>
              <w:t>, дренируемый из прозрачного многослойного,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960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15.</w:t>
            </w:r>
          </w:p>
        </w:tc>
        <w:tc>
          <w:tcPr>
            <w:tcW w:w="2413" w:type="dxa"/>
            <w:gridSpan w:val="3"/>
            <w:tcBorders>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 xml:space="preserve">21-01-13 </w:t>
            </w:r>
          </w:p>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Пояс для калоприемников и уроприемников</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Times New Roman" w:hAnsi="Times New Roman" w:cs="Times New Roman"/>
                <w:b/>
                <w:i/>
                <w:kern w:val="1"/>
                <w:sz w:val="20"/>
                <w:szCs w:val="20"/>
                <w:lang w:eastAsia="ar-SA"/>
              </w:rPr>
              <w:t>32.50.13.190-00006908</w:t>
            </w:r>
          </w:p>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Times New Roman" w:hAnsi="Times New Roman" w:cs="Times New Roman"/>
                <w:b/>
                <w:i/>
                <w:kern w:val="1"/>
                <w:sz w:val="20"/>
                <w:szCs w:val="20"/>
                <w:lang w:eastAsia="ar-SA"/>
              </w:rPr>
              <w:t>Пояс для калоприемников и уроприемников</w:t>
            </w:r>
          </w:p>
        </w:tc>
        <w:tc>
          <w:tcPr>
            <w:tcW w:w="4394" w:type="dxa"/>
            <w:tcBorders>
              <w:top w:val="single" w:sz="4" w:space="0" w:color="000000"/>
              <w:left w:val="single" w:sz="4" w:space="0" w:color="000000"/>
              <w:bottom w:val="single" w:sz="4" w:space="0" w:color="000000"/>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21-01-13 Пояс для калоприемников и уроприемников </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 Описание: предназначен для обеспечения дополнительной защиты при ношении двухкомпонентной системы инвалидами с нарушением функции выделения. Фиксируется на фланце пластины с помощью специальных крепежей.</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6</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16.</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Andale Sans UI" w:hAnsi="Times New Roman" w:cs="Times New Roman"/>
                <w:kern w:val="1"/>
                <w:sz w:val="20"/>
                <w:szCs w:val="20"/>
                <w:lang w:eastAsia="ru-RU" w:bidi="en-US"/>
              </w:rPr>
              <w:t>21-01-15 Мочеприемник ножной (мешок для сбора мочи) дневной</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Andale Sans UI" w:hAnsi="Times New Roman" w:cs="Times New Roman"/>
                <w:kern w:val="1"/>
                <w:sz w:val="20"/>
                <w:szCs w:val="20"/>
                <w:lang w:eastAsia="ru-RU" w:bidi="ru-RU"/>
              </w:rPr>
              <w:t>Мешок для сбора мочи из прозрачного многослойного, не пропускающего запах полиэтилена, с антирефлюксным клапаном, сливным клапаном, переходником для соединения с уропрезервативом или катетером, с/без мягкой нетканой подложкой, объем не менее 750 мл. Длина дренажной трубки не менее 35 см.</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15 000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17.</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A00D47">
              <w:rPr>
                <w:rFonts w:ascii="Times New Roman" w:eastAsia="Andale Sans UI" w:hAnsi="Times New Roman" w:cs="Times New Roman"/>
                <w:kern w:val="1"/>
                <w:sz w:val="20"/>
                <w:szCs w:val="20"/>
                <w:lang w:eastAsia="ru-RU" w:bidi="en-US"/>
              </w:rPr>
              <w:t>21-01-16 Мочеприемник прикроватный (мешок для сбора мочи) ночной</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Мешок для сбора мочи из прозрачного многослойного, не пропускающего запах полиэтилена, с антирефлюксным клапаном, сливным клапаном, переходником для соединения с уропрезервативом или катетером, объем не менее 2 000 мл.</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Andale Sans UI" w:hAnsi="Times New Roman" w:cs="Times New Roman"/>
                <w:kern w:val="1"/>
                <w:sz w:val="20"/>
                <w:szCs w:val="20"/>
                <w:lang w:eastAsia="ru-RU" w:bidi="ru-RU"/>
              </w:rPr>
              <w:t>Мешок для сбора мочи имеет специальные прорези в верхней и нижней части, предназначенные для возможности фиксации мешка на кровати с помощью прикроватного крючка (для сбора мочи в ночное время суток). Ночные мешки имеют удлиненную дренажную трубку не менее 90 см.</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15 000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18.</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 xml:space="preserve">21-01-17 </w:t>
            </w:r>
          </w:p>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A00D47">
              <w:rPr>
                <w:rFonts w:ascii="Times New Roman" w:eastAsia="Times New Roman" w:hAnsi="Times New Roman" w:cs="Times New Roman"/>
                <w:kern w:val="1"/>
                <w:sz w:val="20"/>
                <w:szCs w:val="20"/>
                <w:lang w:eastAsia="ru-RU"/>
              </w:rPr>
              <w:t>Пара ремешков для крепления мочеприемников (мешков для сбора мочи) к ноге</w:t>
            </w:r>
          </w:p>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p>
          <w:p w:rsidR="00A00D47" w:rsidRPr="00A00D47" w:rsidRDefault="00A00D47" w:rsidP="00A00D47">
            <w:pPr>
              <w:keepNext/>
              <w:widowControl w:val="0"/>
              <w:tabs>
                <w:tab w:val="left" w:pos="708"/>
              </w:tabs>
              <w:suppressAutoHyphens/>
              <w:autoSpaceDN w:val="0"/>
              <w:snapToGrid w:val="0"/>
              <w:spacing w:after="0" w:line="100" w:lineRule="atLeast"/>
              <w:ind w:right="-2"/>
              <w:jc w:val="center"/>
              <w:textAlignment w:val="baseline"/>
              <w:rPr>
                <w:rFonts w:ascii="Times New Roman" w:eastAsia="Andale Sans UI" w:hAnsi="Times New Roman" w:cs="Times New Roman"/>
                <w:kern w:val="1"/>
                <w:sz w:val="20"/>
                <w:szCs w:val="20"/>
                <w:lang w:eastAsia="ru-RU" w:bidi="en-US"/>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32.50.13.190-00006909</w:t>
            </w:r>
          </w:p>
          <w:p w:rsidR="00A00D47" w:rsidRPr="00A00D47" w:rsidRDefault="00A00D47" w:rsidP="00A00D47">
            <w:pPr>
              <w:widowControl w:val="0"/>
              <w:suppressAutoHyphens/>
              <w:autoSpaceDN w:val="0"/>
              <w:spacing w:after="0" w:line="240" w:lineRule="auto"/>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Пара ремешков для крепления мочеприемников (мешков для сбора мочи) к ноге</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21-01-17 Пара ремешков для крепления мочеприемников (мешков для сбора мочи) к ноге</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ahoma"/>
                <w:kern w:val="1"/>
                <w:sz w:val="20"/>
                <w:szCs w:val="20"/>
                <w:lang w:eastAsia="fa-IR" w:bidi="fa-IR"/>
              </w:rPr>
              <w:t xml:space="preserve">2. Описание: </w:t>
            </w:r>
            <w:r w:rsidRPr="00A00D47">
              <w:rPr>
                <w:rFonts w:ascii="Times New Roman" w:eastAsia="Arial" w:hAnsi="Times New Roman" w:cs="Times New Roman"/>
                <w:kern w:val="1"/>
                <w:sz w:val="20"/>
                <w:szCs w:val="20"/>
                <w:lang w:eastAsia="ar-SA"/>
              </w:rPr>
              <w:t>Ремешки для крепления ножных уроприемников (уроприемного устройства) на ноге с застежкой на липучке и/или пуговицами, регулируемые по длине (пара)</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19.</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A00D47">
              <w:rPr>
                <w:rFonts w:ascii="Times New Roman" w:eastAsia="Andale Sans UI" w:hAnsi="Times New Roman" w:cs="Times New Roman"/>
                <w:kern w:val="1"/>
                <w:sz w:val="20"/>
                <w:szCs w:val="20"/>
                <w:lang w:eastAsia="ru-RU" w:bidi="en-US"/>
              </w:rPr>
              <w:t>21-01-18 Уропрезерватив с пластырем</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 xml:space="preserve">                                                                                                                                                                                                                                                                                                                                                                 -</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Уропрезерватив из гипоаллергенного латекса с утолщенным гофрированным сливным портом, обеспечивающий постоянный и беспрепятственный отток мочи даже при перегибании на 90 градусов, с двусторонним гидроколлоидным адгезивным пластырем, в индивидуальной упаковке (диаметр 20, 25, 30, 35, 40 мм).</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4 000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20.</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A00D47">
              <w:rPr>
                <w:rFonts w:ascii="Times New Roman" w:eastAsia="Andale Sans UI" w:hAnsi="Times New Roman" w:cs="Times New Roman"/>
                <w:kern w:val="1"/>
                <w:sz w:val="20"/>
                <w:szCs w:val="20"/>
                <w:lang w:eastAsia="ru-RU" w:bidi="en-US"/>
              </w:rPr>
              <w:t>21-01-19 Уропрезерватив самоклеящийся</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Уропрезерватив самоклеящийся, изготовлен из гипоаллергенного силикона, длиной не менее 7 см, для надежной фиксации с внутренней стороны, покрыт гипоаллергенным липким слоем, выходное отверстие присоединяется к ножному мешку для сбора мочи с помощью специального коннектора.</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Уропрезервативы должны иметь не менее 4 размеров в зависимости от диаметра широкой части: от 20 мм до 41 мм (в зависимости от потребности получателя).</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Каждый уропрезерватив самоклеящийся с инструкцией по использованию должен находиться в индивидуальной полиэтиленовой упаковке.</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5 000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21.</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kern w:val="1"/>
                <w:sz w:val="20"/>
                <w:szCs w:val="20"/>
                <w:lang w:eastAsia="ru-RU" w:bidi="en-US"/>
              </w:rPr>
              <w:t xml:space="preserve">21-01-20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kern w:val="1"/>
                <w:sz w:val="20"/>
                <w:szCs w:val="20"/>
                <w:lang w:eastAsia="ru-RU" w:bidi="en-US"/>
              </w:rPr>
              <w:t>Катетер для самокатетеризации лубрицированный</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imes New Roman"/>
                <w:kern w:val="1"/>
                <w:sz w:val="20"/>
                <w:szCs w:val="20"/>
                <w:lang w:eastAsia="ru-RU" w:bidi="ru-RU"/>
              </w:rPr>
              <w:t xml:space="preserve">Катетер одноразовый из ПВХ, покрытого снаружи </w:t>
            </w:r>
            <w:proofErr w:type="spellStart"/>
            <w:r w:rsidRPr="00A00D47">
              <w:rPr>
                <w:rFonts w:ascii="Times New Roman" w:eastAsia="Andale Sans UI" w:hAnsi="Times New Roman" w:cs="Times New Roman"/>
                <w:kern w:val="1"/>
                <w:sz w:val="20"/>
                <w:szCs w:val="20"/>
                <w:lang w:eastAsia="ru-RU" w:bidi="ru-RU"/>
              </w:rPr>
              <w:t>гидрополимерным</w:t>
            </w:r>
            <w:proofErr w:type="spellEnd"/>
            <w:r w:rsidRPr="00A00D47">
              <w:rPr>
                <w:rFonts w:ascii="Times New Roman" w:eastAsia="Andale Sans UI" w:hAnsi="Times New Roman" w:cs="Times New Roman"/>
                <w:kern w:val="1"/>
                <w:sz w:val="20"/>
                <w:szCs w:val="20"/>
                <w:lang w:eastAsia="ru-RU" w:bidi="ru-RU"/>
              </w:rPr>
              <w:t xml:space="preserve"> гидрофильным </w:t>
            </w:r>
            <w:proofErr w:type="spellStart"/>
            <w:r w:rsidRPr="00A00D47">
              <w:rPr>
                <w:rFonts w:ascii="Times New Roman" w:eastAsia="Andale Sans UI" w:hAnsi="Times New Roman" w:cs="Times New Roman"/>
                <w:kern w:val="1"/>
                <w:sz w:val="20"/>
                <w:szCs w:val="20"/>
                <w:lang w:eastAsia="ru-RU" w:bidi="ru-RU"/>
              </w:rPr>
              <w:t>лубрикантом</w:t>
            </w:r>
            <w:proofErr w:type="spellEnd"/>
            <w:r w:rsidRPr="00A00D47">
              <w:rPr>
                <w:rFonts w:ascii="Times New Roman" w:eastAsia="Andale Sans UI" w:hAnsi="Times New Roman" w:cs="Times New Roman"/>
                <w:kern w:val="1"/>
                <w:sz w:val="20"/>
                <w:szCs w:val="20"/>
                <w:lang w:eastAsia="ru-RU" w:bidi="ru-RU"/>
              </w:rPr>
              <w:t xml:space="preserve">. Катетеры различной длины: не менее 39 см (мужской), не менее 19 см (женский), и различных размеров по </w:t>
            </w:r>
            <w:proofErr w:type="spellStart"/>
            <w:r w:rsidRPr="00A00D47">
              <w:rPr>
                <w:rFonts w:ascii="Times New Roman" w:eastAsia="Andale Sans UI" w:hAnsi="Times New Roman" w:cs="Times New Roman"/>
                <w:kern w:val="1"/>
                <w:sz w:val="20"/>
                <w:szCs w:val="20"/>
                <w:lang w:eastAsia="ru-RU" w:bidi="ru-RU"/>
              </w:rPr>
              <w:t>Шарьеру</w:t>
            </w:r>
            <w:proofErr w:type="spellEnd"/>
            <w:r w:rsidRPr="00A00D47">
              <w:rPr>
                <w:rFonts w:ascii="Times New Roman" w:eastAsia="Andale Sans UI" w:hAnsi="Times New Roman" w:cs="Times New Roman"/>
                <w:kern w:val="1"/>
                <w:sz w:val="20"/>
                <w:szCs w:val="20"/>
                <w:lang w:eastAsia="ru-RU" w:bidi="ru-RU"/>
              </w:rPr>
              <w:t xml:space="preserve">: мужской </w:t>
            </w:r>
            <w:proofErr w:type="spellStart"/>
            <w:r w:rsidRPr="00A00D47">
              <w:rPr>
                <w:rFonts w:ascii="Times New Roman" w:eastAsia="Andale Sans UI" w:hAnsi="Times New Roman" w:cs="Times New Roman"/>
                <w:kern w:val="1"/>
                <w:sz w:val="20"/>
                <w:szCs w:val="20"/>
                <w:lang w:eastAsia="ru-RU" w:bidi="ru-RU"/>
              </w:rPr>
              <w:t>Ch</w:t>
            </w:r>
            <w:proofErr w:type="spellEnd"/>
            <w:r w:rsidRPr="00A00D47">
              <w:rPr>
                <w:rFonts w:ascii="Times New Roman" w:eastAsia="Andale Sans UI" w:hAnsi="Times New Roman" w:cs="Times New Roman"/>
                <w:kern w:val="1"/>
                <w:sz w:val="20"/>
                <w:szCs w:val="20"/>
                <w:lang w:eastAsia="ru-RU" w:bidi="ru-RU"/>
              </w:rPr>
              <w:t xml:space="preserve"> 8 – 18, женский </w:t>
            </w:r>
            <w:proofErr w:type="spellStart"/>
            <w:r w:rsidRPr="00A00D47">
              <w:rPr>
                <w:rFonts w:ascii="Times New Roman" w:eastAsia="Andale Sans UI" w:hAnsi="Times New Roman" w:cs="Times New Roman"/>
                <w:kern w:val="1"/>
                <w:sz w:val="20"/>
                <w:szCs w:val="20"/>
                <w:lang w:eastAsia="ru-RU" w:bidi="ru-RU"/>
              </w:rPr>
              <w:t>Ch</w:t>
            </w:r>
            <w:proofErr w:type="spellEnd"/>
            <w:r w:rsidRPr="00A00D47">
              <w:rPr>
                <w:rFonts w:ascii="Times New Roman" w:eastAsia="Andale Sans UI" w:hAnsi="Times New Roman" w:cs="Times New Roman"/>
                <w:kern w:val="1"/>
                <w:sz w:val="20"/>
                <w:szCs w:val="20"/>
                <w:lang w:eastAsia="ru-RU" w:bidi="ru-RU"/>
              </w:rPr>
              <w:t xml:space="preserve"> 8 – 16, детский </w:t>
            </w:r>
            <w:proofErr w:type="spellStart"/>
            <w:r w:rsidRPr="00A00D47">
              <w:rPr>
                <w:rFonts w:ascii="Times New Roman" w:eastAsia="Andale Sans UI" w:hAnsi="Times New Roman" w:cs="Times New Roman"/>
                <w:kern w:val="1"/>
                <w:sz w:val="20"/>
                <w:szCs w:val="20"/>
                <w:lang w:eastAsia="ru-RU" w:bidi="ru-RU"/>
              </w:rPr>
              <w:t>Ch</w:t>
            </w:r>
            <w:proofErr w:type="spellEnd"/>
            <w:r w:rsidRPr="00A00D47">
              <w:rPr>
                <w:rFonts w:ascii="Times New Roman" w:eastAsia="Andale Sans UI" w:hAnsi="Times New Roman" w:cs="Times New Roman"/>
                <w:kern w:val="1"/>
                <w:sz w:val="20"/>
                <w:szCs w:val="20"/>
                <w:lang w:eastAsia="ru-RU" w:bidi="ru-RU"/>
              </w:rPr>
              <w:t xml:space="preserve"> 8 – 10. Наконечник катетера прямой цилиндрический, тип </w:t>
            </w:r>
            <w:proofErr w:type="spellStart"/>
            <w:r w:rsidRPr="00A00D47">
              <w:rPr>
                <w:rFonts w:ascii="Times New Roman" w:eastAsia="Andale Sans UI" w:hAnsi="Times New Roman" w:cs="Times New Roman"/>
                <w:kern w:val="1"/>
                <w:sz w:val="20"/>
                <w:szCs w:val="20"/>
                <w:lang w:eastAsia="ru-RU" w:bidi="ru-RU"/>
              </w:rPr>
              <w:t>Нелатон</w:t>
            </w:r>
            <w:proofErr w:type="spellEnd"/>
            <w:r w:rsidRPr="00A00D47">
              <w:rPr>
                <w:rFonts w:ascii="Times New Roman" w:eastAsia="Andale Sans UI" w:hAnsi="Times New Roman" w:cs="Times New Roman"/>
                <w:kern w:val="1"/>
                <w:sz w:val="20"/>
                <w:szCs w:val="20"/>
                <w:lang w:eastAsia="ru-RU" w:bidi="ru-RU"/>
              </w:rPr>
              <w:t xml:space="preserve"> с двумя боковыми отверстиями. Катетер должен иметь воронкообразный коннектор для соединения со стандартным мешком-мочеприемником либо коннектор </w:t>
            </w:r>
            <w:proofErr w:type="spellStart"/>
            <w:r w:rsidRPr="00A00D47">
              <w:rPr>
                <w:rFonts w:ascii="Times New Roman" w:eastAsia="Andale Sans UI" w:hAnsi="Times New Roman" w:cs="Times New Roman"/>
                <w:kern w:val="1"/>
                <w:sz w:val="20"/>
                <w:szCs w:val="20"/>
                <w:lang w:eastAsia="ru-RU" w:bidi="ru-RU"/>
              </w:rPr>
              <w:t>Луэра</w:t>
            </w:r>
            <w:proofErr w:type="spellEnd"/>
            <w:r w:rsidRPr="00A00D47">
              <w:rPr>
                <w:rFonts w:ascii="Times New Roman" w:eastAsia="Andale Sans UI" w:hAnsi="Times New Roman" w:cs="Times New Roman"/>
                <w:kern w:val="1"/>
                <w:sz w:val="20"/>
                <w:szCs w:val="20"/>
                <w:lang w:eastAsia="ru-RU" w:bidi="ru-RU"/>
              </w:rPr>
              <w:t xml:space="preserve"> с защитным колпачком. Катетер должен быть стерильным и находиться в индивидуальной упаковке.</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20 000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22.</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r w:rsidRPr="00A00D47">
              <w:rPr>
                <w:rFonts w:ascii="Times New Roman" w:eastAsia="Calibri" w:hAnsi="Times New Roman" w:cs="Times New Roman"/>
                <w:kern w:val="1"/>
                <w:sz w:val="20"/>
                <w:szCs w:val="20"/>
                <w:lang w:eastAsia="ru-RU"/>
              </w:rPr>
              <w:t xml:space="preserve">21-01-24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Calibri" w:hAnsi="Times New Roman" w:cs="Times New Roman"/>
                <w:kern w:val="1"/>
                <w:sz w:val="20"/>
                <w:szCs w:val="20"/>
                <w:lang w:eastAsia="ru-RU"/>
              </w:rPr>
              <w:t>Катетер для эпицистостомы</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Andale Sans UI" w:hAnsi="Times New Roman" w:cs="Tahoma"/>
                <w:kern w:val="1"/>
                <w:sz w:val="20"/>
                <w:szCs w:val="20"/>
                <w:lang w:eastAsia="fa-IR" w:bidi="fa-IR"/>
              </w:rPr>
              <w:t xml:space="preserve">Катетер </w:t>
            </w:r>
            <w:proofErr w:type="spellStart"/>
            <w:r w:rsidRPr="00A00D47">
              <w:rPr>
                <w:rFonts w:ascii="Times New Roman" w:eastAsia="Andale Sans UI" w:hAnsi="Times New Roman" w:cs="Tahoma"/>
                <w:kern w:val="1"/>
                <w:sz w:val="20"/>
                <w:szCs w:val="20"/>
                <w:lang w:eastAsia="fa-IR" w:bidi="fa-IR"/>
              </w:rPr>
              <w:t>Фолея</w:t>
            </w:r>
            <w:proofErr w:type="spellEnd"/>
            <w:r w:rsidRPr="00A00D47">
              <w:rPr>
                <w:rFonts w:ascii="Times New Roman" w:eastAsia="Andale Sans UI" w:hAnsi="Times New Roman" w:cs="Tahoma"/>
                <w:kern w:val="1"/>
                <w:sz w:val="20"/>
                <w:szCs w:val="20"/>
                <w:lang w:eastAsia="fa-IR" w:bidi="fa-IR"/>
              </w:rPr>
              <w:t xml:space="preserve"> 2-х </w:t>
            </w:r>
            <w:proofErr w:type="spellStart"/>
            <w:r w:rsidRPr="00A00D47">
              <w:rPr>
                <w:rFonts w:ascii="Times New Roman" w:eastAsia="Andale Sans UI" w:hAnsi="Times New Roman" w:cs="Tahoma"/>
                <w:kern w:val="1"/>
                <w:sz w:val="20"/>
                <w:szCs w:val="20"/>
                <w:lang w:eastAsia="fa-IR" w:bidi="fa-IR"/>
              </w:rPr>
              <w:t>ходовый</w:t>
            </w:r>
            <w:proofErr w:type="spellEnd"/>
            <w:r w:rsidRPr="00A00D47">
              <w:rPr>
                <w:rFonts w:ascii="Times New Roman" w:eastAsia="Andale Sans UI" w:hAnsi="Times New Roman" w:cs="Tahoma"/>
                <w:kern w:val="1"/>
                <w:sz w:val="20"/>
                <w:szCs w:val="20"/>
                <w:lang w:eastAsia="fa-IR" w:bidi="fa-IR"/>
              </w:rPr>
              <w:t>,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Должен быть стерильным.  Размер 06</w:t>
            </w:r>
            <w:r w:rsidRPr="00A00D47">
              <w:rPr>
                <w:rFonts w:ascii="Times New Roman" w:eastAsia="Andale Sans UI" w:hAnsi="Times New Roman" w:cs="Tahoma"/>
                <w:kern w:val="1"/>
                <w:sz w:val="20"/>
                <w:szCs w:val="20"/>
                <w:lang w:val="en-US" w:eastAsia="fa-IR" w:bidi="fa-IR"/>
              </w:rPr>
              <w:t>CH</w:t>
            </w:r>
            <w:r w:rsidRPr="00A00D47">
              <w:rPr>
                <w:rFonts w:ascii="Times New Roman" w:eastAsia="Andale Sans UI" w:hAnsi="Times New Roman" w:cs="Tahoma"/>
                <w:kern w:val="1"/>
                <w:sz w:val="20"/>
                <w:szCs w:val="20"/>
                <w:lang w:eastAsia="fa-IR" w:bidi="fa-IR"/>
              </w:rPr>
              <w:t xml:space="preserve"> – 30CH/</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23.</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r w:rsidRPr="00A00D47">
              <w:rPr>
                <w:rFonts w:ascii="Times New Roman" w:eastAsia="Calibri" w:hAnsi="Times New Roman" w:cs="Times New Roman"/>
                <w:kern w:val="1"/>
                <w:sz w:val="20"/>
                <w:szCs w:val="20"/>
                <w:lang w:eastAsia="ru-RU"/>
              </w:rPr>
              <w:t xml:space="preserve">21-01-24 </w:t>
            </w:r>
          </w:p>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r w:rsidRPr="00A00D47">
              <w:rPr>
                <w:rFonts w:ascii="Times New Roman" w:eastAsia="Calibri" w:hAnsi="Times New Roman" w:cs="Times New Roman"/>
                <w:kern w:val="1"/>
                <w:sz w:val="20"/>
                <w:szCs w:val="20"/>
                <w:lang w:eastAsia="ru-RU"/>
              </w:rPr>
              <w:t>Катетер для эпицистостомы</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ahoma"/>
                <w:kern w:val="1"/>
                <w:sz w:val="20"/>
                <w:szCs w:val="20"/>
                <w:lang w:eastAsia="fa-IR" w:bidi="fa-IR"/>
              </w:rPr>
            </w:pPr>
            <w:r w:rsidRPr="00A00D47">
              <w:rPr>
                <w:rFonts w:ascii="Times New Roman" w:eastAsia="Andale Sans UI" w:hAnsi="Times New Roman" w:cs="Tahoma"/>
                <w:kern w:val="1"/>
                <w:sz w:val="20"/>
                <w:szCs w:val="20"/>
                <w:lang w:eastAsia="fa-IR" w:bidi="fa-IR"/>
              </w:rPr>
              <w:t xml:space="preserve">Катетер </w:t>
            </w:r>
            <w:proofErr w:type="spellStart"/>
            <w:r w:rsidRPr="00A00D47">
              <w:rPr>
                <w:rFonts w:ascii="Times New Roman" w:eastAsia="Andale Sans UI" w:hAnsi="Times New Roman" w:cs="Tahoma"/>
                <w:kern w:val="1"/>
                <w:sz w:val="20"/>
                <w:szCs w:val="20"/>
                <w:lang w:eastAsia="fa-IR" w:bidi="fa-IR"/>
              </w:rPr>
              <w:t>Пеццера</w:t>
            </w:r>
            <w:proofErr w:type="spellEnd"/>
            <w:r w:rsidRPr="00A00D47">
              <w:rPr>
                <w:rFonts w:ascii="Times New Roman" w:eastAsia="Andale Sans UI" w:hAnsi="Times New Roman" w:cs="Tahoma"/>
                <w:kern w:val="1"/>
                <w:sz w:val="20"/>
                <w:szCs w:val="20"/>
                <w:lang w:eastAsia="fa-IR" w:bidi="fa-IR"/>
              </w:rPr>
              <w:t xml:space="preserve"> (</w:t>
            </w:r>
            <w:proofErr w:type="spellStart"/>
            <w:r w:rsidRPr="00A00D47">
              <w:rPr>
                <w:rFonts w:ascii="Times New Roman" w:eastAsia="Andale Sans UI" w:hAnsi="Times New Roman" w:cs="Tahoma"/>
                <w:kern w:val="1"/>
                <w:sz w:val="20"/>
                <w:szCs w:val="20"/>
                <w:lang w:eastAsia="fa-IR" w:bidi="fa-IR"/>
              </w:rPr>
              <w:t>Малекота</w:t>
            </w:r>
            <w:proofErr w:type="spellEnd"/>
            <w:r w:rsidRPr="00A00D47">
              <w:rPr>
                <w:rFonts w:ascii="Times New Roman" w:eastAsia="Andale Sans UI" w:hAnsi="Times New Roman" w:cs="Tahoma"/>
                <w:kern w:val="1"/>
                <w:sz w:val="20"/>
                <w:szCs w:val="20"/>
                <w:lang w:eastAsia="fa-IR" w:bidi="fa-IR"/>
              </w:rPr>
              <w:t xml:space="preserve">) предназначен для длительной (до 7 суток) катетеризации мочевого пузыря и различных медицинских манипуляций. Должен быть стерильным. Изготовлен из натурального высококачественного латекса.  Форма дистального конца – тарелкообразная. Размер 18 </w:t>
            </w:r>
            <w:r w:rsidRPr="00A00D47">
              <w:rPr>
                <w:rFonts w:ascii="Times New Roman" w:eastAsia="Andale Sans UI" w:hAnsi="Times New Roman" w:cs="Tahoma"/>
                <w:kern w:val="1"/>
                <w:sz w:val="20"/>
                <w:szCs w:val="20"/>
                <w:lang w:val="en-US" w:eastAsia="fa-IR" w:bidi="fa-IR"/>
              </w:rPr>
              <w:t>Fr – 36</w:t>
            </w:r>
            <w:r w:rsidRPr="00A00D47">
              <w:rPr>
                <w:rFonts w:ascii="Times New Roman" w:eastAsia="Andale Sans UI" w:hAnsi="Times New Roman" w:cs="Tahoma"/>
                <w:kern w:val="1"/>
                <w:sz w:val="20"/>
                <w:szCs w:val="20"/>
                <w:lang w:eastAsia="fa-IR" w:bidi="fa-IR"/>
              </w:rPr>
              <w:t xml:space="preserve"> </w:t>
            </w:r>
            <w:r w:rsidRPr="00A00D47">
              <w:rPr>
                <w:rFonts w:ascii="Times New Roman" w:eastAsia="Andale Sans UI" w:hAnsi="Times New Roman" w:cs="Tahoma"/>
                <w:kern w:val="1"/>
                <w:sz w:val="20"/>
                <w:szCs w:val="20"/>
                <w:lang w:val="en-US" w:eastAsia="fa-IR" w:bidi="fa-IR"/>
              </w:rPr>
              <w:t>Fr</w:t>
            </w:r>
            <w:r w:rsidRPr="00A00D47">
              <w:rPr>
                <w:rFonts w:ascii="Times New Roman" w:eastAsia="Andale Sans UI" w:hAnsi="Times New Roman" w:cs="Tahoma"/>
                <w:kern w:val="1"/>
                <w:sz w:val="20"/>
                <w:szCs w:val="20"/>
                <w:lang w:eastAsia="fa-IR" w:bidi="fa-IR"/>
              </w:rPr>
              <w:t>.</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150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24.</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suppressAutoHyphens/>
              <w:spacing w:after="0" w:line="250" w:lineRule="exact"/>
              <w:jc w:val="center"/>
              <w:textAlignment w:val="baseline"/>
              <w:rPr>
                <w:rFonts w:ascii="Times New Roman" w:eastAsia="Andale Sans UI" w:hAnsi="Times New Roman" w:cs="Times New Roman"/>
                <w:kern w:val="1"/>
                <w:sz w:val="20"/>
                <w:szCs w:val="20"/>
                <w:lang w:bidi="en-US"/>
              </w:rPr>
            </w:pPr>
            <w:r w:rsidRPr="00A00D47">
              <w:rPr>
                <w:rFonts w:ascii="Times New Roman" w:eastAsia="Andale Sans UI" w:hAnsi="Times New Roman" w:cs="Times New Roman"/>
                <w:kern w:val="1"/>
                <w:sz w:val="20"/>
                <w:szCs w:val="20"/>
                <w:lang w:bidi="en-US"/>
              </w:rPr>
              <w:t xml:space="preserve">21-01-25 </w:t>
            </w:r>
          </w:p>
          <w:p w:rsidR="00A00D47" w:rsidRPr="00A00D47" w:rsidRDefault="00A00D47" w:rsidP="00A00D47">
            <w:pPr>
              <w:suppressAutoHyphens/>
              <w:spacing w:after="0" w:line="250" w:lineRule="exact"/>
              <w:jc w:val="center"/>
              <w:textAlignment w:val="baseline"/>
              <w:rPr>
                <w:rFonts w:ascii="Times New Roman" w:eastAsia="Andale Sans UI" w:hAnsi="Times New Roman" w:cs="Times New Roman"/>
                <w:kern w:val="1"/>
                <w:sz w:val="20"/>
                <w:szCs w:val="20"/>
                <w:lang w:bidi="en-US"/>
              </w:rPr>
            </w:pPr>
            <w:r w:rsidRPr="00A00D47">
              <w:rPr>
                <w:rFonts w:ascii="Times New Roman" w:eastAsia="Andale Sans UI" w:hAnsi="Times New Roman" w:cs="Times New Roman"/>
                <w:kern w:val="1"/>
                <w:sz w:val="20"/>
                <w:szCs w:val="20"/>
                <w:lang w:bidi="en-US"/>
              </w:rPr>
              <w:t xml:space="preserve">Система (с катетером) для </w:t>
            </w:r>
            <w:proofErr w:type="spellStart"/>
            <w:r w:rsidRPr="00A00D47">
              <w:rPr>
                <w:rFonts w:ascii="Times New Roman" w:eastAsia="Andale Sans UI" w:hAnsi="Times New Roman" w:cs="Times New Roman"/>
                <w:kern w:val="1"/>
                <w:sz w:val="20"/>
                <w:szCs w:val="20"/>
                <w:lang w:bidi="en-US"/>
              </w:rPr>
              <w:t>нефростомии</w:t>
            </w:r>
            <w:proofErr w:type="spellEnd"/>
          </w:p>
          <w:p w:rsidR="00A00D47" w:rsidRPr="00A00D47" w:rsidRDefault="00A00D47" w:rsidP="00A00D47">
            <w:pPr>
              <w:suppressLineNumbers/>
              <w:suppressAutoHyphens/>
              <w:snapToGrid w:val="0"/>
              <w:jc w:val="center"/>
              <w:textAlignment w:val="baseline"/>
              <w:rPr>
                <w:rFonts w:ascii="Times New Roman" w:hAnsi="Times New Roman" w:cs="Times New Roman"/>
                <w:kern w:val="1"/>
                <w:sz w:val="20"/>
                <w:szCs w:val="20"/>
                <w:lang w:eastAsia="ar-SA"/>
              </w:rPr>
            </w:pPr>
          </w:p>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hAnsi="Times New Roman" w:cs="Times New Roman"/>
                <w:b/>
                <w:i/>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ahoma"/>
                <w:kern w:val="1"/>
                <w:sz w:val="20"/>
                <w:szCs w:val="20"/>
                <w:lang w:eastAsia="fa-IR" w:bidi="fa-IR"/>
              </w:rPr>
            </w:pPr>
            <w:r w:rsidRPr="00A00D47">
              <w:rPr>
                <w:rFonts w:ascii="Times New Roman" w:eastAsia="Andale Sans UI" w:hAnsi="Times New Roman" w:cs="Tahoma"/>
                <w:kern w:val="1"/>
                <w:sz w:val="20"/>
                <w:szCs w:val="20"/>
                <w:lang w:eastAsia="fa-IR" w:bidi="fa-IR"/>
              </w:rPr>
              <w:t xml:space="preserve">Катетер для ЧПНС, </w:t>
            </w:r>
            <w:proofErr w:type="spellStart"/>
            <w:r w:rsidRPr="00A00D47">
              <w:rPr>
                <w:rFonts w:ascii="Times New Roman" w:eastAsia="Andale Sans UI" w:hAnsi="Times New Roman" w:cs="Tahoma"/>
                <w:kern w:val="1"/>
                <w:sz w:val="20"/>
                <w:szCs w:val="20"/>
                <w:lang w:eastAsia="fa-IR" w:bidi="fa-IR"/>
              </w:rPr>
              <w:t>однопетлевой</w:t>
            </w:r>
            <w:proofErr w:type="spellEnd"/>
            <w:r w:rsidRPr="00A00D47">
              <w:rPr>
                <w:rFonts w:ascii="Times New Roman" w:eastAsia="Andale Sans UI" w:hAnsi="Times New Roman" w:cs="Tahoma"/>
                <w:kern w:val="1"/>
                <w:sz w:val="20"/>
                <w:szCs w:val="20"/>
                <w:lang w:eastAsia="fa-IR" w:bidi="fa-IR"/>
              </w:rPr>
              <w:t xml:space="preserve">, </w:t>
            </w:r>
            <w:proofErr w:type="spellStart"/>
            <w:r w:rsidRPr="00A00D47">
              <w:rPr>
                <w:rFonts w:ascii="Times New Roman" w:eastAsia="Andale Sans UI" w:hAnsi="Times New Roman" w:cs="Tahoma"/>
                <w:kern w:val="1"/>
                <w:sz w:val="20"/>
                <w:szCs w:val="20"/>
                <w:lang w:eastAsia="fa-IR" w:bidi="fa-IR"/>
              </w:rPr>
              <w:t>Ch</w:t>
            </w:r>
            <w:proofErr w:type="spellEnd"/>
            <w:r w:rsidRPr="00A00D47">
              <w:rPr>
                <w:rFonts w:ascii="Times New Roman" w:eastAsia="Andale Sans UI" w:hAnsi="Times New Roman" w:cs="Tahoma"/>
                <w:kern w:val="1"/>
                <w:sz w:val="20"/>
                <w:szCs w:val="20"/>
                <w:lang w:eastAsia="fa-IR" w:bidi="fa-IR"/>
              </w:rPr>
              <w:t xml:space="preserve"> 6 – 18 (по заявке заказчика),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A00D47">
              <w:rPr>
                <w:rFonts w:ascii="Times New Roman" w:eastAsia="Andale Sans UI" w:hAnsi="Times New Roman" w:cs="Tahoma"/>
                <w:kern w:val="1"/>
                <w:sz w:val="20"/>
                <w:szCs w:val="20"/>
                <w:lang w:eastAsia="fa-IR" w:bidi="fa-IR"/>
              </w:rPr>
              <w:t>рентгенконтрастный</w:t>
            </w:r>
            <w:proofErr w:type="spellEnd"/>
            <w:r w:rsidRPr="00A00D47">
              <w:rPr>
                <w:rFonts w:ascii="Times New Roman" w:eastAsia="Andale Sans UI" w:hAnsi="Times New Roman" w:cs="Tahoma"/>
                <w:kern w:val="1"/>
                <w:sz w:val="20"/>
                <w:szCs w:val="20"/>
                <w:lang w:eastAsia="fa-IR" w:bidi="fa-IR"/>
              </w:rPr>
              <w:t xml:space="preserve"> полимер,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без стилета</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16</w:t>
            </w:r>
          </w:p>
        </w:tc>
      </w:tr>
      <w:tr w:rsidR="00A00D47" w:rsidRPr="00A00D47" w:rsidTr="00DA5A5E">
        <w:trPr>
          <w:trHeight w:val="931"/>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25.</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suppressAutoHyphens/>
              <w:spacing w:after="0" w:line="254" w:lineRule="exact"/>
              <w:jc w:val="center"/>
              <w:textAlignment w:val="baseline"/>
              <w:rPr>
                <w:rFonts w:ascii="Times New Roman" w:eastAsia="Andale Sans UI" w:hAnsi="Times New Roman" w:cs="Times New Roman"/>
                <w:kern w:val="1"/>
                <w:sz w:val="20"/>
                <w:szCs w:val="20"/>
                <w:lang w:bidi="en-US"/>
              </w:rPr>
            </w:pPr>
            <w:r w:rsidRPr="00A00D47">
              <w:rPr>
                <w:rFonts w:ascii="Times New Roman" w:eastAsia="Andale Sans UI" w:hAnsi="Times New Roman" w:cs="Times New Roman"/>
                <w:kern w:val="1"/>
                <w:sz w:val="20"/>
                <w:szCs w:val="20"/>
                <w:lang w:bidi="en-US"/>
              </w:rPr>
              <w:t>21-01-26</w:t>
            </w:r>
          </w:p>
          <w:p w:rsidR="00A00D47" w:rsidRPr="00A00D47" w:rsidRDefault="00A00D47" w:rsidP="00A00D47">
            <w:pPr>
              <w:suppressAutoHyphens/>
              <w:spacing w:line="254" w:lineRule="exact"/>
              <w:jc w:val="center"/>
              <w:textAlignment w:val="baseline"/>
              <w:rPr>
                <w:rFonts w:ascii="Times New Roman" w:eastAsia="Andale Sans UI" w:hAnsi="Times New Roman" w:cs="Times New Roman"/>
                <w:kern w:val="1"/>
                <w:sz w:val="20"/>
                <w:szCs w:val="20"/>
                <w:lang w:bidi="en-US"/>
              </w:rPr>
            </w:pPr>
            <w:r w:rsidRPr="00A00D47">
              <w:rPr>
                <w:rFonts w:ascii="Times New Roman" w:eastAsia="Andale Sans UI" w:hAnsi="Times New Roman" w:cs="Times New Roman"/>
                <w:kern w:val="1"/>
                <w:sz w:val="20"/>
                <w:szCs w:val="20"/>
                <w:lang w:bidi="en-US"/>
              </w:rPr>
              <w:t xml:space="preserve">Катетер мочеточниковый для </w:t>
            </w:r>
            <w:proofErr w:type="spellStart"/>
            <w:r w:rsidRPr="00A00D47">
              <w:rPr>
                <w:rFonts w:ascii="Times New Roman" w:eastAsia="Andale Sans UI" w:hAnsi="Times New Roman" w:cs="Times New Roman"/>
                <w:kern w:val="1"/>
                <w:sz w:val="20"/>
                <w:szCs w:val="20"/>
                <w:lang w:bidi="en-US"/>
              </w:rPr>
              <w:t>уретерокутанеостомы</w:t>
            </w:r>
            <w:proofErr w:type="spellEnd"/>
          </w:p>
          <w:p w:rsidR="00A00D47" w:rsidRPr="00A00D47" w:rsidRDefault="00A00D47" w:rsidP="00A00D47">
            <w:pPr>
              <w:suppressAutoHyphens/>
              <w:spacing w:line="254" w:lineRule="exact"/>
              <w:jc w:val="center"/>
              <w:textAlignment w:val="baseline"/>
              <w:rPr>
                <w:rFonts w:ascii="Times New Roman" w:eastAsia="Andale Sans UI" w:hAnsi="Times New Roman" w:cs="Times New Roman"/>
                <w:kern w:val="1"/>
                <w:sz w:val="20"/>
                <w:szCs w:val="20"/>
                <w:lang w:bidi="en-US"/>
              </w:rPr>
            </w:pPr>
          </w:p>
          <w:p w:rsidR="00A00D47" w:rsidRPr="00A00D47" w:rsidRDefault="00A00D47" w:rsidP="00A00D47">
            <w:pPr>
              <w:suppressAutoHyphens/>
              <w:spacing w:line="254" w:lineRule="exact"/>
              <w:jc w:val="center"/>
              <w:textAlignment w:val="baseline"/>
              <w:rPr>
                <w:rFonts w:ascii="Times New Roman" w:eastAsia="Andale Sans UI" w:hAnsi="Times New Roman" w:cs="Times New Roman"/>
                <w:kern w:val="1"/>
                <w:sz w:val="20"/>
                <w:szCs w:val="20"/>
                <w:lang w:bidi="en-US"/>
              </w:rPr>
            </w:pPr>
          </w:p>
          <w:p w:rsidR="00A00D47" w:rsidRPr="00A00D47" w:rsidRDefault="00A00D47" w:rsidP="00A00D47">
            <w:pPr>
              <w:suppressAutoHyphens/>
              <w:spacing w:line="250" w:lineRule="exact"/>
              <w:jc w:val="center"/>
              <w:textAlignment w:val="baseline"/>
              <w:rPr>
                <w:rFonts w:ascii="Times New Roman" w:eastAsia="Andale Sans UI" w:hAnsi="Times New Roman" w:cs="Times New Roman"/>
                <w:kern w:val="1"/>
                <w:sz w:val="20"/>
                <w:szCs w:val="20"/>
                <w:lang w:bidi="en-US"/>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suppressLineNumbers/>
              <w:suppressAutoHyphens/>
              <w:snapToGrid w:val="0"/>
              <w:spacing w:after="0"/>
              <w:jc w:val="center"/>
              <w:textAlignment w:val="baseline"/>
              <w:rPr>
                <w:rFonts w:ascii="Times New Roman" w:hAnsi="Times New Roman" w:cs="Times New Roman"/>
                <w:b/>
                <w:i/>
                <w:kern w:val="1"/>
                <w:sz w:val="20"/>
                <w:szCs w:val="20"/>
                <w:lang w:eastAsia="ar-SA"/>
              </w:rPr>
            </w:pPr>
            <w:r w:rsidRPr="00A00D47">
              <w:rPr>
                <w:rFonts w:ascii="Times New Roman" w:hAnsi="Times New Roman" w:cs="Times New Roman"/>
                <w:b/>
                <w:i/>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ahoma"/>
                <w:kern w:val="1"/>
                <w:sz w:val="20"/>
                <w:szCs w:val="20"/>
                <w:lang w:eastAsia="fa-IR" w:bidi="fa-IR"/>
              </w:rPr>
            </w:pPr>
            <w:r w:rsidRPr="00A00D47">
              <w:rPr>
                <w:rFonts w:ascii="Times New Roman" w:eastAsia="Andale Sans UI" w:hAnsi="Times New Roman" w:cs="Tahoma"/>
                <w:kern w:val="1"/>
                <w:sz w:val="20"/>
                <w:szCs w:val="20"/>
                <w:lang w:eastAsia="fa-IR" w:bidi="fa-IR"/>
              </w:rPr>
              <w:t xml:space="preserve">Катетер для </w:t>
            </w:r>
            <w:proofErr w:type="spellStart"/>
            <w:r w:rsidRPr="00A00D47">
              <w:rPr>
                <w:rFonts w:ascii="Times New Roman" w:eastAsia="Andale Sans UI" w:hAnsi="Times New Roman" w:cs="Tahoma"/>
                <w:kern w:val="1"/>
                <w:sz w:val="20"/>
                <w:szCs w:val="20"/>
                <w:lang w:eastAsia="fa-IR" w:bidi="fa-IR"/>
              </w:rPr>
              <w:t>уретерокутанеостомии</w:t>
            </w:r>
            <w:proofErr w:type="spellEnd"/>
            <w:r w:rsidRPr="00A00D47">
              <w:rPr>
                <w:rFonts w:ascii="Times New Roman" w:eastAsia="Andale Sans UI" w:hAnsi="Times New Roman" w:cs="Tahoma"/>
                <w:kern w:val="1"/>
                <w:sz w:val="20"/>
                <w:szCs w:val="20"/>
                <w:lang w:eastAsia="fa-IR" w:bidi="fa-IR"/>
              </w:rPr>
              <w:t xml:space="preserve">, наконечник скошенный, 5 боковых отверстий, градуировка в сантиметрах, </w:t>
            </w:r>
            <w:proofErr w:type="spellStart"/>
            <w:r w:rsidRPr="00A00D47">
              <w:rPr>
                <w:rFonts w:ascii="Times New Roman" w:eastAsia="Andale Sans UI" w:hAnsi="Times New Roman" w:cs="Tahoma"/>
                <w:kern w:val="1"/>
                <w:sz w:val="20"/>
                <w:szCs w:val="20"/>
                <w:lang w:eastAsia="fa-IR" w:bidi="fa-IR"/>
              </w:rPr>
              <w:t>рентгенконтрастная</w:t>
            </w:r>
            <w:proofErr w:type="spellEnd"/>
            <w:r w:rsidRPr="00A00D47">
              <w:rPr>
                <w:rFonts w:ascii="Times New Roman" w:eastAsia="Andale Sans UI" w:hAnsi="Times New Roman" w:cs="Tahoma"/>
                <w:kern w:val="1"/>
                <w:sz w:val="20"/>
                <w:szCs w:val="20"/>
                <w:lang w:eastAsia="fa-IR" w:bidi="fa-IR"/>
              </w:rPr>
              <w:t xml:space="preserve"> полоса по всей длине, материал ПВХ, коннектор для мешка для сбора мочи, 6 </w:t>
            </w:r>
            <w:proofErr w:type="spellStart"/>
            <w:r w:rsidRPr="00A00D47">
              <w:rPr>
                <w:rFonts w:ascii="Times New Roman" w:eastAsia="Andale Sans UI" w:hAnsi="Times New Roman" w:cs="Tahoma"/>
                <w:kern w:val="1"/>
                <w:sz w:val="20"/>
                <w:szCs w:val="20"/>
                <w:lang w:eastAsia="fa-IR" w:bidi="fa-IR"/>
              </w:rPr>
              <w:t>Fr</w:t>
            </w:r>
            <w:proofErr w:type="spellEnd"/>
            <w:r w:rsidRPr="00A00D47">
              <w:rPr>
                <w:rFonts w:ascii="Times New Roman" w:eastAsia="Andale Sans UI" w:hAnsi="Times New Roman" w:cs="Tahoma"/>
                <w:kern w:val="1"/>
                <w:sz w:val="20"/>
                <w:szCs w:val="20"/>
                <w:lang w:eastAsia="fa-IR" w:bidi="fa-IR"/>
              </w:rPr>
              <w:t xml:space="preserve"> - 18 </w:t>
            </w:r>
            <w:proofErr w:type="spellStart"/>
            <w:r w:rsidRPr="00A00D47">
              <w:rPr>
                <w:rFonts w:ascii="Times New Roman" w:eastAsia="Andale Sans UI" w:hAnsi="Times New Roman" w:cs="Tahoma"/>
                <w:kern w:val="1"/>
                <w:sz w:val="20"/>
                <w:szCs w:val="20"/>
                <w:lang w:eastAsia="fa-IR" w:bidi="fa-IR"/>
              </w:rPr>
              <w:t>Fr</w:t>
            </w:r>
            <w:proofErr w:type="spellEnd"/>
            <w:r w:rsidRPr="00A00D47">
              <w:rPr>
                <w:rFonts w:ascii="Times New Roman" w:eastAsia="Andale Sans UI" w:hAnsi="Times New Roman" w:cs="Tahoma"/>
                <w:kern w:val="1"/>
                <w:sz w:val="20"/>
                <w:szCs w:val="20"/>
                <w:lang w:eastAsia="fa-IR" w:bidi="fa-IR"/>
              </w:rPr>
              <w:t xml:space="preserve"> (по заявке заказчика).</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16</w:t>
            </w:r>
          </w:p>
        </w:tc>
      </w:tr>
      <w:tr w:rsidR="00A00D47" w:rsidRPr="00A00D47" w:rsidTr="00DA5A5E">
        <w:trPr>
          <w:trHeight w:val="931"/>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26.</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21-01-27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Анальный тампон</w:t>
            </w:r>
          </w:p>
          <w:p w:rsidR="00A00D47" w:rsidRPr="00A00D47" w:rsidRDefault="00A00D47" w:rsidP="00A00D47">
            <w:pPr>
              <w:suppressAutoHyphens/>
              <w:spacing w:after="0" w:line="254" w:lineRule="exact"/>
              <w:jc w:val="center"/>
              <w:textAlignment w:val="baseline"/>
              <w:rPr>
                <w:rFonts w:ascii="Times New Roman" w:eastAsia="Andale Sans UI" w:hAnsi="Times New Roman" w:cs="Times New Roman"/>
                <w:kern w:val="1"/>
                <w:sz w:val="20"/>
                <w:szCs w:val="20"/>
                <w:lang w:bidi="en-US"/>
              </w:rPr>
            </w:pPr>
            <w:r w:rsidRPr="00A00D47">
              <w:rPr>
                <w:rFonts w:ascii="Times New Roman" w:eastAsia="Andale Sans UI" w:hAnsi="Times New Roman" w:cs="Tahoma"/>
                <w:kern w:val="3"/>
                <w:sz w:val="20"/>
                <w:szCs w:val="20"/>
                <w:lang w:eastAsia="fa-IR" w:bidi="fa-IR"/>
              </w:rPr>
              <w:t>(средство ухода при недержании кала)</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32.50.13.190-00006915</w:t>
            </w:r>
          </w:p>
          <w:p w:rsidR="00A00D47" w:rsidRPr="00A00D47" w:rsidRDefault="00A00D47" w:rsidP="00A00D47">
            <w:pPr>
              <w:suppressLineNumbers/>
              <w:suppressAutoHyphens/>
              <w:snapToGrid w:val="0"/>
              <w:spacing w:after="0"/>
              <w:jc w:val="center"/>
              <w:textAlignment w:val="baseline"/>
              <w:rPr>
                <w:rFonts w:ascii="Times New Roman" w:hAnsi="Times New Roman" w:cs="Times New Roman"/>
                <w:b/>
                <w:i/>
                <w:kern w:val="1"/>
                <w:sz w:val="20"/>
                <w:szCs w:val="20"/>
                <w:lang w:eastAsia="ar-SA"/>
              </w:rPr>
            </w:pPr>
            <w:r w:rsidRPr="00A00D47">
              <w:rPr>
                <w:rFonts w:ascii="Times New Roman" w:eastAsia="Andale Sans UI" w:hAnsi="Times New Roman" w:cs="Times New Roman"/>
                <w:b/>
                <w:i/>
                <w:kern w:val="1"/>
                <w:sz w:val="20"/>
                <w:szCs w:val="20"/>
                <w:lang w:eastAsia="ru-RU" w:bidi="en-US"/>
              </w:rPr>
              <w:t>Анальный тампон (средство ухода при недержании кала)</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21-01-27 Анальный тампон (средство ухода при недержании кала)</w:t>
            </w:r>
          </w:p>
          <w:p w:rsidR="00A00D47" w:rsidRPr="00A00D47" w:rsidRDefault="00A00D47" w:rsidP="00A00D47">
            <w:pPr>
              <w:keepNext/>
              <w:widowControl w:val="0"/>
              <w:suppressAutoHyphens/>
              <w:autoSpaceDE w:val="0"/>
              <w:autoSpaceDN w:val="0"/>
              <w:snapToGrid w:val="0"/>
              <w:spacing w:after="0" w:line="240" w:lineRule="auto"/>
              <w:jc w:val="both"/>
              <w:textAlignment w:val="baseline"/>
              <w:rPr>
                <w:rFonts w:ascii="Times New Roman" w:eastAsia="Andale Sans UI" w:hAnsi="Times New Roman" w:cs="Times New Roman"/>
                <w:kern w:val="3"/>
                <w:sz w:val="20"/>
                <w:szCs w:val="20"/>
                <w:lang w:eastAsia="fa-IR" w:bidi="fa-IR"/>
              </w:rPr>
            </w:pPr>
            <w:r w:rsidRPr="00A00D47">
              <w:rPr>
                <w:rFonts w:ascii="Times New Roman" w:eastAsia="Times New Roman" w:hAnsi="Times New Roman" w:cs="Times New Roman"/>
                <w:kern w:val="1"/>
                <w:sz w:val="20"/>
                <w:szCs w:val="20"/>
                <w:lang w:eastAsia="ar-SA"/>
              </w:rPr>
              <w:t>2. Описание:</w:t>
            </w:r>
            <w:r w:rsidRPr="00A00D47">
              <w:rPr>
                <w:rFonts w:ascii="Times New Roman" w:eastAsia="Andale Sans UI" w:hAnsi="Times New Roman" w:cs="Times New Roman"/>
                <w:kern w:val="3"/>
                <w:sz w:val="20"/>
                <w:szCs w:val="20"/>
                <w:lang w:eastAsia="fa-IR" w:bidi="fa-IR"/>
              </w:rPr>
              <w:t xml:space="preserve"> Анальный тампон эффективно защищает от непроизвольного опорожнения кишечника при легкой и средней степени недержания кала. Анальный тампон должен быть изготовлен из полиуретана, покрыт растворяющейся в кишечнике пленкой, иметь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течение 30 секунд расширяется и принимает форму колокола. Таким образом, тампон удерживается в прямой кишке и предотвращает непроизвольное опорожнение кишечника. </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ahoma"/>
                <w:kern w:val="1"/>
                <w:sz w:val="20"/>
                <w:szCs w:val="20"/>
                <w:lang w:eastAsia="fa-IR" w:bidi="fa-IR"/>
              </w:rPr>
            </w:pPr>
            <w:r w:rsidRPr="00A00D47">
              <w:rPr>
                <w:rFonts w:ascii="Times New Roman" w:eastAsia="Andale Sans UI" w:hAnsi="Times New Roman" w:cs="Times New Roman"/>
                <w:kern w:val="3"/>
                <w:sz w:val="20"/>
                <w:szCs w:val="20"/>
                <w:lang w:eastAsia="fa-IR" w:bidi="fa-IR"/>
              </w:rPr>
              <w:t>Размер тампонов в диапазоне: анальный тампон (маленький) от 37 мм включительно; анальный тампон (большой) от 45 мм включительно.</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27.</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21-01-29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Паста-герметик для защиты и выравнивания кожи вокруг стомы в тубе, не менее 60 г</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Паста применяется для защиты кожи вокруг стомы </w:t>
            </w:r>
            <w:proofErr w:type="gramStart"/>
            <w:r w:rsidRPr="00A00D47">
              <w:rPr>
                <w:rFonts w:ascii="Times New Roman" w:eastAsia="Times New Roman" w:hAnsi="Times New Roman" w:cs="Times New Roman"/>
                <w:kern w:val="1"/>
                <w:sz w:val="20"/>
                <w:szCs w:val="20"/>
                <w:lang w:eastAsia="ar-SA"/>
              </w:rPr>
              <w:t>от воздействия</w:t>
            </w:r>
            <w:proofErr w:type="gramEnd"/>
            <w:r w:rsidRPr="00A00D47">
              <w:rPr>
                <w:rFonts w:ascii="Times New Roman" w:eastAsia="Times New Roman" w:hAnsi="Times New Roman" w:cs="Times New Roman"/>
                <w:kern w:val="1"/>
                <w:sz w:val="20"/>
                <w:szCs w:val="20"/>
                <w:lang w:eastAsia="ar-SA"/>
              </w:rPr>
              <w:t xml:space="preserve"> кишечного отделяемого или мочи, а также используется для заполнения неровностей кожи вокруг стомы. Паста препятствует протеканию кишечного отделяемого или мочи под пластину. Масса: не менее 60 гр.</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1 800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28.</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21-01-30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Паста-герметик для защиты и выравнивания кожи вокруг стомы в полосках, не менее 60 г</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Паста в полосках для защиты кожи, герметизации калоприемника. Полоски должны обладать абсорбирующими качествами, служить для защиты от проникновения влажных испарений, выравнивать шрамы, впадинки, складки на коже вокруг стомы, не должны препятствовать использованию адгезивной пластины. Полоски должны быть эластичными, растягиваться для лучшей фиксации калоприемника к коже. Не менее 6 </w:t>
            </w:r>
            <w:proofErr w:type="spellStart"/>
            <w:r w:rsidRPr="00A00D47">
              <w:rPr>
                <w:rFonts w:ascii="Times New Roman" w:eastAsia="Times New Roman" w:hAnsi="Times New Roman" w:cs="Times New Roman"/>
                <w:kern w:val="1"/>
                <w:sz w:val="20"/>
                <w:szCs w:val="20"/>
                <w:lang w:eastAsia="ar-SA"/>
              </w:rPr>
              <w:t>гр</w:t>
            </w:r>
            <w:proofErr w:type="spellEnd"/>
            <w:r w:rsidRPr="00A00D47">
              <w:rPr>
                <w:rFonts w:ascii="Times New Roman" w:eastAsia="Times New Roman" w:hAnsi="Times New Roman" w:cs="Times New Roman"/>
                <w:kern w:val="1"/>
                <w:sz w:val="20"/>
                <w:szCs w:val="20"/>
                <w:lang w:eastAsia="ar-SA"/>
              </w:rPr>
              <w:t xml:space="preserve"> на полоску.</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6 000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29.</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21-01-31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Крем защитный в тубе, не менее 60 мл</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Крем рекомендован для защиты кожи вокруг стомы от воздействия, кишечного отделяемого или мочи, использоваться для заполнения неровностей кожи вокруг стомы. Защитный крем увлажняет и смягчает кожу, предохраняет кожу от повреждений. Объем: не менее 60 мл.</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3 500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30.</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21-01-32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Пудра (порошок) абсорбирующая в тубе, не менее 25 г</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Абсорбирующая пудра (порошок) предназначена для ухода за мокнущей мацерированой кожей, эффективно впитывает экссудат, образуя защитный слой, на котором легко фиксируется калоприемник или уроприемник. Масса: не менее 25 грамм.</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60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31.</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21-01-33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Защитная пленка во флаконе, не менее 50 мл</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 Объем флакона: не менее 50 мл.</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100</w:t>
            </w:r>
          </w:p>
        </w:tc>
      </w:tr>
      <w:tr w:rsidR="00A00D47" w:rsidRPr="00A00D47" w:rsidTr="00DA5A5E">
        <w:trPr>
          <w:trHeight w:val="3058"/>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32.</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 xml:space="preserve">21-01-34 </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A00D47">
              <w:rPr>
                <w:rFonts w:ascii="Times New Roman" w:eastAsia="Andale Sans UI" w:hAnsi="Times New Roman" w:cs="Tahoma"/>
                <w:kern w:val="3"/>
                <w:sz w:val="20"/>
                <w:szCs w:val="20"/>
                <w:lang w:eastAsia="fa-IR" w:bidi="fa-IR"/>
              </w:rPr>
              <w:t>Защитная пленка в форме салфеток, не менее 30 шт.</w:t>
            </w: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w:t>
            </w:r>
          </w:p>
        </w:tc>
        <w:tc>
          <w:tcPr>
            <w:tcW w:w="4394" w:type="dxa"/>
            <w:tcBorders>
              <w:top w:val="single" w:sz="4" w:space="0" w:color="000000"/>
              <w:left w:val="single" w:sz="4" w:space="0" w:color="000000"/>
              <w:bottom w:val="single" w:sz="4" w:space="0" w:color="000000"/>
              <w:right w:val="nil"/>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 xml:space="preserve">Средство для защиты кожи вокруг стомы </w:t>
            </w:r>
            <w:proofErr w:type="gramStart"/>
            <w:r w:rsidRPr="00A00D47">
              <w:rPr>
                <w:rFonts w:ascii="Times New Roman" w:eastAsia="Times New Roman" w:hAnsi="Times New Roman" w:cs="Times New Roman"/>
                <w:kern w:val="1"/>
                <w:sz w:val="20"/>
                <w:szCs w:val="20"/>
                <w:lang w:eastAsia="ar-SA"/>
              </w:rPr>
              <w:t>от воздействия</w:t>
            </w:r>
            <w:proofErr w:type="gramEnd"/>
            <w:r w:rsidRPr="00A00D47">
              <w:rPr>
                <w:rFonts w:ascii="Times New Roman" w:eastAsia="Times New Roman" w:hAnsi="Times New Roman" w:cs="Times New Roman"/>
                <w:kern w:val="1"/>
                <w:sz w:val="20"/>
                <w:szCs w:val="20"/>
                <w:lang w:eastAsia="ar-SA"/>
              </w:rPr>
              <w:t xml:space="preserve"> кишечного отделяемого или мочи, а также от механических повреждений, вызываемых удалением адгезива. После нанесения на коже остается тонкая, эластичная, водоотталкивающая защитная пленка, предохраняющая кожу перистомальной области от раздражения и повреждения. Пленка не растворяется в воде и обеспечивает защиту при принятии водных процедур. Защитная пленка легко удаляется очистителем. Салфетки упакованы в индивидуальные блистеры.</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shd w:val="clear" w:color="auto" w:fill="auto"/>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100 000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33.</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A00D47">
              <w:rPr>
                <w:rFonts w:ascii="Times New Roman" w:eastAsia="Calibri" w:hAnsi="Times New Roman" w:cs="Times New Roman"/>
                <w:kern w:val="3"/>
                <w:sz w:val="20"/>
                <w:szCs w:val="20"/>
                <w:lang w:eastAsia="ru-RU"/>
              </w:rPr>
              <w:t xml:space="preserve">21-01-35 </w:t>
            </w:r>
          </w:p>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A00D47">
              <w:rPr>
                <w:rFonts w:ascii="Times New Roman" w:eastAsia="Calibri" w:hAnsi="Times New Roman" w:cs="Times New Roman"/>
                <w:kern w:val="3"/>
                <w:sz w:val="20"/>
                <w:szCs w:val="20"/>
                <w:lang w:eastAsia="ru-RU"/>
              </w:rPr>
              <w:t>Очиститель для кожи во флаконе, не менее 180 мл</w:t>
            </w:r>
          </w:p>
          <w:p w:rsidR="00A00D47" w:rsidRPr="00A00D47" w:rsidRDefault="00A00D47" w:rsidP="00A00D47">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32.50.13.190-00006910</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b/>
                <w:i/>
                <w:kern w:val="1"/>
                <w:sz w:val="20"/>
                <w:szCs w:val="20"/>
                <w:lang w:eastAsia="ru-RU" w:bidi="en-US"/>
              </w:rPr>
              <w:t>Очиститель для кожи во флаконе, не менее 180 мл</w:t>
            </w:r>
          </w:p>
        </w:tc>
        <w:tc>
          <w:tcPr>
            <w:tcW w:w="4394" w:type="dxa"/>
            <w:tcBorders>
              <w:top w:val="single" w:sz="4" w:space="0" w:color="000000"/>
              <w:left w:val="single" w:sz="4" w:space="0" w:color="000000"/>
              <w:bottom w:val="single" w:sz="4" w:space="0" w:color="000000"/>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sidRPr="00A00D47">
              <w:rPr>
                <w:rFonts w:ascii="Times New Roman" w:eastAsia="Times New Roman" w:hAnsi="Times New Roman" w:cs="Times New Roman"/>
                <w:kern w:val="3"/>
                <w:sz w:val="24"/>
                <w:szCs w:val="24"/>
                <w:lang w:eastAsia="zh-CN"/>
              </w:rPr>
              <w:t xml:space="preserve"> </w:t>
            </w:r>
            <w:r w:rsidRPr="00A00D47">
              <w:rPr>
                <w:rFonts w:ascii="Times New Roman" w:eastAsia="Times New Roman" w:hAnsi="Times New Roman" w:cs="Times New Roman"/>
                <w:kern w:val="1"/>
                <w:sz w:val="20"/>
                <w:szCs w:val="20"/>
                <w:lang w:eastAsia="ar-SA"/>
              </w:rPr>
              <w:t>21-01-35</w:t>
            </w:r>
            <w:r w:rsidRPr="00A00D47">
              <w:rPr>
                <w:rFonts w:ascii="Times New Roman" w:eastAsia="Times New Roman" w:hAnsi="Times New Roman" w:cs="Times New Roman"/>
                <w:kern w:val="3"/>
                <w:sz w:val="24"/>
                <w:szCs w:val="24"/>
                <w:lang w:eastAsia="zh-CN"/>
              </w:rPr>
              <w:t xml:space="preserve"> </w:t>
            </w:r>
            <w:r w:rsidRPr="00A00D47">
              <w:rPr>
                <w:rFonts w:ascii="Times New Roman" w:eastAsia="Times New Roman" w:hAnsi="Times New Roman" w:cs="Times New Roman"/>
                <w:kern w:val="1"/>
                <w:sz w:val="20"/>
                <w:szCs w:val="20"/>
                <w:lang w:eastAsia="ar-SA"/>
              </w:rPr>
              <w:t>Очиститель для кожи во флаконе, не менее 180 мл</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A00D47">
              <w:rPr>
                <w:rFonts w:ascii="Times New Roman" w:eastAsia="Times New Roman" w:hAnsi="Times New Roman" w:cs="Times New Roman"/>
                <w:kern w:val="1"/>
                <w:sz w:val="20"/>
                <w:szCs w:val="20"/>
                <w:lang w:eastAsia="ar-SA"/>
              </w:rPr>
              <w:t>2. Описание: Очиститель заменяет мыло и воду, растворители или другие агрессивные, или высушивающие кожу вещества. Очиститель применяется для обработки кожи вокруг стомы или фистулы, а также кожи подверженной воздействию мочи или каловых масс при недержании. Очиститель удаляет с кожи остатки адгезива. Объем флакона: не менее 180 мл.</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2 500</w:t>
            </w:r>
          </w:p>
        </w:tc>
      </w:tr>
      <w:tr w:rsidR="00A00D47" w:rsidRPr="00A00D47" w:rsidTr="00DA5A5E">
        <w:trPr>
          <w:trHeight w:val="255"/>
        </w:trPr>
        <w:tc>
          <w:tcPr>
            <w:tcW w:w="423" w:type="dxa"/>
            <w:vAlign w:val="center"/>
          </w:tcPr>
          <w:p w:rsidR="00A00D47" w:rsidRPr="00A00D47" w:rsidRDefault="00A00D47" w:rsidP="00A00D47">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34.</w:t>
            </w:r>
          </w:p>
        </w:tc>
        <w:tc>
          <w:tcPr>
            <w:tcW w:w="2413" w:type="dxa"/>
            <w:gridSpan w:val="3"/>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E w:val="0"/>
              <w:autoSpaceDN w:val="0"/>
              <w:adjustRightInd w:val="0"/>
              <w:spacing w:after="0" w:line="240" w:lineRule="auto"/>
              <w:ind w:firstLine="5"/>
              <w:jc w:val="center"/>
              <w:textAlignment w:val="baseline"/>
              <w:rPr>
                <w:rFonts w:ascii="Times New Roman" w:eastAsia="Calibri" w:hAnsi="Times New Roman" w:cs="Times New Roman"/>
                <w:kern w:val="3"/>
                <w:sz w:val="20"/>
                <w:szCs w:val="20"/>
                <w:lang w:eastAsia="ru-RU"/>
              </w:rPr>
            </w:pPr>
            <w:r w:rsidRPr="00A00D47">
              <w:rPr>
                <w:rFonts w:ascii="Times New Roman" w:eastAsia="Calibri" w:hAnsi="Times New Roman" w:cs="Times New Roman"/>
                <w:kern w:val="3"/>
                <w:sz w:val="20"/>
                <w:szCs w:val="20"/>
                <w:lang w:eastAsia="ru-RU"/>
              </w:rPr>
              <w:t xml:space="preserve">21-01-36 </w:t>
            </w:r>
          </w:p>
          <w:p w:rsidR="00A00D47" w:rsidRPr="00A00D47" w:rsidRDefault="00A00D47" w:rsidP="00A00D47">
            <w:pPr>
              <w:widowControl w:val="0"/>
              <w:suppressAutoHyphens/>
              <w:autoSpaceDE w:val="0"/>
              <w:autoSpaceDN w:val="0"/>
              <w:adjustRightInd w:val="0"/>
              <w:spacing w:after="0" w:line="240" w:lineRule="auto"/>
              <w:ind w:firstLine="5"/>
              <w:jc w:val="center"/>
              <w:textAlignment w:val="baseline"/>
              <w:rPr>
                <w:rFonts w:ascii="Times New Roman" w:eastAsia="Calibri" w:hAnsi="Times New Roman" w:cs="Times New Roman"/>
                <w:kern w:val="3"/>
                <w:sz w:val="20"/>
                <w:szCs w:val="20"/>
                <w:lang w:eastAsia="ru-RU"/>
              </w:rPr>
            </w:pPr>
            <w:r w:rsidRPr="00A00D47">
              <w:rPr>
                <w:rFonts w:ascii="Times New Roman" w:eastAsia="Calibri" w:hAnsi="Times New Roman" w:cs="Times New Roman"/>
                <w:kern w:val="3"/>
                <w:sz w:val="20"/>
                <w:szCs w:val="20"/>
                <w:lang w:eastAsia="ru-RU"/>
              </w:rPr>
              <w:t>Очиститель для кожи в форме салфеток, не менее 30 шт.</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A00D47">
              <w:rPr>
                <w:rFonts w:ascii="Times New Roman" w:eastAsia="Andale Sans UI" w:hAnsi="Times New Roman" w:cs="Times New Roman"/>
                <w:b/>
                <w:i/>
                <w:kern w:val="1"/>
                <w:sz w:val="20"/>
                <w:szCs w:val="20"/>
                <w:lang w:eastAsia="ru-RU" w:bidi="en-US"/>
              </w:rPr>
              <w:t>32.50.13.190-00006911</w:t>
            </w:r>
          </w:p>
          <w:p w:rsidR="00A00D47" w:rsidRPr="00A00D47" w:rsidRDefault="00A00D47" w:rsidP="00A00D47">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A00D47">
              <w:rPr>
                <w:rFonts w:ascii="Times New Roman" w:eastAsia="Andale Sans UI" w:hAnsi="Times New Roman" w:cs="Times New Roman"/>
                <w:b/>
                <w:i/>
                <w:kern w:val="1"/>
                <w:sz w:val="20"/>
                <w:szCs w:val="20"/>
                <w:lang w:eastAsia="ru-RU" w:bidi="en-US"/>
              </w:rPr>
              <w:t>Очиститель для кожи в форме салфеток, не менее 30 шт.</w:t>
            </w:r>
          </w:p>
        </w:tc>
        <w:tc>
          <w:tcPr>
            <w:tcW w:w="4394" w:type="dxa"/>
            <w:tcBorders>
              <w:top w:val="single" w:sz="4" w:space="0" w:color="000000"/>
              <w:left w:val="single" w:sz="4" w:space="0" w:color="000000"/>
              <w:bottom w:val="single" w:sz="4" w:space="0" w:color="000000"/>
            </w:tcBorders>
          </w:tcPr>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sidRPr="00A00D47">
              <w:rPr>
                <w:rFonts w:ascii="Times New Roman" w:eastAsia="Times New Roman" w:hAnsi="Times New Roman" w:cs="Times New Roman"/>
                <w:kern w:val="3"/>
                <w:sz w:val="24"/>
                <w:szCs w:val="24"/>
                <w:lang w:eastAsia="zh-CN"/>
              </w:rPr>
              <w:t xml:space="preserve"> </w:t>
            </w:r>
            <w:r w:rsidRPr="00A00D47">
              <w:rPr>
                <w:rFonts w:ascii="Times New Roman" w:eastAsia="Times New Roman" w:hAnsi="Times New Roman" w:cs="Times New Roman"/>
                <w:kern w:val="1"/>
                <w:sz w:val="20"/>
                <w:szCs w:val="20"/>
                <w:lang w:eastAsia="ar-SA"/>
              </w:rPr>
              <w:t>21-01-36</w:t>
            </w:r>
            <w:r w:rsidRPr="00A00D47">
              <w:rPr>
                <w:rFonts w:ascii="Times New Roman" w:eastAsia="Times New Roman" w:hAnsi="Times New Roman" w:cs="Times New Roman"/>
                <w:kern w:val="3"/>
                <w:sz w:val="24"/>
                <w:szCs w:val="24"/>
                <w:lang w:eastAsia="zh-CN"/>
              </w:rPr>
              <w:t xml:space="preserve"> </w:t>
            </w:r>
            <w:r w:rsidRPr="00A00D47">
              <w:rPr>
                <w:rFonts w:ascii="Times New Roman" w:eastAsia="Times New Roman" w:hAnsi="Times New Roman" w:cs="Times New Roman"/>
                <w:kern w:val="1"/>
                <w:sz w:val="20"/>
                <w:szCs w:val="20"/>
                <w:lang w:eastAsia="ar-SA"/>
              </w:rPr>
              <w:t>Очиститель для кожи в форме салфеток, не менее 30 шт.</w:t>
            </w:r>
          </w:p>
          <w:p w:rsidR="00A00D47" w:rsidRPr="00A00D47" w:rsidRDefault="00A00D47" w:rsidP="00A00D47">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A00D47">
              <w:rPr>
                <w:rFonts w:ascii="Times New Roman" w:eastAsia="Times New Roman" w:hAnsi="Times New Roman" w:cs="Times New Roman"/>
                <w:kern w:val="1"/>
                <w:sz w:val="20"/>
                <w:szCs w:val="20"/>
                <w:lang w:eastAsia="ar-SA"/>
              </w:rPr>
              <w:t>2. Описание: Очищающие средство, заменяющее мыло и воду, растворители и другие агрессивные или высушивающие кожу вещества, удаляющие остатки пасты, адгезивов и других средств ухода за кожей. Салфетки упакованы в индивидуальные блистеры.</w:t>
            </w:r>
          </w:p>
        </w:tc>
        <w:tc>
          <w:tcPr>
            <w:tcW w:w="5670" w:type="dxa"/>
            <w:vMerge/>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134" w:type="dxa"/>
            <w:tcBorders>
              <w:top w:val="single" w:sz="4" w:space="0" w:color="000000"/>
              <w:bottom w:val="single" w:sz="4" w:space="0" w:color="000000"/>
              <w:right w:val="single" w:sz="4" w:space="0" w:color="auto"/>
            </w:tcBorders>
            <w:vAlign w:val="center"/>
          </w:tcPr>
          <w:p w:rsidR="00A00D47" w:rsidRPr="00A00D47" w:rsidRDefault="00A00D47" w:rsidP="00A00D4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15 000</w:t>
            </w:r>
          </w:p>
        </w:tc>
      </w:tr>
      <w:tr w:rsidR="00A00D47" w:rsidRPr="00A00D47" w:rsidTr="00DA5A5E">
        <w:trPr>
          <w:trHeight w:val="255"/>
        </w:trPr>
        <w:tc>
          <w:tcPr>
            <w:tcW w:w="14601" w:type="dxa"/>
            <w:gridSpan w:val="7"/>
            <w:tcBorders>
              <w:right w:val="single" w:sz="4" w:space="0" w:color="000000"/>
            </w:tcBorders>
            <w:shd w:val="clear" w:color="auto" w:fill="auto"/>
            <w:vAlign w:val="center"/>
          </w:tcPr>
          <w:p w:rsidR="00A00D47" w:rsidRPr="00A00D47" w:rsidRDefault="00A00D47" w:rsidP="00A00D47">
            <w:pPr>
              <w:widowControl w:val="0"/>
              <w:tabs>
                <w:tab w:val="left" w:pos="270"/>
                <w:tab w:val="center" w:pos="441"/>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A00D47">
              <w:rPr>
                <w:rFonts w:ascii="Times New Roman" w:eastAsia="Times New Roman" w:hAnsi="Times New Roman" w:cs="Times New Roman"/>
                <w:b/>
                <w:kern w:val="1"/>
                <w:szCs w:val="20"/>
                <w:lang w:eastAsia="ar-SA"/>
              </w:rPr>
              <w:t>Итого:</w:t>
            </w:r>
          </w:p>
        </w:tc>
        <w:tc>
          <w:tcPr>
            <w:tcW w:w="1134" w:type="dxa"/>
            <w:tcBorders>
              <w:top w:val="single" w:sz="4" w:space="0" w:color="000000"/>
              <w:left w:val="single" w:sz="4" w:space="0" w:color="000000"/>
              <w:bottom w:val="single" w:sz="4" w:space="0" w:color="000000"/>
              <w:right w:val="single" w:sz="4" w:space="0" w:color="auto"/>
            </w:tcBorders>
          </w:tcPr>
          <w:p w:rsidR="00A00D47" w:rsidRPr="00A00D47" w:rsidRDefault="00A00D47" w:rsidP="00A00D47">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00D47">
              <w:rPr>
                <w:rFonts w:ascii="Times New Roman" w:eastAsia="Times New Roman" w:hAnsi="Times New Roman" w:cs="Times New Roman"/>
                <w:kern w:val="3"/>
                <w:sz w:val="20"/>
                <w:szCs w:val="20"/>
                <w:lang w:eastAsia="zh-CN"/>
              </w:rPr>
              <w:t>357 848</w:t>
            </w:r>
          </w:p>
        </w:tc>
      </w:tr>
    </w:tbl>
    <w:p w:rsidR="00A00D47" w:rsidRDefault="00A00D47" w:rsidP="00A00D47">
      <w:pPr>
        <w:jc w:val="center"/>
      </w:pPr>
    </w:p>
    <w:p w:rsidR="00AB6895" w:rsidRDefault="00AB6895" w:rsidP="00AB68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6895">
        <w:rPr>
          <w:rFonts w:ascii="Times New Roman" w:eastAsia="Times New Roman" w:hAnsi="Times New Roman" w:cs="Times New Roman"/>
          <w:b/>
          <w:sz w:val="24"/>
          <w:szCs w:val="24"/>
          <w:lang w:eastAsia="ru-RU"/>
        </w:rPr>
        <w:t>Календарный план</w:t>
      </w:r>
    </w:p>
    <w:p w:rsidR="00AB6895" w:rsidRPr="00AB6895" w:rsidRDefault="00AB6895" w:rsidP="00AB68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103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4111"/>
        <w:gridCol w:w="3260"/>
        <w:gridCol w:w="1276"/>
        <w:gridCol w:w="1275"/>
      </w:tblGrid>
      <w:tr w:rsidR="00AB6895" w:rsidRPr="00AB6895" w:rsidTr="000B581D">
        <w:trPr>
          <w:trHeight w:val="658"/>
        </w:trPr>
        <w:tc>
          <w:tcPr>
            <w:tcW w:w="426" w:type="dxa"/>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b/>
                <w:sz w:val="20"/>
                <w:szCs w:val="24"/>
                <w:lang w:eastAsia="ru-RU"/>
              </w:rPr>
              <w:t>№ п/п</w:t>
            </w:r>
          </w:p>
        </w:tc>
        <w:tc>
          <w:tcPr>
            <w:tcW w:w="4111" w:type="dxa"/>
            <w:shd w:val="clear" w:color="auto" w:fill="auto"/>
            <w:vAlign w:val="center"/>
          </w:tcPr>
          <w:p w:rsidR="00AB6895" w:rsidRPr="00AB6895" w:rsidRDefault="00AB6895" w:rsidP="00AB689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b/>
                <w:sz w:val="20"/>
                <w:szCs w:val="24"/>
                <w:lang w:eastAsia="ru-RU"/>
              </w:rPr>
              <w:t>Наименование Товара</w:t>
            </w:r>
          </w:p>
        </w:tc>
        <w:tc>
          <w:tcPr>
            <w:tcW w:w="3260" w:type="dxa"/>
          </w:tcPr>
          <w:p w:rsidR="00AB6895" w:rsidRPr="00AB6895" w:rsidRDefault="00AB6895" w:rsidP="00AB6895">
            <w:pPr>
              <w:spacing w:after="0" w:line="240" w:lineRule="auto"/>
              <w:jc w:val="center"/>
              <w:rPr>
                <w:rFonts w:ascii="Times New Roman" w:eastAsia="Times New Roman" w:hAnsi="Times New Roman" w:cs="Times New Roman"/>
                <w:b/>
                <w:sz w:val="20"/>
                <w:szCs w:val="24"/>
                <w:lang w:eastAsia="ru-RU"/>
              </w:rPr>
            </w:pPr>
            <w:r w:rsidRPr="00AB6895">
              <w:rPr>
                <w:rFonts w:ascii="Times New Roman" w:eastAsia="Times New Roman" w:hAnsi="Times New Roman" w:cs="Times New Roman"/>
                <w:b/>
                <w:sz w:val="20"/>
                <w:szCs w:val="24"/>
                <w:lang w:eastAsia="ru-RU"/>
              </w:rPr>
              <w:t>Периоды (этапы) поставки</w:t>
            </w:r>
          </w:p>
          <w:p w:rsidR="00AB6895" w:rsidRPr="00AB6895" w:rsidRDefault="00AB6895" w:rsidP="00AB6895">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b/>
                <w:sz w:val="20"/>
                <w:szCs w:val="24"/>
                <w:lang w:eastAsia="ru-RU"/>
              </w:rPr>
              <w:t>на 2021 год</w:t>
            </w:r>
          </w:p>
        </w:tc>
        <w:tc>
          <w:tcPr>
            <w:tcW w:w="1276" w:type="dxa"/>
            <w:shd w:val="clear" w:color="auto" w:fill="auto"/>
            <w:vAlign w:val="center"/>
          </w:tcPr>
          <w:p w:rsidR="00AB6895" w:rsidRPr="00AB6895" w:rsidRDefault="00AB6895" w:rsidP="00AB6895">
            <w:pPr>
              <w:spacing w:after="0" w:line="240" w:lineRule="auto"/>
              <w:jc w:val="center"/>
              <w:rPr>
                <w:rFonts w:ascii="Times New Roman" w:eastAsia="Times New Roman" w:hAnsi="Times New Roman" w:cs="Times New Roman"/>
                <w:b/>
                <w:sz w:val="20"/>
                <w:szCs w:val="24"/>
                <w:lang w:eastAsia="ru-RU"/>
              </w:rPr>
            </w:pPr>
            <w:r w:rsidRPr="00AB6895">
              <w:rPr>
                <w:rFonts w:ascii="Times New Roman" w:eastAsia="Times New Roman" w:hAnsi="Times New Roman" w:cs="Times New Roman"/>
                <w:b/>
                <w:sz w:val="20"/>
                <w:szCs w:val="24"/>
                <w:lang w:eastAsia="ru-RU"/>
              </w:rPr>
              <w:t>Количество (шт.)</w:t>
            </w:r>
          </w:p>
        </w:tc>
        <w:tc>
          <w:tcPr>
            <w:tcW w:w="1275" w:type="dxa"/>
            <w:shd w:val="clear" w:color="auto" w:fill="auto"/>
            <w:vAlign w:val="center"/>
          </w:tcPr>
          <w:p w:rsidR="00AB6895" w:rsidRPr="00AB6895" w:rsidRDefault="00AB6895" w:rsidP="00AB6895">
            <w:pPr>
              <w:widowControl w:val="0"/>
              <w:autoSpaceDE w:val="0"/>
              <w:autoSpaceDN w:val="0"/>
              <w:spacing w:after="0" w:line="240" w:lineRule="auto"/>
              <w:jc w:val="center"/>
              <w:rPr>
                <w:rFonts w:ascii="Times New Roman" w:eastAsia="Times New Roman" w:hAnsi="Times New Roman" w:cs="Times New Roman"/>
                <w:b/>
                <w:sz w:val="20"/>
                <w:szCs w:val="24"/>
                <w:lang w:eastAsia="ru-RU"/>
              </w:rPr>
            </w:pPr>
            <w:r w:rsidRPr="00AB6895">
              <w:rPr>
                <w:rFonts w:ascii="Times New Roman" w:eastAsia="Times New Roman" w:hAnsi="Times New Roman" w:cs="Times New Roman"/>
                <w:b/>
                <w:sz w:val="20"/>
                <w:szCs w:val="24"/>
                <w:lang w:eastAsia="ru-RU"/>
              </w:rPr>
              <w:t>Стоимость</w:t>
            </w:r>
          </w:p>
          <w:p w:rsidR="00AB6895" w:rsidRPr="00AB6895" w:rsidRDefault="00AB6895" w:rsidP="00AB6895">
            <w:pPr>
              <w:spacing w:after="0" w:line="240" w:lineRule="auto"/>
              <w:jc w:val="center"/>
              <w:rPr>
                <w:rFonts w:ascii="Times New Roman" w:eastAsia="Times New Roman" w:hAnsi="Times New Roman" w:cs="Times New Roman"/>
                <w:b/>
                <w:sz w:val="20"/>
                <w:szCs w:val="24"/>
                <w:lang w:eastAsia="ru-RU"/>
              </w:rPr>
            </w:pPr>
            <w:r w:rsidRPr="00AB6895">
              <w:rPr>
                <w:rFonts w:ascii="Times New Roman" w:eastAsia="Times New Roman" w:hAnsi="Times New Roman" w:cs="Times New Roman"/>
                <w:b/>
                <w:sz w:val="20"/>
                <w:szCs w:val="24"/>
                <w:lang w:eastAsia="ru-RU"/>
              </w:rPr>
              <w:t>(руб.)</w:t>
            </w:r>
          </w:p>
        </w:tc>
      </w:tr>
      <w:tr w:rsidR="00AB6895" w:rsidRPr="00AB6895" w:rsidTr="00AB6895">
        <w:trPr>
          <w:trHeight w:val="345"/>
        </w:trPr>
        <w:tc>
          <w:tcPr>
            <w:tcW w:w="426" w:type="dxa"/>
            <w:vMerge w:val="restart"/>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tc>
        <w:tc>
          <w:tcPr>
            <w:tcW w:w="3260" w:type="dxa"/>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60</w:t>
            </w:r>
            <w:r w:rsidR="00445C48">
              <w:rPr>
                <w:rFonts w:ascii="Times New Roman" w:eastAsia="Times New Roman" w:hAnsi="Times New Roman" w:cs="Times New Roman"/>
                <w:kern w:val="3"/>
                <w:sz w:val="20"/>
                <w:szCs w:val="20"/>
                <w:lang w:eastAsia="zh-CN"/>
              </w:rPr>
              <w:t xml:space="preserve"> </w:t>
            </w:r>
            <w:r w:rsidRPr="00AB6895">
              <w:rPr>
                <w:rFonts w:ascii="Times New Roman" w:eastAsia="Times New Roman" w:hAnsi="Times New Roman" w:cs="Times New Roman"/>
                <w:kern w:val="3"/>
                <w:sz w:val="20"/>
                <w:szCs w:val="20"/>
                <w:lang w:eastAsia="zh-CN"/>
              </w:rPr>
              <w:t>000</w:t>
            </w:r>
          </w:p>
        </w:tc>
        <w:tc>
          <w:tcPr>
            <w:tcW w:w="1275" w:type="dxa"/>
            <w:vMerge w:val="restart"/>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345"/>
        </w:trPr>
        <w:tc>
          <w:tcPr>
            <w:tcW w:w="426" w:type="dxa"/>
            <w:vMerge/>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p>
        </w:tc>
        <w:tc>
          <w:tcPr>
            <w:tcW w:w="3260" w:type="dxa"/>
            <w:vAlign w:val="center"/>
          </w:tcPr>
          <w:p w:rsidR="00AB6895" w:rsidRPr="00AB6895" w:rsidRDefault="00445C48"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w:t>
            </w:r>
            <w:r w:rsidR="00AB6895">
              <w:rPr>
                <w:rFonts w:ascii="Times New Roman" w:eastAsia="Times New Roman" w:hAnsi="Times New Roman" w:cs="Times New Roman"/>
                <w:kern w:val="3"/>
                <w:sz w:val="20"/>
                <w:szCs w:val="24"/>
                <w:lang w:eastAsia="ru-RU"/>
              </w:rPr>
              <w:t>о 15 марта 2021 года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60</w:t>
            </w:r>
            <w:r w:rsidR="00445C48">
              <w:rPr>
                <w:rFonts w:ascii="Times New Roman" w:eastAsia="Times New Roman" w:hAnsi="Times New Roman" w:cs="Times New Roman"/>
                <w:kern w:val="3"/>
                <w:sz w:val="20"/>
                <w:szCs w:val="20"/>
                <w:lang w:eastAsia="zh-CN"/>
              </w:rPr>
              <w:t xml:space="preserve"> </w:t>
            </w:r>
            <w:r>
              <w:rPr>
                <w:rFonts w:ascii="Times New Roman" w:eastAsia="Times New Roman" w:hAnsi="Times New Roman" w:cs="Times New Roman"/>
                <w:kern w:val="3"/>
                <w:sz w:val="20"/>
                <w:szCs w:val="20"/>
                <w:lang w:eastAsia="zh-CN"/>
              </w:rPr>
              <w:t>000</w:t>
            </w:r>
          </w:p>
        </w:tc>
        <w:tc>
          <w:tcPr>
            <w:tcW w:w="1275" w:type="dxa"/>
            <w:vMerge/>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45C48" w:rsidRPr="00AB6895" w:rsidTr="00AB6895">
        <w:trPr>
          <w:trHeight w:val="345"/>
        </w:trPr>
        <w:tc>
          <w:tcPr>
            <w:tcW w:w="426" w:type="dxa"/>
            <w:vMerge w:val="restart"/>
            <w:vAlign w:val="center"/>
          </w:tcPr>
          <w:p w:rsidR="00445C48" w:rsidRPr="00AB6895" w:rsidRDefault="00445C48" w:rsidP="00445C48">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shd w:val="clear" w:color="auto" w:fill="auto"/>
            <w:vAlign w:val="center"/>
          </w:tcPr>
          <w:p w:rsidR="00445C48" w:rsidRPr="00AB6895" w:rsidRDefault="00445C48" w:rsidP="00445C48">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tc>
        <w:tc>
          <w:tcPr>
            <w:tcW w:w="3260" w:type="dxa"/>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1 5</w:t>
            </w:r>
            <w:r w:rsidRPr="00AB6895">
              <w:rPr>
                <w:rFonts w:ascii="Times New Roman" w:eastAsia="Times New Roman" w:hAnsi="Times New Roman" w:cs="Times New Roman"/>
                <w:kern w:val="3"/>
                <w:sz w:val="20"/>
                <w:szCs w:val="20"/>
                <w:lang w:eastAsia="zh-CN"/>
              </w:rPr>
              <w:t>00</w:t>
            </w:r>
          </w:p>
        </w:tc>
        <w:tc>
          <w:tcPr>
            <w:tcW w:w="1275" w:type="dxa"/>
            <w:vMerge w:val="restart"/>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45C48" w:rsidRPr="00AB6895" w:rsidTr="000B581D">
        <w:trPr>
          <w:trHeight w:val="345"/>
        </w:trPr>
        <w:tc>
          <w:tcPr>
            <w:tcW w:w="426" w:type="dxa"/>
            <w:vMerge/>
            <w:vAlign w:val="center"/>
          </w:tcPr>
          <w:p w:rsidR="00445C48" w:rsidRPr="00AB6895" w:rsidRDefault="00445C48" w:rsidP="00445C48">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shd w:val="clear" w:color="auto" w:fill="auto"/>
            <w:vAlign w:val="center"/>
          </w:tcPr>
          <w:p w:rsidR="00445C48" w:rsidRPr="00AB6895" w:rsidRDefault="00445C48" w:rsidP="00445C48">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p>
        </w:tc>
        <w:tc>
          <w:tcPr>
            <w:tcW w:w="3260" w:type="dxa"/>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1 500</w:t>
            </w:r>
          </w:p>
        </w:tc>
        <w:tc>
          <w:tcPr>
            <w:tcW w:w="1275" w:type="dxa"/>
            <w:vMerge/>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tc>
        <w:tc>
          <w:tcPr>
            <w:tcW w:w="3260" w:type="dxa"/>
            <w:vAlign w:val="center"/>
          </w:tcPr>
          <w:p w:rsidR="00AB6895" w:rsidRPr="00AB6895" w:rsidRDefault="00445C48"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300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21-01-02 Однокомпонентный дренируемый калоприемник со встроенной </w:t>
            </w:r>
            <w:proofErr w:type="spellStart"/>
            <w:r w:rsidRPr="00AB6895">
              <w:rPr>
                <w:rFonts w:ascii="Times New Roman" w:eastAsia="Times New Roman" w:hAnsi="Times New Roman" w:cs="Times New Roman"/>
                <w:kern w:val="1"/>
                <w:sz w:val="20"/>
                <w:szCs w:val="20"/>
                <w:lang w:eastAsia="ar-SA"/>
              </w:rPr>
              <w:t>конвексной</w:t>
            </w:r>
            <w:proofErr w:type="spellEnd"/>
            <w:r w:rsidRPr="00AB6895">
              <w:rPr>
                <w:rFonts w:ascii="Times New Roman" w:eastAsia="Times New Roman" w:hAnsi="Times New Roman" w:cs="Times New Roman"/>
                <w:kern w:val="1"/>
                <w:sz w:val="20"/>
                <w:szCs w:val="20"/>
                <w:lang w:eastAsia="ar-SA"/>
              </w:rPr>
              <w:t xml:space="preserve"> пластиной</w:t>
            </w:r>
          </w:p>
        </w:tc>
        <w:tc>
          <w:tcPr>
            <w:tcW w:w="3260" w:type="dxa"/>
          </w:tcPr>
          <w:p w:rsidR="00AB6895" w:rsidRPr="00AB6895" w:rsidRDefault="00445C48"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445C48">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360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45C48" w:rsidRPr="00AB6895" w:rsidTr="00FD4BC4">
        <w:trPr>
          <w:trHeight w:val="345"/>
        </w:trPr>
        <w:tc>
          <w:tcPr>
            <w:tcW w:w="426" w:type="dxa"/>
            <w:vMerge w:val="restart"/>
            <w:vAlign w:val="center"/>
          </w:tcPr>
          <w:p w:rsidR="00445C48" w:rsidRPr="00AB6895" w:rsidRDefault="00445C48" w:rsidP="00445C48">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shd w:val="clear" w:color="auto" w:fill="auto"/>
            <w:vAlign w:val="center"/>
          </w:tcPr>
          <w:p w:rsidR="00445C48" w:rsidRPr="00AB6895" w:rsidRDefault="00445C48" w:rsidP="00445C48">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21-01-03 Однокомпонентный </w:t>
            </w:r>
            <w:proofErr w:type="spellStart"/>
            <w:r w:rsidRPr="00AB6895">
              <w:rPr>
                <w:rFonts w:ascii="Times New Roman" w:eastAsia="Times New Roman" w:hAnsi="Times New Roman" w:cs="Times New Roman"/>
                <w:kern w:val="1"/>
                <w:sz w:val="20"/>
                <w:szCs w:val="20"/>
                <w:lang w:eastAsia="ar-SA"/>
              </w:rPr>
              <w:t>недренируемый</w:t>
            </w:r>
            <w:proofErr w:type="spellEnd"/>
            <w:r w:rsidRPr="00AB6895">
              <w:rPr>
                <w:rFonts w:ascii="Times New Roman" w:eastAsia="Times New Roman" w:hAnsi="Times New Roman" w:cs="Times New Roman"/>
                <w:kern w:val="1"/>
                <w:sz w:val="20"/>
                <w:szCs w:val="20"/>
                <w:lang w:eastAsia="ar-SA"/>
              </w:rPr>
              <w:t xml:space="preserve"> калоприемник со встроенной плоской пластиной</w:t>
            </w:r>
          </w:p>
        </w:tc>
        <w:tc>
          <w:tcPr>
            <w:tcW w:w="3260" w:type="dxa"/>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0 000</w:t>
            </w:r>
          </w:p>
        </w:tc>
        <w:tc>
          <w:tcPr>
            <w:tcW w:w="1275" w:type="dxa"/>
            <w:vMerge w:val="restart"/>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45C48" w:rsidRPr="00AB6895" w:rsidTr="00FD4BC4">
        <w:trPr>
          <w:trHeight w:val="345"/>
        </w:trPr>
        <w:tc>
          <w:tcPr>
            <w:tcW w:w="426" w:type="dxa"/>
            <w:vMerge/>
            <w:vAlign w:val="center"/>
          </w:tcPr>
          <w:p w:rsidR="00445C48" w:rsidRPr="00AB6895" w:rsidRDefault="00445C48" w:rsidP="00445C48">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shd w:val="clear" w:color="auto" w:fill="auto"/>
            <w:vAlign w:val="center"/>
          </w:tcPr>
          <w:p w:rsidR="00445C48" w:rsidRPr="00AB6895" w:rsidRDefault="00445C48" w:rsidP="00445C48">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p>
        </w:tc>
        <w:tc>
          <w:tcPr>
            <w:tcW w:w="3260" w:type="dxa"/>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10 000</w:t>
            </w:r>
          </w:p>
        </w:tc>
        <w:tc>
          <w:tcPr>
            <w:tcW w:w="1275" w:type="dxa"/>
            <w:vMerge/>
            <w:shd w:val="clear" w:color="auto" w:fill="auto"/>
            <w:vAlign w:val="center"/>
          </w:tcPr>
          <w:p w:rsidR="00445C48" w:rsidRPr="00AB6895" w:rsidRDefault="00445C48" w:rsidP="00445C48">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1A2B81" w:rsidRPr="00AB6895" w:rsidTr="00506A9B">
        <w:trPr>
          <w:trHeight w:val="345"/>
        </w:trPr>
        <w:tc>
          <w:tcPr>
            <w:tcW w:w="426" w:type="dxa"/>
            <w:vMerge w:val="restart"/>
            <w:vAlign w:val="center"/>
          </w:tcPr>
          <w:p w:rsidR="001A2B81" w:rsidRPr="00AB6895" w:rsidRDefault="001A2B81" w:rsidP="001A2B8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shd w:val="clear" w:color="auto" w:fill="auto"/>
            <w:vAlign w:val="center"/>
          </w:tcPr>
          <w:p w:rsidR="001A2B81" w:rsidRPr="00AB6895" w:rsidRDefault="001A2B81" w:rsidP="001A2B8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21-01-05 Однокомпонентный дренируемый уроприемник со встроенной плоской пластиной</w:t>
            </w:r>
          </w:p>
        </w:tc>
        <w:tc>
          <w:tcPr>
            <w:tcW w:w="3260" w:type="dxa"/>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w:t>
            </w:r>
            <w:r w:rsidRPr="00AB6895">
              <w:rPr>
                <w:rFonts w:ascii="Times New Roman" w:eastAsia="Times New Roman" w:hAnsi="Times New Roman" w:cs="Times New Roman"/>
                <w:kern w:val="3"/>
                <w:sz w:val="20"/>
                <w:szCs w:val="20"/>
                <w:lang w:eastAsia="zh-CN"/>
              </w:rPr>
              <w:t xml:space="preserve"> 000</w:t>
            </w:r>
          </w:p>
        </w:tc>
        <w:tc>
          <w:tcPr>
            <w:tcW w:w="1275" w:type="dxa"/>
            <w:vMerge w:val="restart"/>
            <w:shd w:val="clear" w:color="auto" w:fill="auto"/>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1A2B81" w:rsidRPr="00AB6895" w:rsidTr="00506A9B">
        <w:trPr>
          <w:trHeight w:val="345"/>
        </w:trPr>
        <w:tc>
          <w:tcPr>
            <w:tcW w:w="426" w:type="dxa"/>
            <w:vMerge/>
            <w:vAlign w:val="center"/>
          </w:tcPr>
          <w:p w:rsidR="001A2B81" w:rsidRPr="00AB6895" w:rsidRDefault="001A2B81" w:rsidP="001A2B8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shd w:val="clear" w:color="auto" w:fill="auto"/>
            <w:vAlign w:val="center"/>
          </w:tcPr>
          <w:p w:rsidR="001A2B81" w:rsidRPr="00AB6895" w:rsidRDefault="001A2B81" w:rsidP="001A2B8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p>
        </w:tc>
        <w:tc>
          <w:tcPr>
            <w:tcW w:w="3260" w:type="dxa"/>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w:t>
            </w:r>
            <w:r w:rsidRPr="00AB6895">
              <w:rPr>
                <w:rFonts w:ascii="Times New Roman" w:eastAsia="Times New Roman" w:hAnsi="Times New Roman" w:cs="Times New Roman"/>
                <w:kern w:val="3"/>
                <w:sz w:val="20"/>
                <w:szCs w:val="20"/>
                <w:lang w:eastAsia="zh-CN"/>
              </w:rPr>
              <w:t xml:space="preserve"> 000</w:t>
            </w:r>
          </w:p>
        </w:tc>
        <w:tc>
          <w:tcPr>
            <w:tcW w:w="1275" w:type="dxa"/>
            <w:vMerge/>
            <w:shd w:val="clear" w:color="auto" w:fill="auto"/>
            <w:vAlign w:val="center"/>
          </w:tcPr>
          <w:p w:rsidR="001A2B81" w:rsidRPr="00AB6895" w:rsidRDefault="001A2B81" w:rsidP="001A2B8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60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21-01-07 Двухкомпонентный дренируемый калоприемник в комплекте:</w:t>
            </w:r>
            <w:r w:rsidRPr="00AB6895">
              <w:rPr>
                <w:rFonts w:ascii="Times New Roman" w:eastAsia="Times New Roman" w:hAnsi="Times New Roman" w:cs="Times New Roman"/>
                <w:sz w:val="24"/>
                <w:szCs w:val="24"/>
                <w:lang w:eastAsia="ru-RU"/>
              </w:rPr>
              <w:t xml:space="preserve"> </w:t>
            </w:r>
            <w:r w:rsidRPr="00AB6895">
              <w:rPr>
                <w:rFonts w:ascii="Times New Roman" w:eastAsia="Times New Roman" w:hAnsi="Times New Roman" w:cs="Times New Roman"/>
                <w:kern w:val="1"/>
                <w:sz w:val="20"/>
                <w:szCs w:val="20"/>
                <w:lang w:eastAsia="ar-SA"/>
              </w:rPr>
              <w:t>адгезивная пластина, плоская</w:t>
            </w:r>
          </w:p>
        </w:tc>
        <w:tc>
          <w:tcPr>
            <w:tcW w:w="3260" w:type="dxa"/>
          </w:tcPr>
          <w:p w:rsidR="00AB6895" w:rsidRPr="00AB6895" w:rsidRDefault="00EB0A61"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B0A61">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3 000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4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AB6895" w:rsidRPr="00AB6895" w:rsidRDefault="00AB6895" w:rsidP="00AB6895">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21-01-07 Двухкомпонентный дренируемый калоприемник в комплекте:</w:t>
            </w:r>
            <w:r w:rsidRPr="00AB6895">
              <w:rPr>
                <w:rFonts w:ascii="Times New Roman" w:eastAsia="Times New Roman" w:hAnsi="Times New Roman" w:cs="Times New Roman"/>
                <w:sz w:val="24"/>
                <w:szCs w:val="24"/>
                <w:lang w:eastAsia="ru-RU"/>
              </w:rPr>
              <w:t xml:space="preserve"> </w:t>
            </w:r>
            <w:r w:rsidRPr="00AB6895">
              <w:rPr>
                <w:rFonts w:ascii="Times New Roman" w:eastAsia="Times New Roman" w:hAnsi="Times New Roman" w:cs="Times New Roman"/>
                <w:kern w:val="1"/>
                <w:sz w:val="20"/>
                <w:szCs w:val="20"/>
                <w:lang w:eastAsia="ar-SA"/>
              </w:rPr>
              <w:t>мешок дренируемый</w:t>
            </w:r>
          </w:p>
        </w:tc>
        <w:tc>
          <w:tcPr>
            <w:tcW w:w="3260" w:type="dxa"/>
          </w:tcPr>
          <w:p w:rsidR="00AB6895" w:rsidRPr="00AB6895" w:rsidRDefault="00EB0A61"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B0A61">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9 000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40"/>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21-01-08 Двухкомпонентный дренируемый калоприемник для втянутых </w:t>
            </w:r>
            <w:proofErr w:type="spellStart"/>
            <w:r w:rsidRPr="00AB6895">
              <w:rPr>
                <w:rFonts w:ascii="Times New Roman" w:eastAsia="Times New Roman" w:hAnsi="Times New Roman" w:cs="Times New Roman"/>
                <w:kern w:val="1"/>
                <w:sz w:val="20"/>
                <w:szCs w:val="20"/>
                <w:lang w:eastAsia="ar-SA"/>
              </w:rPr>
              <w:t>стом</w:t>
            </w:r>
            <w:proofErr w:type="spellEnd"/>
            <w:r w:rsidRPr="00AB6895">
              <w:rPr>
                <w:rFonts w:ascii="Times New Roman" w:eastAsia="Times New Roman" w:hAnsi="Times New Roman" w:cs="Times New Roman"/>
                <w:kern w:val="1"/>
                <w:sz w:val="20"/>
                <w:szCs w:val="20"/>
                <w:lang w:eastAsia="ar-SA"/>
              </w:rPr>
              <w:t xml:space="preserve"> в комплекте:</w:t>
            </w:r>
            <w:r w:rsidRPr="00AB6895">
              <w:rPr>
                <w:rFonts w:ascii="Times New Roman" w:eastAsia="Times New Roman" w:hAnsi="Times New Roman" w:cs="Times New Roman"/>
                <w:sz w:val="24"/>
                <w:szCs w:val="24"/>
                <w:lang w:eastAsia="ru-RU"/>
              </w:rPr>
              <w:t xml:space="preserve"> </w:t>
            </w:r>
            <w:r w:rsidRPr="00AB6895">
              <w:rPr>
                <w:rFonts w:ascii="Times New Roman" w:eastAsia="Times New Roman" w:hAnsi="Times New Roman" w:cs="Times New Roman"/>
                <w:kern w:val="1"/>
                <w:sz w:val="20"/>
                <w:szCs w:val="20"/>
                <w:lang w:eastAsia="ar-SA"/>
              </w:rPr>
              <w:t xml:space="preserve">адгезивная пластина, </w:t>
            </w:r>
            <w:proofErr w:type="spellStart"/>
            <w:r w:rsidRPr="00AB6895">
              <w:rPr>
                <w:rFonts w:ascii="Times New Roman" w:eastAsia="Times New Roman" w:hAnsi="Times New Roman" w:cs="Times New Roman"/>
                <w:kern w:val="1"/>
                <w:sz w:val="20"/>
                <w:szCs w:val="20"/>
                <w:lang w:eastAsia="ar-SA"/>
              </w:rPr>
              <w:t>конвексная</w:t>
            </w:r>
            <w:proofErr w:type="spellEnd"/>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480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40"/>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21-01-08 Двухкомпонентный дренируемый калоприемник для втянутых </w:t>
            </w:r>
            <w:proofErr w:type="spellStart"/>
            <w:r w:rsidRPr="00AB6895">
              <w:rPr>
                <w:rFonts w:ascii="Times New Roman" w:eastAsia="Times New Roman" w:hAnsi="Times New Roman" w:cs="Times New Roman"/>
                <w:kern w:val="1"/>
                <w:sz w:val="20"/>
                <w:szCs w:val="20"/>
                <w:lang w:eastAsia="ar-SA"/>
              </w:rPr>
              <w:t>стом</w:t>
            </w:r>
            <w:proofErr w:type="spellEnd"/>
            <w:r w:rsidRPr="00AB6895">
              <w:rPr>
                <w:rFonts w:ascii="Times New Roman" w:eastAsia="Times New Roman" w:hAnsi="Times New Roman" w:cs="Times New Roman"/>
                <w:kern w:val="1"/>
                <w:sz w:val="20"/>
                <w:szCs w:val="20"/>
                <w:lang w:eastAsia="ar-SA"/>
              </w:rPr>
              <w:t xml:space="preserve"> в комплекте:</w:t>
            </w:r>
          </w:p>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мешок дренируемый</w:t>
            </w:r>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1 440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40"/>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21-01-09 Двухкомпонентный </w:t>
            </w:r>
            <w:proofErr w:type="spellStart"/>
            <w:r w:rsidRPr="00AB6895">
              <w:rPr>
                <w:rFonts w:ascii="Times New Roman" w:eastAsia="Times New Roman" w:hAnsi="Times New Roman" w:cs="Times New Roman"/>
                <w:kern w:val="1"/>
                <w:sz w:val="20"/>
                <w:szCs w:val="20"/>
                <w:lang w:eastAsia="ar-SA"/>
              </w:rPr>
              <w:t>недренируемый</w:t>
            </w:r>
            <w:proofErr w:type="spellEnd"/>
            <w:r w:rsidRPr="00AB6895">
              <w:rPr>
                <w:rFonts w:ascii="Times New Roman" w:eastAsia="Times New Roman" w:hAnsi="Times New Roman" w:cs="Times New Roman"/>
                <w:kern w:val="1"/>
                <w:sz w:val="20"/>
                <w:szCs w:val="20"/>
                <w:lang w:eastAsia="ar-SA"/>
              </w:rPr>
              <w:t xml:space="preserve"> калоприемник в комплекте:</w:t>
            </w:r>
          </w:p>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адгезивная пластина</w:t>
            </w:r>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120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40"/>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21-01-09 Двухкомпонентный </w:t>
            </w:r>
            <w:proofErr w:type="spellStart"/>
            <w:r w:rsidRPr="00AB6895">
              <w:rPr>
                <w:rFonts w:ascii="Times New Roman" w:eastAsia="Times New Roman" w:hAnsi="Times New Roman" w:cs="Times New Roman"/>
                <w:kern w:val="1"/>
                <w:sz w:val="20"/>
                <w:szCs w:val="20"/>
                <w:lang w:eastAsia="ar-SA"/>
              </w:rPr>
              <w:t>недренируемый</w:t>
            </w:r>
            <w:proofErr w:type="spellEnd"/>
            <w:r w:rsidRPr="00AB6895">
              <w:rPr>
                <w:rFonts w:ascii="Times New Roman" w:eastAsia="Times New Roman" w:hAnsi="Times New Roman" w:cs="Times New Roman"/>
                <w:kern w:val="1"/>
                <w:sz w:val="20"/>
                <w:szCs w:val="20"/>
                <w:lang w:eastAsia="ar-SA"/>
              </w:rPr>
              <w:t xml:space="preserve"> калоприемник в комплекте:</w:t>
            </w:r>
          </w:p>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мешок </w:t>
            </w:r>
            <w:proofErr w:type="spellStart"/>
            <w:r w:rsidRPr="00AB6895">
              <w:rPr>
                <w:rFonts w:ascii="Times New Roman" w:eastAsia="Times New Roman" w:hAnsi="Times New Roman" w:cs="Times New Roman"/>
                <w:kern w:val="1"/>
                <w:sz w:val="20"/>
                <w:szCs w:val="20"/>
                <w:lang w:eastAsia="ar-SA"/>
              </w:rPr>
              <w:t>недренируемый</w:t>
            </w:r>
            <w:proofErr w:type="spellEnd"/>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720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30"/>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21-01-11 Двухкомпонентный дренируемый уроприемник в комплекте:</w:t>
            </w:r>
            <w:r w:rsidRPr="00AB6895">
              <w:rPr>
                <w:rFonts w:ascii="Times New Roman" w:eastAsia="Times New Roman" w:hAnsi="Times New Roman" w:cs="Times New Roman"/>
                <w:sz w:val="24"/>
                <w:szCs w:val="24"/>
                <w:lang w:eastAsia="ru-RU"/>
              </w:rPr>
              <w:t xml:space="preserve"> </w:t>
            </w:r>
            <w:r w:rsidRPr="00AB6895">
              <w:rPr>
                <w:rFonts w:ascii="Times New Roman" w:eastAsia="Times New Roman" w:hAnsi="Times New Roman" w:cs="Times New Roman"/>
                <w:kern w:val="1"/>
                <w:sz w:val="20"/>
                <w:szCs w:val="20"/>
                <w:lang w:eastAsia="ar-SA"/>
              </w:rPr>
              <w:t>адгезивная пластина, плоская</w:t>
            </w:r>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tcBorders>
              <w:top w:val="single" w:sz="4" w:space="0" w:color="auto"/>
              <w:bottom w:val="single" w:sz="4" w:space="0" w:color="000000"/>
              <w:right w:val="single" w:sz="4" w:space="0" w:color="auto"/>
            </w:tcBorders>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320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55"/>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21-01-11 Двухкомпонентный дренируемый уроприемник в комплекте:</w:t>
            </w:r>
            <w:r w:rsidRPr="00AB6895">
              <w:rPr>
                <w:rFonts w:ascii="Times New Roman" w:eastAsia="Times New Roman" w:hAnsi="Times New Roman" w:cs="Times New Roman"/>
                <w:sz w:val="24"/>
                <w:szCs w:val="24"/>
                <w:lang w:eastAsia="ru-RU"/>
              </w:rPr>
              <w:t xml:space="preserve"> </w:t>
            </w:r>
            <w:proofErr w:type="spellStart"/>
            <w:r w:rsidRPr="00AB6895">
              <w:rPr>
                <w:rFonts w:ascii="Times New Roman" w:eastAsia="Times New Roman" w:hAnsi="Times New Roman" w:cs="Times New Roman"/>
                <w:kern w:val="1"/>
                <w:sz w:val="20"/>
                <w:szCs w:val="20"/>
                <w:lang w:eastAsia="ar-SA"/>
              </w:rPr>
              <w:t>уростомный</w:t>
            </w:r>
            <w:proofErr w:type="spellEnd"/>
            <w:r w:rsidRPr="00AB6895">
              <w:rPr>
                <w:rFonts w:ascii="Times New Roman" w:eastAsia="Times New Roman" w:hAnsi="Times New Roman" w:cs="Times New Roman"/>
                <w:kern w:val="1"/>
                <w:sz w:val="20"/>
                <w:szCs w:val="20"/>
                <w:lang w:eastAsia="ar-SA"/>
              </w:rPr>
              <w:t xml:space="preserve"> мешок</w:t>
            </w:r>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tcBorders>
              <w:top w:val="single" w:sz="4" w:space="0" w:color="000000"/>
              <w:bottom w:val="single" w:sz="4" w:space="0" w:color="000000"/>
              <w:right w:val="single" w:sz="4" w:space="0" w:color="auto"/>
            </w:tcBorders>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960</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EB0A61" w:rsidRPr="00AB6895" w:rsidTr="000B581D">
        <w:trPr>
          <w:trHeight w:val="255"/>
        </w:trPr>
        <w:tc>
          <w:tcPr>
            <w:tcW w:w="426" w:type="dxa"/>
            <w:vAlign w:val="center"/>
          </w:tcPr>
          <w:p w:rsidR="00EB0A61" w:rsidRPr="00AB6895" w:rsidRDefault="00EB0A61" w:rsidP="00EB0A61">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shd w:val="clear" w:color="auto" w:fill="auto"/>
            <w:vAlign w:val="center"/>
          </w:tcPr>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 xml:space="preserve">21-01-13 </w:t>
            </w:r>
          </w:p>
          <w:p w:rsidR="00EB0A61" w:rsidRPr="00AB6895" w:rsidRDefault="00EB0A61" w:rsidP="00EB0A61">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ar-SA"/>
              </w:rPr>
              <w:t>Пояс для калоприемников и уроприемников</w:t>
            </w:r>
          </w:p>
        </w:tc>
        <w:tc>
          <w:tcPr>
            <w:tcW w:w="3260" w:type="dxa"/>
          </w:tcPr>
          <w:p w:rsidR="00EB0A61" w:rsidRDefault="00EB0A61" w:rsidP="00EB0A61">
            <w:pPr>
              <w:jc w:val="center"/>
            </w:pPr>
            <w:r w:rsidRPr="00AB6895">
              <w:rPr>
                <w:rFonts w:ascii="Times New Roman" w:eastAsia="Times New Roman" w:hAnsi="Times New Roman" w:cs="Times New Roman"/>
                <w:kern w:val="3"/>
                <w:sz w:val="20"/>
                <w:szCs w:val="24"/>
                <w:lang w:eastAsia="ru-RU"/>
              </w:rPr>
              <w:t>Срок поставк</w:t>
            </w:r>
            <w:r w:rsidRPr="007B2263">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tcBorders>
              <w:top w:val="single" w:sz="4" w:space="0" w:color="000000"/>
              <w:bottom w:val="single" w:sz="4" w:space="0" w:color="000000"/>
              <w:right w:val="single" w:sz="4" w:space="0" w:color="auto"/>
            </w:tcBorders>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6</w:t>
            </w:r>
          </w:p>
        </w:tc>
        <w:tc>
          <w:tcPr>
            <w:tcW w:w="1275" w:type="dxa"/>
            <w:shd w:val="clear" w:color="auto" w:fill="auto"/>
            <w:vAlign w:val="center"/>
          </w:tcPr>
          <w:p w:rsidR="00EB0A61" w:rsidRPr="00AB6895" w:rsidRDefault="00EB0A61" w:rsidP="00EB0A61">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F27DB" w:rsidRPr="00AB6895" w:rsidTr="00424173">
        <w:trPr>
          <w:trHeight w:val="233"/>
        </w:trPr>
        <w:tc>
          <w:tcPr>
            <w:tcW w:w="426" w:type="dxa"/>
            <w:vMerge w:val="restart"/>
            <w:vAlign w:val="center"/>
          </w:tcPr>
          <w:p w:rsidR="00DF27DB" w:rsidRPr="00AB6895" w:rsidRDefault="00DF27DB" w:rsidP="00DF27DB">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shd w:val="clear" w:color="auto" w:fill="auto"/>
            <w:vAlign w:val="center"/>
          </w:tcPr>
          <w:p w:rsidR="00DF27DB" w:rsidRPr="00AB6895" w:rsidRDefault="00DF27DB" w:rsidP="00DF27DB">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ar-SA"/>
              </w:rPr>
            </w:pPr>
            <w:r w:rsidRPr="00AB6895">
              <w:rPr>
                <w:rFonts w:ascii="Times New Roman" w:eastAsia="Times New Roman" w:hAnsi="Times New Roman" w:cs="Times New Roman"/>
                <w:kern w:val="1"/>
                <w:sz w:val="20"/>
                <w:szCs w:val="20"/>
                <w:lang w:eastAsia="ru-RU"/>
              </w:rPr>
              <w:t>21-01-15 Мочеприемник ножной (мешок для сбора мочи) дневной</w:t>
            </w:r>
          </w:p>
        </w:tc>
        <w:tc>
          <w:tcPr>
            <w:tcW w:w="3260" w:type="dxa"/>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7 500</w:t>
            </w:r>
          </w:p>
        </w:tc>
        <w:tc>
          <w:tcPr>
            <w:tcW w:w="1275" w:type="dxa"/>
            <w:vMerge w:val="restart"/>
            <w:shd w:val="clear" w:color="auto" w:fill="auto"/>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F27DB" w:rsidRPr="00AB6895" w:rsidTr="00424173">
        <w:trPr>
          <w:trHeight w:val="232"/>
        </w:trPr>
        <w:tc>
          <w:tcPr>
            <w:tcW w:w="426" w:type="dxa"/>
            <w:vMerge/>
            <w:vAlign w:val="center"/>
          </w:tcPr>
          <w:p w:rsidR="00DF27DB" w:rsidRPr="00AB6895" w:rsidRDefault="00DF27DB" w:rsidP="00DF27DB">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shd w:val="clear" w:color="auto" w:fill="auto"/>
            <w:vAlign w:val="center"/>
          </w:tcPr>
          <w:p w:rsidR="00DF27DB" w:rsidRPr="00AB6895" w:rsidRDefault="00DF27DB" w:rsidP="00DF27DB">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1"/>
                <w:sz w:val="20"/>
                <w:szCs w:val="20"/>
                <w:lang w:eastAsia="ru-RU"/>
              </w:rPr>
            </w:pPr>
          </w:p>
        </w:tc>
        <w:tc>
          <w:tcPr>
            <w:tcW w:w="3260" w:type="dxa"/>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DF27DB">
              <w:rPr>
                <w:rFonts w:ascii="Times New Roman" w:eastAsia="Times New Roman" w:hAnsi="Times New Roman" w:cs="Times New Roman"/>
                <w:kern w:val="3"/>
                <w:sz w:val="20"/>
                <w:szCs w:val="20"/>
                <w:lang w:eastAsia="zh-CN"/>
              </w:rPr>
              <w:t>7 500</w:t>
            </w:r>
          </w:p>
        </w:tc>
        <w:tc>
          <w:tcPr>
            <w:tcW w:w="1275" w:type="dxa"/>
            <w:vMerge/>
            <w:tcBorders>
              <w:bottom w:val="single" w:sz="4" w:space="0" w:color="auto"/>
            </w:tcBorders>
            <w:shd w:val="clear" w:color="auto" w:fill="auto"/>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F27DB" w:rsidRPr="00AB6895" w:rsidTr="00740268">
        <w:trPr>
          <w:trHeight w:val="233"/>
        </w:trPr>
        <w:tc>
          <w:tcPr>
            <w:tcW w:w="426" w:type="dxa"/>
            <w:vMerge w:val="restart"/>
            <w:vAlign w:val="center"/>
          </w:tcPr>
          <w:p w:rsidR="00DF27DB" w:rsidRPr="00AB6895" w:rsidRDefault="00DF27DB" w:rsidP="00DF27DB">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tcBorders>
            <w:vAlign w:val="center"/>
          </w:tcPr>
          <w:p w:rsidR="00DF27DB" w:rsidRPr="00AB6895" w:rsidRDefault="00DF27DB" w:rsidP="00DF27DB">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21-01-16 Мочеприемник прикроватный (мешок для сбора мочи) ночной</w:t>
            </w:r>
          </w:p>
        </w:tc>
        <w:tc>
          <w:tcPr>
            <w:tcW w:w="3260" w:type="dxa"/>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7 500</w:t>
            </w:r>
          </w:p>
        </w:tc>
        <w:tc>
          <w:tcPr>
            <w:tcW w:w="1275" w:type="dxa"/>
            <w:vMerge w:val="restart"/>
            <w:tcBorders>
              <w:top w:val="single" w:sz="4" w:space="0" w:color="auto"/>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F27DB" w:rsidRPr="00AB6895" w:rsidTr="00740268">
        <w:trPr>
          <w:trHeight w:val="232"/>
        </w:trPr>
        <w:tc>
          <w:tcPr>
            <w:tcW w:w="426" w:type="dxa"/>
            <w:vMerge/>
            <w:vAlign w:val="center"/>
          </w:tcPr>
          <w:p w:rsidR="00DF27DB" w:rsidRPr="00AB6895" w:rsidRDefault="00DF27DB" w:rsidP="00DF27DB">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tcBorders>
            <w:vAlign w:val="center"/>
          </w:tcPr>
          <w:p w:rsidR="00DF27DB" w:rsidRPr="00AB6895" w:rsidRDefault="00DF27DB" w:rsidP="00DF27DB">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p>
        </w:tc>
        <w:tc>
          <w:tcPr>
            <w:tcW w:w="3260" w:type="dxa"/>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DF27DB">
              <w:rPr>
                <w:rFonts w:ascii="Times New Roman" w:eastAsia="Times New Roman" w:hAnsi="Times New Roman" w:cs="Times New Roman"/>
                <w:kern w:val="3"/>
                <w:sz w:val="20"/>
                <w:szCs w:val="20"/>
                <w:lang w:eastAsia="zh-CN"/>
              </w:rPr>
              <w:t>7 500</w:t>
            </w:r>
          </w:p>
        </w:tc>
        <w:tc>
          <w:tcPr>
            <w:tcW w:w="1275" w:type="dxa"/>
            <w:vMerge/>
            <w:tcBorders>
              <w:bottom w:val="single" w:sz="4" w:space="0" w:color="000000"/>
              <w:right w:val="single" w:sz="4" w:space="0" w:color="auto"/>
            </w:tcBorders>
            <w:vAlign w:val="center"/>
          </w:tcPr>
          <w:p w:rsidR="00DF27DB" w:rsidRPr="00AB6895" w:rsidRDefault="00DF27DB" w:rsidP="00DF27DB">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81B86" w:rsidRPr="00AB6895" w:rsidTr="004745BC">
        <w:trPr>
          <w:trHeight w:val="458"/>
        </w:trPr>
        <w:tc>
          <w:tcPr>
            <w:tcW w:w="426" w:type="dxa"/>
            <w:vMerge w:val="restart"/>
            <w:vAlign w:val="center"/>
          </w:tcPr>
          <w:p w:rsidR="00D81B86" w:rsidRPr="00AB6895" w:rsidRDefault="00D81B86" w:rsidP="00D81B8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tcBorders>
            <w:vAlign w:val="center"/>
          </w:tcPr>
          <w:p w:rsidR="00D81B86" w:rsidRPr="00AB6895" w:rsidRDefault="00D81B86" w:rsidP="00D81B86">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 xml:space="preserve">21-01-17 </w:t>
            </w:r>
          </w:p>
          <w:p w:rsidR="00D81B86" w:rsidRPr="00AB6895" w:rsidRDefault="00D81B86" w:rsidP="00D81B86">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Пара ремешков для крепления мочеприемников (мешков для сбора мочи) к ноге</w:t>
            </w:r>
          </w:p>
        </w:tc>
        <w:tc>
          <w:tcPr>
            <w:tcW w:w="3260" w:type="dxa"/>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 xml:space="preserve"> 000</w:t>
            </w:r>
          </w:p>
        </w:tc>
        <w:tc>
          <w:tcPr>
            <w:tcW w:w="1275" w:type="dxa"/>
            <w:vMerge w:val="restart"/>
            <w:tcBorders>
              <w:top w:val="single" w:sz="4" w:space="0" w:color="000000"/>
              <w:right w:val="single" w:sz="4" w:space="0" w:color="auto"/>
            </w:tcBorders>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D81B86" w:rsidRPr="00AB6895" w:rsidTr="004745BC">
        <w:trPr>
          <w:trHeight w:val="457"/>
        </w:trPr>
        <w:tc>
          <w:tcPr>
            <w:tcW w:w="426" w:type="dxa"/>
            <w:vMerge/>
            <w:vAlign w:val="center"/>
          </w:tcPr>
          <w:p w:rsidR="00D81B86" w:rsidRPr="00AB6895" w:rsidRDefault="00D81B86" w:rsidP="00D81B8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tcBorders>
            <w:vAlign w:val="center"/>
          </w:tcPr>
          <w:p w:rsidR="00D81B86" w:rsidRPr="00AB6895" w:rsidRDefault="00D81B86" w:rsidP="00D81B86">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p>
        </w:tc>
        <w:tc>
          <w:tcPr>
            <w:tcW w:w="3260" w:type="dxa"/>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1 000</w:t>
            </w:r>
          </w:p>
        </w:tc>
        <w:tc>
          <w:tcPr>
            <w:tcW w:w="1275" w:type="dxa"/>
            <w:vMerge/>
            <w:tcBorders>
              <w:bottom w:val="single" w:sz="4" w:space="0" w:color="000000"/>
              <w:right w:val="single" w:sz="4" w:space="0" w:color="auto"/>
            </w:tcBorders>
            <w:vAlign w:val="center"/>
          </w:tcPr>
          <w:p w:rsidR="00D81B86" w:rsidRPr="00AB6895" w:rsidRDefault="00D81B86" w:rsidP="00D81B8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934607" w:rsidRPr="00AB6895" w:rsidTr="00AD2D30">
        <w:trPr>
          <w:trHeight w:val="128"/>
        </w:trPr>
        <w:tc>
          <w:tcPr>
            <w:tcW w:w="426" w:type="dxa"/>
            <w:vMerge w:val="restart"/>
            <w:vAlign w:val="center"/>
          </w:tcPr>
          <w:p w:rsidR="00934607" w:rsidRPr="00AB6895" w:rsidRDefault="00934607" w:rsidP="00934607">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tcBorders>
            <w:vAlign w:val="center"/>
          </w:tcPr>
          <w:p w:rsidR="00934607" w:rsidRPr="00AB6895" w:rsidRDefault="00934607" w:rsidP="00934607">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21-01-18 Уропрезерватив с пластырем</w:t>
            </w:r>
          </w:p>
        </w:tc>
        <w:tc>
          <w:tcPr>
            <w:tcW w:w="3260" w:type="dxa"/>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w:t>
            </w:r>
            <w:r w:rsidRPr="00AB6895">
              <w:rPr>
                <w:rFonts w:ascii="Times New Roman" w:eastAsia="Times New Roman" w:hAnsi="Times New Roman" w:cs="Times New Roman"/>
                <w:kern w:val="3"/>
                <w:sz w:val="20"/>
                <w:szCs w:val="20"/>
                <w:lang w:eastAsia="zh-CN"/>
              </w:rPr>
              <w:t xml:space="preserve"> 000</w:t>
            </w:r>
          </w:p>
        </w:tc>
        <w:tc>
          <w:tcPr>
            <w:tcW w:w="1275" w:type="dxa"/>
            <w:vMerge w:val="restart"/>
            <w:tcBorders>
              <w:top w:val="single" w:sz="4" w:space="0" w:color="000000"/>
              <w:right w:val="single" w:sz="4" w:space="0" w:color="auto"/>
            </w:tcBorders>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934607" w:rsidRPr="00AB6895" w:rsidTr="00AD2D30">
        <w:trPr>
          <w:trHeight w:val="127"/>
        </w:trPr>
        <w:tc>
          <w:tcPr>
            <w:tcW w:w="426" w:type="dxa"/>
            <w:vMerge/>
            <w:vAlign w:val="center"/>
          </w:tcPr>
          <w:p w:rsidR="00934607" w:rsidRPr="00AB6895" w:rsidRDefault="00934607" w:rsidP="00934607">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tcBorders>
            <w:vAlign w:val="center"/>
          </w:tcPr>
          <w:p w:rsidR="00934607" w:rsidRPr="00AB6895" w:rsidRDefault="00934607" w:rsidP="00934607">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p>
        </w:tc>
        <w:tc>
          <w:tcPr>
            <w:tcW w:w="3260" w:type="dxa"/>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w:t>
            </w:r>
            <w:r w:rsidRPr="00AB6895">
              <w:rPr>
                <w:rFonts w:ascii="Times New Roman" w:eastAsia="Times New Roman" w:hAnsi="Times New Roman" w:cs="Times New Roman"/>
                <w:kern w:val="3"/>
                <w:sz w:val="20"/>
                <w:szCs w:val="20"/>
                <w:lang w:eastAsia="zh-CN"/>
              </w:rPr>
              <w:t xml:space="preserve"> 000</w:t>
            </w:r>
          </w:p>
        </w:tc>
        <w:tc>
          <w:tcPr>
            <w:tcW w:w="1275" w:type="dxa"/>
            <w:vMerge/>
            <w:tcBorders>
              <w:bottom w:val="single" w:sz="4" w:space="0" w:color="000000"/>
              <w:right w:val="single" w:sz="4" w:space="0" w:color="auto"/>
            </w:tcBorders>
            <w:vAlign w:val="center"/>
          </w:tcPr>
          <w:p w:rsidR="00934607" w:rsidRPr="00AB6895" w:rsidRDefault="00934607" w:rsidP="00934607">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55"/>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tcBorders>
            <w:vAlign w:val="center"/>
          </w:tcPr>
          <w:p w:rsidR="00AB6895" w:rsidRPr="00AB6895" w:rsidRDefault="00AB6895" w:rsidP="00AB6895">
            <w:pPr>
              <w:keepNext/>
              <w:widowControl w:val="0"/>
              <w:tabs>
                <w:tab w:val="left" w:pos="708"/>
              </w:tabs>
              <w:suppressAutoHyphens/>
              <w:autoSpaceDN w:val="0"/>
              <w:snapToGrid w:val="0"/>
              <w:spacing w:after="0" w:line="100" w:lineRule="atLeast"/>
              <w:ind w:right="-2"/>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21-01-19 Уропрезерватив самоклеящийся</w:t>
            </w:r>
          </w:p>
        </w:tc>
        <w:tc>
          <w:tcPr>
            <w:tcW w:w="3260" w:type="dxa"/>
          </w:tcPr>
          <w:p w:rsidR="00AB6895" w:rsidRPr="00AB6895" w:rsidRDefault="005F466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5F4665">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tcBorders>
              <w:top w:val="single" w:sz="4" w:space="0" w:color="000000"/>
              <w:bottom w:val="single" w:sz="4" w:space="0" w:color="000000"/>
              <w:right w:val="single" w:sz="4" w:space="0" w:color="auto"/>
            </w:tcBorders>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5 000</w:t>
            </w:r>
          </w:p>
        </w:tc>
        <w:tc>
          <w:tcPr>
            <w:tcW w:w="1275" w:type="dxa"/>
            <w:tcBorders>
              <w:top w:val="single" w:sz="4" w:space="0" w:color="000000"/>
              <w:bottom w:val="single" w:sz="4" w:space="0" w:color="000000"/>
              <w:right w:val="single" w:sz="4" w:space="0" w:color="auto"/>
            </w:tcBorders>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5F4665" w:rsidRPr="00AB6895" w:rsidTr="00FE19EC">
        <w:trPr>
          <w:trHeight w:val="383"/>
        </w:trPr>
        <w:tc>
          <w:tcPr>
            <w:tcW w:w="426" w:type="dxa"/>
            <w:vMerge w:val="restart"/>
            <w:vAlign w:val="center"/>
          </w:tcPr>
          <w:p w:rsidR="005F4665" w:rsidRPr="00AB6895" w:rsidRDefault="005F4665" w:rsidP="005F466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5F4665" w:rsidRPr="00AB6895" w:rsidRDefault="005F4665" w:rsidP="005F466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 xml:space="preserve">21-01-20 </w:t>
            </w:r>
          </w:p>
          <w:p w:rsidR="005F4665" w:rsidRPr="00AB6895" w:rsidRDefault="005F4665" w:rsidP="005F466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Катетер для самокатетеризации лубрицированный</w:t>
            </w:r>
          </w:p>
        </w:tc>
        <w:tc>
          <w:tcPr>
            <w:tcW w:w="3260" w:type="dxa"/>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0 000</w:t>
            </w:r>
          </w:p>
        </w:tc>
        <w:tc>
          <w:tcPr>
            <w:tcW w:w="1275" w:type="dxa"/>
            <w:vMerge w:val="restart"/>
            <w:shd w:val="clear" w:color="auto" w:fill="auto"/>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5F4665" w:rsidRPr="00AB6895" w:rsidTr="00FE19EC">
        <w:trPr>
          <w:trHeight w:val="382"/>
        </w:trPr>
        <w:tc>
          <w:tcPr>
            <w:tcW w:w="426" w:type="dxa"/>
            <w:vMerge/>
            <w:vAlign w:val="center"/>
          </w:tcPr>
          <w:p w:rsidR="005F4665" w:rsidRPr="00AB6895" w:rsidRDefault="005F4665" w:rsidP="005F466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5F4665" w:rsidRPr="00AB6895" w:rsidRDefault="005F4665" w:rsidP="005F466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p>
        </w:tc>
        <w:tc>
          <w:tcPr>
            <w:tcW w:w="3260" w:type="dxa"/>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0 000</w:t>
            </w:r>
          </w:p>
        </w:tc>
        <w:tc>
          <w:tcPr>
            <w:tcW w:w="1275" w:type="dxa"/>
            <w:vMerge/>
            <w:shd w:val="clear" w:color="auto" w:fill="auto"/>
            <w:vAlign w:val="center"/>
          </w:tcPr>
          <w:p w:rsidR="005F4665" w:rsidRPr="00AB6895" w:rsidRDefault="005F4665" w:rsidP="005F466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BF3F35" w:rsidRPr="00AB6895" w:rsidTr="000B581D">
        <w:trPr>
          <w:trHeight w:val="255"/>
        </w:trPr>
        <w:tc>
          <w:tcPr>
            <w:tcW w:w="426" w:type="dxa"/>
            <w:vAlign w:val="center"/>
          </w:tcPr>
          <w:p w:rsidR="00BF3F35" w:rsidRPr="00AB6895" w:rsidRDefault="00BF3F35" w:rsidP="00BF3F3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BF3F35" w:rsidRPr="00AB6895" w:rsidRDefault="00BF3F35" w:rsidP="00BF3F35">
            <w:pPr>
              <w:widowControl w:val="0"/>
              <w:suppressAutoHyphens/>
              <w:autoSpaceDN w:val="0"/>
              <w:spacing w:after="0" w:line="254" w:lineRule="exact"/>
              <w:textAlignment w:val="baseline"/>
              <w:rPr>
                <w:rFonts w:ascii="Times New Roman" w:eastAsia="Calibri" w:hAnsi="Times New Roman" w:cs="Times New Roman"/>
                <w:kern w:val="1"/>
                <w:sz w:val="20"/>
                <w:szCs w:val="20"/>
                <w:lang w:eastAsia="ru-RU"/>
              </w:rPr>
            </w:pPr>
            <w:r w:rsidRPr="00AB6895">
              <w:rPr>
                <w:rFonts w:ascii="Times New Roman" w:eastAsia="Calibri" w:hAnsi="Times New Roman" w:cs="Times New Roman"/>
                <w:kern w:val="1"/>
                <w:sz w:val="20"/>
                <w:szCs w:val="20"/>
                <w:lang w:eastAsia="ru-RU"/>
              </w:rPr>
              <w:t>21-01-24</w:t>
            </w:r>
          </w:p>
          <w:p w:rsidR="00BF3F35" w:rsidRPr="00AB6895" w:rsidRDefault="00BF3F35" w:rsidP="00BF3F3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Calibri" w:hAnsi="Times New Roman" w:cs="Times New Roman"/>
                <w:kern w:val="1"/>
                <w:sz w:val="20"/>
                <w:szCs w:val="20"/>
                <w:lang w:eastAsia="ru-RU"/>
              </w:rPr>
              <w:t>Катетер для эпицистостомы</w:t>
            </w:r>
          </w:p>
        </w:tc>
        <w:tc>
          <w:tcPr>
            <w:tcW w:w="3260" w:type="dxa"/>
          </w:tcPr>
          <w:p w:rsidR="00BF3F35" w:rsidRDefault="00BF3F35" w:rsidP="00BF3F35">
            <w:pPr>
              <w:jc w:val="center"/>
            </w:pPr>
            <w:r w:rsidRPr="00AB6895">
              <w:rPr>
                <w:rFonts w:ascii="Times New Roman" w:eastAsia="Times New Roman" w:hAnsi="Times New Roman" w:cs="Times New Roman"/>
                <w:kern w:val="3"/>
                <w:sz w:val="20"/>
                <w:szCs w:val="24"/>
                <w:lang w:eastAsia="ru-RU"/>
              </w:rPr>
              <w:t>Срок поставк</w:t>
            </w:r>
            <w:r w:rsidRPr="007E03E4">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2 000</w:t>
            </w:r>
          </w:p>
        </w:tc>
        <w:tc>
          <w:tcPr>
            <w:tcW w:w="1275"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BF3F35" w:rsidRPr="00AB6895" w:rsidTr="000B581D">
        <w:trPr>
          <w:trHeight w:val="255"/>
        </w:trPr>
        <w:tc>
          <w:tcPr>
            <w:tcW w:w="426" w:type="dxa"/>
            <w:vAlign w:val="center"/>
          </w:tcPr>
          <w:p w:rsidR="00BF3F35" w:rsidRPr="00AB6895" w:rsidRDefault="00BF3F35" w:rsidP="00BF3F3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BF3F35" w:rsidRPr="00AB6895" w:rsidRDefault="00BF3F35" w:rsidP="00BF3F35">
            <w:pPr>
              <w:widowControl w:val="0"/>
              <w:suppressAutoHyphens/>
              <w:autoSpaceDN w:val="0"/>
              <w:spacing w:after="0" w:line="254" w:lineRule="exact"/>
              <w:textAlignment w:val="baseline"/>
              <w:rPr>
                <w:rFonts w:ascii="Times New Roman" w:eastAsia="Calibri" w:hAnsi="Times New Roman" w:cs="Times New Roman"/>
                <w:kern w:val="1"/>
                <w:sz w:val="20"/>
                <w:szCs w:val="20"/>
                <w:lang w:eastAsia="ru-RU"/>
              </w:rPr>
            </w:pPr>
            <w:r w:rsidRPr="00AB6895">
              <w:rPr>
                <w:rFonts w:ascii="Times New Roman" w:eastAsia="Calibri" w:hAnsi="Times New Roman" w:cs="Times New Roman"/>
                <w:kern w:val="1"/>
                <w:sz w:val="20"/>
                <w:szCs w:val="20"/>
                <w:lang w:eastAsia="ru-RU"/>
              </w:rPr>
              <w:t xml:space="preserve">21-01-24 </w:t>
            </w:r>
          </w:p>
          <w:p w:rsidR="00BF3F35" w:rsidRPr="00AB6895" w:rsidRDefault="00BF3F35" w:rsidP="00BF3F35">
            <w:pPr>
              <w:widowControl w:val="0"/>
              <w:suppressAutoHyphens/>
              <w:autoSpaceDN w:val="0"/>
              <w:spacing w:after="0" w:line="254" w:lineRule="exact"/>
              <w:textAlignment w:val="baseline"/>
              <w:rPr>
                <w:rFonts w:ascii="Times New Roman" w:eastAsia="Calibri" w:hAnsi="Times New Roman" w:cs="Times New Roman"/>
                <w:kern w:val="1"/>
                <w:sz w:val="20"/>
                <w:szCs w:val="20"/>
                <w:lang w:eastAsia="ru-RU"/>
              </w:rPr>
            </w:pPr>
            <w:r w:rsidRPr="00AB6895">
              <w:rPr>
                <w:rFonts w:ascii="Times New Roman" w:eastAsia="Calibri" w:hAnsi="Times New Roman" w:cs="Times New Roman"/>
                <w:kern w:val="1"/>
                <w:sz w:val="20"/>
                <w:szCs w:val="20"/>
                <w:lang w:eastAsia="ru-RU"/>
              </w:rPr>
              <w:t>Катетер для эпицистостомы</w:t>
            </w:r>
          </w:p>
        </w:tc>
        <w:tc>
          <w:tcPr>
            <w:tcW w:w="3260" w:type="dxa"/>
          </w:tcPr>
          <w:p w:rsidR="00BF3F35" w:rsidRDefault="00BF3F35" w:rsidP="00BF3F35">
            <w:pPr>
              <w:jc w:val="center"/>
            </w:pPr>
            <w:r w:rsidRPr="00AB6895">
              <w:rPr>
                <w:rFonts w:ascii="Times New Roman" w:eastAsia="Times New Roman" w:hAnsi="Times New Roman" w:cs="Times New Roman"/>
                <w:kern w:val="3"/>
                <w:sz w:val="20"/>
                <w:szCs w:val="24"/>
                <w:lang w:eastAsia="ru-RU"/>
              </w:rPr>
              <w:t>Срок поставк</w:t>
            </w:r>
            <w:r w:rsidRPr="007E03E4">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150</w:t>
            </w:r>
          </w:p>
        </w:tc>
        <w:tc>
          <w:tcPr>
            <w:tcW w:w="1275"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BF3F35" w:rsidRPr="00AB6895" w:rsidTr="000B581D">
        <w:trPr>
          <w:trHeight w:val="255"/>
        </w:trPr>
        <w:tc>
          <w:tcPr>
            <w:tcW w:w="426" w:type="dxa"/>
            <w:vAlign w:val="center"/>
          </w:tcPr>
          <w:p w:rsidR="00BF3F35" w:rsidRPr="00AB6895" w:rsidRDefault="00BF3F35" w:rsidP="00BF3F3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BF3F35" w:rsidRPr="00AB6895" w:rsidRDefault="00BF3F35" w:rsidP="00BF3F35">
            <w:pPr>
              <w:widowControl w:val="0"/>
              <w:suppressAutoHyphens/>
              <w:autoSpaceDN w:val="0"/>
              <w:spacing w:after="0" w:line="254" w:lineRule="exact"/>
              <w:textAlignment w:val="baseline"/>
              <w:rPr>
                <w:rFonts w:ascii="Times New Roman" w:eastAsia="Calibri" w:hAnsi="Times New Roman" w:cs="Times New Roman"/>
                <w:kern w:val="1"/>
                <w:sz w:val="20"/>
                <w:szCs w:val="20"/>
                <w:lang w:eastAsia="ru-RU"/>
              </w:rPr>
            </w:pPr>
            <w:r w:rsidRPr="00AB6895">
              <w:rPr>
                <w:rFonts w:ascii="Times New Roman" w:eastAsia="Calibri" w:hAnsi="Times New Roman" w:cs="Times New Roman"/>
                <w:kern w:val="1"/>
                <w:sz w:val="20"/>
                <w:szCs w:val="20"/>
                <w:lang w:eastAsia="ru-RU"/>
              </w:rPr>
              <w:t xml:space="preserve">21-01-25 </w:t>
            </w:r>
          </w:p>
          <w:p w:rsidR="00BF3F35" w:rsidRPr="00AB6895" w:rsidRDefault="00BF3F35" w:rsidP="00BF3F3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Calibri" w:hAnsi="Times New Roman" w:cs="Times New Roman"/>
                <w:kern w:val="1"/>
                <w:sz w:val="20"/>
                <w:szCs w:val="20"/>
                <w:lang w:eastAsia="ru-RU"/>
              </w:rPr>
              <w:t xml:space="preserve">Система (с катетером) для </w:t>
            </w:r>
            <w:proofErr w:type="spellStart"/>
            <w:r w:rsidRPr="00AB6895">
              <w:rPr>
                <w:rFonts w:ascii="Times New Roman" w:eastAsia="Calibri" w:hAnsi="Times New Roman" w:cs="Times New Roman"/>
                <w:kern w:val="1"/>
                <w:sz w:val="20"/>
                <w:szCs w:val="20"/>
                <w:lang w:eastAsia="ru-RU"/>
              </w:rPr>
              <w:t>нефростомии</w:t>
            </w:r>
            <w:proofErr w:type="spellEnd"/>
          </w:p>
        </w:tc>
        <w:tc>
          <w:tcPr>
            <w:tcW w:w="3260" w:type="dxa"/>
          </w:tcPr>
          <w:p w:rsidR="00BF3F35" w:rsidRDefault="00BF3F35" w:rsidP="00BF3F35">
            <w:pPr>
              <w:jc w:val="center"/>
            </w:pPr>
            <w:r w:rsidRPr="00AB6895">
              <w:rPr>
                <w:rFonts w:ascii="Times New Roman" w:eastAsia="Times New Roman" w:hAnsi="Times New Roman" w:cs="Times New Roman"/>
                <w:kern w:val="3"/>
                <w:sz w:val="20"/>
                <w:szCs w:val="24"/>
                <w:lang w:eastAsia="ru-RU"/>
              </w:rPr>
              <w:t>Срок поставк</w:t>
            </w:r>
            <w:r w:rsidRPr="007E03E4">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16</w:t>
            </w:r>
          </w:p>
        </w:tc>
        <w:tc>
          <w:tcPr>
            <w:tcW w:w="1275"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BF3F35" w:rsidRPr="00AB6895" w:rsidTr="000B581D">
        <w:trPr>
          <w:trHeight w:val="255"/>
        </w:trPr>
        <w:tc>
          <w:tcPr>
            <w:tcW w:w="426" w:type="dxa"/>
            <w:vAlign w:val="center"/>
          </w:tcPr>
          <w:p w:rsidR="00BF3F35" w:rsidRPr="00AB6895" w:rsidRDefault="00BF3F35" w:rsidP="00BF3F3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BF3F35" w:rsidRPr="00AB6895" w:rsidRDefault="00BF3F35" w:rsidP="00BF3F35">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21-01-26</w:t>
            </w:r>
          </w:p>
          <w:p w:rsidR="00BF3F35" w:rsidRPr="00AB6895" w:rsidRDefault="00BF3F35" w:rsidP="00BF3F35">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 xml:space="preserve">Катетер мочеточниковый для </w:t>
            </w:r>
            <w:proofErr w:type="spellStart"/>
            <w:r w:rsidRPr="00AB6895">
              <w:rPr>
                <w:rFonts w:ascii="Times New Roman" w:eastAsia="Times New Roman" w:hAnsi="Times New Roman" w:cs="Times New Roman"/>
                <w:kern w:val="1"/>
                <w:sz w:val="20"/>
                <w:szCs w:val="20"/>
                <w:lang w:eastAsia="ru-RU"/>
              </w:rPr>
              <w:t>уретерокутанеостомы</w:t>
            </w:r>
            <w:proofErr w:type="spellEnd"/>
          </w:p>
        </w:tc>
        <w:tc>
          <w:tcPr>
            <w:tcW w:w="3260" w:type="dxa"/>
          </w:tcPr>
          <w:p w:rsidR="00BF3F35" w:rsidRDefault="00BF3F35" w:rsidP="00BF3F35">
            <w:pPr>
              <w:jc w:val="center"/>
            </w:pPr>
            <w:r w:rsidRPr="00AB6895">
              <w:rPr>
                <w:rFonts w:ascii="Times New Roman" w:eastAsia="Times New Roman" w:hAnsi="Times New Roman" w:cs="Times New Roman"/>
                <w:kern w:val="3"/>
                <w:sz w:val="20"/>
                <w:szCs w:val="24"/>
                <w:lang w:eastAsia="ru-RU"/>
              </w:rPr>
              <w:t>Срок поставк</w:t>
            </w:r>
            <w:r w:rsidRPr="007E03E4">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p>
        </w:tc>
        <w:tc>
          <w:tcPr>
            <w:tcW w:w="1276"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16</w:t>
            </w:r>
          </w:p>
        </w:tc>
        <w:tc>
          <w:tcPr>
            <w:tcW w:w="1275" w:type="dxa"/>
            <w:shd w:val="clear" w:color="auto" w:fill="auto"/>
            <w:vAlign w:val="center"/>
          </w:tcPr>
          <w:p w:rsidR="00BF3F35" w:rsidRPr="00AB6895" w:rsidRDefault="00BF3F35" w:rsidP="00BF3F3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345C0E" w:rsidRPr="00AB6895" w:rsidTr="00F2545D">
        <w:trPr>
          <w:trHeight w:val="383"/>
        </w:trPr>
        <w:tc>
          <w:tcPr>
            <w:tcW w:w="426" w:type="dxa"/>
            <w:vMerge w:val="restart"/>
            <w:vAlign w:val="center"/>
          </w:tcPr>
          <w:p w:rsidR="00345C0E" w:rsidRPr="00AB6895" w:rsidRDefault="00345C0E" w:rsidP="00345C0E">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345C0E" w:rsidRPr="00AB6895" w:rsidRDefault="00345C0E" w:rsidP="00345C0E">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 xml:space="preserve">21-01-27 </w:t>
            </w:r>
          </w:p>
          <w:p w:rsidR="00345C0E" w:rsidRPr="00AB6895" w:rsidRDefault="00345C0E" w:rsidP="00345C0E">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Анальный тампон</w:t>
            </w:r>
          </w:p>
          <w:p w:rsidR="00345C0E" w:rsidRPr="00AB6895" w:rsidRDefault="00345C0E" w:rsidP="00345C0E">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r w:rsidRPr="00AB6895">
              <w:rPr>
                <w:rFonts w:ascii="Times New Roman" w:eastAsia="Times New Roman" w:hAnsi="Times New Roman" w:cs="Times New Roman"/>
                <w:kern w:val="1"/>
                <w:sz w:val="20"/>
                <w:szCs w:val="20"/>
                <w:lang w:eastAsia="ru-RU"/>
              </w:rPr>
              <w:t>(средство ухода при недержании кала)</w:t>
            </w:r>
          </w:p>
        </w:tc>
        <w:tc>
          <w:tcPr>
            <w:tcW w:w="3260" w:type="dxa"/>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 xml:space="preserve"> 000</w:t>
            </w:r>
          </w:p>
        </w:tc>
        <w:tc>
          <w:tcPr>
            <w:tcW w:w="1275" w:type="dxa"/>
            <w:vMerge w:val="restart"/>
            <w:shd w:val="clear" w:color="auto" w:fill="auto"/>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345C0E" w:rsidRPr="00AB6895" w:rsidTr="00F2545D">
        <w:trPr>
          <w:trHeight w:val="382"/>
        </w:trPr>
        <w:tc>
          <w:tcPr>
            <w:tcW w:w="426" w:type="dxa"/>
            <w:vMerge/>
            <w:vAlign w:val="center"/>
          </w:tcPr>
          <w:p w:rsidR="00345C0E" w:rsidRPr="00AB6895" w:rsidRDefault="00345C0E" w:rsidP="00345C0E">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345C0E" w:rsidRPr="00AB6895" w:rsidRDefault="00345C0E" w:rsidP="00345C0E">
            <w:pPr>
              <w:widowControl w:val="0"/>
              <w:suppressAutoHyphens/>
              <w:autoSpaceDN w:val="0"/>
              <w:spacing w:after="0" w:line="254" w:lineRule="exact"/>
              <w:textAlignment w:val="baseline"/>
              <w:rPr>
                <w:rFonts w:ascii="Times New Roman" w:eastAsia="Times New Roman" w:hAnsi="Times New Roman" w:cs="Times New Roman"/>
                <w:kern w:val="1"/>
                <w:sz w:val="20"/>
                <w:szCs w:val="20"/>
                <w:lang w:eastAsia="ru-RU"/>
              </w:rPr>
            </w:pPr>
          </w:p>
        </w:tc>
        <w:tc>
          <w:tcPr>
            <w:tcW w:w="3260" w:type="dxa"/>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 xml:space="preserve"> 000</w:t>
            </w:r>
          </w:p>
        </w:tc>
        <w:tc>
          <w:tcPr>
            <w:tcW w:w="1275" w:type="dxa"/>
            <w:vMerge/>
            <w:shd w:val="clear" w:color="auto" w:fill="auto"/>
            <w:vAlign w:val="center"/>
          </w:tcPr>
          <w:p w:rsidR="00345C0E" w:rsidRPr="00AB6895" w:rsidRDefault="00345C0E" w:rsidP="00345C0E">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01F2D" w:rsidRPr="00AB6895" w:rsidTr="0054581A">
        <w:trPr>
          <w:trHeight w:val="383"/>
        </w:trPr>
        <w:tc>
          <w:tcPr>
            <w:tcW w:w="426" w:type="dxa"/>
            <w:vMerge w:val="restart"/>
            <w:vAlign w:val="center"/>
          </w:tcPr>
          <w:p w:rsidR="00401F2D" w:rsidRPr="00AB6895" w:rsidRDefault="00401F2D" w:rsidP="00401F2D">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401F2D" w:rsidRPr="00AB6895" w:rsidRDefault="00401F2D" w:rsidP="00401F2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 xml:space="preserve">21-01-29 </w:t>
            </w:r>
          </w:p>
          <w:p w:rsidR="00401F2D" w:rsidRPr="00AB6895" w:rsidRDefault="00401F2D" w:rsidP="00401F2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Паста-герметик для защиты и выравнивания кожи вокруг стомы в тубе, не менее 60 г</w:t>
            </w:r>
          </w:p>
        </w:tc>
        <w:tc>
          <w:tcPr>
            <w:tcW w:w="3260" w:type="dxa"/>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1 0</w:t>
            </w:r>
            <w:r w:rsidRPr="00AB6895">
              <w:rPr>
                <w:rFonts w:ascii="Times New Roman" w:eastAsia="Times New Roman" w:hAnsi="Times New Roman" w:cs="Times New Roman"/>
                <w:kern w:val="3"/>
                <w:sz w:val="20"/>
                <w:szCs w:val="20"/>
                <w:lang w:eastAsia="zh-CN"/>
              </w:rPr>
              <w:t>00</w:t>
            </w:r>
          </w:p>
        </w:tc>
        <w:tc>
          <w:tcPr>
            <w:tcW w:w="1275" w:type="dxa"/>
            <w:vMerge w:val="restart"/>
            <w:shd w:val="clear" w:color="auto" w:fill="auto"/>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01F2D" w:rsidRPr="00AB6895" w:rsidTr="0054581A">
        <w:trPr>
          <w:trHeight w:val="382"/>
        </w:trPr>
        <w:tc>
          <w:tcPr>
            <w:tcW w:w="426" w:type="dxa"/>
            <w:vMerge/>
            <w:vAlign w:val="center"/>
          </w:tcPr>
          <w:p w:rsidR="00401F2D" w:rsidRPr="00AB6895" w:rsidRDefault="00401F2D" w:rsidP="00401F2D">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401F2D" w:rsidRPr="00AB6895" w:rsidRDefault="00401F2D" w:rsidP="00401F2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p>
        </w:tc>
        <w:tc>
          <w:tcPr>
            <w:tcW w:w="3260" w:type="dxa"/>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800</w:t>
            </w:r>
          </w:p>
        </w:tc>
        <w:tc>
          <w:tcPr>
            <w:tcW w:w="1275" w:type="dxa"/>
            <w:vMerge/>
            <w:shd w:val="clear" w:color="auto" w:fill="auto"/>
            <w:vAlign w:val="center"/>
          </w:tcPr>
          <w:p w:rsidR="00401F2D" w:rsidRPr="00AB6895" w:rsidRDefault="00401F2D" w:rsidP="00401F2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F42D0" w:rsidRPr="00AB6895" w:rsidTr="00022CF5">
        <w:trPr>
          <w:trHeight w:val="383"/>
        </w:trPr>
        <w:tc>
          <w:tcPr>
            <w:tcW w:w="426" w:type="dxa"/>
            <w:vMerge w:val="restart"/>
            <w:vAlign w:val="center"/>
          </w:tcPr>
          <w:p w:rsidR="004F42D0" w:rsidRPr="00AB6895" w:rsidRDefault="004F42D0" w:rsidP="004F42D0">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4F42D0" w:rsidRPr="00AB6895" w:rsidRDefault="004F42D0" w:rsidP="004F42D0">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 xml:space="preserve">21-01-30 </w:t>
            </w:r>
          </w:p>
          <w:p w:rsidR="004F42D0" w:rsidRPr="00AB6895" w:rsidRDefault="004F42D0" w:rsidP="004F42D0">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Паста-герметик для защиты и выравнивания кожи вокруг стомы в полосках, не менее 60 г</w:t>
            </w:r>
          </w:p>
        </w:tc>
        <w:tc>
          <w:tcPr>
            <w:tcW w:w="3260" w:type="dxa"/>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4</w:t>
            </w:r>
            <w:r w:rsidRPr="00AB6895">
              <w:rPr>
                <w:rFonts w:ascii="Times New Roman" w:eastAsia="Times New Roman" w:hAnsi="Times New Roman" w:cs="Times New Roman"/>
                <w:kern w:val="3"/>
                <w:sz w:val="20"/>
                <w:szCs w:val="20"/>
                <w:lang w:eastAsia="zh-CN"/>
              </w:rPr>
              <w:t xml:space="preserve"> 000</w:t>
            </w:r>
          </w:p>
        </w:tc>
        <w:tc>
          <w:tcPr>
            <w:tcW w:w="1275" w:type="dxa"/>
            <w:vMerge w:val="restart"/>
            <w:shd w:val="clear" w:color="auto" w:fill="auto"/>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4F42D0" w:rsidRPr="00AB6895" w:rsidTr="00022CF5">
        <w:trPr>
          <w:trHeight w:val="382"/>
        </w:trPr>
        <w:tc>
          <w:tcPr>
            <w:tcW w:w="426" w:type="dxa"/>
            <w:vMerge/>
            <w:vAlign w:val="center"/>
          </w:tcPr>
          <w:p w:rsidR="004F42D0" w:rsidRPr="00AB6895" w:rsidRDefault="004F42D0" w:rsidP="004F42D0">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4F42D0" w:rsidRPr="00AB6895" w:rsidRDefault="004F42D0" w:rsidP="004F42D0">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p>
        </w:tc>
        <w:tc>
          <w:tcPr>
            <w:tcW w:w="3260" w:type="dxa"/>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2 000</w:t>
            </w:r>
          </w:p>
        </w:tc>
        <w:tc>
          <w:tcPr>
            <w:tcW w:w="1275" w:type="dxa"/>
            <w:vMerge/>
            <w:shd w:val="clear" w:color="auto" w:fill="auto"/>
            <w:vAlign w:val="center"/>
          </w:tcPr>
          <w:p w:rsidR="004F42D0" w:rsidRPr="00AB6895" w:rsidRDefault="004F42D0" w:rsidP="004F42D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CC67BD" w:rsidRPr="00AB6895" w:rsidTr="00D849F4">
        <w:trPr>
          <w:trHeight w:val="255"/>
        </w:trPr>
        <w:tc>
          <w:tcPr>
            <w:tcW w:w="426" w:type="dxa"/>
            <w:vMerge w:val="restart"/>
            <w:vAlign w:val="center"/>
          </w:tcPr>
          <w:p w:rsidR="00CC67BD" w:rsidRPr="00AB6895" w:rsidRDefault="00CC67BD" w:rsidP="00CC67BD">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CC67BD" w:rsidRPr="00AB6895" w:rsidRDefault="00CC67BD" w:rsidP="00CC67B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 xml:space="preserve">21-01-31 </w:t>
            </w:r>
          </w:p>
          <w:p w:rsidR="00CC67BD" w:rsidRPr="00AB6895" w:rsidRDefault="00CC67BD" w:rsidP="00CC67B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Крем защитный в тубе, не менее 60 мл</w:t>
            </w:r>
          </w:p>
        </w:tc>
        <w:tc>
          <w:tcPr>
            <w:tcW w:w="3260" w:type="dxa"/>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2 000</w:t>
            </w:r>
          </w:p>
        </w:tc>
        <w:tc>
          <w:tcPr>
            <w:tcW w:w="1275" w:type="dxa"/>
            <w:vMerge w:val="restart"/>
            <w:shd w:val="clear" w:color="auto" w:fill="auto"/>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CC67BD" w:rsidRPr="00AB6895" w:rsidTr="00D849F4">
        <w:trPr>
          <w:trHeight w:val="255"/>
        </w:trPr>
        <w:tc>
          <w:tcPr>
            <w:tcW w:w="426" w:type="dxa"/>
            <w:vMerge/>
            <w:vAlign w:val="center"/>
          </w:tcPr>
          <w:p w:rsidR="00CC67BD" w:rsidRPr="00AB6895" w:rsidRDefault="00CC67BD" w:rsidP="00CC67BD">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CC67BD" w:rsidRPr="00AB6895" w:rsidRDefault="00CC67BD" w:rsidP="00CC67BD">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p>
        </w:tc>
        <w:tc>
          <w:tcPr>
            <w:tcW w:w="3260" w:type="dxa"/>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1 500</w:t>
            </w:r>
          </w:p>
        </w:tc>
        <w:tc>
          <w:tcPr>
            <w:tcW w:w="1275" w:type="dxa"/>
            <w:vMerge/>
            <w:shd w:val="clear" w:color="auto" w:fill="auto"/>
            <w:vAlign w:val="center"/>
          </w:tcPr>
          <w:p w:rsidR="00CC67BD" w:rsidRPr="00AB6895" w:rsidRDefault="00CC67BD" w:rsidP="00CC67BD">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AB6895" w:rsidRPr="00AB6895" w:rsidRDefault="00AB6895" w:rsidP="00AB689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 xml:space="preserve">21-01-32 </w:t>
            </w:r>
          </w:p>
          <w:p w:rsidR="00AB6895" w:rsidRPr="00AB6895" w:rsidRDefault="00AB6895" w:rsidP="00AB6895">
            <w:pPr>
              <w:widowControl w:val="0"/>
              <w:suppressAutoHyphens/>
              <w:autoSpaceDN w:val="0"/>
              <w:spacing w:after="0" w:line="254" w:lineRule="exact"/>
              <w:textAlignment w:val="baseline"/>
              <w:rPr>
                <w:rFonts w:ascii="Times New Roman" w:eastAsia="Andale Sans UI" w:hAnsi="Times New Roman" w:cs="Times New Roman"/>
                <w:kern w:val="1"/>
                <w:sz w:val="20"/>
                <w:szCs w:val="20"/>
                <w:lang w:eastAsia="ru-RU" w:bidi="en-US"/>
              </w:rPr>
            </w:pPr>
            <w:r w:rsidRPr="00AB6895">
              <w:rPr>
                <w:rFonts w:ascii="Times New Roman" w:eastAsia="Andale Sans UI" w:hAnsi="Times New Roman" w:cs="Times New Roman"/>
                <w:kern w:val="1"/>
                <w:sz w:val="20"/>
                <w:szCs w:val="20"/>
                <w:lang w:eastAsia="ru-RU" w:bidi="en-US"/>
              </w:rPr>
              <w:t>Пудра (порошок) абсорбирующая в тубе, не менее 25 г</w:t>
            </w:r>
          </w:p>
        </w:tc>
        <w:tc>
          <w:tcPr>
            <w:tcW w:w="3260" w:type="dxa"/>
          </w:tcPr>
          <w:p w:rsidR="00AB6895" w:rsidRPr="00AB6895" w:rsidRDefault="007F19C6"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7F19C6">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60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0"/>
        </w:trPr>
        <w:tc>
          <w:tcPr>
            <w:tcW w:w="426" w:type="dxa"/>
            <w:vAlign w:val="center"/>
          </w:tcPr>
          <w:p w:rsidR="00AB6895" w:rsidRPr="00AB6895" w:rsidRDefault="00AB6895" w:rsidP="00AB6895">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tcBorders>
              <w:top w:val="single" w:sz="4" w:space="0" w:color="000000"/>
              <w:left w:val="single" w:sz="4" w:space="0" w:color="000000"/>
              <w:bottom w:val="single" w:sz="4" w:space="0" w:color="000000"/>
              <w:right w:val="single" w:sz="4" w:space="0" w:color="auto"/>
            </w:tcBorders>
            <w:vAlign w:val="center"/>
          </w:tcPr>
          <w:p w:rsidR="00AB6895" w:rsidRPr="00AB6895" w:rsidRDefault="00AB6895" w:rsidP="00AB6895">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 xml:space="preserve">21-01-33 </w:t>
            </w:r>
          </w:p>
          <w:p w:rsidR="00AB6895" w:rsidRPr="00AB6895" w:rsidRDefault="00AB6895" w:rsidP="00AB6895">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Защитная пленка во флаконе, не менее 50 мл</w:t>
            </w:r>
          </w:p>
        </w:tc>
        <w:tc>
          <w:tcPr>
            <w:tcW w:w="3260" w:type="dxa"/>
          </w:tcPr>
          <w:p w:rsidR="00AB6895" w:rsidRPr="00AB6895" w:rsidRDefault="007F19C6"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7F19C6">
              <w:rPr>
                <w:rFonts w:ascii="Times New Roman" w:eastAsia="Times New Roman" w:hAnsi="Times New Roman" w:cs="Times New Roman"/>
                <w:kern w:val="3"/>
                <w:sz w:val="20"/>
                <w:szCs w:val="20"/>
                <w:lang w:eastAsia="zh-CN"/>
              </w:rPr>
              <w:t>Срок поставки Товара в Ивановскую область в течение 5 дней со дня заключения контракта</w:t>
            </w:r>
          </w:p>
        </w:tc>
        <w:tc>
          <w:tcPr>
            <w:tcW w:w="1276"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100</w:t>
            </w:r>
          </w:p>
        </w:tc>
        <w:tc>
          <w:tcPr>
            <w:tcW w:w="1275" w:type="dxa"/>
            <w:shd w:val="clear" w:color="auto" w:fill="auto"/>
            <w:vAlign w:val="center"/>
          </w:tcPr>
          <w:p w:rsidR="00AB6895" w:rsidRPr="00AB6895" w:rsidRDefault="00AB6895" w:rsidP="00AB6895">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7F19C6" w:rsidRPr="00AB6895" w:rsidTr="00145737">
        <w:trPr>
          <w:trHeight w:val="383"/>
        </w:trPr>
        <w:tc>
          <w:tcPr>
            <w:tcW w:w="426" w:type="dxa"/>
            <w:vMerge w:val="restart"/>
            <w:vAlign w:val="center"/>
          </w:tcPr>
          <w:p w:rsidR="007F19C6" w:rsidRPr="00AB6895" w:rsidRDefault="007F19C6" w:rsidP="007F19C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 xml:space="preserve">21-01-34 </w:t>
            </w:r>
          </w:p>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Защитная пленка в форме салфеток, не менее 30 шт.</w:t>
            </w:r>
          </w:p>
        </w:tc>
        <w:tc>
          <w:tcPr>
            <w:tcW w:w="3260" w:type="dxa"/>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5</w:t>
            </w:r>
            <w:r w:rsidRPr="00AB6895">
              <w:rPr>
                <w:rFonts w:ascii="Times New Roman" w:eastAsia="Times New Roman" w:hAnsi="Times New Roman" w:cs="Times New Roman"/>
                <w:kern w:val="3"/>
                <w:sz w:val="20"/>
                <w:szCs w:val="20"/>
                <w:lang w:eastAsia="zh-CN"/>
              </w:rPr>
              <w:t>0 000</w:t>
            </w:r>
          </w:p>
        </w:tc>
        <w:tc>
          <w:tcPr>
            <w:tcW w:w="1275" w:type="dxa"/>
            <w:vMerge w:val="restart"/>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7F19C6" w:rsidRPr="00AB6895" w:rsidTr="00145737">
        <w:trPr>
          <w:trHeight w:val="382"/>
        </w:trPr>
        <w:tc>
          <w:tcPr>
            <w:tcW w:w="426" w:type="dxa"/>
            <w:vMerge/>
            <w:vAlign w:val="center"/>
          </w:tcPr>
          <w:p w:rsidR="007F19C6" w:rsidRPr="00AB6895" w:rsidRDefault="007F19C6" w:rsidP="007F19C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p>
        </w:tc>
        <w:tc>
          <w:tcPr>
            <w:tcW w:w="3260" w:type="dxa"/>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7F19C6">
              <w:rPr>
                <w:rFonts w:ascii="Times New Roman" w:eastAsia="Times New Roman" w:hAnsi="Times New Roman" w:cs="Times New Roman"/>
                <w:kern w:val="3"/>
                <w:sz w:val="20"/>
                <w:szCs w:val="20"/>
                <w:lang w:eastAsia="zh-CN"/>
              </w:rPr>
              <w:t>50 000</w:t>
            </w:r>
          </w:p>
        </w:tc>
        <w:tc>
          <w:tcPr>
            <w:tcW w:w="1275" w:type="dxa"/>
            <w:vMerge/>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7F19C6" w:rsidRPr="00AB6895" w:rsidTr="006F0BFE">
        <w:trPr>
          <w:trHeight w:val="383"/>
        </w:trPr>
        <w:tc>
          <w:tcPr>
            <w:tcW w:w="426" w:type="dxa"/>
            <w:vMerge w:val="restart"/>
            <w:vAlign w:val="center"/>
          </w:tcPr>
          <w:p w:rsidR="007F19C6" w:rsidRPr="00AB6895" w:rsidRDefault="007F19C6" w:rsidP="007F19C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 xml:space="preserve">21-01-35 </w:t>
            </w:r>
          </w:p>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Очиститель для кожи во флаконе, не менее 180 мл</w:t>
            </w:r>
          </w:p>
        </w:tc>
        <w:tc>
          <w:tcPr>
            <w:tcW w:w="3260" w:type="dxa"/>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w:t>
            </w:r>
            <w:r w:rsidRPr="00AB6895">
              <w:rPr>
                <w:rFonts w:ascii="Times New Roman" w:eastAsia="Times New Roman" w:hAnsi="Times New Roman" w:cs="Times New Roman"/>
                <w:kern w:val="3"/>
                <w:sz w:val="20"/>
                <w:szCs w:val="20"/>
                <w:lang w:eastAsia="zh-CN"/>
              </w:rPr>
              <w:t xml:space="preserve"> 500</w:t>
            </w:r>
          </w:p>
        </w:tc>
        <w:tc>
          <w:tcPr>
            <w:tcW w:w="1275" w:type="dxa"/>
            <w:vMerge w:val="restart"/>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7F19C6" w:rsidRPr="00AB6895" w:rsidTr="006F0BFE">
        <w:trPr>
          <w:trHeight w:val="382"/>
        </w:trPr>
        <w:tc>
          <w:tcPr>
            <w:tcW w:w="426" w:type="dxa"/>
            <w:vMerge/>
            <w:vAlign w:val="center"/>
          </w:tcPr>
          <w:p w:rsidR="007F19C6" w:rsidRPr="00AB6895" w:rsidRDefault="007F19C6" w:rsidP="007F19C6">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7F19C6" w:rsidRPr="00AB6895" w:rsidRDefault="007F19C6" w:rsidP="007F19C6">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p>
        </w:tc>
        <w:tc>
          <w:tcPr>
            <w:tcW w:w="3260" w:type="dxa"/>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1 000</w:t>
            </w:r>
          </w:p>
        </w:tc>
        <w:tc>
          <w:tcPr>
            <w:tcW w:w="1275" w:type="dxa"/>
            <w:vMerge/>
            <w:shd w:val="clear" w:color="auto" w:fill="auto"/>
            <w:vAlign w:val="center"/>
          </w:tcPr>
          <w:p w:rsidR="007F19C6" w:rsidRPr="00AB6895" w:rsidRDefault="007F19C6" w:rsidP="007F19C6">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C84762" w:rsidRPr="00AB6895" w:rsidTr="00BD033C">
        <w:trPr>
          <w:trHeight w:val="383"/>
        </w:trPr>
        <w:tc>
          <w:tcPr>
            <w:tcW w:w="426" w:type="dxa"/>
            <w:vMerge w:val="restart"/>
            <w:vAlign w:val="center"/>
          </w:tcPr>
          <w:p w:rsidR="00C84762" w:rsidRPr="00AB6895" w:rsidRDefault="00C84762" w:rsidP="00C84762">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val="restart"/>
            <w:tcBorders>
              <w:top w:val="single" w:sz="4" w:space="0" w:color="000000"/>
              <w:left w:val="single" w:sz="4" w:space="0" w:color="000000"/>
              <w:right w:val="single" w:sz="4" w:space="0" w:color="auto"/>
            </w:tcBorders>
            <w:vAlign w:val="center"/>
          </w:tcPr>
          <w:p w:rsidR="00C84762" w:rsidRPr="00AB6895" w:rsidRDefault="00C84762" w:rsidP="00C84762">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 xml:space="preserve">21-01-36 </w:t>
            </w:r>
          </w:p>
          <w:p w:rsidR="00C84762" w:rsidRPr="00AB6895" w:rsidRDefault="00C84762" w:rsidP="00C84762">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r w:rsidRPr="00AB6895">
              <w:rPr>
                <w:rFonts w:ascii="Times New Roman" w:eastAsia="Andale Sans UI" w:hAnsi="Times New Roman" w:cs="Tahoma"/>
                <w:kern w:val="3"/>
                <w:sz w:val="20"/>
                <w:szCs w:val="20"/>
                <w:lang w:eastAsia="fa-IR" w:bidi="fa-IR"/>
              </w:rPr>
              <w:t>Очиститель для кожи в форме салфеток, не менее 30 шт.</w:t>
            </w:r>
          </w:p>
        </w:tc>
        <w:tc>
          <w:tcPr>
            <w:tcW w:w="3260" w:type="dxa"/>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AB6895">
              <w:rPr>
                <w:rFonts w:ascii="Times New Roman" w:eastAsia="Times New Roman" w:hAnsi="Times New Roman" w:cs="Times New Roman"/>
                <w:kern w:val="3"/>
                <w:sz w:val="20"/>
                <w:szCs w:val="24"/>
                <w:lang w:eastAsia="ru-RU"/>
              </w:rPr>
              <w:t>Срок поставк</w:t>
            </w:r>
            <w:r>
              <w:rPr>
                <w:rFonts w:ascii="Times New Roman" w:eastAsia="Times New Roman" w:hAnsi="Times New Roman" w:cs="Times New Roman"/>
                <w:kern w:val="3"/>
                <w:sz w:val="20"/>
                <w:szCs w:val="24"/>
                <w:lang w:eastAsia="ru-RU"/>
              </w:rPr>
              <w:t>и Товара в Ивановскую область в течение 5 дней со дня заключения контракта</w:t>
            </w:r>
            <w:r w:rsidRPr="00AB6895">
              <w:rPr>
                <w:rFonts w:ascii="Times New Roman" w:eastAsia="Times New Roman" w:hAnsi="Times New Roman" w:cs="Times New Roman"/>
                <w:kern w:val="3"/>
                <w:sz w:val="20"/>
                <w:szCs w:val="24"/>
                <w:lang w:eastAsia="ru-RU"/>
              </w:rPr>
              <w:t>.</w:t>
            </w:r>
          </w:p>
        </w:tc>
        <w:tc>
          <w:tcPr>
            <w:tcW w:w="1276" w:type="dxa"/>
            <w:tcBorders>
              <w:top w:val="single" w:sz="4" w:space="0" w:color="000000"/>
              <w:right w:val="single" w:sz="4" w:space="0" w:color="auto"/>
            </w:tcBorders>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10</w:t>
            </w:r>
            <w:r w:rsidRPr="00AB6895">
              <w:rPr>
                <w:rFonts w:ascii="Times New Roman" w:eastAsia="Times New Roman" w:hAnsi="Times New Roman" w:cs="Times New Roman"/>
                <w:kern w:val="3"/>
                <w:sz w:val="20"/>
                <w:szCs w:val="20"/>
                <w:lang w:eastAsia="zh-CN"/>
              </w:rPr>
              <w:t xml:space="preserve"> 000</w:t>
            </w:r>
          </w:p>
        </w:tc>
        <w:tc>
          <w:tcPr>
            <w:tcW w:w="1275" w:type="dxa"/>
            <w:vMerge w:val="restart"/>
            <w:shd w:val="clear" w:color="auto" w:fill="auto"/>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C84762" w:rsidRPr="00AB6895" w:rsidTr="00BD033C">
        <w:trPr>
          <w:trHeight w:val="382"/>
        </w:trPr>
        <w:tc>
          <w:tcPr>
            <w:tcW w:w="426" w:type="dxa"/>
            <w:vMerge/>
            <w:vAlign w:val="center"/>
          </w:tcPr>
          <w:p w:rsidR="00C84762" w:rsidRPr="00AB6895" w:rsidRDefault="00C84762" w:rsidP="00C84762">
            <w:pPr>
              <w:widowControl w:val="0"/>
              <w:numPr>
                <w:ilvl w:val="0"/>
                <w:numId w:val="1"/>
              </w:numPr>
              <w:suppressLineNumbers/>
              <w:suppressAutoHyphens/>
              <w:autoSpaceDN w:val="0"/>
              <w:snapToGrid w:val="0"/>
              <w:spacing w:after="0" w:line="240" w:lineRule="auto"/>
              <w:contextualSpacing/>
              <w:jc w:val="center"/>
              <w:textAlignment w:val="baseline"/>
              <w:rPr>
                <w:rFonts w:ascii="Times New Roman" w:eastAsia="Times New Roman" w:hAnsi="Times New Roman" w:cs="Times New Roman"/>
                <w:kern w:val="1"/>
                <w:sz w:val="20"/>
                <w:szCs w:val="20"/>
                <w:lang w:eastAsia="ar-SA"/>
              </w:rPr>
            </w:pPr>
          </w:p>
        </w:tc>
        <w:tc>
          <w:tcPr>
            <w:tcW w:w="4111" w:type="dxa"/>
            <w:vMerge/>
            <w:tcBorders>
              <w:left w:val="single" w:sz="4" w:space="0" w:color="000000"/>
              <w:bottom w:val="single" w:sz="4" w:space="0" w:color="000000"/>
              <w:right w:val="single" w:sz="4" w:space="0" w:color="auto"/>
            </w:tcBorders>
            <w:vAlign w:val="center"/>
          </w:tcPr>
          <w:p w:rsidR="00C84762" w:rsidRPr="00AB6895" w:rsidRDefault="00C84762" w:rsidP="00C84762">
            <w:pPr>
              <w:widowControl w:val="0"/>
              <w:suppressAutoHyphens/>
              <w:autoSpaceDN w:val="0"/>
              <w:spacing w:after="0" w:line="254" w:lineRule="exact"/>
              <w:textAlignment w:val="baseline"/>
              <w:rPr>
                <w:rFonts w:ascii="Times New Roman" w:eastAsia="Andale Sans UI" w:hAnsi="Times New Roman" w:cs="Tahoma"/>
                <w:kern w:val="3"/>
                <w:sz w:val="20"/>
                <w:szCs w:val="20"/>
                <w:lang w:eastAsia="fa-IR" w:bidi="fa-IR"/>
              </w:rPr>
            </w:pPr>
          </w:p>
        </w:tc>
        <w:tc>
          <w:tcPr>
            <w:tcW w:w="3260" w:type="dxa"/>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4"/>
                <w:lang w:eastAsia="ru-RU"/>
              </w:rPr>
            </w:pPr>
            <w:r w:rsidRPr="00445C48">
              <w:rPr>
                <w:rFonts w:ascii="Times New Roman" w:eastAsia="Times New Roman" w:hAnsi="Times New Roman" w:cs="Times New Roman"/>
                <w:kern w:val="3"/>
                <w:sz w:val="20"/>
                <w:szCs w:val="24"/>
                <w:lang w:eastAsia="ru-RU"/>
              </w:rPr>
              <w:t xml:space="preserve">Срок поставки Товара в Ивановскую область </w:t>
            </w:r>
            <w:r>
              <w:rPr>
                <w:rFonts w:ascii="Times New Roman" w:eastAsia="Times New Roman" w:hAnsi="Times New Roman" w:cs="Times New Roman"/>
                <w:kern w:val="3"/>
                <w:sz w:val="20"/>
                <w:szCs w:val="24"/>
                <w:lang w:eastAsia="ru-RU"/>
              </w:rPr>
              <w:t>до 15 марта 2021 года</w:t>
            </w:r>
          </w:p>
        </w:tc>
        <w:tc>
          <w:tcPr>
            <w:tcW w:w="1276" w:type="dxa"/>
            <w:tcBorders>
              <w:bottom w:val="single" w:sz="4" w:space="0" w:color="000000"/>
              <w:right w:val="single" w:sz="4" w:space="0" w:color="auto"/>
            </w:tcBorders>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5 000</w:t>
            </w:r>
            <w:bookmarkStart w:id="0" w:name="_GoBack"/>
            <w:bookmarkEnd w:id="0"/>
          </w:p>
        </w:tc>
        <w:tc>
          <w:tcPr>
            <w:tcW w:w="1275" w:type="dxa"/>
            <w:vMerge/>
            <w:shd w:val="clear" w:color="auto" w:fill="auto"/>
            <w:vAlign w:val="center"/>
          </w:tcPr>
          <w:p w:rsidR="00C84762" w:rsidRPr="00AB6895" w:rsidRDefault="00C84762" w:rsidP="00C84762">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r w:rsidR="00AB6895" w:rsidRPr="00AB6895" w:rsidTr="000B581D">
        <w:trPr>
          <w:trHeight w:val="255"/>
        </w:trPr>
        <w:tc>
          <w:tcPr>
            <w:tcW w:w="7797" w:type="dxa"/>
            <w:gridSpan w:val="3"/>
            <w:tcBorders>
              <w:right w:val="single" w:sz="4" w:space="0" w:color="000000"/>
            </w:tcBorders>
            <w:shd w:val="clear" w:color="auto" w:fill="auto"/>
            <w:vAlign w:val="center"/>
          </w:tcPr>
          <w:p w:rsidR="00AB6895" w:rsidRPr="00AB6895" w:rsidRDefault="00AB6895" w:rsidP="00AB6895">
            <w:pPr>
              <w:widowControl w:val="0"/>
              <w:tabs>
                <w:tab w:val="left" w:pos="270"/>
                <w:tab w:val="center" w:pos="441"/>
              </w:tabs>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b/>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auto"/>
            </w:tcBorders>
          </w:tcPr>
          <w:p w:rsidR="00AB6895" w:rsidRPr="00AB6895" w:rsidRDefault="00AB6895" w:rsidP="00AB6895">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AB6895">
              <w:rPr>
                <w:rFonts w:ascii="Times New Roman" w:eastAsia="Times New Roman" w:hAnsi="Times New Roman" w:cs="Times New Roman"/>
                <w:kern w:val="3"/>
                <w:sz w:val="20"/>
                <w:szCs w:val="20"/>
                <w:lang w:eastAsia="zh-CN"/>
              </w:rPr>
              <w:t>357 848</w:t>
            </w:r>
          </w:p>
        </w:tc>
        <w:tc>
          <w:tcPr>
            <w:tcW w:w="1275" w:type="dxa"/>
            <w:tcBorders>
              <w:top w:val="single" w:sz="4" w:space="0" w:color="000000"/>
              <w:left w:val="single" w:sz="4" w:space="0" w:color="000000"/>
              <w:bottom w:val="single" w:sz="4" w:space="0" w:color="000000"/>
              <w:right w:val="single" w:sz="4" w:space="0" w:color="auto"/>
            </w:tcBorders>
          </w:tcPr>
          <w:p w:rsidR="00AB6895" w:rsidRPr="00AB6895" w:rsidRDefault="00AB6895" w:rsidP="00AB6895">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r>
    </w:tbl>
    <w:p w:rsidR="00AB6895" w:rsidRDefault="00AB6895" w:rsidP="00A00D47">
      <w:pPr>
        <w:jc w:val="center"/>
      </w:pPr>
    </w:p>
    <w:sectPr w:rsidR="00AB6895" w:rsidSect="00A00D47">
      <w:footerReference w:type="default" r:id="rId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47" w:rsidRDefault="00A00D47" w:rsidP="00A00D47">
      <w:pPr>
        <w:spacing w:after="0" w:line="240" w:lineRule="auto"/>
      </w:pPr>
      <w:r>
        <w:separator/>
      </w:r>
    </w:p>
  </w:endnote>
  <w:endnote w:type="continuationSeparator" w:id="0">
    <w:p w:rsidR="00A00D47" w:rsidRDefault="00A00D47" w:rsidP="00A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94915"/>
      <w:docPartObj>
        <w:docPartGallery w:val="Page Numbers (Bottom of Page)"/>
        <w:docPartUnique/>
      </w:docPartObj>
    </w:sdtPr>
    <w:sdtEndPr/>
    <w:sdtContent>
      <w:p w:rsidR="00B647D2" w:rsidRDefault="00B647D2">
        <w:pPr>
          <w:pStyle w:val="a8"/>
          <w:jc w:val="center"/>
        </w:pPr>
        <w:r>
          <w:fldChar w:fldCharType="begin"/>
        </w:r>
        <w:r>
          <w:instrText>PAGE   \* MERGEFORMAT</w:instrText>
        </w:r>
        <w:r>
          <w:fldChar w:fldCharType="separate"/>
        </w:r>
        <w:r w:rsidR="00C84762">
          <w:rPr>
            <w:noProof/>
          </w:rPr>
          <w:t>13</w:t>
        </w:r>
        <w:r>
          <w:fldChar w:fldCharType="end"/>
        </w:r>
      </w:p>
    </w:sdtContent>
  </w:sdt>
  <w:p w:rsidR="00B647D2" w:rsidRDefault="00B64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47" w:rsidRDefault="00A00D47" w:rsidP="00A00D47">
      <w:pPr>
        <w:spacing w:after="0" w:line="240" w:lineRule="auto"/>
      </w:pPr>
      <w:r>
        <w:separator/>
      </w:r>
    </w:p>
  </w:footnote>
  <w:footnote w:type="continuationSeparator" w:id="0">
    <w:p w:rsidR="00A00D47" w:rsidRDefault="00A00D47" w:rsidP="00A00D47">
      <w:pPr>
        <w:spacing w:after="0" w:line="240" w:lineRule="auto"/>
      </w:pPr>
      <w:r>
        <w:continuationSeparator/>
      </w:r>
    </w:p>
  </w:footnote>
  <w:footnote w:id="1">
    <w:p w:rsidR="00A00D47" w:rsidRPr="00A00D47" w:rsidRDefault="00A00D47" w:rsidP="00A00D47">
      <w:pPr>
        <w:pStyle w:val="a3"/>
        <w:jc w:val="both"/>
        <w:rPr>
          <w:rFonts w:ascii="Times New Roman" w:hAnsi="Times New Roman" w:cs="Times New Roman"/>
          <w:sz w:val="16"/>
        </w:rPr>
      </w:pPr>
      <w:r w:rsidRPr="00CC567F">
        <w:rPr>
          <w:rStyle w:val="a5"/>
          <w:sz w:val="16"/>
        </w:rPr>
        <w:footnoteRef/>
      </w:r>
      <w:r w:rsidRPr="00CC567F">
        <w:rPr>
          <w:sz w:val="16"/>
        </w:rPr>
        <w:t xml:space="preserve"> </w:t>
      </w:r>
      <w:r w:rsidRPr="00A00D47">
        <w:rPr>
          <w:rFonts w:ascii="Times New Roman" w:hAnsi="Times New Roman" w:cs="Times New Roman"/>
          <w:sz w:val="16"/>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A00D47" w:rsidRPr="00A00D47" w:rsidRDefault="00A00D47" w:rsidP="00A00D47">
      <w:pPr>
        <w:pStyle w:val="a3"/>
        <w:jc w:val="both"/>
        <w:rPr>
          <w:rFonts w:ascii="Times New Roman" w:hAnsi="Times New Roman" w:cs="Times New Roman"/>
          <w:sz w:val="16"/>
        </w:rPr>
      </w:pPr>
      <w:r w:rsidRPr="00A00D47">
        <w:rPr>
          <w:rStyle w:val="a5"/>
          <w:rFonts w:ascii="Times New Roman" w:hAnsi="Times New Roman" w:cs="Times New Roman"/>
          <w:sz w:val="16"/>
        </w:rPr>
        <w:footnoteRef/>
      </w:r>
      <w:r w:rsidRPr="00A00D47">
        <w:rPr>
          <w:rFonts w:ascii="Times New Roman" w:hAnsi="Times New Roman" w:cs="Times New Roman"/>
          <w:sz w:val="16"/>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rsidR="00A00D47" w:rsidRPr="00A00D47" w:rsidRDefault="00A00D47" w:rsidP="00A00D47">
      <w:pPr>
        <w:pStyle w:val="a3"/>
        <w:jc w:val="both"/>
        <w:rPr>
          <w:rFonts w:ascii="Times New Roman" w:hAnsi="Times New Roman" w:cs="Times New Roman"/>
        </w:rPr>
      </w:pPr>
      <w:r w:rsidRPr="00A00D47">
        <w:rPr>
          <w:rStyle w:val="a5"/>
          <w:rFonts w:ascii="Times New Roman" w:hAnsi="Times New Roman" w:cs="Times New Roman"/>
          <w:sz w:val="16"/>
        </w:rPr>
        <w:footnoteRef/>
      </w:r>
      <w:r w:rsidRPr="00A00D47">
        <w:rPr>
          <w:rFonts w:ascii="Times New Roman" w:hAnsi="Times New Roman" w:cs="Times New Roman"/>
          <w:sz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1F85"/>
    <w:multiLevelType w:val="hybridMultilevel"/>
    <w:tmpl w:val="C1988F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47"/>
    <w:rsid w:val="000B451A"/>
    <w:rsid w:val="00100A16"/>
    <w:rsid w:val="001A2B81"/>
    <w:rsid w:val="001A716B"/>
    <w:rsid w:val="00245286"/>
    <w:rsid w:val="002B2162"/>
    <w:rsid w:val="00345C0E"/>
    <w:rsid w:val="00401F2D"/>
    <w:rsid w:val="00424301"/>
    <w:rsid w:val="00445C48"/>
    <w:rsid w:val="004C33EF"/>
    <w:rsid w:val="004F42D0"/>
    <w:rsid w:val="005813D8"/>
    <w:rsid w:val="005F4665"/>
    <w:rsid w:val="006643D9"/>
    <w:rsid w:val="007F19C6"/>
    <w:rsid w:val="00934607"/>
    <w:rsid w:val="00A00D47"/>
    <w:rsid w:val="00A35083"/>
    <w:rsid w:val="00A57295"/>
    <w:rsid w:val="00AB6895"/>
    <w:rsid w:val="00B647D2"/>
    <w:rsid w:val="00BF3F35"/>
    <w:rsid w:val="00C84762"/>
    <w:rsid w:val="00CC67BD"/>
    <w:rsid w:val="00D81B86"/>
    <w:rsid w:val="00DA5A5E"/>
    <w:rsid w:val="00DF27DB"/>
    <w:rsid w:val="00E93644"/>
    <w:rsid w:val="00EB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12729-5042-47CB-8F55-617A085F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0D47"/>
    <w:pPr>
      <w:spacing w:after="0" w:line="240" w:lineRule="auto"/>
    </w:pPr>
    <w:rPr>
      <w:sz w:val="20"/>
      <w:szCs w:val="20"/>
    </w:rPr>
  </w:style>
  <w:style w:type="character" w:customStyle="1" w:styleId="a4">
    <w:name w:val="Текст сноски Знак"/>
    <w:basedOn w:val="a0"/>
    <w:link w:val="a3"/>
    <w:uiPriority w:val="99"/>
    <w:semiHidden/>
    <w:rsid w:val="00A00D47"/>
    <w:rPr>
      <w:sz w:val="20"/>
      <w:szCs w:val="20"/>
    </w:rPr>
  </w:style>
  <w:style w:type="character" w:styleId="a5">
    <w:name w:val="footnote reference"/>
    <w:aliases w:val="Ссылка на сноску 45"/>
    <w:uiPriority w:val="99"/>
    <w:rsid w:val="00A00D47"/>
    <w:rPr>
      <w:vertAlign w:val="superscript"/>
    </w:rPr>
  </w:style>
  <w:style w:type="paragraph" w:styleId="a6">
    <w:name w:val="header"/>
    <w:basedOn w:val="a"/>
    <w:link w:val="a7"/>
    <w:uiPriority w:val="99"/>
    <w:unhideWhenUsed/>
    <w:rsid w:val="00B647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47D2"/>
  </w:style>
  <w:style w:type="paragraph" w:styleId="a8">
    <w:name w:val="footer"/>
    <w:basedOn w:val="a"/>
    <w:link w:val="a9"/>
    <w:uiPriority w:val="99"/>
    <w:unhideWhenUsed/>
    <w:rsid w:val="00B647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Лебедева Ольга Александровна</cp:lastModifiedBy>
  <cp:revision>29</cp:revision>
  <dcterms:created xsi:type="dcterms:W3CDTF">2020-10-27T07:13:00Z</dcterms:created>
  <dcterms:modified xsi:type="dcterms:W3CDTF">2020-11-13T06:18:00Z</dcterms:modified>
</cp:coreProperties>
</file>