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8F6942" w:rsidRPr="008F694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Поставка технических средств реабилитации</w:t>
      </w:r>
      <w:r w:rsidR="00EB522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EB522C" w:rsidRPr="008F694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для обеспечения инвалидов</w:t>
      </w:r>
      <w:r w:rsidR="00EB522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8F6942" w:rsidRPr="008F694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– специальных сре</w:t>
      </w:r>
      <w:proofErr w:type="gramStart"/>
      <w:r w:rsidR="008F6942" w:rsidRPr="008F694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дств пр</w:t>
      </w:r>
      <w:proofErr w:type="gramEnd"/>
      <w:r w:rsidR="008F6942" w:rsidRPr="008F694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 нарушениях функций выделения (средства ухода при недержании кала – анальные тампоны)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19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1560"/>
        <w:gridCol w:w="5959"/>
        <w:gridCol w:w="894"/>
      </w:tblGrid>
      <w:tr w:rsidR="00AE58E0" w:rsidRPr="00AE58E0" w:rsidTr="00931ECB">
        <w:trPr>
          <w:trHeight w:val="1499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E0" w:rsidRPr="00AE58E0" w:rsidRDefault="00AE58E0" w:rsidP="00AE58E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AE58E0" w:rsidRPr="00AE58E0" w:rsidRDefault="00AE58E0" w:rsidP="00AE58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E0" w:rsidRPr="00AE58E0" w:rsidRDefault="00AE58E0" w:rsidP="00AE58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E0" w:rsidRPr="00AE58E0" w:rsidRDefault="00095B2C" w:rsidP="00095B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="00AE58E0"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</w:t>
            </w:r>
            <w:proofErr w:type="gramStart"/>
            <w:r w:rsidR="00AE58E0"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AE58E0" w:rsidRPr="00AE58E0" w:rsidRDefault="00AE58E0" w:rsidP="00095B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</w:t>
            </w:r>
          </w:p>
        </w:tc>
        <w:tc>
          <w:tcPr>
            <w:tcW w:w="2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532" w:rsidRPr="00881532" w:rsidRDefault="00881532" w:rsidP="0088153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техническим характеристикам Товара</w:t>
            </w:r>
          </w:p>
          <w:p w:rsidR="00AE58E0" w:rsidRPr="00AE58E0" w:rsidRDefault="00AE58E0" w:rsidP="00AE58E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0" w:rsidRPr="00AE58E0" w:rsidRDefault="00AE58E0" w:rsidP="00AE5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AE58E0" w:rsidRPr="00AE58E0" w:rsidTr="00931ECB">
        <w:trPr>
          <w:trHeight w:val="2119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E0" w:rsidRPr="00AE58E0" w:rsidRDefault="00AE58E0" w:rsidP="00AE58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E0" w:rsidRPr="00AE58E0" w:rsidRDefault="008F6942" w:rsidP="00AE58E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75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942" w:rsidRPr="005E75FF" w:rsidRDefault="008F6942" w:rsidP="008F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32.50.13.190,</w:t>
            </w:r>
          </w:p>
          <w:p w:rsidR="008F6942" w:rsidRDefault="008F6942" w:rsidP="008F694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58E0" w:rsidRDefault="008F6942" w:rsidP="008F694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Анальный тампон (средство ухода при недержании кала) 32.50.13.190-00006915</w:t>
            </w:r>
          </w:p>
          <w:p w:rsidR="00AF2FE3" w:rsidRDefault="00AF2FE3" w:rsidP="00AE58E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2FE3" w:rsidRPr="00AE58E0" w:rsidRDefault="00AF2FE3" w:rsidP="00AE58E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8E0" w:rsidRPr="00AE58E0" w:rsidRDefault="008F6942" w:rsidP="00EB52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8F69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Анальный тампон изготовлен из полиуретана, покрыт растворимой пленкой, имеет шнур для извлечения, изготовленный из хлопка. Анальный тампон до использования имеет форму и размер анальной свечи, а после введения в прямую кишку раскрывается, приобретая форму и удерживая каловые массы. Каждый анальный тампон находится в индивидуальной упаковке. Размер в раскрытом состоянии 37* мм – маленький тампон  или 45* мм – большой тампон (в зависимости от индивидуальной потребности инвалида).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0" w:rsidRPr="00AE58E0" w:rsidRDefault="00095B2C" w:rsidP="00AE5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</w:tr>
      <w:tr w:rsidR="008B03E0" w:rsidRPr="00AE58E0" w:rsidTr="00931ECB">
        <w:trPr>
          <w:trHeight w:val="250"/>
        </w:trPr>
        <w:tc>
          <w:tcPr>
            <w:tcW w:w="4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0" w:rsidRPr="00AE58E0" w:rsidRDefault="008B03E0" w:rsidP="00AE5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0" w:rsidRPr="00AE58E0" w:rsidRDefault="00095B2C" w:rsidP="00AE58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</w:tr>
    </w:tbl>
    <w:p w:rsidR="00A47E98" w:rsidRPr="009B4363" w:rsidRDefault="00931ECB" w:rsidP="00A47E98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*-не</w:t>
      </w:r>
      <w:r w:rsidR="00AE58E0" w:rsidRPr="00AE58E0">
        <w:rPr>
          <w:rFonts w:ascii="Times New Roman" w:hAnsi="Times New Roman"/>
          <w:sz w:val="21"/>
          <w:szCs w:val="21"/>
        </w:rPr>
        <w:t>изменяемый параметр</w:t>
      </w:r>
      <w:bookmarkStart w:id="0" w:name="_GoBack"/>
      <w:bookmarkEnd w:id="0"/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Специальные средства при нарушениях функций выделения (средства ухода при недержании кала – анальные тампоны) – это средство реабилитации для больных при легкой и средней степени недержания кала с целью устранения стойких ограничений жизнедеятельности (ограничение способности к самообслуживанию, передвижению, общению</w:t>
      </w:r>
      <w:r w:rsidR="005F504E">
        <w:rPr>
          <w:rFonts w:ascii="Times New Roman" w:hAnsi="Times New Roman" w:cs="Times New Roman"/>
          <w:bCs/>
          <w:sz w:val="21"/>
          <w:szCs w:val="21"/>
        </w:rPr>
        <w:t>).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Конструкция специальных сре</w:t>
      </w:r>
      <w:proofErr w:type="gramStart"/>
      <w:r w:rsidRPr="008F6942">
        <w:rPr>
          <w:rFonts w:ascii="Times New Roman" w:hAnsi="Times New Roman" w:cs="Times New Roman"/>
          <w:bCs/>
          <w:sz w:val="21"/>
          <w:szCs w:val="21"/>
        </w:rPr>
        <w:t>дств пр</w:t>
      </w:r>
      <w:proofErr w:type="gramEnd"/>
      <w:r w:rsidRPr="008F6942">
        <w:rPr>
          <w:rFonts w:ascii="Times New Roman" w:hAnsi="Times New Roman" w:cs="Times New Roman"/>
          <w:bCs/>
          <w:sz w:val="21"/>
          <w:szCs w:val="21"/>
        </w:rPr>
        <w:t>и нарушениях функций выделения (средства ухода при недержании кала – анальные тампоны) должна обеспечивать пользователю удобство и простоту обращения с ними.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В специальных средствах при нарушениях функций выделения (средствах ухода при недержании кала – анальные тампоны)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Сырье и материалы для изготовления специальных сре</w:t>
      </w:r>
      <w:proofErr w:type="gramStart"/>
      <w:r w:rsidRPr="008F6942">
        <w:rPr>
          <w:rFonts w:ascii="Times New Roman" w:hAnsi="Times New Roman" w:cs="Times New Roman"/>
          <w:bCs/>
          <w:sz w:val="21"/>
          <w:szCs w:val="21"/>
        </w:rPr>
        <w:t>дств пр</w:t>
      </w:r>
      <w:proofErr w:type="gramEnd"/>
      <w:r w:rsidRPr="008F6942">
        <w:rPr>
          <w:rFonts w:ascii="Times New Roman" w:hAnsi="Times New Roman" w:cs="Times New Roman"/>
          <w:bCs/>
          <w:sz w:val="21"/>
          <w:szCs w:val="21"/>
        </w:rPr>
        <w:t>и нарушениях функций выделения (средствах ухода при недержании кала – анальные тампоны)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8F6942" w:rsidRPr="00ED6857" w:rsidRDefault="008F6942" w:rsidP="008F6942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 xml:space="preserve">Специальные средства при нарушениях функций выделения (средства ухода при недержании кала – анальные тампоны) </w:t>
      </w:r>
      <w:r w:rsidRPr="00ED6857">
        <w:rPr>
          <w:rFonts w:ascii="Times New Roman" w:hAnsi="Times New Roman" w:cs="Times New Roman"/>
          <w:bCs/>
          <w:iCs/>
          <w:sz w:val="21"/>
          <w:szCs w:val="21"/>
        </w:rPr>
        <w:t xml:space="preserve">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58235-2018 «Специальные средства при нарушении функции выделения. Термины и определения. Классификация», ГОСТ </w:t>
      </w:r>
      <w:proofErr w:type="gramStart"/>
      <w:r w:rsidRPr="00ED6857">
        <w:rPr>
          <w:rFonts w:ascii="Times New Roman" w:hAnsi="Times New Roman" w:cs="Times New Roman"/>
          <w:bCs/>
          <w:iCs/>
          <w:sz w:val="21"/>
          <w:szCs w:val="21"/>
        </w:rPr>
        <w:t>Р</w:t>
      </w:r>
      <w:proofErr w:type="gramEnd"/>
      <w:r w:rsidRPr="00ED6857">
        <w:rPr>
          <w:rFonts w:ascii="Times New Roman" w:hAnsi="Times New Roman" w:cs="Times New Roman"/>
          <w:bCs/>
          <w:iCs/>
          <w:sz w:val="21"/>
          <w:szCs w:val="21"/>
        </w:rPr>
        <w:t xml:space="preserve"> 58237-2018 «Средства ухода за кишечными </w:t>
      </w:r>
      <w:proofErr w:type="spellStart"/>
      <w:r w:rsidRPr="00ED6857">
        <w:rPr>
          <w:rFonts w:ascii="Times New Roman" w:hAnsi="Times New Roman" w:cs="Times New Roman"/>
          <w:bCs/>
          <w:iCs/>
          <w:sz w:val="21"/>
          <w:szCs w:val="21"/>
        </w:rPr>
        <w:t>стомами</w:t>
      </w:r>
      <w:proofErr w:type="spellEnd"/>
      <w:r w:rsidRPr="00ED6857">
        <w:rPr>
          <w:rFonts w:ascii="Times New Roman" w:hAnsi="Times New Roman" w:cs="Times New Roman"/>
          <w:bCs/>
          <w:iCs/>
          <w:sz w:val="21"/>
          <w:szCs w:val="21"/>
        </w:rPr>
        <w:t xml:space="preserve">: калоприемники, вспомогательные средства и средства ухода за кожей вокруг </w:t>
      </w:r>
      <w:proofErr w:type="spellStart"/>
      <w:r w:rsidRPr="00ED6857">
        <w:rPr>
          <w:rFonts w:ascii="Times New Roman" w:hAnsi="Times New Roman" w:cs="Times New Roman"/>
          <w:bCs/>
          <w:iCs/>
          <w:sz w:val="21"/>
          <w:szCs w:val="21"/>
        </w:rPr>
        <w:t>стомы</w:t>
      </w:r>
      <w:proofErr w:type="spellEnd"/>
      <w:r w:rsidRPr="00ED6857">
        <w:rPr>
          <w:rFonts w:ascii="Times New Roman" w:hAnsi="Times New Roman" w:cs="Times New Roman"/>
          <w:bCs/>
          <w:iCs/>
          <w:sz w:val="21"/>
          <w:szCs w:val="21"/>
        </w:rPr>
        <w:t>. Характеристики и основные требования. Методы испытаний».</w:t>
      </w:r>
    </w:p>
    <w:p w:rsidR="008F6942" w:rsidRPr="008F6942" w:rsidRDefault="00F43FC5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>
        <w:rPr>
          <w:rFonts w:ascii="Times New Roman" w:hAnsi="Times New Roman" w:cs="Times New Roman"/>
          <w:bCs/>
          <w:sz w:val="21"/>
          <w:szCs w:val="21"/>
        </w:rPr>
        <w:t>П</w:t>
      </w:r>
      <w:r w:rsidR="00594090">
        <w:rPr>
          <w:rFonts w:ascii="Times New Roman" w:hAnsi="Times New Roman" w:cs="Times New Roman"/>
          <w:bCs/>
          <w:sz w:val="21"/>
          <w:szCs w:val="21"/>
        </w:rPr>
        <w:t>оставляем</w:t>
      </w:r>
      <w:r>
        <w:rPr>
          <w:rFonts w:ascii="Times New Roman" w:hAnsi="Times New Roman" w:cs="Times New Roman"/>
          <w:bCs/>
          <w:sz w:val="21"/>
          <w:szCs w:val="21"/>
        </w:rPr>
        <w:t>ый</w:t>
      </w:r>
      <w:r w:rsidR="0059409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F6942" w:rsidRPr="008F6942">
        <w:rPr>
          <w:rFonts w:ascii="Times New Roman" w:hAnsi="Times New Roman" w:cs="Times New Roman"/>
          <w:bCs/>
          <w:sz w:val="21"/>
          <w:szCs w:val="21"/>
        </w:rPr>
        <w:t>Товар долж</w:t>
      </w:r>
      <w:r>
        <w:rPr>
          <w:rFonts w:ascii="Times New Roman" w:hAnsi="Times New Roman" w:cs="Times New Roman"/>
          <w:bCs/>
          <w:sz w:val="21"/>
          <w:szCs w:val="21"/>
        </w:rPr>
        <w:t>ен</w:t>
      </w:r>
      <w:r w:rsidR="008F6942" w:rsidRPr="008F6942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иметь</w:t>
      </w:r>
      <w:r w:rsidR="008F6942" w:rsidRPr="008F694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>действующ</w:t>
      </w:r>
      <w:r w:rsidR="000F3681">
        <w:rPr>
          <w:rFonts w:ascii="Times New Roman" w:hAnsi="Times New Roman" w:cs="Times New Roman"/>
          <w:bCs/>
          <w:sz w:val="21"/>
          <w:szCs w:val="21"/>
        </w:rPr>
        <w:t>е</w:t>
      </w:r>
      <w:r>
        <w:rPr>
          <w:rFonts w:ascii="Times New Roman" w:hAnsi="Times New Roman" w:cs="Times New Roman"/>
          <w:bCs/>
          <w:sz w:val="21"/>
          <w:szCs w:val="21"/>
        </w:rPr>
        <w:t>е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 xml:space="preserve"> регистрационн</w:t>
      </w:r>
      <w:r>
        <w:rPr>
          <w:rFonts w:ascii="Times New Roman" w:hAnsi="Times New Roman" w:cs="Times New Roman"/>
          <w:bCs/>
          <w:sz w:val="21"/>
          <w:szCs w:val="21"/>
        </w:rPr>
        <w:t>ое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 xml:space="preserve"> удостоверени</w:t>
      </w:r>
      <w:r w:rsidR="00594090">
        <w:rPr>
          <w:rFonts w:ascii="Times New Roman" w:hAnsi="Times New Roman" w:cs="Times New Roman"/>
          <w:bCs/>
          <w:sz w:val="21"/>
          <w:szCs w:val="21"/>
        </w:rPr>
        <w:t>е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>, выдан</w:t>
      </w:r>
      <w:r w:rsidR="00594090">
        <w:rPr>
          <w:rFonts w:ascii="Times New Roman" w:hAnsi="Times New Roman" w:cs="Times New Roman"/>
          <w:bCs/>
          <w:sz w:val="21"/>
          <w:szCs w:val="21"/>
        </w:rPr>
        <w:t>н</w:t>
      </w:r>
      <w:r>
        <w:rPr>
          <w:rFonts w:ascii="Times New Roman" w:hAnsi="Times New Roman" w:cs="Times New Roman"/>
          <w:bCs/>
          <w:sz w:val="21"/>
          <w:szCs w:val="21"/>
        </w:rPr>
        <w:t>ое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 xml:space="preserve"> Федеральной службой по надзору в сфере здравоохранения (в случае, если Товар подлежит регистрации), и (или) действующ</w:t>
      </w:r>
      <w:r>
        <w:rPr>
          <w:rFonts w:ascii="Times New Roman" w:hAnsi="Times New Roman" w:cs="Times New Roman"/>
          <w:bCs/>
          <w:sz w:val="21"/>
          <w:szCs w:val="21"/>
        </w:rPr>
        <w:t>ую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 xml:space="preserve"> деклараци</w:t>
      </w:r>
      <w:r>
        <w:rPr>
          <w:rFonts w:ascii="Times New Roman" w:hAnsi="Times New Roman" w:cs="Times New Roman"/>
          <w:bCs/>
          <w:sz w:val="21"/>
          <w:szCs w:val="21"/>
        </w:rPr>
        <w:t>ю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 xml:space="preserve"> о соответствии или сертификат соответствия</w:t>
      </w:r>
      <w:r w:rsidR="0059409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94090" w:rsidRPr="00594090">
        <w:rPr>
          <w:rFonts w:ascii="Times New Roman" w:hAnsi="Times New Roman" w:cs="Times New Roman"/>
          <w:sz w:val="21"/>
          <w:szCs w:val="21"/>
        </w:rPr>
        <w:t>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="00594090" w:rsidRPr="00594090">
        <w:rPr>
          <w:rFonts w:ascii="Times New Roman" w:hAnsi="Times New Roman" w:cs="Times New Roman"/>
          <w:sz w:val="21"/>
          <w:szCs w:val="21"/>
        </w:rPr>
        <w:t xml:space="preserve"> в форме прин</w:t>
      </w:r>
      <w:r w:rsidR="00594090">
        <w:rPr>
          <w:rFonts w:ascii="Times New Roman" w:hAnsi="Times New Roman" w:cs="Times New Roman"/>
          <w:sz w:val="21"/>
          <w:szCs w:val="21"/>
        </w:rPr>
        <w:t>ятия декларации о соответствии"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 xml:space="preserve"> либо ины</w:t>
      </w:r>
      <w:r>
        <w:rPr>
          <w:rFonts w:ascii="Times New Roman" w:hAnsi="Times New Roman" w:cs="Times New Roman"/>
          <w:bCs/>
          <w:sz w:val="21"/>
          <w:szCs w:val="21"/>
        </w:rPr>
        <w:t>е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 xml:space="preserve"> документ</w:t>
      </w:r>
      <w:r>
        <w:rPr>
          <w:rFonts w:ascii="Times New Roman" w:hAnsi="Times New Roman" w:cs="Times New Roman"/>
          <w:bCs/>
          <w:sz w:val="21"/>
          <w:szCs w:val="21"/>
        </w:rPr>
        <w:t>ы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>, свидетельствующи</w:t>
      </w:r>
      <w:r>
        <w:rPr>
          <w:rFonts w:ascii="Times New Roman" w:hAnsi="Times New Roman" w:cs="Times New Roman"/>
          <w:bCs/>
          <w:sz w:val="21"/>
          <w:szCs w:val="21"/>
        </w:rPr>
        <w:t>е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 xml:space="preserve"> о качестве и безопасности Товара, предусмотренны</w:t>
      </w:r>
      <w:r>
        <w:rPr>
          <w:rFonts w:ascii="Times New Roman" w:hAnsi="Times New Roman" w:cs="Times New Roman"/>
          <w:bCs/>
          <w:sz w:val="21"/>
          <w:szCs w:val="21"/>
        </w:rPr>
        <w:t>е</w:t>
      </w:r>
      <w:r w:rsidR="00594090" w:rsidRPr="00594090">
        <w:rPr>
          <w:rFonts w:ascii="Times New Roman" w:hAnsi="Times New Roman" w:cs="Times New Roman"/>
          <w:bCs/>
          <w:sz w:val="21"/>
          <w:szCs w:val="21"/>
        </w:rPr>
        <w:t xml:space="preserve"> действующим законодательством Российской Федерации</w:t>
      </w:r>
      <w:r w:rsidR="008F6942" w:rsidRPr="008F6942">
        <w:rPr>
          <w:rFonts w:ascii="Times New Roman" w:hAnsi="Times New Roman" w:cs="Times New Roman"/>
          <w:bCs/>
          <w:sz w:val="21"/>
          <w:szCs w:val="21"/>
        </w:rPr>
        <w:t>.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8F6942">
        <w:rPr>
          <w:rFonts w:ascii="Times New Roman" w:hAnsi="Times New Roman" w:cs="Times New Roman"/>
          <w:bCs/>
          <w:sz w:val="21"/>
          <w:szCs w:val="21"/>
        </w:rPr>
        <w:t xml:space="preserve"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</w:t>
      </w:r>
      <w:r w:rsidRPr="008F6942">
        <w:rPr>
          <w:rFonts w:ascii="Times New Roman" w:hAnsi="Times New Roman" w:cs="Times New Roman"/>
          <w:bCs/>
          <w:sz w:val="21"/>
          <w:szCs w:val="21"/>
        </w:rPr>
        <w:lastRenderedPageBreak/>
        <w:t>недостатки и дефекты), проявляющиеся при должной эксплуатации</w:t>
      </w:r>
      <w:proofErr w:type="gramEnd"/>
      <w:r w:rsidRPr="008F6942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повреждений.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Поставляемый Товар должен соответствовать стандартам на данные виды Товара, а также требованиям описания объекта закупки.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6942">
        <w:rPr>
          <w:rFonts w:ascii="Times New Roman" w:hAnsi="Times New Roman" w:cs="Times New Roman"/>
          <w:b/>
          <w:bCs/>
          <w:sz w:val="21"/>
          <w:szCs w:val="21"/>
        </w:rPr>
        <w:t>- требования маркировки и упаковки Товара: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 xml:space="preserve">Маркировка должна быть достоверной, проверяемой и читаемой. 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Маркировка на потребительской упаковке  должна содержать: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- наименование страны-изготовителя;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- наименование и местонахождение изготовителя (продавца, поставщика), товарный знак (при наличии);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- номер артикула (при наличии);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- дату (месяц, год) изготовления;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- срок годности, устанавливаемый изготовителем;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- обозначение стандарта;</w:t>
      </w:r>
    </w:p>
    <w:p w:rsidR="008F6942" w:rsidRPr="008F6942" w:rsidRDefault="008F6942" w:rsidP="008F6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F6942">
        <w:rPr>
          <w:rFonts w:ascii="Times New Roman" w:hAnsi="Times New Roman" w:cs="Times New Roman"/>
          <w:bCs/>
          <w:sz w:val="21"/>
          <w:szCs w:val="21"/>
        </w:rPr>
        <w:t>- штриховой код (при наличии).</w:t>
      </w:r>
    </w:p>
    <w:p w:rsidR="00095B2C" w:rsidRPr="00095B2C" w:rsidRDefault="00095B2C" w:rsidP="00095B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095B2C">
        <w:rPr>
          <w:rFonts w:ascii="Times New Roman" w:hAnsi="Times New Roman" w:cs="Times New Roman"/>
          <w:bCs/>
          <w:iCs/>
          <w:sz w:val="21"/>
          <w:szCs w:val="21"/>
        </w:rPr>
        <w:t>Каждое  изделие должно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</w:p>
    <w:p w:rsidR="00D817D7" w:rsidRPr="00911271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271">
        <w:rPr>
          <w:rFonts w:ascii="Times New Roman" w:hAnsi="Times New Roman" w:cs="Times New Roman"/>
          <w:b/>
          <w:bCs/>
          <w:sz w:val="21"/>
          <w:szCs w:val="21"/>
        </w:rPr>
        <w:t>Требования к гарантийным обязательствам:</w:t>
      </w:r>
      <w:r w:rsidR="009E0022" w:rsidRPr="009E002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E0022" w:rsidRPr="0085429B">
        <w:rPr>
          <w:rFonts w:ascii="Times New Roman" w:hAnsi="Times New Roman" w:cs="Times New Roman"/>
          <w:bCs/>
          <w:sz w:val="21"/>
          <w:szCs w:val="21"/>
        </w:rPr>
        <w:t>не</w:t>
      </w:r>
      <w:r w:rsidR="009E002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E0022" w:rsidRPr="00911271">
        <w:rPr>
          <w:rFonts w:ascii="Times New Roman" w:hAnsi="Times New Roman" w:cs="Times New Roman"/>
          <w:bCs/>
          <w:sz w:val="21"/>
          <w:szCs w:val="21"/>
        </w:rPr>
        <w:t>установлены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095B2C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5</w:t>
      </w:r>
      <w:r w:rsidR="008F6942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  <w:r w:rsidR="00095B2C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6</w:t>
      </w:r>
      <w:r w:rsidR="008F6942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00</w:t>
      </w:r>
      <w:r w:rsidRPr="00911271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</w:t>
      </w:r>
      <w:r w:rsidR="00830113"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911271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  <w:r w:rsidR="0086206E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7301E8" w:rsidRDefault="00FC795C" w:rsidP="00730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830113" w:rsidRPr="00911271">
        <w:rPr>
          <w:rFonts w:ascii="Times New Roman" w:hAnsi="Times New Roman" w:cs="Times New Roman"/>
          <w:b/>
          <w:sz w:val="21"/>
          <w:szCs w:val="21"/>
        </w:rPr>
        <w:t>.</w:t>
      </w:r>
      <w:r w:rsidR="00830113" w:rsidRPr="00911271">
        <w:rPr>
          <w:rFonts w:ascii="Times New Roman" w:hAnsi="Times New Roman" w:cs="Times New Roman"/>
          <w:sz w:val="21"/>
          <w:szCs w:val="21"/>
        </w:rPr>
        <w:t xml:space="preserve"> </w:t>
      </w:r>
      <w:r w:rsidR="00830113" w:rsidRPr="00911271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="00830113" w:rsidRPr="0091127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</w:t>
      </w:r>
      <w:proofErr w:type="gramEnd"/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от Заказчика реестра получателей Товара до "0</w:t>
      </w:r>
      <w:r w:rsidR="00EB522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</w:t>
      </w:r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 </w:t>
      </w:r>
      <w:r w:rsidR="00095B2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августа</w:t>
      </w:r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202</w:t>
      </w:r>
      <w:r w:rsidR="00095B2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</w:t>
      </w:r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года.</w:t>
      </w:r>
    </w:p>
    <w:p w:rsidR="006F1597" w:rsidRPr="007301E8" w:rsidRDefault="00D463A2" w:rsidP="00730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="006F1597"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sectPr w:rsidR="006F1597" w:rsidRPr="007301E8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27" w:rsidRDefault="00B20327" w:rsidP="002E2E9E">
      <w:pPr>
        <w:spacing w:after="0" w:line="240" w:lineRule="auto"/>
      </w:pPr>
      <w:r>
        <w:separator/>
      </w:r>
    </w:p>
  </w:endnote>
  <w:endnote w:type="continuationSeparator" w:id="0">
    <w:p w:rsidR="00B20327" w:rsidRDefault="00B20327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27" w:rsidRDefault="00B20327" w:rsidP="002E2E9E">
      <w:pPr>
        <w:spacing w:after="0" w:line="240" w:lineRule="auto"/>
      </w:pPr>
      <w:r>
        <w:separator/>
      </w:r>
    </w:p>
  </w:footnote>
  <w:footnote w:type="continuationSeparator" w:id="0">
    <w:p w:rsidR="00B20327" w:rsidRDefault="00B20327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4985"/>
    <w:rsid w:val="000702A1"/>
    <w:rsid w:val="00072161"/>
    <w:rsid w:val="00095B2C"/>
    <w:rsid w:val="000B6BAA"/>
    <w:rsid w:val="000C603E"/>
    <w:rsid w:val="000C6982"/>
    <w:rsid w:val="000D4B72"/>
    <w:rsid w:val="000D4E58"/>
    <w:rsid w:val="000E043E"/>
    <w:rsid w:val="000E181B"/>
    <w:rsid w:val="000F3681"/>
    <w:rsid w:val="001130C4"/>
    <w:rsid w:val="00113F8F"/>
    <w:rsid w:val="00122785"/>
    <w:rsid w:val="00125D88"/>
    <w:rsid w:val="00130706"/>
    <w:rsid w:val="00136288"/>
    <w:rsid w:val="00140B94"/>
    <w:rsid w:val="00147053"/>
    <w:rsid w:val="00172AD5"/>
    <w:rsid w:val="00181C4A"/>
    <w:rsid w:val="00183173"/>
    <w:rsid w:val="00195173"/>
    <w:rsid w:val="001A4186"/>
    <w:rsid w:val="001A41D5"/>
    <w:rsid w:val="001B7E91"/>
    <w:rsid w:val="001D3E87"/>
    <w:rsid w:val="001E6215"/>
    <w:rsid w:val="00211CB1"/>
    <w:rsid w:val="00212C6A"/>
    <w:rsid w:val="00215868"/>
    <w:rsid w:val="00217C27"/>
    <w:rsid w:val="002366DA"/>
    <w:rsid w:val="002579D0"/>
    <w:rsid w:val="00272866"/>
    <w:rsid w:val="002804F3"/>
    <w:rsid w:val="0028099B"/>
    <w:rsid w:val="00284E2A"/>
    <w:rsid w:val="002B68A8"/>
    <w:rsid w:val="002C0119"/>
    <w:rsid w:val="002C090E"/>
    <w:rsid w:val="002E2E9E"/>
    <w:rsid w:val="002F4EED"/>
    <w:rsid w:val="00312CB2"/>
    <w:rsid w:val="00323065"/>
    <w:rsid w:val="00360772"/>
    <w:rsid w:val="003A1DF9"/>
    <w:rsid w:val="003D44AF"/>
    <w:rsid w:val="00406255"/>
    <w:rsid w:val="00411C24"/>
    <w:rsid w:val="004211E6"/>
    <w:rsid w:val="00421E32"/>
    <w:rsid w:val="00427D38"/>
    <w:rsid w:val="004664EE"/>
    <w:rsid w:val="00474CE2"/>
    <w:rsid w:val="004A28CD"/>
    <w:rsid w:val="004A428C"/>
    <w:rsid w:val="004B61FB"/>
    <w:rsid w:val="004D0AA7"/>
    <w:rsid w:val="004D2FF8"/>
    <w:rsid w:val="004E3130"/>
    <w:rsid w:val="004F4757"/>
    <w:rsid w:val="004F5D04"/>
    <w:rsid w:val="00500C2D"/>
    <w:rsid w:val="00513622"/>
    <w:rsid w:val="00541E3D"/>
    <w:rsid w:val="005759EB"/>
    <w:rsid w:val="00586492"/>
    <w:rsid w:val="00594090"/>
    <w:rsid w:val="005947B4"/>
    <w:rsid w:val="005C6158"/>
    <w:rsid w:val="005F504E"/>
    <w:rsid w:val="006409BB"/>
    <w:rsid w:val="00640FB3"/>
    <w:rsid w:val="00646506"/>
    <w:rsid w:val="006476BA"/>
    <w:rsid w:val="00667322"/>
    <w:rsid w:val="00670FAC"/>
    <w:rsid w:val="006763F0"/>
    <w:rsid w:val="00685034"/>
    <w:rsid w:val="006A247B"/>
    <w:rsid w:val="006B5C27"/>
    <w:rsid w:val="006C0ED5"/>
    <w:rsid w:val="006D06E4"/>
    <w:rsid w:val="006E044A"/>
    <w:rsid w:val="006E774C"/>
    <w:rsid w:val="006F1597"/>
    <w:rsid w:val="007024BD"/>
    <w:rsid w:val="007301E8"/>
    <w:rsid w:val="0073449E"/>
    <w:rsid w:val="00743989"/>
    <w:rsid w:val="007A1750"/>
    <w:rsid w:val="007B4188"/>
    <w:rsid w:val="007E28D6"/>
    <w:rsid w:val="007E5580"/>
    <w:rsid w:val="00803F77"/>
    <w:rsid w:val="00830113"/>
    <w:rsid w:val="008355FC"/>
    <w:rsid w:val="008400CE"/>
    <w:rsid w:val="0085429B"/>
    <w:rsid w:val="0086206E"/>
    <w:rsid w:val="00866278"/>
    <w:rsid w:val="008773EE"/>
    <w:rsid w:val="00881532"/>
    <w:rsid w:val="008A50C4"/>
    <w:rsid w:val="008B03E0"/>
    <w:rsid w:val="008C2DBB"/>
    <w:rsid w:val="008D3CF9"/>
    <w:rsid w:val="008E30F9"/>
    <w:rsid w:val="008E4AB9"/>
    <w:rsid w:val="008F2409"/>
    <w:rsid w:val="008F6942"/>
    <w:rsid w:val="00911271"/>
    <w:rsid w:val="00915127"/>
    <w:rsid w:val="0092272A"/>
    <w:rsid w:val="009228EF"/>
    <w:rsid w:val="009260D3"/>
    <w:rsid w:val="00931ECB"/>
    <w:rsid w:val="00954D78"/>
    <w:rsid w:val="00990918"/>
    <w:rsid w:val="00992D28"/>
    <w:rsid w:val="009A4A42"/>
    <w:rsid w:val="009B4363"/>
    <w:rsid w:val="009E0022"/>
    <w:rsid w:val="009E2F2B"/>
    <w:rsid w:val="00A1111E"/>
    <w:rsid w:val="00A1241B"/>
    <w:rsid w:val="00A253DE"/>
    <w:rsid w:val="00A47E98"/>
    <w:rsid w:val="00A554FC"/>
    <w:rsid w:val="00AA1231"/>
    <w:rsid w:val="00AD1FBF"/>
    <w:rsid w:val="00AD5C6A"/>
    <w:rsid w:val="00AE58E0"/>
    <w:rsid w:val="00AF2FE3"/>
    <w:rsid w:val="00B20091"/>
    <w:rsid w:val="00B20327"/>
    <w:rsid w:val="00B22F02"/>
    <w:rsid w:val="00B25664"/>
    <w:rsid w:val="00B70780"/>
    <w:rsid w:val="00B74D9C"/>
    <w:rsid w:val="00B83499"/>
    <w:rsid w:val="00B94B21"/>
    <w:rsid w:val="00BB203F"/>
    <w:rsid w:val="00BB26EC"/>
    <w:rsid w:val="00BC77E4"/>
    <w:rsid w:val="00BE5528"/>
    <w:rsid w:val="00BF3E27"/>
    <w:rsid w:val="00C03EF6"/>
    <w:rsid w:val="00C3795F"/>
    <w:rsid w:val="00C45F0F"/>
    <w:rsid w:val="00C56CF0"/>
    <w:rsid w:val="00CA1554"/>
    <w:rsid w:val="00CF406E"/>
    <w:rsid w:val="00CF7CBE"/>
    <w:rsid w:val="00D160A9"/>
    <w:rsid w:val="00D21C4C"/>
    <w:rsid w:val="00D30C32"/>
    <w:rsid w:val="00D35182"/>
    <w:rsid w:val="00D448CF"/>
    <w:rsid w:val="00D463A2"/>
    <w:rsid w:val="00D5608E"/>
    <w:rsid w:val="00D67A8B"/>
    <w:rsid w:val="00D817D7"/>
    <w:rsid w:val="00D81B64"/>
    <w:rsid w:val="00DC3A24"/>
    <w:rsid w:val="00DC7A42"/>
    <w:rsid w:val="00DD0590"/>
    <w:rsid w:val="00DD6B41"/>
    <w:rsid w:val="00DE13C3"/>
    <w:rsid w:val="00DE61F5"/>
    <w:rsid w:val="00E104DD"/>
    <w:rsid w:val="00E11D66"/>
    <w:rsid w:val="00E23F12"/>
    <w:rsid w:val="00E30AE7"/>
    <w:rsid w:val="00E31ACB"/>
    <w:rsid w:val="00E33425"/>
    <w:rsid w:val="00E41251"/>
    <w:rsid w:val="00E438D9"/>
    <w:rsid w:val="00E717B6"/>
    <w:rsid w:val="00E856F1"/>
    <w:rsid w:val="00E903FF"/>
    <w:rsid w:val="00E90A48"/>
    <w:rsid w:val="00E92F06"/>
    <w:rsid w:val="00E94FBE"/>
    <w:rsid w:val="00EB522C"/>
    <w:rsid w:val="00EC52EF"/>
    <w:rsid w:val="00ED6857"/>
    <w:rsid w:val="00EF2595"/>
    <w:rsid w:val="00EF381A"/>
    <w:rsid w:val="00EF56F0"/>
    <w:rsid w:val="00F052D4"/>
    <w:rsid w:val="00F14653"/>
    <w:rsid w:val="00F22216"/>
    <w:rsid w:val="00F316B9"/>
    <w:rsid w:val="00F331A5"/>
    <w:rsid w:val="00F34A3B"/>
    <w:rsid w:val="00F43FC5"/>
    <w:rsid w:val="00F542DA"/>
    <w:rsid w:val="00F96415"/>
    <w:rsid w:val="00FA2F04"/>
    <w:rsid w:val="00FC795C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F739-F07D-44FF-B2C3-F97C24F9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Сафонова Елена Михайловна</cp:lastModifiedBy>
  <cp:revision>107</cp:revision>
  <cp:lastPrinted>2020-10-27T06:50:00Z</cp:lastPrinted>
  <dcterms:created xsi:type="dcterms:W3CDTF">2019-06-27T08:13:00Z</dcterms:created>
  <dcterms:modified xsi:type="dcterms:W3CDTF">2020-11-10T06:35:00Z</dcterms:modified>
</cp:coreProperties>
</file>