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B17F7A" w:rsidTr="005C7F4F">
        <w:trPr>
          <w:trHeight w:val="2810"/>
        </w:trPr>
        <w:tc>
          <w:tcPr>
            <w:tcW w:w="10490" w:type="dxa"/>
          </w:tcPr>
          <w:p w:rsidR="00E82856" w:rsidRPr="00B17F7A" w:rsidRDefault="008726F0" w:rsidP="00B17F7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>Техническое задание</w:t>
            </w:r>
          </w:p>
          <w:p w:rsidR="00D96665" w:rsidRPr="00B17F7A" w:rsidRDefault="00D96665" w:rsidP="00B17F7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системы кровообращения, нервной системы</w:t>
            </w:r>
          </w:p>
          <w:p w:rsidR="00E216A8" w:rsidRPr="00B17F7A" w:rsidRDefault="00E216A8" w:rsidP="00B17F7A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95CC0" w:rsidRPr="00B17F7A" w:rsidRDefault="00B17F7A" w:rsidP="00B17F7A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B17F7A">
              <w:rPr>
                <w:b/>
                <w:sz w:val="24"/>
                <w:szCs w:val="24"/>
              </w:rPr>
              <w:t xml:space="preserve"> </w:t>
            </w:r>
            <w:r w:rsidR="00A61800" w:rsidRPr="00B17F7A">
              <w:rPr>
                <w:b/>
                <w:sz w:val="28"/>
                <w:szCs w:val="28"/>
              </w:rPr>
              <w:t>1.</w:t>
            </w:r>
            <w:r w:rsidR="006D692C" w:rsidRPr="00B17F7A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B17F7A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B17F7A">
              <w:rPr>
                <w:b/>
                <w:i/>
                <w:sz w:val="28"/>
                <w:szCs w:val="28"/>
              </w:rPr>
              <w:t>услуг</w:t>
            </w:r>
            <w:r w:rsidR="006D692C" w:rsidRPr="00B17F7A">
              <w:rPr>
                <w:b/>
                <w:sz w:val="28"/>
                <w:szCs w:val="28"/>
              </w:rPr>
              <w:t xml:space="preserve">: </w:t>
            </w:r>
            <w:r w:rsidR="00794554" w:rsidRPr="00B17F7A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B17F7A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B17F7A">
              <w:rPr>
                <w:rFonts w:eastAsia="Lucida Sans Unicode"/>
                <w:color w:val="000000"/>
                <w:sz w:val="28"/>
                <w:szCs w:val="28"/>
              </w:rPr>
              <w:t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</w:t>
            </w:r>
            <w:r w:rsidR="006C7768" w:rsidRPr="00B17F7A">
              <w:rPr>
                <w:rFonts w:eastAsia="Lucida Sans Unicode"/>
                <w:color w:val="000000"/>
                <w:sz w:val="28"/>
                <w:szCs w:val="28"/>
              </w:rPr>
              <w:t>ями</w:t>
            </w:r>
            <w:r w:rsidR="00794554" w:rsidRPr="00B17F7A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F95CC0" w:rsidRPr="00B17F7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F95CC0" w:rsidRPr="00B17F7A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F95CC0" w:rsidRPr="00B17F7A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системы кровообращения, нервной системы.</w:t>
            </w:r>
            <w:r w:rsidRPr="00B17F7A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</w:p>
          <w:p w:rsidR="00A61800" w:rsidRPr="00B17F7A" w:rsidRDefault="00243484" w:rsidP="00B17F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B17F7A">
              <w:rPr>
                <w:b/>
                <w:i/>
                <w:sz w:val="28"/>
                <w:szCs w:val="28"/>
              </w:rPr>
              <w:t>2</w:t>
            </w:r>
            <w:r w:rsidR="00D936CD" w:rsidRPr="00B17F7A">
              <w:rPr>
                <w:b/>
                <w:i/>
                <w:sz w:val="28"/>
                <w:szCs w:val="28"/>
              </w:rPr>
              <w:t>.</w:t>
            </w:r>
            <w:r w:rsidR="006D692C" w:rsidRPr="00B17F7A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B17F7A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B17F7A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B17F7A">
              <w:rPr>
                <w:bCs/>
                <w:sz w:val="28"/>
                <w:szCs w:val="28"/>
              </w:rPr>
              <w:t xml:space="preserve"> </w:t>
            </w:r>
          </w:p>
          <w:p w:rsidR="00C760A3" w:rsidRPr="00B17F7A" w:rsidRDefault="00B17F7A" w:rsidP="00B17F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7F7A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2530B4" w:rsidRPr="00B17F7A">
              <w:rPr>
                <w:rFonts w:eastAsia="Lucida Sans Unicode"/>
                <w:color w:val="000000"/>
                <w:sz w:val="28"/>
                <w:szCs w:val="28"/>
              </w:rPr>
              <w:t>Кабардино-Балкарская Республика (далее КБР).</w:t>
            </w:r>
          </w:p>
          <w:p w:rsidR="006D692C" w:rsidRPr="00B17F7A" w:rsidRDefault="00B17F7A" w:rsidP="00B17F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color w:val="000000"/>
                <w:sz w:val="28"/>
                <w:szCs w:val="28"/>
              </w:rPr>
              <w:t xml:space="preserve"> </w:t>
            </w:r>
            <w:r w:rsidR="001E4F88" w:rsidRPr="00B17F7A">
              <w:rPr>
                <w:color w:val="000000"/>
                <w:sz w:val="28"/>
                <w:szCs w:val="28"/>
              </w:rPr>
              <w:t>С</w:t>
            </w:r>
            <w:r w:rsidR="006D692C" w:rsidRPr="00B17F7A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B17F7A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B17F7A">
              <w:rPr>
                <w:color w:val="000000"/>
                <w:sz w:val="28"/>
                <w:szCs w:val="28"/>
              </w:rPr>
              <w:t>оказания услуг:</w:t>
            </w:r>
            <w:r w:rsidRPr="00B17F7A">
              <w:rPr>
                <w:sz w:val="28"/>
                <w:szCs w:val="28"/>
              </w:rPr>
              <w:t xml:space="preserve"> </w:t>
            </w:r>
            <w:r w:rsidR="00325703" w:rsidRPr="00B17F7A">
              <w:rPr>
                <w:sz w:val="28"/>
                <w:szCs w:val="28"/>
              </w:rPr>
              <w:t>март</w:t>
            </w:r>
            <w:r w:rsidR="002903E5" w:rsidRPr="00B17F7A">
              <w:rPr>
                <w:sz w:val="28"/>
                <w:szCs w:val="28"/>
              </w:rPr>
              <w:t xml:space="preserve"> –</w:t>
            </w:r>
            <w:r w:rsidR="00424409" w:rsidRPr="00B17F7A">
              <w:rPr>
                <w:sz w:val="28"/>
                <w:szCs w:val="28"/>
              </w:rPr>
              <w:t xml:space="preserve"> </w:t>
            </w:r>
            <w:r w:rsidR="00502EED" w:rsidRPr="00B17F7A">
              <w:rPr>
                <w:sz w:val="28"/>
                <w:szCs w:val="28"/>
              </w:rPr>
              <w:t>ноябрь</w:t>
            </w:r>
            <w:r w:rsidR="002903E5" w:rsidRPr="00B17F7A">
              <w:rPr>
                <w:sz w:val="28"/>
                <w:szCs w:val="28"/>
              </w:rPr>
              <w:t xml:space="preserve"> </w:t>
            </w:r>
            <w:r w:rsidR="006D692C" w:rsidRPr="00B17F7A">
              <w:rPr>
                <w:bCs/>
                <w:sz w:val="28"/>
                <w:szCs w:val="28"/>
              </w:rPr>
              <w:t>20</w:t>
            </w:r>
            <w:r w:rsidR="008E0D35" w:rsidRPr="00B17F7A">
              <w:rPr>
                <w:bCs/>
                <w:sz w:val="28"/>
                <w:szCs w:val="28"/>
              </w:rPr>
              <w:t>2</w:t>
            </w:r>
            <w:r w:rsidR="000B4EC6" w:rsidRPr="00B17F7A">
              <w:rPr>
                <w:bCs/>
                <w:sz w:val="28"/>
                <w:szCs w:val="28"/>
              </w:rPr>
              <w:t>1</w:t>
            </w:r>
            <w:r w:rsidR="006D692C" w:rsidRPr="00B17F7A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B17F7A" w:rsidRDefault="00B17F7A" w:rsidP="00B17F7A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1E4F88" w:rsidRPr="00B17F7A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B17F7A">
              <w:rPr>
                <w:sz w:val="28"/>
                <w:szCs w:val="28"/>
              </w:rPr>
              <w:t>01</w:t>
            </w:r>
            <w:r w:rsidR="00424409" w:rsidRPr="00B17F7A">
              <w:rPr>
                <w:sz w:val="28"/>
                <w:szCs w:val="28"/>
              </w:rPr>
              <w:t xml:space="preserve"> октя</w:t>
            </w:r>
            <w:r w:rsidR="001E4F88" w:rsidRPr="00B17F7A">
              <w:rPr>
                <w:sz w:val="28"/>
                <w:szCs w:val="28"/>
              </w:rPr>
              <w:t>бря 20</w:t>
            </w:r>
            <w:r w:rsidR="008E0D35" w:rsidRPr="00B17F7A">
              <w:rPr>
                <w:sz w:val="28"/>
                <w:szCs w:val="28"/>
              </w:rPr>
              <w:t>2</w:t>
            </w:r>
            <w:r w:rsidR="009C4707" w:rsidRPr="00B17F7A">
              <w:rPr>
                <w:sz w:val="28"/>
                <w:szCs w:val="28"/>
              </w:rPr>
              <w:t>1</w:t>
            </w:r>
            <w:r w:rsidR="001E4F88" w:rsidRPr="00B17F7A">
              <w:rPr>
                <w:sz w:val="28"/>
                <w:szCs w:val="28"/>
              </w:rPr>
              <w:t xml:space="preserve"> г.</w:t>
            </w:r>
          </w:p>
          <w:p w:rsidR="00392997" w:rsidRPr="00B17F7A" w:rsidRDefault="00B17F7A" w:rsidP="00B17F7A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392997" w:rsidRPr="00B17F7A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 w:rsidRPr="00B17F7A">
              <w:rPr>
                <w:sz w:val="28"/>
                <w:szCs w:val="28"/>
              </w:rPr>
              <w:t xml:space="preserve"> </w:t>
            </w:r>
            <w:r w:rsidR="00392997" w:rsidRPr="00B17F7A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B17F7A">
              <w:rPr>
                <w:sz w:val="28"/>
                <w:szCs w:val="28"/>
              </w:rPr>
              <w:t>15 ноября</w:t>
            </w:r>
            <w:r w:rsidR="00392997" w:rsidRPr="00B17F7A">
              <w:rPr>
                <w:sz w:val="28"/>
                <w:szCs w:val="28"/>
              </w:rPr>
              <w:t xml:space="preserve"> 202</w:t>
            </w:r>
            <w:r w:rsidR="009C4707" w:rsidRPr="00B17F7A">
              <w:rPr>
                <w:sz w:val="28"/>
                <w:szCs w:val="28"/>
              </w:rPr>
              <w:t>1</w:t>
            </w:r>
            <w:r w:rsidR="00392997" w:rsidRPr="00B17F7A">
              <w:rPr>
                <w:sz w:val="28"/>
                <w:szCs w:val="28"/>
              </w:rPr>
              <w:t xml:space="preserve"> года.</w:t>
            </w:r>
          </w:p>
          <w:p w:rsidR="00392997" w:rsidRPr="00B17F7A" w:rsidRDefault="00B17F7A" w:rsidP="00B17F7A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D257C4" w:rsidRPr="00B17F7A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B17F7A">
              <w:rPr>
                <w:sz w:val="28"/>
                <w:szCs w:val="28"/>
                <w:lang w:val="en-US"/>
              </w:rPr>
              <w:t>c</w:t>
            </w:r>
            <w:r w:rsidR="00D257C4" w:rsidRPr="00B17F7A">
              <w:rPr>
                <w:sz w:val="28"/>
                <w:szCs w:val="28"/>
              </w:rPr>
              <w:t xml:space="preserve"> периодом заездов во </w:t>
            </w:r>
            <w:r w:rsidR="00D257C4" w:rsidRPr="00B17F7A">
              <w:rPr>
                <w:sz w:val="28"/>
                <w:szCs w:val="28"/>
                <w:lang w:val="en-US"/>
              </w:rPr>
              <w:t>II</w:t>
            </w:r>
            <w:r w:rsidR="00D257C4" w:rsidRPr="00B17F7A">
              <w:rPr>
                <w:sz w:val="28"/>
                <w:szCs w:val="28"/>
              </w:rPr>
              <w:t xml:space="preserve"> - </w:t>
            </w:r>
            <w:r w:rsidR="00D257C4" w:rsidRPr="00B17F7A">
              <w:rPr>
                <w:sz w:val="28"/>
                <w:szCs w:val="28"/>
                <w:lang w:val="en-US"/>
              </w:rPr>
              <w:t>III</w:t>
            </w:r>
            <w:r w:rsidR="00D257C4" w:rsidRPr="00B17F7A">
              <w:rPr>
                <w:sz w:val="28"/>
                <w:szCs w:val="28"/>
              </w:rPr>
              <w:t xml:space="preserve"> кв. 2021г.</w:t>
            </w:r>
          </w:p>
          <w:p w:rsidR="00392997" w:rsidRPr="00B17F7A" w:rsidRDefault="00B17F7A" w:rsidP="00B17F7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rFonts w:cs="Arial"/>
                <w:sz w:val="28"/>
                <w:szCs w:val="28"/>
              </w:rPr>
              <w:t xml:space="preserve"> </w:t>
            </w:r>
            <w:r w:rsidR="00392997" w:rsidRPr="00B17F7A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B17F7A" w:rsidRDefault="00B17F7A" w:rsidP="00B17F7A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B17F7A">
              <w:rPr>
                <w:rFonts w:cs="Arial"/>
                <w:sz w:val="28"/>
                <w:szCs w:val="28"/>
              </w:rPr>
              <w:t xml:space="preserve"> </w:t>
            </w:r>
            <w:r w:rsidR="00E57C41" w:rsidRPr="00B17F7A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 w:rsidRPr="00B17F7A">
              <w:rPr>
                <w:rFonts w:cs="Arial"/>
                <w:sz w:val="28"/>
                <w:szCs w:val="28"/>
              </w:rPr>
              <w:t>18</w:t>
            </w:r>
            <w:r w:rsidR="00E57C41" w:rsidRPr="00B17F7A">
              <w:rPr>
                <w:rFonts w:cs="Arial"/>
                <w:sz w:val="28"/>
                <w:szCs w:val="28"/>
              </w:rPr>
              <w:t xml:space="preserve"> д</w:t>
            </w:r>
            <w:r w:rsidR="00325703" w:rsidRPr="00B17F7A">
              <w:rPr>
                <w:rFonts w:cs="Arial"/>
                <w:sz w:val="28"/>
                <w:szCs w:val="28"/>
              </w:rPr>
              <w:t>ней</w:t>
            </w:r>
            <w:r w:rsidR="00E57C41" w:rsidRPr="00B17F7A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 w:rsidRPr="00B17F7A"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B17F7A" w:rsidRDefault="00B17F7A" w:rsidP="00B17F7A">
            <w:pPr>
              <w:ind w:firstLine="709"/>
              <w:rPr>
                <w:b/>
                <w:i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 xml:space="preserve"> </w:t>
            </w:r>
            <w:r w:rsidR="000C4220" w:rsidRPr="00B17F7A">
              <w:rPr>
                <w:b/>
                <w:i/>
                <w:sz w:val="28"/>
                <w:szCs w:val="28"/>
              </w:rPr>
              <w:t>3</w:t>
            </w:r>
            <w:r w:rsidR="00D936CD" w:rsidRPr="00B17F7A">
              <w:rPr>
                <w:b/>
                <w:i/>
                <w:sz w:val="28"/>
                <w:szCs w:val="28"/>
              </w:rPr>
              <w:t>.</w:t>
            </w:r>
            <w:r w:rsidR="006D692C" w:rsidRPr="00B17F7A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B17F7A" w:rsidRDefault="004A6E54" w:rsidP="00B17F7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B17F7A">
              <w:rPr>
                <w:b/>
                <w:bCs/>
                <w:sz w:val="28"/>
                <w:szCs w:val="28"/>
              </w:rPr>
              <w:t xml:space="preserve">- </w:t>
            </w:r>
            <w:r w:rsidR="00325703" w:rsidRPr="00B17F7A">
              <w:rPr>
                <w:bCs/>
                <w:sz w:val="28"/>
                <w:szCs w:val="28"/>
              </w:rPr>
              <w:t>18</w:t>
            </w:r>
            <w:r w:rsidRPr="00B17F7A">
              <w:rPr>
                <w:bCs/>
                <w:sz w:val="28"/>
                <w:szCs w:val="28"/>
              </w:rPr>
              <w:t xml:space="preserve"> д</w:t>
            </w:r>
            <w:r w:rsidR="00325703" w:rsidRPr="00B17F7A">
              <w:rPr>
                <w:bCs/>
                <w:sz w:val="28"/>
                <w:szCs w:val="28"/>
              </w:rPr>
              <w:t>ней</w:t>
            </w:r>
            <w:r w:rsidRPr="00B17F7A">
              <w:rPr>
                <w:bCs/>
                <w:sz w:val="28"/>
                <w:szCs w:val="28"/>
              </w:rPr>
              <w:t>.</w:t>
            </w:r>
            <w:r w:rsidR="00B17F7A" w:rsidRPr="00B17F7A">
              <w:rPr>
                <w:bCs/>
                <w:sz w:val="28"/>
                <w:szCs w:val="28"/>
              </w:rPr>
              <w:t xml:space="preserve"> </w:t>
            </w:r>
          </w:p>
          <w:p w:rsidR="00537DC4" w:rsidRPr="00B17F7A" w:rsidRDefault="004A6E54" w:rsidP="00B17F7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95CC0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1620</w:t>
            </w:r>
            <w:r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95CC0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9</w:t>
            </w:r>
            <w:r w:rsidR="002F77B6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25703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д</w:t>
            </w:r>
            <w:r w:rsidR="00325703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ней</w:t>
            </w:r>
            <w:r w:rsidR="00276E6B" w:rsidRPr="00B17F7A">
              <w:rPr>
                <w:rFonts w:eastAsia="Lucida Sans Unicode"/>
                <w:bCs/>
                <w:spacing w:val="-1"/>
                <w:sz w:val="28"/>
                <w:szCs w:val="28"/>
              </w:rPr>
              <w:t>), в том числе:</w:t>
            </w:r>
          </w:p>
          <w:p w:rsidR="00276E6B" w:rsidRPr="00B17F7A" w:rsidRDefault="00B17F7A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276E6B" w:rsidRPr="00B17F7A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(Койко-день).</w:t>
            </w:r>
            <w:r w:rsidRPr="00B17F7A">
              <w:rPr>
                <w:sz w:val="28"/>
                <w:szCs w:val="28"/>
              </w:rPr>
              <w:t xml:space="preserve"> </w:t>
            </w:r>
          </w:p>
          <w:p w:rsidR="001E4F88" w:rsidRPr="00B17F7A" w:rsidRDefault="00B17F7A" w:rsidP="00B17F7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17F7A">
              <w:rPr>
                <w:b/>
                <w:sz w:val="28"/>
                <w:szCs w:val="28"/>
              </w:rPr>
              <w:t xml:space="preserve"> </w:t>
            </w:r>
            <w:r w:rsidR="000C4220" w:rsidRPr="00B17F7A">
              <w:rPr>
                <w:b/>
                <w:i/>
                <w:sz w:val="28"/>
                <w:szCs w:val="28"/>
              </w:rPr>
              <w:t>4</w:t>
            </w:r>
            <w:r w:rsidR="00D936CD" w:rsidRPr="00B17F7A">
              <w:rPr>
                <w:b/>
                <w:i/>
                <w:sz w:val="28"/>
                <w:szCs w:val="28"/>
              </w:rPr>
              <w:t>.</w:t>
            </w:r>
            <w:r w:rsidR="001E4F88" w:rsidRPr="00B17F7A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B17F7A" w:rsidRDefault="00A61800" w:rsidP="00B17F7A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spacing w:val="-4"/>
                <w:sz w:val="28"/>
                <w:szCs w:val="28"/>
              </w:rPr>
              <w:t>О</w:t>
            </w:r>
            <w:r w:rsidR="00B346EE" w:rsidRPr="00B17F7A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B17F7A">
              <w:rPr>
                <w:sz w:val="28"/>
                <w:szCs w:val="28"/>
              </w:rPr>
              <w:t>, приказ Минздрава</w:t>
            </w:r>
            <w:r w:rsidR="00B17F7A" w:rsidRPr="00B17F7A">
              <w:rPr>
                <w:sz w:val="28"/>
                <w:szCs w:val="28"/>
              </w:rPr>
              <w:t xml:space="preserve"> </w:t>
            </w:r>
            <w:r w:rsidR="00B346EE" w:rsidRPr="00B17F7A">
              <w:rPr>
                <w:sz w:val="28"/>
                <w:szCs w:val="28"/>
              </w:rPr>
              <w:t>России</w:t>
            </w:r>
            <w:r w:rsidR="00B17F7A" w:rsidRPr="00B17F7A">
              <w:rPr>
                <w:sz w:val="28"/>
                <w:szCs w:val="28"/>
              </w:rPr>
              <w:t xml:space="preserve"> </w:t>
            </w:r>
            <w:r w:rsidR="00B346EE" w:rsidRPr="00B17F7A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B17F7A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B17F7A" w:rsidRPr="00B17F7A">
              <w:rPr>
                <w:bCs/>
                <w:sz w:val="28"/>
                <w:szCs w:val="28"/>
              </w:rPr>
              <w:t xml:space="preserve"> </w:t>
            </w:r>
            <w:r w:rsidR="00B346EE" w:rsidRPr="00B17F7A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B17F7A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B17F7A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B17F7A" w:rsidRDefault="00B346EE" w:rsidP="00B17F7A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B17F7A">
              <w:rPr>
                <w:sz w:val="28"/>
                <w:szCs w:val="28"/>
              </w:rPr>
              <w:t>Минздравсоцразвития</w:t>
            </w:r>
            <w:proofErr w:type="spellEnd"/>
            <w:r w:rsidRPr="00B17F7A">
              <w:rPr>
                <w:sz w:val="28"/>
                <w:szCs w:val="28"/>
              </w:rPr>
              <w:t xml:space="preserve"> Российской Федерации от</w:t>
            </w:r>
            <w:r w:rsidR="00B17F7A" w:rsidRPr="00B17F7A">
              <w:rPr>
                <w:sz w:val="28"/>
                <w:szCs w:val="28"/>
              </w:rPr>
              <w:t xml:space="preserve"> </w:t>
            </w:r>
            <w:r w:rsidRPr="00B17F7A">
              <w:rPr>
                <w:sz w:val="28"/>
                <w:szCs w:val="28"/>
              </w:rPr>
              <w:t xml:space="preserve">22 ноября 2004 г. №256 «О порядке медицинского отбора и направления больных на </w:t>
            </w:r>
            <w:r w:rsidRPr="00B17F7A">
              <w:rPr>
                <w:sz w:val="28"/>
                <w:szCs w:val="28"/>
              </w:rPr>
              <w:lastRenderedPageBreak/>
              <w:t>санаторно-курортное лечение»</w:t>
            </w:r>
            <w:r w:rsidRPr="00B17F7A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B17F7A">
              <w:rPr>
                <w:sz w:val="28"/>
                <w:szCs w:val="28"/>
              </w:rPr>
              <w:t>.</w:t>
            </w:r>
          </w:p>
          <w:p w:rsidR="002B49E6" w:rsidRPr="00B17F7A" w:rsidRDefault="00B17F7A" w:rsidP="00B17F7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2B49E6" w:rsidRPr="00B17F7A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B17F7A" w:rsidRDefault="00B17F7A" w:rsidP="00B17F7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B17F7A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B17F7A">
              <w:rPr>
                <w:bCs/>
                <w:sz w:val="28"/>
                <w:szCs w:val="28"/>
              </w:rPr>
              <w:t>;</w:t>
            </w:r>
            <w:r w:rsidR="00F07797" w:rsidRPr="00B17F7A">
              <w:rPr>
                <w:sz w:val="28"/>
                <w:szCs w:val="28"/>
              </w:rPr>
              <w:t xml:space="preserve"> </w:t>
            </w:r>
          </w:p>
          <w:p w:rsidR="00F07797" w:rsidRPr="00B17F7A" w:rsidRDefault="00B17F7A" w:rsidP="00B17F7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B17F7A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B17F7A">
              <w:rPr>
                <w:sz w:val="28"/>
                <w:szCs w:val="28"/>
              </w:rPr>
              <w:t>;</w:t>
            </w:r>
          </w:p>
          <w:p w:rsidR="00F07797" w:rsidRPr="00B17F7A" w:rsidRDefault="00B17F7A" w:rsidP="00B17F7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17F7A"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B17F7A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07797" w:rsidRPr="00B17F7A" w:rsidRDefault="00B17F7A" w:rsidP="00B17F7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F07797" w:rsidRPr="00B17F7A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B17F7A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B17F7A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B17F7A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B17F7A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B17F7A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B17F7A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B17F7A" w:rsidRDefault="00B17F7A" w:rsidP="00B17F7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17F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B17F7A">
              <w:rPr>
                <w:sz w:val="28"/>
                <w:szCs w:val="28"/>
              </w:rPr>
              <w:t>"</w:t>
            </w:r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B17F7A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B17F7A">
              <w:rPr>
                <w:sz w:val="28"/>
                <w:szCs w:val="28"/>
              </w:rPr>
              <w:t>";</w:t>
            </w:r>
            <w:r w:rsidRPr="00B17F7A">
              <w:rPr>
                <w:sz w:val="28"/>
                <w:szCs w:val="28"/>
                <w:lang w:eastAsia="ru-RU"/>
              </w:rPr>
              <w:t xml:space="preserve"> </w:t>
            </w:r>
          </w:p>
          <w:p w:rsidR="001922A7" w:rsidRPr="00B17F7A" w:rsidRDefault="00B17F7A" w:rsidP="00B17F7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  <w:lang w:eastAsia="ru-RU"/>
              </w:rPr>
              <w:t xml:space="preserve"> </w:t>
            </w:r>
            <w:r w:rsidR="001922A7" w:rsidRPr="00B17F7A">
              <w:rPr>
                <w:sz w:val="28"/>
                <w:szCs w:val="28"/>
              </w:rPr>
              <w:t>от 22.11.2004 г. № 214 «Об утверждении</w:t>
            </w:r>
            <w:r w:rsidRPr="00B17F7A">
              <w:rPr>
                <w:sz w:val="28"/>
                <w:szCs w:val="28"/>
              </w:rPr>
              <w:t xml:space="preserve"> </w:t>
            </w:r>
            <w:r w:rsidR="001922A7" w:rsidRPr="00B17F7A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1922A7" w:rsidRPr="00B17F7A">
              <w:rPr>
                <w:sz w:val="28"/>
                <w:szCs w:val="28"/>
              </w:rPr>
              <w:t>полиневропатиями</w:t>
            </w:r>
            <w:proofErr w:type="spellEnd"/>
            <w:r w:rsidR="001922A7" w:rsidRPr="00B17F7A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1922A7" w:rsidRPr="00B17F7A" w:rsidRDefault="00B17F7A" w:rsidP="00B17F7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 </w:t>
            </w:r>
            <w:r w:rsidR="001922A7" w:rsidRPr="00B17F7A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системы».</w:t>
            </w:r>
          </w:p>
          <w:p w:rsidR="006865BF" w:rsidRPr="00B17F7A" w:rsidRDefault="002B49E6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B17F7A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B17F7A" w:rsidRDefault="00AF2A0F" w:rsidP="00B17F7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 w:rsidRPr="00B17F7A">
              <w:rPr>
                <w:bCs/>
                <w:sz w:val="28"/>
                <w:szCs w:val="28"/>
              </w:rPr>
              <w:t xml:space="preserve">должна </w:t>
            </w:r>
            <w:r w:rsidRPr="00B17F7A">
              <w:rPr>
                <w:bCs/>
                <w:sz w:val="28"/>
                <w:szCs w:val="28"/>
              </w:rPr>
      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B17F7A" w:rsidRDefault="000C4220" w:rsidP="00B17F7A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17F7A">
              <w:rPr>
                <w:b/>
                <w:i/>
                <w:sz w:val="28"/>
                <w:szCs w:val="28"/>
              </w:rPr>
              <w:t>5</w:t>
            </w:r>
            <w:r w:rsidR="006D692C" w:rsidRPr="00B17F7A">
              <w:rPr>
                <w:b/>
                <w:i/>
                <w:sz w:val="28"/>
                <w:szCs w:val="28"/>
              </w:rPr>
              <w:t>.</w:t>
            </w:r>
            <w:r w:rsidR="006D692C" w:rsidRPr="00B17F7A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B17F7A" w:rsidRDefault="00B17F7A" w:rsidP="00B17F7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89588F" w:rsidRPr="00B17F7A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B17F7A">
              <w:rPr>
                <w:sz w:val="28"/>
                <w:szCs w:val="28"/>
              </w:rPr>
              <w:t>пр</w:t>
            </w:r>
            <w:proofErr w:type="spellEnd"/>
            <w:r w:rsidR="0089588F" w:rsidRPr="00B17F7A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B17F7A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B17F7A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B17F7A" w:rsidRDefault="007900C3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B17F7A" w:rsidRDefault="007900C3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- системами аварийного освещения и аварийного энергоснабжения (стационарный генератор, обеспечивающий основное освещение и работу </w:t>
            </w:r>
            <w:r w:rsidRPr="00B17F7A">
              <w:rPr>
                <w:bCs/>
                <w:sz w:val="28"/>
                <w:szCs w:val="28"/>
              </w:rPr>
              <w:lastRenderedPageBreak/>
              <w:t>оборудования в течение не менее 24 часов в сутки);</w:t>
            </w:r>
          </w:p>
          <w:p w:rsidR="007900C3" w:rsidRPr="00B17F7A" w:rsidRDefault="007900C3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B17F7A" w:rsidRDefault="007900C3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B17F7A" w:rsidRDefault="007900C3" w:rsidP="00B17F7A">
            <w:pPr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B17F7A" w:rsidRDefault="00D82BC3" w:rsidP="00B17F7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B17F7A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B17F7A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B17F7A">
              <w:rPr>
                <w:sz w:val="28"/>
                <w:szCs w:val="28"/>
              </w:rPr>
              <w:t xml:space="preserve"> </w:t>
            </w:r>
          </w:p>
          <w:p w:rsidR="007900C3" w:rsidRPr="00B17F7A" w:rsidRDefault="007900C3" w:rsidP="00B17F7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B17F7A" w:rsidRDefault="00B17F7A" w:rsidP="00B17F7A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1177A4" w:rsidRPr="00B17F7A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B17F7A" w:rsidRDefault="00D936CD" w:rsidP="00B17F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17F7A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B17F7A" w:rsidRDefault="00D936CD" w:rsidP="00B17F7A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 </w:t>
            </w:r>
            <w:r w:rsidR="000C4220" w:rsidRPr="00B17F7A">
              <w:rPr>
                <w:b/>
                <w:i/>
                <w:sz w:val="28"/>
                <w:szCs w:val="28"/>
              </w:rPr>
              <w:t>6</w:t>
            </w:r>
            <w:r w:rsidRPr="00B17F7A">
              <w:rPr>
                <w:b/>
                <w:sz w:val="28"/>
                <w:szCs w:val="28"/>
              </w:rPr>
              <w:t>.</w:t>
            </w:r>
            <w:r w:rsidR="00B17F7A" w:rsidRPr="00B17F7A">
              <w:rPr>
                <w:b/>
                <w:sz w:val="28"/>
                <w:szCs w:val="28"/>
              </w:rPr>
              <w:t xml:space="preserve"> </w:t>
            </w:r>
            <w:r w:rsidRPr="00B17F7A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B17F7A" w:rsidRDefault="00D936CD" w:rsidP="00B17F7A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 xml:space="preserve">При работе с персональными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446FC4" w:rsidRPr="00B17F7A" w:rsidRDefault="006D692C" w:rsidP="00B17F7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17F7A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B17F7A">
              <w:rPr>
                <w:sz w:val="28"/>
                <w:szCs w:val="28"/>
              </w:rPr>
              <w:t>» и</w:t>
            </w:r>
            <w:r w:rsidRPr="00B17F7A">
              <w:rPr>
                <w:sz w:val="28"/>
                <w:szCs w:val="28"/>
              </w:rPr>
              <w:t xml:space="preserve"> доведена до граждан льготных категорий </w:t>
            </w:r>
            <w:r w:rsidR="00B17F7A">
              <w:rPr>
                <w:sz w:val="28"/>
                <w:szCs w:val="28"/>
              </w:rPr>
              <w:t>доступным и наглядным способом.</w:t>
            </w:r>
          </w:p>
        </w:tc>
      </w:tr>
    </w:tbl>
    <w:p w:rsidR="00121F17" w:rsidRPr="00B17F7A" w:rsidRDefault="00121F17" w:rsidP="00B17F7A">
      <w:pPr>
        <w:widowControl w:val="0"/>
        <w:rPr>
          <w:b/>
          <w:bCs/>
          <w:sz w:val="27"/>
          <w:szCs w:val="27"/>
        </w:rPr>
      </w:pPr>
      <w:bookmarkStart w:id="0" w:name="_GoBack"/>
      <w:bookmarkEnd w:id="0"/>
    </w:p>
    <w:sectPr w:rsidR="00121F17" w:rsidRPr="00B17F7A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20" w:rsidRDefault="002D3B20">
      <w:r>
        <w:separator/>
      </w:r>
    </w:p>
  </w:endnote>
  <w:endnote w:type="continuationSeparator" w:id="0">
    <w:p w:rsidR="002D3B20" w:rsidRDefault="002D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20" w:rsidRDefault="002D3B20">
      <w:r>
        <w:separator/>
      </w:r>
    </w:p>
  </w:footnote>
  <w:footnote w:type="continuationSeparator" w:id="0">
    <w:p w:rsidR="002D3B20" w:rsidRDefault="002D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70CBE"/>
    <w:rsid w:val="00093029"/>
    <w:rsid w:val="000B4EC6"/>
    <w:rsid w:val="000B6A6F"/>
    <w:rsid w:val="000C4220"/>
    <w:rsid w:val="000C47BF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801D4"/>
    <w:rsid w:val="001922A7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43484"/>
    <w:rsid w:val="002530B4"/>
    <w:rsid w:val="0026452A"/>
    <w:rsid w:val="002755F4"/>
    <w:rsid w:val="00276E6B"/>
    <w:rsid w:val="0028170C"/>
    <w:rsid w:val="00283B29"/>
    <w:rsid w:val="002903E5"/>
    <w:rsid w:val="00297A6C"/>
    <w:rsid w:val="002B49E6"/>
    <w:rsid w:val="002B5B52"/>
    <w:rsid w:val="002D2064"/>
    <w:rsid w:val="002D3B20"/>
    <w:rsid w:val="002F77B6"/>
    <w:rsid w:val="00325703"/>
    <w:rsid w:val="00330299"/>
    <w:rsid w:val="00335BD9"/>
    <w:rsid w:val="00350DE4"/>
    <w:rsid w:val="00392997"/>
    <w:rsid w:val="003A5FDE"/>
    <w:rsid w:val="003B5A06"/>
    <w:rsid w:val="003D1EA2"/>
    <w:rsid w:val="003E392A"/>
    <w:rsid w:val="00402714"/>
    <w:rsid w:val="0040773A"/>
    <w:rsid w:val="00423E44"/>
    <w:rsid w:val="00424409"/>
    <w:rsid w:val="00446FC4"/>
    <w:rsid w:val="004673A6"/>
    <w:rsid w:val="0047117F"/>
    <w:rsid w:val="00476D2F"/>
    <w:rsid w:val="00481225"/>
    <w:rsid w:val="004A6E54"/>
    <w:rsid w:val="004F351E"/>
    <w:rsid w:val="00502EED"/>
    <w:rsid w:val="005342EE"/>
    <w:rsid w:val="005344D5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6000F1"/>
    <w:rsid w:val="006865BF"/>
    <w:rsid w:val="00687915"/>
    <w:rsid w:val="006A6438"/>
    <w:rsid w:val="006C2985"/>
    <w:rsid w:val="006C7768"/>
    <w:rsid w:val="006D21A4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55224"/>
    <w:rsid w:val="008726F0"/>
    <w:rsid w:val="0089588F"/>
    <w:rsid w:val="008E0D35"/>
    <w:rsid w:val="008E7D0B"/>
    <w:rsid w:val="00903B5E"/>
    <w:rsid w:val="009047DD"/>
    <w:rsid w:val="00947209"/>
    <w:rsid w:val="009C4707"/>
    <w:rsid w:val="009E266E"/>
    <w:rsid w:val="009E45B7"/>
    <w:rsid w:val="009F10A6"/>
    <w:rsid w:val="009F1F48"/>
    <w:rsid w:val="00A00111"/>
    <w:rsid w:val="00A416B8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17F7A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433B6"/>
    <w:rsid w:val="00C760A3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96665"/>
    <w:rsid w:val="00DC59B9"/>
    <w:rsid w:val="00DC5AB3"/>
    <w:rsid w:val="00DD2FC0"/>
    <w:rsid w:val="00E20539"/>
    <w:rsid w:val="00E216A8"/>
    <w:rsid w:val="00E4306F"/>
    <w:rsid w:val="00E5702D"/>
    <w:rsid w:val="00E57C41"/>
    <w:rsid w:val="00E64EFB"/>
    <w:rsid w:val="00E759CC"/>
    <w:rsid w:val="00E82856"/>
    <w:rsid w:val="00EA5093"/>
    <w:rsid w:val="00EE1F06"/>
    <w:rsid w:val="00F07797"/>
    <w:rsid w:val="00F27C21"/>
    <w:rsid w:val="00F33B75"/>
    <w:rsid w:val="00F40D86"/>
    <w:rsid w:val="00F56726"/>
    <w:rsid w:val="00F70F9D"/>
    <w:rsid w:val="00F808D8"/>
    <w:rsid w:val="00F8347C"/>
    <w:rsid w:val="00F87D3C"/>
    <w:rsid w:val="00F95CC0"/>
    <w:rsid w:val="00FA181A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61E7FF-614A-4CAE-BA6F-15CF795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2020-12-01T06:07:00Z</cp:lastPrinted>
  <dcterms:created xsi:type="dcterms:W3CDTF">2020-12-01T06:13:00Z</dcterms:created>
  <dcterms:modified xsi:type="dcterms:W3CDTF">2020-12-01T06:15:00Z</dcterms:modified>
</cp:coreProperties>
</file>