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16" w:rsidRPr="00647627" w:rsidRDefault="00360B16" w:rsidP="00360B16">
      <w:pPr>
        <w:keepNext/>
        <w:keepLines/>
        <w:suppressAutoHyphens w:val="0"/>
        <w:jc w:val="center"/>
        <w:rPr>
          <w:b/>
          <w:sz w:val="22"/>
          <w:szCs w:val="22"/>
        </w:rPr>
      </w:pPr>
      <w:r w:rsidRPr="00647627">
        <w:rPr>
          <w:b/>
          <w:sz w:val="22"/>
          <w:szCs w:val="22"/>
        </w:rPr>
        <w:t>ТРЕБОВАНИЯ К ОКАЗЫВАЕМЫМ УСЛУГАМ</w:t>
      </w:r>
    </w:p>
    <w:p w:rsidR="00360B16" w:rsidRPr="00647627" w:rsidRDefault="00360B16" w:rsidP="00360B16">
      <w:pPr>
        <w:keepNext/>
        <w:keepLines/>
        <w:ind w:left="-142" w:firstLine="426"/>
        <w:jc w:val="center"/>
        <w:rPr>
          <w:sz w:val="24"/>
          <w:szCs w:val="24"/>
        </w:rPr>
      </w:pPr>
      <w:r w:rsidRPr="00647627">
        <w:rPr>
          <w:sz w:val="24"/>
          <w:szCs w:val="24"/>
        </w:rPr>
        <w:t xml:space="preserve">Оказание услуг по обеспечению льготной категории граждан санаторно-курортным лечением в 2021 году по </w:t>
      </w:r>
      <w:proofErr w:type="gramStart"/>
      <w:r w:rsidRPr="00647627">
        <w:rPr>
          <w:sz w:val="24"/>
          <w:szCs w:val="24"/>
        </w:rPr>
        <w:t xml:space="preserve">профилю:  </w:t>
      </w:r>
      <w:r w:rsidRPr="00647627">
        <w:rPr>
          <w:b/>
          <w:sz w:val="24"/>
          <w:szCs w:val="24"/>
        </w:rPr>
        <w:t>болезни</w:t>
      </w:r>
      <w:proofErr w:type="gramEnd"/>
      <w:r w:rsidRPr="00647627">
        <w:rPr>
          <w:b/>
          <w:sz w:val="24"/>
          <w:szCs w:val="24"/>
        </w:rPr>
        <w:t xml:space="preserve"> костно-мышечной системы и соединительной ткани.</w:t>
      </w:r>
    </w:p>
    <w:p w:rsidR="00360B16" w:rsidRPr="00647627" w:rsidRDefault="00360B16" w:rsidP="00360B16">
      <w:pPr>
        <w:widowControl w:val="0"/>
        <w:tabs>
          <w:tab w:val="left" w:pos="729"/>
          <w:tab w:val="left" w:pos="3555"/>
        </w:tabs>
        <w:jc w:val="center"/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360B16" w:rsidRPr="00647627" w:rsidTr="00301379">
        <w:trPr>
          <w:tblHeader/>
        </w:trPr>
        <w:tc>
          <w:tcPr>
            <w:tcW w:w="567" w:type="dxa"/>
            <w:vAlign w:val="center"/>
          </w:tcPr>
          <w:p w:rsidR="00360B16" w:rsidRPr="00647627" w:rsidRDefault="00360B16" w:rsidP="0030137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762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  <w:vAlign w:val="center"/>
          </w:tcPr>
          <w:p w:rsidR="00360B16" w:rsidRPr="00647627" w:rsidRDefault="00360B16" w:rsidP="0030137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64762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360B16" w:rsidRPr="00647627" w:rsidRDefault="00360B16" w:rsidP="0030137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7627">
              <w:rPr>
                <w:b/>
                <w:sz w:val="24"/>
                <w:szCs w:val="24"/>
              </w:rPr>
              <w:t>Описание, значение</w:t>
            </w:r>
          </w:p>
        </w:tc>
      </w:tr>
      <w:tr w:rsidR="00360B16" w:rsidRPr="00647627" w:rsidTr="00301379">
        <w:trPr>
          <w:trHeight w:val="756"/>
        </w:trPr>
        <w:tc>
          <w:tcPr>
            <w:tcW w:w="567" w:type="dxa"/>
          </w:tcPr>
          <w:p w:rsidR="00360B16" w:rsidRPr="00647627" w:rsidRDefault="00360B16" w:rsidP="00301379">
            <w:pPr>
              <w:jc w:val="right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360B16" w:rsidRPr="00647627" w:rsidRDefault="00360B16" w:rsidP="00301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360B16" w:rsidRPr="00647627" w:rsidRDefault="00360B16" w:rsidP="00301379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360B16" w:rsidRPr="00647627" w:rsidTr="00301379">
        <w:tc>
          <w:tcPr>
            <w:tcW w:w="567" w:type="dxa"/>
          </w:tcPr>
          <w:p w:rsidR="00360B16" w:rsidRPr="00647627" w:rsidRDefault="00360B16" w:rsidP="00301379">
            <w:pPr>
              <w:jc w:val="right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360B16" w:rsidRPr="00647627" w:rsidRDefault="00360B16" w:rsidP="00301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360B16" w:rsidRPr="00647627" w:rsidRDefault="00360B16" w:rsidP="00301379">
            <w:pPr>
              <w:widowControl w:val="0"/>
              <w:autoSpaceDE w:val="0"/>
              <w:jc w:val="both"/>
              <w:rPr>
                <w:kern w:val="1"/>
                <w:sz w:val="24"/>
                <w:szCs w:val="24"/>
              </w:rPr>
            </w:pPr>
            <w:r w:rsidRPr="00647627">
              <w:rPr>
                <w:kern w:val="1"/>
                <w:sz w:val="24"/>
                <w:szCs w:val="24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360B16" w:rsidRPr="00647627" w:rsidTr="00301379">
        <w:tc>
          <w:tcPr>
            <w:tcW w:w="567" w:type="dxa"/>
          </w:tcPr>
          <w:p w:rsidR="00360B16" w:rsidRPr="00647627" w:rsidRDefault="00360B16" w:rsidP="00301379">
            <w:pPr>
              <w:jc w:val="right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360B16" w:rsidRPr="00647627" w:rsidRDefault="00360B16" w:rsidP="00301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360B16" w:rsidRPr="00647627" w:rsidRDefault="00360B16" w:rsidP="00301379">
            <w:pPr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Краснодарский край, г. Анапа</w:t>
            </w:r>
          </w:p>
        </w:tc>
      </w:tr>
      <w:tr w:rsidR="00360B16" w:rsidRPr="00647627" w:rsidTr="00301379">
        <w:tc>
          <w:tcPr>
            <w:tcW w:w="567" w:type="dxa"/>
          </w:tcPr>
          <w:p w:rsidR="00360B16" w:rsidRPr="00647627" w:rsidRDefault="00360B16" w:rsidP="00301379">
            <w:pPr>
              <w:jc w:val="right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360B16" w:rsidRPr="00647627" w:rsidRDefault="00360B16" w:rsidP="00301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360B16" w:rsidRPr="00647627" w:rsidRDefault="00360B16" w:rsidP="00301379">
            <w:pPr>
              <w:rPr>
                <w:sz w:val="24"/>
                <w:szCs w:val="24"/>
              </w:rPr>
            </w:pPr>
            <w:r w:rsidRPr="00647627">
              <w:rPr>
                <w:spacing w:val="-4"/>
                <w:sz w:val="24"/>
                <w:szCs w:val="24"/>
              </w:rPr>
              <w:t>18 дней</w:t>
            </w:r>
          </w:p>
        </w:tc>
      </w:tr>
      <w:tr w:rsidR="00360B16" w:rsidRPr="00647627" w:rsidTr="00301379">
        <w:tc>
          <w:tcPr>
            <w:tcW w:w="567" w:type="dxa"/>
          </w:tcPr>
          <w:p w:rsidR="00360B16" w:rsidRPr="00647627" w:rsidRDefault="00360B16" w:rsidP="00301379">
            <w:pPr>
              <w:jc w:val="right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360B16" w:rsidRPr="00647627" w:rsidRDefault="00360B16" w:rsidP="00301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360B16" w:rsidRPr="00647627" w:rsidRDefault="00360B16" w:rsidP="00301379">
            <w:pPr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1224 койко-дня (68 путевок)</w:t>
            </w:r>
          </w:p>
        </w:tc>
      </w:tr>
      <w:tr w:rsidR="00360B16" w:rsidRPr="00647627" w:rsidTr="00301379">
        <w:trPr>
          <w:trHeight w:val="398"/>
        </w:trPr>
        <w:tc>
          <w:tcPr>
            <w:tcW w:w="567" w:type="dxa"/>
          </w:tcPr>
          <w:p w:rsidR="00360B16" w:rsidRPr="00647627" w:rsidRDefault="00360B16" w:rsidP="00301379">
            <w:pPr>
              <w:jc w:val="right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360B16" w:rsidRPr="00647627" w:rsidRDefault="00360B16" w:rsidP="00301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360B16" w:rsidRPr="00647627" w:rsidRDefault="00360B16" w:rsidP="00301379">
            <w:pPr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В течение марта - октября 2021 года</w:t>
            </w:r>
          </w:p>
        </w:tc>
      </w:tr>
      <w:tr w:rsidR="00360B16" w:rsidRPr="00647627" w:rsidTr="00301379">
        <w:tc>
          <w:tcPr>
            <w:tcW w:w="567" w:type="dxa"/>
          </w:tcPr>
          <w:p w:rsidR="00360B16" w:rsidRPr="00647627" w:rsidRDefault="00360B16" w:rsidP="00301379">
            <w:pPr>
              <w:jc w:val="right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360B16" w:rsidRPr="00647627" w:rsidRDefault="00360B16" w:rsidP="00301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Профиль заболевания</w:t>
            </w:r>
          </w:p>
        </w:tc>
        <w:tc>
          <w:tcPr>
            <w:tcW w:w="6379" w:type="dxa"/>
          </w:tcPr>
          <w:p w:rsidR="00360B16" w:rsidRPr="00647627" w:rsidRDefault="00360B16" w:rsidP="00301379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</w:tr>
      <w:tr w:rsidR="00360B16" w:rsidRPr="00647627" w:rsidTr="00301379">
        <w:tc>
          <w:tcPr>
            <w:tcW w:w="567" w:type="dxa"/>
          </w:tcPr>
          <w:p w:rsidR="00360B16" w:rsidRPr="00647627" w:rsidRDefault="00360B16" w:rsidP="00301379">
            <w:pPr>
              <w:jc w:val="right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360B16" w:rsidRPr="00647627" w:rsidRDefault="00360B16" w:rsidP="00301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360B16" w:rsidRPr="00647627" w:rsidRDefault="00360B16" w:rsidP="00301379">
            <w:pPr>
              <w:spacing w:before="100" w:beforeAutospacing="1"/>
              <w:jc w:val="both"/>
              <w:rPr>
                <w:b/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647627">
              <w:rPr>
                <w:sz w:val="24"/>
                <w:szCs w:val="24"/>
              </w:rPr>
              <w:t>Сколково</w:t>
            </w:r>
            <w:proofErr w:type="spellEnd"/>
            <w:r w:rsidRPr="00647627">
              <w:rPr>
                <w:sz w:val="24"/>
                <w:szCs w:val="24"/>
              </w:rPr>
              <w:t>»), утвержденным постановлением Правительства Российской Федерации 16.04.2012 года № 291 по специальности</w:t>
            </w:r>
            <w:r w:rsidRPr="00647627">
              <w:rPr>
                <w:b/>
                <w:sz w:val="24"/>
                <w:szCs w:val="24"/>
              </w:rPr>
              <w:t xml:space="preserve"> «Травматология и ортопедия»</w:t>
            </w:r>
            <w:r w:rsidRPr="00647627">
              <w:rPr>
                <w:sz w:val="24"/>
                <w:szCs w:val="24"/>
              </w:rPr>
              <w:t>.</w:t>
            </w:r>
          </w:p>
          <w:p w:rsidR="00360B16" w:rsidRPr="00647627" w:rsidRDefault="00360B16" w:rsidP="00301379">
            <w:pPr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</w:t>
            </w:r>
            <w:r w:rsidRPr="00647627">
              <w:rPr>
                <w:sz w:val="24"/>
                <w:szCs w:val="24"/>
              </w:rPr>
              <w:lastRenderedPageBreak/>
              <w:t>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360B16" w:rsidRPr="00647627" w:rsidTr="00301379">
        <w:tc>
          <w:tcPr>
            <w:tcW w:w="567" w:type="dxa"/>
          </w:tcPr>
          <w:p w:rsidR="00360B16" w:rsidRPr="00647627" w:rsidRDefault="00360B16" w:rsidP="00301379">
            <w:pPr>
              <w:jc w:val="right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6" w:type="dxa"/>
          </w:tcPr>
          <w:p w:rsidR="00360B16" w:rsidRPr="00647627" w:rsidRDefault="00360B16" w:rsidP="00301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360B16" w:rsidRPr="00647627" w:rsidRDefault="00360B16" w:rsidP="003013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360B16" w:rsidRPr="00647627" w:rsidRDefault="00360B16" w:rsidP="003013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360B16" w:rsidRPr="00647627" w:rsidRDefault="00360B16" w:rsidP="003013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360B16" w:rsidRPr="00647627" w:rsidRDefault="00360B16" w:rsidP="00301379">
            <w:pPr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</w:p>
          <w:p w:rsidR="00360B16" w:rsidRPr="00647627" w:rsidRDefault="00360B16" w:rsidP="00301379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 xml:space="preserve">№208 от </w:t>
            </w:r>
            <w:proofErr w:type="gramStart"/>
            <w:r w:rsidRPr="00647627">
              <w:rPr>
                <w:sz w:val="24"/>
                <w:szCs w:val="24"/>
              </w:rPr>
              <w:t>22.11.2004  «</w:t>
            </w:r>
            <w:proofErr w:type="gramEnd"/>
            <w:r w:rsidRPr="00647627">
              <w:rPr>
                <w:sz w:val="24"/>
                <w:szCs w:val="24"/>
              </w:rPr>
              <w:t>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47627">
              <w:rPr>
                <w:sz w:val="24"/>
                <w:szCs w:val="24"/>
              </w:rPr>
              <w:t>дорсопатии</w:t>
            </w:r>
            <w:proofErr w:type="spellEnd"/>
            <w:r w:rsidRPr="00647627">
              <w:rPr>
                <w:sz w:val="24"/>
                <w:szCs w:val="24"/>
              </w:rPr>
              <w:t xml:space="preserve">, </w:t>
            </w:r>
            <w:proofErr w:type="spellStart"/>
            <w:r w:rsidRPr="00647627">
              <w:rPr>
                <w:sz w:val="24"/>
                <w:szCs w:val="24"/>
              </w:rPr>
              <w:t>спондилопатии</w:t>
            </w:r>
            <w:proofErr w:type="spellEnd"/>
            <w:r w:rsidRPr="00647627">
              <w:rPr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47627">
              <w:rPr>
                <w:sz w:val="24"/>
                <w:szCs w:val="24"/>
              </w:rPr>
              <w:t>остеопатии</w:t>
            </w:r>
            <w:proofErr w:type="spellEnd"/>
            <w:r w:rsidRPr="00647627">
              <w:rPr>
                <w:sz w:val="24"/>
                <w:szCs w:val="24"/>
              </w:rPr>
              <w:t xml:space="preserve"> и </w:t>
            </w:r>
            <w:proofErr w:type="spellStart"/>
            <w:r w:rsidRPr="00647627">
              <w:rPr>
                <w:sz w:val="24"/>
                <w:szCs w:val="24"/>
              </w:rPr>
              <w:t>хондропатии</w:t>
            </w:r>
            <w:proofErr w:type="spellEnd"/>
            <w:r w:rsidRPr="00647627">
              <w:rPr>
                <w:sz w:val="24"/>
                <w:szCs w:val="24"/>
              </w:rPr>
              <w:t xml:space="preserve">)»; </w:t>
            </w:r>
          </w:p>
          <w:p w:rsidR="00360B16" w:rsidRPr="00647627" w:rsidRDefault="00360B16" w:rsidP="00301379">
            <w:pPr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№ 227 от 22.11.2004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47627">
              <w:rPr>
                <w:sz w:val="24"/>
                <w:szCs w:val="24"/>
              </w:rPr>
              <w:t>артропатии</w:t>
            </w:r>
            <w:proofErr w:type="spellEnd"/>
            <w:r w:rsidRPr="00647627">
              <w:rPr>
                <w:sz w:val="24"/>
                <w:szCs w:val="24"/>
              </w:rPr>
              <w:t>, артрозы, другие поражения суставов)»;</w:t>
            </w:r>
          </w:p>
          <w:p w:rsidR="00360B16" w:rsidRPr="00647627" w:rsidRDefault="00360B16" w:rsidP="003013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360B16" w:rsidRPr="00647627" w:rsidRDefault="00360B16" w:rsidP="003013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360B16" w:rsidRPr="00647627" w:rsidRDefault="00360B16" w:rsidP="003013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lastRenderedPageBreak/>
              <w:t>- консультативную, лечебно-диагностическую и прочую медицинскую помощь;</w:t>
            </w:r>
          </w:p>
          <w:p w:rsidR="00360B16" w:rsidRPr="00647627" w:rsidRDefault="00360B16" w:rsidP="003013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</w:t>
            </w:r>
          </w:p>
        </w:tc>
      </w:tr>
      <w:tr w:rsidR="00360B16" w:rsidRPr="00647627" w:rsidTr="00301379">
        <w:tc>
          <w:tcPr>
            <w:tcW w:w="567" w:type="dxa"/>
          </w:tcPr>
          <w:p w:rsidR="00360B16" w:rsidRPr="00647627" w:rsidRDefault="00360B16" w:rsidP="00301379">
            <w:pPr>
              <w:jc w:val="right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6" w:type="dxa"/>
          </w:tcPr>
          <w:p w:rsidR="00360B16" w:rsidRPr="00647627" w:rsidRDefault="00360B16" w:rsidP="00301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360B16" w:rsidRPr="00647627" w:rsidRDefault="00360B16" w:rsidP="00301379">
            <w:pPr>
              <w:widowControl w:val="0"/>
              <w:autoSpaceDE w:val="0"/>
              <w:jc w:val="both"/>
              <w:rPr>
                <w:kern w:val="1"/>
                <w:sz w:val="24"/>
                <w:szCs w:val="24"/>
              </w:rPr>
            </w:pPr>
            <w:r w:rsidRPr="00647627">
              <w:rPr>
                <w:kern w:val="1"/>
                <w:sz w:val="24"/>
                <w:szCs w:val="24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360B16" w:rsidRPr="00647627" w:rsidRDefault="00360B16" w:rsidP="00301379">
            <w:pPr>
              <w:ind w:left="34"/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360B16" w:rsidRPr="00647627" w:rsidRDefault="00360B16" w:rsidP="0030137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Наличие в номере проживания холодильника и телевизора.</w:t>
            </w:r>
          </w:p>
        </w:tc>
      </w:tr>
      <w:tr w:rsidR="00360B16" w:rsidRPr="00647627" w:rsidTr="00301379">
        <w:tc>
          <w:tcPr>
            <w:tcW w:w="567" w:type="dxa"/>
          </w:tcPr>
          <w:p w:rsidR="00360B16" w:rsidRPr="00647627" w:rsidRDefault="00360B16" w:rsidP="00301379">
            <w:pPr>
              <w:jc w:val="right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6" w:type="dxa"/>
          </w:tcPr>
          <w:p w:rsidR="00360B16" w:rsidRPr="00647627" w:rsidRDefault="00360B16" w:rsidP="00301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6379" w:type="dxa"/>
          </w:tcPr>
          <w:p w:rsidR="00360B16" w:rsidRPr="00647627" w:rsidRDefault="00360B16" w:rsidP="00301379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647627">
              <w:rPr>
                <w:bCs/>
                <w:sz w:val="24"/>
                <w:szCs w:val="24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647627">
              <w:rPr>
                <w:bCs/>
                <w:sz w:val="24"/>
                <w:szCs w:val="24"/>
              </w:rPr>
              <w:t>Минздравсоцразвития</w:t>
            </w:r>
            <w:proofErr w:type="spellEnd"/>
            <w:r w:rsidRPr="00647627">
              <w:rPr>
                <w:bCs/>
                <w:sz w:val="24"/>
                <w:szCs w:val="24"/>
              </w:rPr>
              <w:t xml:space="preserve"> России от 07.10.2005 года                  </w:t>
            </w:r>
            <w:hyperlink r:id="rId5" w:history="1">
              <w:r w:rsidRPr="00647627">
                <w:rPr>
                  <w:bCs/>
                  <w:sz w:val="24"/>
                  <w:szCs w:val="24"/>
                </w:rPr>
                <w:t>№ 624,</w:t>
              </w:r>
            </w:hyperlink>
            <w:r w:rsidRPr="00647627">
              <w:rPr>
                <w:bCs/>
                <w:sz w:val="24"/>
                <w:szCs w:val="24"/>
              </w:rPr>
              <w:t xml:space="preserve"> от 10.01.2006 года </w:t>
            </w:r>
            <w:hyperlink r:id="rId6" w:history="1">
              <w:r w:rsidRPr="00647627">
                <w:rPr>
                  <w:bCs/>
                  <w:sz w:val="24"/>
                  <w:szCs w:val="24"/>
                </w:rPr>
                <w:t>№ 2,</w:t>
              </w:r>
            </w:hyperlink>
            <w:r w:rsidRPr="00647627">
              <w:rPr>
                <w:bCs/>
                <w:sz w:val="24"/>
                <w:szCs w:val="24"/>
              </w:rPr>
              <w:t xml:space="preserve"> от 26.04.2006 года </w:t>
            </w:r>
            <w:hyperlink r:id="rId7" w:history="1">
              <w:r w:rsidRPr="00647627">
                <w:rPr>
                  <w:bCs/>
                  <w:sz w:val="24"/>
                  <w:szCs w:val="24"/>
                </w:rPr>
                <w:t>№ 316</w:t>
              </w:r>
            </w:hyperlink>
            <w:r w:rsidRPr="00647627">
              <w:rPr>
                <w:bCs/>
                <w:sz w:val="24"/>
                <w:szCs w:val="24"/>
              </w:rPr>
              <w:t xml:space="preserve">, </w:t>
            </w:r>
            <w:hyperlink r:id="rId8" w:history="1">
              <w:r w:rsidRPr="00647627">
                <w:rPr>
                  <w:bCs/>
                  <w:sz w:val="24"/>
                  <w:szCs w:val="24"/>
                </w:rPr>
                <w:t>Приказа</w:t>
              </w:r>
            </w:hyperlink>
            <w:r w:rsidRPr="00647627">
              <w:rPr>
                <w:bCs/>
                <w:sz w:val="24"/>
                <w:szCs w:val="24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360B16" w:rsidRPr="00647627" w:rsidTr="00301379">
        <w:tc>
          <w:tcPr>
            <w:tcW w:w="567" w:type="dxa"/>
          </w:tcPr>
          <w:p w:rsidR="00360B16" w:rsidRPr="00647627" w:rsidRDefault="00360B16" w:rsidP="00301379">
            <w:pPr>
              <w:jc w:val="right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360B16" w:rsidRPr="00647627" w:rsidRDefault="00360B16" w:rsidP="00301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360B16" w:rsidRPr="00647627" w:rsidRDefault="00360B16" w:rsidP="00301379">
            <w:pPr>
              <w:ind w:left="72"/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360B16" w:rsidRPr="00647627" w:rsidRDefault="00360B16" w:rsidP="00360B16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360B16" w:rsidRPr="00647627" w:rsidRDefault="00360B16" w:rsidP="00360B16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условия для предупреждения травматизма;</w:t>
            </w:r>
          </w:p>
          <w:p w:rsidR="00360B16" w:rsidRPr="00647627" w:rsidRDefault="00360B16" w:rsidP="00301379">
            <w:pPr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647627">
              <w:rPr>
                <w:b/>
                <w:sz w:val="24"/>
                <w:szCs w:val="24"/>
              </w:rPr>
              <w:t>-</w:t>
            </w:r>
            <w:r w:rsidRPr="00647627">
              <w:rPr>
                <w:sz w:val="24"/>
                <w:szCs w:val="24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360B16" w:rsidRPr="00647627" w:rsidTr="00301379">
        <w:trPr>
          <w:trHeight w:val="158"/>
        </w:trPr>
        <w:tc>
          <w:tcPr>
            <w:tcW w:w="567" w:type="dxa"/>
          </w:tcPr>
          <w:p w:rsidR="00360B16" w:rsidRPr="00647627" w:rsidRDefault="00360B16" w:rsidP="00301379">
            <w:pPr>
              <w:jc w:val="right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360B16" w:rsidRPr="00647627" w:rsidRDefault="00360B16" w:rsidP="00301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360B16" w:rsidRPr="00647627" w:rsidRDefault="00360B16" w:rsidP="00301379">
            <w:pPr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В целях предоставления полноценного отдыха обеспечить:</w:t>
            </w:r>
          </w:p>
          <w:p w:rsidR="00360B16" w:rsidRPr="00647627" w:rsidRDefault="00360B16" w:rsidP="00360B16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 xml:space="preserve">проведение разносторонних культурно-развлекательных мероприятий; </w:t>
            </w:r>
          </w:p>
          <w:p w:rsidR="00360B16" w:rsidRPr="00647627" w:rsidRDefault="00360B16" w:rsidP="00360B16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 xml:space="preserve">проведение комплекса разнообразных услуг для активного отдыха; </w:t>
            </w:r>
          </w:p>
          <w:p w:rsidR="00360B16" w:rsidRPr="00647627" w:rsidRDefault="00360B16" w:rsidP="00360B16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360B16" w:rsidRPr="00647627" w:rsidRDefault="00360B16" w:rsidP="00301379">
            <w:pPr>
              <w:ind w:left="72"/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360B16" w:rsidRPr="00647627" w:rsidTr="00301379">
        <w:trPr>
          <w:trHeight w:val="1005"/>
        </w:trPr>
        <w:tc>
          <w:tcPr>
            <w:tcW w:w="567" w:type="dxa"/>
          </w:tcPr>
          <w:p w:rsidR="00360B16" w:rsidRPr="00647627" w:rsidRDefault="00360B16" w:rsidP="00301379">
            <w:pPr>
              <w:jc w:val="right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6" w:type="dxa"/>
          </w:tcPr>
          <w:p w:rsidR="00360B16" w:rsidRPr="00647627" w:rsidRDefault="00360B16" w:rsidP="00301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360B16" w:rsidRPr="00647627" w:rsidRDefault="00360B16" w:rsidP="00301379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4"/>
                <w:szCs w:val="24"/>
              </w:rPr>
            </w:pPr>
            <w:r w:rsidRPr="00647627">
              <w:rPr>
                <w:bCs/>
                <w:sz w:val="24"/>
                <w:szCs w:val="24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360B16" w:rsidRPr="00647627" w:rsidRDefault="00360B16" w:rsidP="00301379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4"/>
                <w:szCs w:val="24"/>
              </w:rPr>
            </w:pPr>
            <w:r w:rsidRPr="00647627">
              <w:rPr>
                <w:bCs/>
                <w:sz w:val="24"/>
                <w:szCs w:val="24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360B16" w:rsidRPr="00647627" w:rsidRDefault="00360B16" w:rsidP="00301379">
            <w:pPr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360B16" w:rsidRPr="00647627" w:rsidRDefault="00360B16" w:rsidP="00301379">
            <w:pPr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647627">
              <w:rPr>
                <w:sz w:val="24"/>
                <w:szCs w:val="24"/>
              </w:rPr>
              <w:t>оборотоспособности</w:t>
            </w:r>
            <w:proofErr w:type="spellEnd"/>
            <w:r w:rsidRPr="00647627">
              <w:rPr>
                <w:sz w:val="24"/>
                <w:szCs w:val="24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360B16" w:rsidRPr="00647627" w:rsidTr="00301379">
        <w:tc>
          <w:tcPr>
            <w:tcW w:w="567" w:type="dxa"/>
          </w:tcPr>
          <w:p w:rsidR="00360B16" w:rsidRPr="00647627" w:rsidRDefault="00360B16" w:rsidP="00301379">
            <w:pPr>
              <w:jc w:val="right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360B16" w:rsidRPr="00647627" w:rsidRDefault="00360B16" w:rsidP="00301379">
            <w:pPr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Другие требования</w:t>
            </w:r>
          </w:p>
        </w:tc>
        <w:tc>
          <w:tcPr>
            <w:tcW w:w="6379" w:type="dxa"/>
          </w:tcPr>
          <w:p w:rsidR="00360B16" w:rsidRPr="00647627" w:rsidRDefault="00360B16" w:rsidP="00301379">
            <w:pPr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647627">
              <w:rPr>
                <w:sz w:val="24"/>
                <w:szCs w:val="24"/>
              </w:rPr>
              <w:t>безбарьерная</w:t>
            </w:r>
            <w:proofErr w:type="spellEnd"/>
            <w:r w:rsidRPr="00647627">
              <w:rPr>
                <w:sz w:val="24"/>
                <w:szCs w:val="24"/>
              </w:rPr>
              <w:t xml:space="preserve"> среда, наличие пандусов и т.д.)</w:t>
            </w:r>
          </w:p>
          <w:p w:rsidR="00360B16" w:rsidRPr="00647627" w:rsidRDefault="00360B16" w:rsidP="00301379">
            <w:pPr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В санаторно-курортном учреждении должно быть обеспечено:</w:t>
            </w:r>
          </w:p>
          <w:p w:rsidR="00360B16" w:rsidRPr="00647627" w:rsidRDefault="00360B16" w:rsidP="00301379">
            <w:pPr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360B16" w:rsidRPr="00647627" w:rsidRDefault="00360B16" w:rsidP="00301379">
            <w:pPr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360B16" w:rsidRPr="00647627" w:rsidRDefault="00360B16" w:rsidP="00301379">
            <w:pPr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360B16" w:rsidRPr="00647627" w:rsidRDefault="00360B16" w:rsidP="00301379">
            <w:pPr>
              <w:ind w:right="38"/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 xml:space="preserve">- </w:t>
            </w:r>
            <w:r w:rsidRPr="00647627">
              <w:rPr>
                <w:bCs/>
                <w:sz w:val="24"/>
                <w:szCs w:val="24"/>
              </w:rPr>
              <w:t>наличие лифта с круглосуточным подъемом и спуском в зданиях, имеющих более одного этажа.</w:t>
            </w:r>
          </w:p>
          <w:p w:rsidR="00360B16" w:rsidRPr="00647627" w:rsidRDefault="00360B16" w:rsidP="00301379">
            <w:pPr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360B16" w:rsidRPr="00647627" w:rsidRDefault="00360B16" w:rsidP="00301379">
            <w:pPr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360B16" w:rsidRPr="00647627" w:rsidRDefault="00360B16" w:rsidP="00301379">
            <w:pPr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lastRenderedPageBreak/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360B16" w:rsidRPr="00647627" w:rsidRDefault="00360B16" w:rsidP="00301379">
            <w:pPr>
              <w:jc w:val="both"/>
              <w:rPr>
                <w:sz w:val="24"/>
                <w:szCs w:val="24"/>
              </w:rPr>
            </w:pPr>
            <w:r w:rsidRPr="00647627">
              <w:rPr>
                <w:sz w:val="24"/>
                <w:szCs w:val="24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360B16" w:rsidRPr="00647627" w:rsidRDefault="00360B16" w:rsidP="00360B16">
      <w:pPr>
        <w:suppressAutoHyphens w:val="0"/>
        <w:jc w:val="center"/>
        <w:rPr>
          <w:b/>
        </w:rPr>
      </w:pPr>
    </w:p>
    <w:p w:rsidR="00360B16" w:rsidRPr="00647627" w:rsidRDefault="00360B16" w:rsidP="00360B16">
      <w:pPr>
        <w:suppressAutoHyphens w:val="0"/>
        <w:jc w:val="center"/>
        <w:rPr>
          <w:b/>
        </w:rPr>
      </w:pPr>
    </w:p>
    <w:p w:rsidR="00360B16" w:rsidRPr="00647627" w:rsidRDefault="00360B16" w:rsidP="00360B16">
      <w:pPr>
        <w:suppressAutoHyphens w:val="0"/>
        <w:jc w:val="center"/>
        <w:rPr>
          <w:b/>
        </w:rPr>
      </w:pPr>
    </w:p>
    <w:p w:rsidR="0007391B" w:rsidRDefault="0007391B">
      <w:bookmarkStart w:id="0" w:name="_GoBack"/>
      <w:bookmarkEnd w:id="0"/>
    </w:p>
    <w:sectPr w:rsidR="0007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16"/>
    <w:rsid w:val="0007391B"/>
    <w:rsid w:val="0036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EF91-7A91-49AD-8475-7BE40499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1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2020-12-11T13:05:00Z</dcterms:created>
  <dcterms:modified xsi:type="dcterms:W3CDTF">2020-12-11T13:06:00Z</dcterms:modified>
</cp:coreProperties>
</file>