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1" w:rsidRPr="0086269D" w:rsidRDefault="003B5521" w:rsidP="003B5521">
      <w:pPr>
        <w:spacing w:line="360" w:lineRule="exact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6269D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C6B01" w:rsidRDefault="001871D3" w:rsidP="00395591">
      <w:pPr>
        <w:spacing w:line="276" w:lineRule="auto"/>
        <w:jc w:val="center"/>
        <w:rPr>
          <w:sz w:val="24"/>
          <w:szCs w:val="24"/>
        </w:rPr>
      </w:pPr>
      <w:r w:rsidRPr="001871D3">
        <w:rPr>
          <w:sz w:val="24"/>
          <w:szCs w:val="24"/>
        </w:rPr>
        <w:t>На поставку технических средств реабилитации специальных устрой</w:t>
      </w:r>
      <w:proofErr w:type="gramStart"/>
      <w:r w:rsidRPr="001871D3">
        <w:rPr>
          <w:sz w:val="24"/>
          <w:szCs w:val="24"/>
        </w:rPr>
        <w:t>ств дл</w:t>
      </w:r>
      <w:proofErr w:type="gramEnd"/>
      <w:r w:rsidRPr="001871D3">
        <w:rPr>
          <w:sz w:val="24"/>
          <w:szCs w:val="24"/>
        </w:rPr>
        <w:t>я чтения «говорящих книг» на флэш-картах для обеспечения инвалидов в 2021 году.</w:t>
      </w:r>
    </w:p>
    <w:p w:rsidR="001871D3" w:rsidRPr="0086269D" w:rsidRDefault="001871D3" w:rsidP="00395591">
      <w:pPr>
        <w:spacing w:line="276" w:lineRule="auto"/>
        <w:jc w:val="center"/>
        <w:rPr>
          <w:sz w:val="24"/>
          <w:szCs w:val="24"/>
        </w:rPr>
      </w:pPr>
    </w:p>
    <w:p w:rsidR="007907FD" w:rsidRPr="0086269D" w:rsidRDefault="007907FD" w:rsidP="00395591">
      <w:pPr>
        <w:suppressLineNumbers/>
        <w:suppressAutoHyphens/>
        <w:spacing w:line="276" w:lineRule="auto"/>
        <w:jc w:val="center"/>
        <w:rPr>
          <w:sz w:val="24"/>
          <w:szCs w:val="24"/>
        </w:rPr>
      </w:pPr>
      <w:r w:rsidRPr="0086269D">
        <w:rPr>
          <w:sz w:val="24"/>
          <w:szCs w:val="24"/>
        </w:rPr>
        <w:t>1. Требования к количеству.</w:t>
      </w:r>
    </w:p>
    <w:p w:rsidR="007907FD" w:rsidRPr="0086269D" w:rsidRDefault="003B5521" w:rsidP="00395591">
      <w:pPr>
        <w:spacing w:line="276" w:lineRule="auto"/>
        <w:ind w:firstLine="709"/>
        <w:jc w:val="both"/>
        <w:rPr>
          <w:sz w:val="24"/>
          <w:szCs w:val="24"/>
        </w:rPr>
      </w:pPr>
      <w:r w:rsidRPr="0086269D">
        <w:rPr>
          <w:sz w:val="24"/>
          <w:szCs w:val="24"/>
        </w:rPr>
        <w:t xml:space="preserve">Общее количество Товара: </w:t>
      </w:r>
      <w:r w:rsidR="001871D3" w:rsidRPr="001871D3">
        <w:rPr>
          <w:sz w:val="24"/>
          <w:szCs w:val="24"/>
        </w:rPr>
        <w:t>120 (сто двадцать) штук.</w:t>
      </w:r>
    </w:p>
    <w:p w:rsidR="003B5521" w:rsidRPr="0086269D" w:rsidRDefault="003B5521" w:rsidP="00395591">
      <w:pPr>
        <w:spacing w:line="276" w:lineRule="auto"/>
        <w:ind w:firstLine="709"/>
        <w:jc w:val="both"/>
        <w:rPr>
          <w:sz w:val="24"/>
          <w:szCs w:val="24"/>
        </w:rPr>
      </w:pPr>
    </w:p>
    <w:p w:rsidR="007907FD" w:rsidRPr="0086269D" w:rsidRDefault="007907FD" w:rsidP="00395591">
      <w:pPr>
        <w:keepNext/>
        <w:tabs>
          <w:tab w:val="left" w:pos="6240"/>
        </w:tabs>
        <w:suppressAutoHyphens/>
        <w:spacing w:line="276" w:lineRule="auto"/>
        <w:jc w:val="center"/>
        <w:rPr>
          <w:sz w:val="24"/>
          <w:szCs w:val="24"/>
        </w:rPr>
      </w:pPr>
      <w:r w:rsidRPr="0086269D">
        <w:rPr>
          <w:sz w:val="24"/>
          <w:szCs w:val="24"/>
        </w:rPr>
        <w:t>2. Требования к поставляемому Товару.</w:t>
      </w:r>
    </w:p>
    <w:p w:rsidR="007907FD" w:rsidRPr="0086269D" w:rsidRDefault="007907FD" w:rsidP="00395591">
      <w:pPr>
        <w:keepNext/>
        <w:suppressAutoHyphens/>
        <w:spacing w:line="276" w:lineRule="auto"/>
        <w:ind w:firstLine="697"/>
        <w:jc w:val="both"/>
        <w:rPr>
          <w:sz w:val="24"/>
          <w:szCs w:val="24"/>
        </w:rPr>
      </w:pPr>
      <w:r w:rsidRPr="0086269D">
        <w:rPr>
          <w:rFonts w:eastAsia="Calibri"/>
          <w:sz w:val="24"/>
          <w:szCs w:val="24"/>
          <w:lang w:eastAsia="en-US"/>
        </w:rPr>
        <w:t>Товар</w:t>
      </w:r>
      <w:r w:rsidRPr="0086269D">
        <w:rPr>
          <w:sz w:val="24"/>
          <w:szCs w:val="24"/>
        </w:rPr>
        <w:t xml:space="preserve"> должен отвечать требованиям действующих ГОСТов и (или) ТУ, относящимся к показател</w:t>
      </w:r>
      <w:r w:rsidR="00395591" w:rsidRPr="0086269D">
        <w:rPr>
          <w:sz w:val="24"/>
          <w:szCs w:val="24"/>
        </w:rPr>
        <w:t>ям описываем</w:t>
      </w:r>
      <w:r w:rsidR="003B5521" w:rsidRPr="0086269D">
        <w:rPr>
          <w:sz w:val="24"/>
          <w:szCs w:val="24"/>
        </w:rPr>
        <w:t>ого объекта закупки.</w:t>
      </w:r>
    </w:p>
    <w:p w:rsidR="007907FD" w:rsidRPr="0086269D" w:rsidRDefault="007907FD" w:rsidP="00395591">
      <w:pPr>
        <w:keepNext/>
        <w:suppressAutoHyphens/>
        <w:spacing w:line="276" w:lineRule="auto"/>
        <w:ind w:firstLine="697"/>
        <w:jc w:val="both"/>
        <w:rPr>
          <w:sz w:val="24"/>
          <w:szCs w:val="24"/>
        </w:rPr>
      </w:pPr>
      <w:r w:rsidRPr="0086269D">
        <w:rPr>
          <w:sz w:val="24"/>
          <w:szCs w:val="24"/>
        </w:rPr>
        <w:tab/>
      </w:r>
      <w:r w:rsidRPr="0086269D">
        <w:rPr>
          <w:rFonts w:eastAsia="Calibri"/>
          <w:sz w:val="24"/>
          <w:szCs w:val="24"/>
          <w:lang w:eastAsia="en-US"/>
        </w:rPr>
        <w:t>Товар</w:t>
      </w:r>
      <w:r w:rsidRPr="0086269D">
        <w:rPr>
          <w:sz w:val="24"/>
          <w:szCs w:val="24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907FD" w:rsidRPr="0086269D" w:rsidRDefault="007907FD" w:rsidP="00395591">
      <w:pPr>
        <w:spacing w:line="276" w:lineRule="auto"/>
        <w:ind w:firstLine="720"/>
        <w:jc w:val="both"/>
        <w:rPr>
          <w:sz w:val="24"/>
          <w:szCs w:val="24"/>
        </w:rPr>
      </w:pPr>
      <w:r w:rsidRPr="0086269D">
        <w:rPr>
          <w:sz w:val="24"/>
          <w:szCs w:val="24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907FD" w:rsidRPr="0086269D" w:rsidRDefault="007907FD" w:rsidP="00395591">
      <w:pPr>
        <w:autoSpaceDE w:val="0"/>
        <w:snapToGrid w:val="0"/>
        <w:spacing w:line="276" w:lineRule="auto"/>
        <w:ind w:firstLine="720"/>
        <w:jc w:val="both"/>
        <w:rPr>
          <w:sz w:val="24"/>
          <w:szCs w:val="24"/>
        </w:rPr>
      </w:pPr>
      <w:r w:rsidRPr="0086269D">
        <w:rPr>
          <w:sz w:val="24"/>
          <w:szCs w:val="24"/>
        </w:rPr>
        <w:t xml:space="preserve">Сырье и </w:t>
      </w:r>
      <w:proofErr w:type="gramStart"/>
      <w:r w:rsidRPr="0086269D">
        <w:rPr>
          <w:sz w:val="24"/>
          <w:szCs w:val="24"/>
        </w:rPr>
        <w:t>материалы, применяемые для изготовления не содержат</w:t>
      </w:r>
      <w:proofErr w:type="gramEnd"/>
      <w:r w:rsidRPr="0086269D">
        <w:rPr>
          <w:sz w:val="24"/>
          <w:szCs w:val="24"/>
        </w:rPr>
        <w:t xml:space="preserve"> ядовитых (токсичных) компонентов при эксплуатации.</w:t>
      </w:r>
    </w:p>
    <w:p w:rsidR="007907FD" w:rsidRPr="0086269D" w:rsidRDefault="007907FD" w:rsidP="00395591">
      <w:pPr>
        <w:spacing w:line="276" w:lineRule="auto"/>
        <w:ind w:firstLine="720"/>
        <w:jc w:val="both"/>
        <w:rPr>
          <w:sz w:val="24"/>
          <w:szCs w:val="24"/>
        </w:rPr>
      </w:pPr>
      <w:r w:rsidRPr="0086269D">
        <w:rPr>
          <w:sz w:val="24"/>
          <w:szCs w:val="24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7907FD" w:rsidRPr="0086269D" w:rsidRDefault="007907FD" w:rsidP="00395591">
      <w:pPr>
        <w:spacing w:line="276" w:lineRule="auto"/>
        <w:ind w:firstLine="720"/>
        <w:jc w:val="both"/>
        <w:rPr>
          <w:sz w:val="24"/>
          <w:szCs w:val="24"/>
        </w:rPr>
      </w:pPr>
      <w:r w:rsidRPr="0086269D">
        <w:rPr>
          <w:rStyle w:val="FontStyle35"/>
          <w:sz w:val="24"/>
          <w:szCs w:val="24"/>
        </w:rPr>
        <w:t>Гаранти</w:t>
      </w:r>
      <w:r w:rsidR="00330860">
        <w:rPr>
          <w:rStyle w:val="FontStyle35"/>
          <w:sz w:val="24"/>
          <w:szCs w:val="24"/>
        </w:rPr>
        <w:t>йный срок составляет не менее 24</w:t>
      </w:r>
      <w:r w:rsidRPr="0086269D">
        <w:rPr>
          <w:rStyle w:val="FontStyle35"/>
          <w:sz w:val="24"/>
          <w:szCs w:val="24"/>
        </w:rPr>
        <w:t xml:space="preserve"> месяцев </w:t>
      </w:r>
      <w:proofErr w:type="gramStart"/>
      <w:r w:rsidRPr="0086269D">
        <w:rPr>
          <w:rStyle w:val="FontStyle35"/>
          <w:sz w:val="24"/>
          <w:szCs w:val="24"/>
        </w:rPr>
        <w:t>с даты поставки</w:t>
      </w:r>
      <w:proofErr w:type="gramEnd"/>
      <w:r w:rsidRPr="0086269D">
        <w:rPr>
          <w:rStyle w:val="FontStyle35"/>
          <w:sz w:val="24"/>
          <w:szCs w:val="24"/>
        </w:rPr>
        <w:t xml:space="preserve"> Товара Получателю.</w:t>
      </w:r>
    </w:p>
    <w:p w:rsidR="007907FD" w:rsidRPr="0086269D" w:rsidRDefault="007907FD" w:rsidP="007907FD">
      <w:pPr>
        <w:keepNext/>
        <w:spacing w:line="360" w:lineRule="auto"/>
        <w:jc w:val="center"/>
        <w:rPr>
          <w:sz w:val="24"/>
          <w:szCs w:val="24"/>
        </w:rPr>
        <w:sectPr w:rsidR="007907FD" w:rsidRPr="0086269D" w:rsidSect="003B5521">
          <w:headerReference w:type="default" r:id="rId7"/>
          <w:pgSz w:w="11906" w:h="16838" w:code="9"/>
          <w:pgMar w:top="1134" w:right="566" w:bottom="1134" w:left="709" w:header="720" w:footer="720" w:gutter="0"/>
          <w:cols w:space="720"/>
          <w:titlePg/>
          <w:docGrid w:linePitch="272"/>
        </w:sectPr>
      </w:pPr>
      <w:r w:rsidRPr="0086269D">
        <w:rPr>
          <w:sz w:val="24"/>
          <w:szCs w:val="24"/>
        </w:rPr>
        <w:br w:type="page"/>
      </w:r>
    </w:p>
    <w:p w:rsidR="007907FD" w:rsidRPr="0086269D" w:rsidRDefault="007907FD" w:rsidP="007907FD">
      <w:pPr>
        <w:keepNext/>
        <w:spacing w:line="360" w:lineRule="auto"/>
        <w:jc w:val="center"/>
        <w:rPr>
          <w:sz w:val="24"/>
          <w:szCs w:val="24"/>
        </w:rPr>
      </w:pPr>
      <w:r w:rsidRPr="0086269D">
        <w:rPr>
          <w:sz w:val="24"/>
          <w:szCs w:val="24"/>
        </w:rPr>
        <w:lastRenderedPageBreak/>
        <w:t>3.Требования к техническим характеристикам.</w:t>
      </w:r>
    </w:p>
    <w:p w:rsidR="007907FD" w:rsidRPr="0086269D" w:rsidRDefault="007907FD" w:rsidP="007907FD">
      <w:pPr>
        <w:suppressAutoHyphens/>
        <w:jc w:val="both"/>
        <w:rPr>
          <w:sz w:val="24"/>
          <w:szCs w:val="24"/>
          <w:lang w:eastAsia="ar-SA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35"/>
        <w:gridCol w:w="1701"/>
        <w:gridCol w:w="6237"/>
        <w:gridCol w:w="2409"/>
        <w:gridCol w:w="851"/>
        <w:gridCol w:w="992"/>
      </w:tblGrid>
      <w:tr w:rsidR="001871D3" w:rsidRPr="00A876D5" w:rsidTr="00AA5DE3">
        <w:trPr>
          <w:trHeight w:val="1789"/>
        </w:trPr>
        <w:tc>
          <w:tcPr>
            <w:tcW w:w="567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A876D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876D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876D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668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КТРУ и Наименование</w:t>
            </w:r>
          </w:p>
          <w:p w:rsidR="001871D3" w:rsidRPr="00A876D5" w:rsidRDefault="001871D3" w:rsidP="00AA5DE3">
            <w:pPr>
              <w:jc w:val="center"/>
              <w:rPr>
                <w:b/>
                <w:sz w:val="26"/>
                <w:szCs w:val="26"/>
              </w:rPr>
            </w:pPr>
          </w:p>
          <w:p w:rsidR="001871D3" w:rsidRPr="00A876D5" w:rsidRDefault="001871D3" w:rsidP="00AA5DE3">
            <w:pPr>
              <w:jc w:val="center"/>
              <w:rPr>
                <w:b/>
                <w:sz w:val="26"/>
                <w:szCs w:val="26"/>
              </w:rPr>
            </w:pPr>
          </w:p>
          <w:p w:rsidR="001871D3" w:rsidRPr="00A876D5" w:rsidRDefault="001871D3" w:rsidP="00AA5D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6237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409" w:type="dxa"/>
          </w:tcPr>
          <w:p w:rsidR="001871D3" w:rsidRPr="00A876D5" w:rsidRDefault="001871D3" w:rsidP="00AA5DE3">
            <w:pPr>
              <w:rPr>
                <w:b/>
                <w:sz w:val="26"/>
                <w:szCs w:val="26"/>
              </w:rPr>
            </w:pPr>
            <w:r w:rsidRPr="0012304C">
              <w:rPr>
                <w:b/>
                <w:sz w:val="26"/>
                <w:szCs w:val="26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1871D3" w:rsidRPr="00A876D5" w:rsidRDefault="001871D3" w:rsidP="00AA5DE3">
            <w:pPr>
              <w:jc w:val="center"/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Единица измерения Товара</w:t>
            </w:r>
          </w:p>
        </w:tc>
        <w:tc>
          <w:tcPr>
            <w:tcW w:w="992" w:type="dxa"/>
          </w:tcPr>
          <w:p w:rsidR="001871D3" w:rsidRPr="00A876D5" w:rsidRDefault="001871D3" w:rsidP="00AA5DE3">
            <w:pPr>
              <w:jc w:val="center"/>
              <w:rPr>
                <w:b/>
                <w:sz w:val="26"/>
                <w:szCs w:val="26"/>
              </w:rPr>
            </w:pPr>
            <w:r w:rsidRPr="00A876D5">
              <w:rPr>
                <w:b/>
                <w:sz w:val="26"/>
                <w:szCs w:val="26"/>
              </w:rPr>
              <w:t>Количество Товара</w:t>
            </w:r>
          </w:p>
        </w:tc>
      </w:tr>
      <w:tr w:rsidR="001871D3" w:rsidRPr="00A876D5" w:rsidTr="00AA5DE3">
        <w:tc>
          <w:tcPr>
            <w:tcW w:w="567" w:type="dxa"/>
          </w:tcPr>
          <w:p w:rsidR="001871D3" w:rsidRPr="00A876D5" w:rsidRDefault="001871D3" w:rsidP="00AA5DE3">
            <w:pPr>
              <w:jc w:val="center"/>
              <w:rPr>
                <w:sz w:val="26"/>
                <w:szCs w:val="26"/>
              </w:rPr>
            </w:pPr>
          </w:p>
          <w:p w:rsidR="001871D3" w:rsidRPr="00A876D5" w:rsidRDefault="001871D3" w:rsidP="00AA5DE3">
            <w:pPr>
              <w:jc w:val="center"/>
              <w:rPr>
                <w:sz w:val="26"/>
                <w:szCs w:val="26"/>
              </w:rPr>
            </w:pPr>
            <w:r w:rsidRPr="00A876D5">
              <w:rPr>
                <w:sz w:val="26"/>
                <w:szCs w:val="26"/>
              </w:rPr>
              <w:t>1.</w:t>
            </w:r>
          </w:p>
        </w:tc>
        <w:tc>
          <w:tcPr>
            <w:tcW w:w="1668" w:type="dxa"/>
          </w:tcPr>
          <w:p w:rsidR="001871D3" w:rsidRPr="00A876D5" w:rsidRDefault="001871D3" w:rsidP="00AA5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26.40.31.190-00000001 </w:t>
            </w:r>
            <w:r w:rsidRPr="0012304C">
              <w:rPr>
                <w:sz w:val="26"/>
                <w:szCs w:val="26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1735" w:type="dxa"/>
          </w:tcPr>
          <w:p w:rsidR="001871D3" w:rsidRPr="00A876D5" w:rsidRDefault="001871D3" w:rsidP="00AA5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13-01-01 </w:t>
            </w:r>
            <w:r w:rsidRPr="0012304C">
              <w:rPr>
                <w:sz w:val="26"/>
                <w:szCs w:val="26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1701" w:type="dxa"/>
          </w:tcPr>
          <w:p w:rsidR="001871D3" w:rsidRPr="00A876D5" w:rsidRDefault="001871D3" w:rsidP="00AA5DE3">
            <w:pPr>
              <w:rPr>
                <w:sz w:val="26"/>
                <w:szCs w:val="26"/>
              </w:rPr>
            </w:pPr>
            <w:r w:rsidRPr="0012304C">
              <w:rPr>
                <w:sz w:val="26"/>
                <w:szCs w:val="26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6237" w:type="dxa"/>
          </w:tcPr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Специальное устройство для чтения «говорящих книг» на флэш-картах (далее-устройства) предназначено для воспроизведения «говорящих книг», записанных в специальном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криптозащищенном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формате (далее-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тифлоформат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),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тифлоформата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Устройство должно отвечать требованиям к безопасности товара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соответствии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с техническими регламентами Таможенного союза: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ТР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ТС 004/2011 «О безопасности низковольтного оборудования»;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lastRenderedPageBreak/>
              <w:t xml:space="preserve">-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ТР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ТС 020/2011 «Электромагнитная совместимость технических средств».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Поставщик должен обеспечить проведение гарантийного и сервисного обслуживания поставленных устройств.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Срок службы для устройств должен быть не менее 7 лет.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Гарантийный срок составляет не менее 24 месяцев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с даты поставки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устройства Получателю.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Устройство должно воспроизводить «говорящие книги», звуковые и электронные тактовые файлы следующих форматов: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«Говорящие книги»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тифлоформата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, записанные специализированном формате на флэш картах типа SD, SDHC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 xml:space="preserve"> И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SDXC с применением трехпроходного поточного блочного шифрования содержимого MP3 файлов по алгоритму XXTEA с длиной ключа криптозащиты 128-бит.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</w:t>
            </w:r>
            <w:r w:rsidRPr="0012304C">
              <w:rPr>
                <w:sz w:val="26"/>
                <w:szCs w:val="26"/>
                <w:lang w:eastAsia="ar-SA"/>
              </w:rPr>
              <w:lastRenderedPageBreak/>
              <w:t>количестве не менее 50 для каждой книги (отдельный список для каждой книги);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,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Аудиофайлы формата МР3 с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битрейтом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Ogg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Vorbis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, FLAC, WAVE (PMC), AAC.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,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lastRenderedPageBreak/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Воспроизведение файлов электронных текстовых форматов: ТХТ (в кодировках СР1251, UTF-8), HTML u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Microsoft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Word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50840-95 (п. 8.4.)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ускоренная перемотка в пределах файлов в прямом и обратном направлениях;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,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чем в 2 раза, и в сторону увеличения – не менее чем в 3 раза;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Устройство должно иметь возможность соединения с </w:t>
            </w:r>
            <w:r w:rsidRPr="0012304C">
              <w:rPr>
                <w:sz w:val="26"/>
                <w:szCs w:val="26"/>
                <w:lang w:eastAsia="ar-SA"/>
              </w:rPr>
              <w:lastRenderedPageBreak/>
              <w:t xml:space="preserve">сетью интернет по беспроводному интерфейсу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Wi-Fi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Wi-Fi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или внешнего подключаемого USB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Wi-Fi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модуля, входящего в комплект поставки устройства.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Online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Delivery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Protocol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самостоятельный выбор книг путем текстового или голосового поиска по навигационному меню,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  онлайн прослушивание выбранных книг без их загрузки в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тифлофлэшплеере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с сохранением позиции воспроизведения каждой книги.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Устройство должно иметь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встроенный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диапазон принимаемых частот не уже 64-108 МГц,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lastRenderedPageBreak/>
              <w:t>- запись на флэш-карту (или во внутреннюю память) со встроенного и с внешнего микрофонов и последующего воспроизведения,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флеш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-карты типа SD, SDHC, SDXC с максимально возможным объемом не менее 64 ГБ,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USB флэш-накопитель,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внутренняя память.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Устройство должно обеспечивать возможность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прослушивания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иметь звукопроницаемую защиту от внешних повреждений.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Во время работы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тифлофлешплеера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 xml:space="preserve">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Суммарная выходная мощность встроенной акустической системы: не менее 1,0 Вт.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Наличие режима автоматического отключения </w:t>
            </w:r>
            <w:r w:rsidRPr="0012304C">
              <w:rPr>
                <w:sz w:val="26"/>
                <w:szCs w:val="26"/>
                <w:lang w:eastAsia="ar-SA"/>
              </w:rPr>
              <w:lastRenderedPageBreak/>
              <w:t xml:space="preserve">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Наличие функции блокировки клавиатуры.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Обновление внутреннего программного обеспечения должно производиться из файлов, записанных на флэш-карте или через сеть Интернет.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Питание устройства комбинирование: от сети 220В, 50Гц и от встроенного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</w:t>
            </w:r>
            <w:r w:rsidRPr="0012304C">
              <w:rPr>
                <w:sz w:val="26"/>
                <w:szCs w:val="26"/>
                <w:lang w:eastAsia="ar-SA"/>
              </w:rPr>
              <w:lastRenderedPageBreak/>
              <w:t>уровне громкости. Время полной зарядки аккумулятора не более 3 часов.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Габаритные размеры: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Длина не более 120мм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Высота не более 60мм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Глубина не более 20мм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Масса не более 0,15 кг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В комплект поставки должны входить: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-специальное устройство для чтения «говорящих книг» на флэш-картах;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-флэш-карта объемом не менее 2 Гбайт с записанными в специализированном формате «говорящими книгами» </w:t>
            </w:r>
            <w:proofErr w:type="spellStart"/>
            <w:r w:rsidRPr="0012304C">
              <w:rPr>
                <w:sz w:val="26"/>
                <w:szCs w:val="26"/>
                <w:lang w:eastAsia="ar-SA"/>
              </w:rPr>
              <w:t>тифлоформата</w:t>
            </w:r>
            <w:proofErr w:type="spellEnd"/>
            <w:r w:rsidRPr="0012304C">
              <w:rPr>
                <w:sz w:val="26"/>
                <w:szCs w:val="26"/>
                <w:lang w:eastAsia="ar-SA"/>
              </w:rPr>
              <w:t>: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сетевой адаптер;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-наушники;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 xml:space="preserve">- паспорт изделия; 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звуковое (на флэш-карте или во внутренней памяти) руководство по эксплуатации;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ремень или сумка для переноски;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упаковочная коробка;</w:t>
            </w:r>
          </w:p>
          <w:p w:rsidR="001871D3" w:rsidRPr="0012304C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 кабель USB для соединения устройства с компьютером;</w:t>
            </w:r>
          </w:p>
          <w:p w:rsidR="001871D3" w:rsidRPr="00A64133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t>-гарантийный талон.</w:t>
            </w:r>
          </w:p>
        </w:tc>
        <w:tc>
          <w:tcPr>
            <w:tcW w:w="2409" w:type="dxa"/>
          </w:tcPr>
          <w:p w:rsidR="001871D3" w:rsidRPr="00A876D5" w:rsidRDefault="001871D3" w:rsidP="00AA5DE3">
            <w:pPr>
              <w:ind w:right="-108"/>
              <w:rPr>
                <w:sz w:val="26"/>
                <w:szCs w:val="26"/>
                <w:lang w:eastAsia="ar-SA"/>
              </w:rPr>
            </w:pPr>
            <w:r w:rsidRPr="0012304C">
              <w:rPr>
                <w:sz w:val="26"/>
                <w:szCs w:val="26"/>
                <w:lang w:eastAsia="ar-SA"/>
              </w:rPr>
              <w:lastRenderedPageBreak/>
              <w:t xml:space="preserve">ГОСТ </w:t>
            </w:r>
            <w:proofErr w:type="gramStart"/>
            <w:r w:rsidRPr="0012304C">
              <w:rPr>
                <w:sz w:val="26"/>
                <w:szCs w:val="26"/>
                <w:lang w:eastAsia="ar-SA"/>
              </w:rPr>
              <w:t>Р</w:t>
            </w:r>
            <w:proofErr w:type="gramEnd"/>
            <w:r w:rsidRPr="0012304C">
              <w:rPr>
                <w:sz w:val="26"/>
                <w:szCs w:val="26"/>
                <w:lang w:eastAsia="ar-SA"/>
              </w:rPr>
              <w:t xml:space="preserve">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51" w:type="dxa"/>
          </w:tcPr>
          <w:p w:rsidR="001871D3" w:rsidRPr="00A876D5" w:rsidRDefault="001871D3" w:rsidP="00AA5DE3">
            <w:pPr>
              <w:ind w:left="34" w:hanging="34"/>
              <w:jc w:val="center"/>
              <w:rPr>
                <w:sz w:val="26"/>
                <w:szCs w:val="26"/>
              </w:rPr>
            </w:pPr>
            <w:r w:rsidRPr="00A876D5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871D3" w:rsidRPr="00A876D5" w:rsidRDefault="001871D3" w:rsidP="00AA5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1871D3" w:rsidRPr="00A876D5" w:rsidTr="00AA5DE3">
        <w:tc>
          <w:tcPr>
            <w:tcW w:w="15168" w:type="dxa"/>
            <w:gridSpan w:val="7"/>
          </w:tcPr>
          <w:p w:rsidR="001871D3" w:rsidRPr="00A876D5" w:rsidRDefault="001871D3" w:rsidP="00AA5DE3">
            <w:pPr>
              <w:rPr>
                <w:sz w:val="26"/>
                <w:szCs w:val="26"/>
              </w:rPr>
            </w:pPr>
            <w:r w:rsidRPr="00A876D5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1871D3" w:rsidRPr="008504CD" w:rsidRDefault="001871D3" w:rsidP="00AA5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</w:tbl>
    <w:p w:rsidR="007907FD" w:rsidRPr="0086269D" w:rsidRDefault="007907FD" w:rsidP="007907FD">
      <w:pPr>
        <w:rPr>
          <w:sz w:val="24"/>
          <w:szCs w:val="24"/>
        </w:rPr>
        <w:sectPr w:rsidR="007907FD" w:rsidRPr="0086269D" w:rsidSect="001C17ED"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395591" w:rsidRPr="0086269D" w:rsidRDefault="00395591" w:rsidP="00395591">
      <w:pPr>
        <w:jc w:val="center"/>
        <w:rPr>
          <w:sz w:val="24"/>
          <w:szCs w:val="24"/>
        </w:rPr>
      </w:pPr>
      <w:r w:rsidRPr="0086269D">
        <w:rPr>
          <w:sz w:val="24"/>
          <w:szCs w:val="24"/>
        </w:rPr>
        <w:lastRenderedPageBreak/>
        <w:t>4. Место поставки Товара, выдача Товара Получателям</w:t>
      </w:r>
    </w:p>
    <w:p w:rsidR="00395591" w:rsidRPr="0086269D" w:rsidRDefault="00395591" w:rsidP="0039559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6269D">
        <w:rPr>
          <w:sz w:val="24"/>
          <w:szCs w:val="24"/>
        </w:rPr>
        <w:t>и порядок приёмки Товара.</w:t>
      </w:r>
    </w:p>
    <w:p w:rsidR="00395591" w:rsidRPr="0086269D" w:rsidRDefault="00395591" w:rsidP="00395591">
      <w:pPr>
        <w:widowControl w:val="0"/>
        <w:ind w:firstLine="709"/>
        <w:jc w:val="both"/>
        <w:rPr>
          <w:sz w:val="24"/>
          <w:szCs w:val="24"/>
        </w:rPr>
      </w:pPr>
      <w:r w:rsidRPr="0086269D">
        <w:rPr>
          <w:sz w:val="24"/>
          <w:szCs w:val="24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86269D" w:rsidRDefault="00395591" w:rsidP="00395591">
      <w:pPr>
        <w:widowControl w:val="0"/>
        <w:ind w:firstLine="709"/>
        <w:jc w:val="both"/>
        <w:rPr>
          <w:sz w:val="24"/>
          <w:szCs w:val="24"/>
        </w:rPr>
      </w:pPr>
    </w:p>
    <w:p w:rsidR="00395591" w:rsidRPr="0086269D" w:rsidRDefault="00395591" w:rsidP="00395591">
      <w:pPr>
        <w:spacing w:line="360" w:lineRule="exact"/>
        <w:jc w:val="center"/>
        <w:rPr>
          <w:sz w:val="24"/>
          <w:szCs w:val="24"/>
        </w:rPr>
      </w:pPr>
      <w:r w:rsidRPr="0086269D">
        <w:rPr>
          <w:sz w:val="24"/>
          <w:szCs w:val="24"/>
        </w:rPr>
        <w:t xml:space="preserve">5. </w:t>
      </w:r>
      <w:bookmarkStart w:id="0" w:name="_GoBack"/>
      <w:r w:rsidRPr="0086269D">
        <w:rPr>
          <w:sz w:val="24"/>
          <w:szCs w:val="24"/>
        </w:rPr>
        <w:t>Срок</w:t>
      </w:r>
      <w:bookmarkEnd w:id="0"/>
      <w:r w:rsidRPr="0086269D">
        <w:rPr>
          <w:sz w:val="24"/>
          <w:szCs w:val="24"/>
        </w:rPr>
        <w:t xml:space="preserve">и (периоды) поставки </w:t>
      </w:r>
      <w:r w:rsidRPr="0086269D">
        <w:rPr>
          <w:bCs/>
          <w:sz w:val="24"/>
          <w:szCs w:val="24"/>
        </w:rPr>
        <w:t>Товара</w:t>
      </w:r>
      <w:r w:rsidRPr="0086269D">
        <w:rPr>
          <w:sz w:val="24"/>
          <w:szCs w:val="24"/>
        </w:rPr>
        <w:t>.</w:t>
      </w:r>
    </w:p>
    <w:p w:rsidR="00395591" w:rsidRPr="0086269D" w:rsidRDefault="00395591" w:rsidP="00395591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86269D">
        <w:rPr>
          <w:kern w:val="2"/>
          <w:sz w:val="24"/>
          <w:szCs w:val="24"/>
        </w:rPr>
        <w:t xml:space="preserve">Поставка Товара </w:t>
      </w:r>
      <w:r w:rsidR="003B5521" w:rsidRPr="0086269D">
        <w:rPr>
          <w:kern w:val="2"/>
          <w:sz w:val="24"/>
          <w:szCs w:val="24"/>
        </w:rPr>
        <w:t>Поставщиком осуществляется по 17 августа 2021</w:t>
      </w:r>
      <w:r w:rsidRPr="0086269D">
        <w:rPr>
          <w:kern w:val="2"/>
          <w:sz w:val="24"/>
          <w:szCs w:val="24"/>
        </w:rPr>
        <w:t xml:space="preserve"> года включительно</w:t>
      </w:r>
      <w:r w:rsidRPr="0086269D">
        <w:rPr>
          <w:rFonts w:eastAsia="Lucida Sans Unicode"/>
          <w:kern w:val="2"/>
          <w:sz w:val="24"/>
          <w:szCs w:val="24"/>
        </w:rPr>
        <w:t xml:space="preserve">. </w:t>
      </w:r>
    </w:p>
    <w:p w:rsidR="00395591" w:rsidRPr="0086269D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9D">
        <w:rPr>
          <w:rFonts w:ascii="Times New Roman" w:hAnsi="Times New Roman" w:cs="Times New Roman"/>
          <w:sz w:val="24"/>
          <w:szCs w:val="24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86269D" w:rsidRDefault="00395591" w:rsidP="00395591">
      <w:pPr>
        <w:ind w:firstLine="709"/>
        <w:contextualSpacing/>
        <w:jc w:val="both"/>
        <w:rPr>
          <w:sz w:val="24"/>
          <w:szCs w:val="24"/>
        </w:rPr>
      </w:pPr>
      <w:r w:rsidRPr="0086269D">
        <w:rPr>
          <w:sz w:val="24"/>
          <w:szCs w:val="24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86269D" w:rsidRDefault="00395591" w:rsidP="00395591">
      <w:pPr>
        <w:ind w:firstLine="709"/>
        <w:jc w:val="both"/>
        <w:rPr>
          <w:sz w:val="24"/>
          <w:szCs w:val="24"/>
        </w:rPr>
      </w:pPr>
      <w:r w:rsidRPr="0086269D">
        <w:rPr>
          <w:sz w:val="24"/>
          <w:szCs w:val="24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86269D" w:rsidRDefault="00395591" w:rsidP="00395591">
      <w:pPr>
        <w:pStyle w:val="af0"/>
        <w:widowControl w:val="0"/>
        <w:ind w:firstLine="709"/>
        <w:rPr>
          <w:rFonts w:ascii="Times New Roman" w:hAnsi="Times New Roman" w:cs="Times New Roman"/>
          <w:color w:val="auto"/>
        </w:rPr>
      </w:pPr>
      <w:r w:rsidRPr="0086269D">
        <w:rPr>
          <w:rFonts w:ascii="Times New Roman" w:hAnsi="Times New Roman" w:cs="Times New Roman"/>
          <w:color w:val="auto"/>
        </w:rPr>
        <w:t>После подписания Контракта Заказчик выдает Получателям Направление.</w:t>
      </w:r>
    </w:p>
    <w:p w:rsidR="007907FD" w:rsidRPr="0086269D" w:rsidRDefault="007907FD" w:rsidP="007907FD">
      <w:pPr>
        <w:tabs>
          <w:tab w:val="left" w:pos="365"/>
        </w:tabs>
        <w:jc w:val="both"/>
        <w:rPr>
          <w:sz w:val="24"/>
          <w:szCs w:val="24"/>
        </w:rPr>
      </w:pPr>
    </w:p>
    <w:sectPr w:rsidR="007907FD" w:rsidRPr="0086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64" w:rsidRDefault="00DD3864" w:rsidP="007907FD">
      <w:r>
        <w:separator/>
      </w:r>
    </w:p>
  </w:endnote>
  <w:endnote w:type="continuationSeparator" w:id="0">
    <w:p w:rsidR="00DD3864" w:rsidRDefault="00DD3864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64" w:rsidRDefault="00DD3864" w:rsidP="007907FD">
      <w:r>
        <w:separator/>
      </w:r>
    </w:p>
  </w:footnote>
  <w:footnote w:type="continuationSeparator" w:id="0">
    <w:p w:rsidR="00DD3864" w:rsidRDefault="00DD3864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0860">
      <w:rPr>
        <w:noProof/>
      </w:rPr>
      <w:t>10</w:t>
    </w:r>
    <w:r>
      <w:fldChar w:fldCharType="end"/>
    </w:r>
  </w:p>
  <w:p w:rsidR="00166E2B" w:rsidRDefault="00DD3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1228F9"/>
    <w:rsid w:val="001871D3"/>
    <w:rsid w:val="002E2835"/>
    <w:rsid w:val="00330860"/>
    <w:rsid w:val="00395591"/>
    <w:rsid w:val="003B5521"/>
    <w:rsid w:val="00414B0E"/>
    <w:rsid w:val="0043598F"/>
    <w:rsid w:val="005B0EE1"/>
    <w:rsid w:val="005D3CB4"/>
    <w:rsid w:val="005E1450"/>
    <w:rsid w:val="00655C8C"/>
    <w:rsid w:val="006838F0"/>
    <w:rsid w:val="006C6B01"/>
    <w:rsid w:val="007907FD"/>
    <w:rsid w:val="0086269D"/>
    <w:rsid w:val="00911F17"/>
    <w:rsid w:val="00A73038"/>
    <w:rsid w:val="00BD5796"/>
    <w:rsid w:val="00D42412"/>
    <w:rsid w:val="00DD3864"/>
    <w:rsid w:val="00ED35AB"/>
    <w:rsid w:val="00F32C44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rsid w:val="003B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rsid w:val="003B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16</cp:revision>
  <dcterms:created xsi:type="dcterms:W3CDTF">2020-08-17T06:35:00Z</dcterms:created>
  <dcterms:modified xsi:type="dcterms:W3CDTF">2020-12-16T10:05:00Z</dcterms:modified>
</cp:coreProperties>
</file>