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212" w:rsidRPr="00840E4F" w:rsidRDefault="005E7DB2" w:rsidP="00840E4F">
      <w:pPr>
        <w:jc w:val="both"/>
        <w:rPr>
          <w:sz w:val="22"/>
          <w:szCs w:val="22"/>
        </w:rPr>
      </w:pPr>
      <w:r w:rsidRPr="00840E4F">
        <w:rPr>
          <w:b/>
          <w:sz w:val="22"/>
          <w:szCs w:val="22"/>
        </w:rPr>
        <w:t>Техническое задание</w:t>
      </w:r>
      <w:r w:rsidR="00840E4F">
        <w:rPr>
          <w:b/>
          <w:sz w:val="22"/>
          <w:szCs w:val="22"/>
        </w:rPr>
        <w:t>:</w:t>
      </w:r>
      <w:r w:rsidRPr="00840E4F">
        <w:rPr>
          <w:b/>
          <w:sz w:val="22"/>
          <w:szCs w:val="22"/>
        </w:rPr>
        <w:t xml:space="preserve"> </w:t>
      </w:r>
      <w:r w:rsidRPr="00840E4F">
        <w:rPr>
          <w:sz w:val="22"/>
          <w:szCs w:val="22"/>
        </w:rPr>
        <w:t>на п</w:t>
      </w:r>
      <w:r w:rsidRPr="00840E4F">
        <w:rPr>
          <w:rFonts w:eastAsia="Calibri"/>
          <w:sz w:val="22"/>
          <w:szCs w:val="22"/>
        </w:rPr>
        <w:t>оставк</w:t>
      </w:r>
      <w:r w:rsidRPr="00840E4F">
        <w:rPr>
          <w:rFonts w:eastAsia="Calibri"/>
          <w:sz w:val="22"/>
          <w:szCs w:val="22"/>
        </w:rPr>
        <w:t>у</w:t>
      </w:r>
      <w:r w:rsidRPr="00840E4F">
        <w:rPr>
          <w:rFonts w:eastAsia="Calibri"/>
          <w:sz w:val="22"/>
          <w:szCs w:val="22"/>
        </w:rPr>
        <w:t xml:space="preserve"> технических средств реабилитации (подгузников для взрослых) для обеспечения ими в 2021 году застрахованных лиц, пострадавших в результате несчастных случаев на производстве и профессиональных заболеваний</w:t>
      </w:r>
    </w:p>
    <w:tbl>
      <w:tblPr>
        <w:tblW w:w="107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7372"/>
        <w:gridCol w:w="1505"/>
      </w:tblGrid>
      <w:tr w:rsidR="005E7DB2" w:rsidRPr="00840E4F" w:rsidTr="00777596">
        <w:trPr>
          <w:cantSplit/>
        </w:trPr>
        <w:tc>
          <w:tcPr>
            <w:tcW w:w="1842" w:type="dxa"/>
            <w:tcBorders>
              <w:bottom w:val="single" w:sz="4" w:space="0" w:color="auto"/>
            </w:tcBorders>
          </w:tcPr>
          <w:p w:rsidR="005E7DB2" w:rsidRPr="00840E4F" w:rsidRDefault="005E7DB2" w:rsidP="00777596">
            <w:pPr>
              <w:jc w:val="both"/>
              <w:rPr>
                <w:b/>
                <w:bCs/>
                <w:sz w:val="20"/>
                <w:szCs w:val="20"/>
              </w:rPr>
            </w:pPr>
            <w:r w:rsidRPr="00840E4F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  <w:p w:rsidR="005E7DB2" w:rsidRPr="00840E4F" w:rsidRDefault="005E7DB2" w:rsidP="00777596">
            <w:pPr>
              <w:jc w:val="both"/>
              <w:rPr>
                <w:b/>
                <w:bCs/>
                <w:sz w:val="20"/>
                <w:szCs w:val="20"/>
              </w:rPr>
            </w:pPr>
            <w:r w:rsidRPr="00840E4F">
              <w:rPr>
                <w:b/>
                <w:bCs/>
                <w:sz w:val="20"/>
                <w:szCs w:val="20"/>
              </w:rPr>
              <w:t>товара</w:t>
            </w:r>
          </w:p>
        </w:tc>
        <w:tc>
          <w:tcPr>
            <w:tcW w:w="7372" w:type="dxa"/>
          </w:tcPr>
          <w:p w:rsidR="005E7DB2" w:rsidRPr="00840E4F" w:rsidRDefault="005E7DB2" w:rsidP="00777596">
            <w:pPr>
              <w:jc w:val="center"/>
              <w:rPr>
                <w:b/>
                <w:bCs/>
                <w:sz w:val="20"/>
                <w:szCs w:val="20"/>
              </w:rPr>
            </w:pPr>
            <w:r w:rsidRPr="00840E4F">
              <w:rPr>
                <w:b/>
                <w:bCs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505" w:type="dxa"/>
          </w:tcPr>
          <w:p w:rsidR="005E7DB2" w:rsidRPr="00840E4F" w:rsidRDefault="005E7DB2" w:rsidP="00777596">
            <w:pPr>
              <w:jc w:val="center"/>
              <w:rPr>
                <w:b/>
                <w:bCs/>
                <w:sz w:val="20"/>
                <w:szCs w:val="20"/>
              </w:rPr>
            </w:pPr>
            <w:r w:rsidRPr="00840E4F">
              <w:rPr>
                <w:b/>
                <w:bCs/>
                <w:sz w:val="20"/>
                <w:szCs w:val="20"/>
              </w:rPr>
              <w:t>Кол-во</w:t>
            </w:r>
          </w:p>
        </w:tc>
      </w:tr>
      <w:tr w:rsidR="005E7DB2" w:rsidRPr="00840E4F" w:rsidTr="00777596">
        <w:trPr>
          <w:trHeight w:val="55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5E7DB2" w:rsidRPr="00840E4F" w:rsidRDefault="005E7DB2" w:rsidP="00777596">
            <w:pPr>
              <w:rPr>
                <w:sz w:val="20"/>
                <w:szCs w:val="20"/>
              </w:rPr>
            </w:pPr>
            <w:r w:rsidRPr="00840E4F">
              <w:rPr>
                <w:sz w:val="20"/>
                <w:szCs w:val="20"/>
              </w:rPr>
              <w:t>Код позиции по КТРУ:</w:t>
            </w:r>
          </w:p>
          <w:p w:rsidR="005E7DB2" w:rsidRPr="00840E4F" w:rsidRDefault="005E7DB2" w:rsidP="00777596">
            <w:pPr>
              <w:jc w:val="both"/>
              <w:rPr>
                <w:b/>
                <w:bCs/>
                <w:sz w:val="20"/>
                <w:szCs w:val="20"/>
              </w:rPr>
            </w:pPr>
            <w:r w:rsidRPr="00840E4F">
              <w:rPr>
                <w:b/>
                <w:color w:val="000000"/>
                <w:sz w:val="20"/>
                <w:szCs w:val="20"/>
              </w:rPr>
              <w:t xml:space="preserve">Подгузники для взрослых </w:t>
            </w:r>
            <w:r w:rsidRPr="00840E4F">
              <w:rPr>
                <w:b/>
                <w:bCs/>
                <w:sz w:val="20"/>
                <w:szCs w:val="20"/>
              </w:rPr>
              <w:t xml:space="preserve"> </w:t>
            </w:r>
            <w:r w:rsidRPr="00840E4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72" w:type="dxa"/>
            <w:tcBorders>
              <w:top w:val="single" w:sz="4" w:space="0" w:color="auto"/>
            </w:tcBorders>
          </w:tcPr>
          <w:p w:rsidR="009C1779" w:rsidRPr="00840E4F" w:rsidRDefault="009C1779" w:rsidP="009C1779">
            <w:pPr>
              <w:suppressLineNumbers/>
              <w:jc w:val="both"/>
              <w:rPr>
                <w:rFonts w:eastAsia="Calibri"/>
                <w:sz w:val="20"/>
                <w:szCs w:val="20"/>
              </w:rPr>
            </w:pPr>
            <w:r w:rsidRPr="00840E4F">
              <w:rPr>
                <w:rFonts w:eastAsia="Calibri"/>
                <w:sz w:val="20"/>
                <w:szCs w:val="20"/>
              </w:rPr>
              <w:t xml:space="preserve">Подгузник для взрослых: многослойное впитывающее изделие разового использования с абсорбирующим слоем из волокнистых полуфабрикатов древесного происхождения, содержащим </w:t>
            </w:r>
            <w:proofErr w:type="spellStart"/>
            <w:r w:rsidRPr="00840E4F">
              <w:rPr>
                <w:rFonts w:eastAsia="Calibri"/>
                <w:sz w:val="20"/>
                <w:szCs w:val="20"/>
              </w:rPr>
              <w:t>гелеобразующие</w:t>
            </w:r>
            <w:proofErr w:type="spellEnd"/>
            <w:r w:rsidRPr="00840E4F">
              <w:rPr>
                <w:rFonts w:eastAsia="Calibri"/>
                <w:sz w:val="20"/>
                <w:szCs w:val="20"/>
              </w:rPr>
              <w:t xml:space="preserve"> влагопоглощающие вещества (</w:t>
            </w:r>
            <w:proofErr w:type="spellStart"/>
            <w:r w:rsidRPr="00840E4F">
              <w:rPr>
                <w:rFonts w:eastAsia="Calibri"/>
                <w:sz w:val="20"/>
                <w:szCs w:val="20"/>
              </w:rPr>
              <w:t>суперабсорбенты</w:t>
            </w:r>
            <w:proofErr w:type="spellEnd"/>
            <w:r w:rsidRPr="00840E4F">
              <w:rPr>
                <w:rFonts w:eastAsia="Calibri"/>
                <w:sz w:val="20"/>
                <w:szCs w:val="20"/>
              </w:rPr>
              <w:t xml:space="preserve">). Гигиенические показатели подгузников, обеспечивающие их безопасность для здоровья человека, должны соответствовать нормативам. Подгузники должны обеспечивать соблюдение санитарно-гигиенических условий для инвалидов с нарушениями функций выделения. Форма подгузника должна соответствовать развертке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использования мужчинами и женщинами. Конструкция подгузника включает в себя (начиная со слоя, контактирующего с кожей человека): верхний покровный слой; распределительный слой, который состоит из нетканого материала; абсорбирующий слой; защитный слой, должен представлять собой полимерную пленку; нижний покровный слой: </w:t>
            </w:r>
          </w:p>
          <w:p w:rsidR="009C1779" w:rsidRPr="00840E4F" w:rsidRDefault="009C1779" w:rsidP="009C1779">
            <w:pPr>
              <w:suppressLineNumbers/>
              <w:snapToGrid w:val="0"/>
              <w:jc w:val="both"/>
              <w:rPr>
                <w:rFonts w:eastAsia="Arial Unicode MS"/>
                <w:sz w:val="20"/>
                <w:szCs w:val="20"/>
              </w:rPr>
            </w:pPr>
            <w:r w:rsidRPr="00840E4F">
              <w:rPr>
                <w:rFonts w:eastAsia="Arial Unicode MS"/>
                <w:sz w:val="20"/>
                <w:szCs w:val="20"/>
              </w:rPr>
              <w:t xml:space="preserve">- барьерные элементы водонепроницаемы,                                 </w:t>
            </w:r>
          </w:p>
          <w:p w:rsidR="009C1779" w:rsidRPr="00840E4F" w:rsidRDefault="009C1779" w:rsidP="009C1779">
            <w:pPr>
              <w:suppressLineNumbers/>
              <w:snapToGrid w:val="0"/>
              <w:jc w:val="both"/>
              <w:rPr>
                <w:rFonts w:eastAsia="Arial Unicode MS"/>
                <w:sz w:val="20"/>
                <w:szCs w:val="20"/>
              </w:rPr>
            </w:pPr>
            <w:r w:rsidRPr="00840E4F">
              <w:rPr>
                <w:rFonts w:eastAsia="Arial Unicode MS"/>
                <w:sz w:val="20"/>
                <w:szCs w:val="20"/>
              </w:rPr>
              <w:t xml:space="preserve">- фиксирующие элементы;                                                               </w:t>
            </w:r>
          </w:p>
          <w:p w:rsidR="009C1779" w:rsidRPr="00840E4F" w:rsidRDefault="009C1779" w:rsidP="009C1779">
            <w:pPr>
              <w:suppressLineNumbers/>
              <w:snapToGrid w:val="0"/>
              <w:jc w:val="both"/>
              <w:rPr>
                <w:rFonts w:eastAsia="Arial Unicode MS"/>
                <w:sz w:val="20"/>
                <w:szCs w:val="20"/>
              </w:rPr>
            </w:pPr>
            <w:r w:rsidRPr="00840E4F">
              <w:rPr>
                <w:rFonts w:eastAsia="Arial Unicode MS"/>
                <w:sz w:val="20"/>
                <w:szCs w:val="20"/>
              </w:rPr>
              <w:t xml:space="preserve">- индикатор наполнения подгузника (при наличии).                                                                </w:t>
            </w:r>
          </w:p>
          <w:p w:rsidR="009C1779" w:rsidRPr="00840E4F" w:rsidRDefault="009C1779" w:rsidP="009C1779">
            <w:pPr>
              <w:pStyle w:val="a3"/>
              <w:spacing w:after="0"/>
              <w:ind w:right="87"/>
              <w:jc w:val="both"/>
              <w:rPr>
                <w:rFonts w:eastAsia="Arial Unicode MS" w:cs="Times New Roman"/>
                <w:szCs w:val="20"/>
                <w:lang w:eastAsia="ar-SA" w:bidi="ar-SA"/>
              </w:rPr>
            </w:pPr>
            <w:r w:rsidRPr="00840E4F">
              <w:rPr>
                <w:rFonts w:eastAsia="Arial Unicode MS" w:cs="Times New Roman"/>
                <w:szCs w:val="20"/>
                <w:lang w:eastAsia="ar-SA" w:bidi="ar-SA"/>
              </w:rPr>
              <w:t xml:space="preserve">     В подгузниках не допускаются внешние дефекты - механические повреждения (разрывы края, разрезы повреждения фиксирующих элементов и т. п.), пятна различного происхождения, посторонние включения, видимые вооруженным глазом. Печатное изображение на подгузниках должно быть четким, без искажений и пробелов. Не допускаются следы </w:t>
            </w:r>
            <w:proofErr w:type="spellStart"/>
            <w:r w:rsidRPr="00840E4F">
              <w:rPr>
                <w:rFonts w:eastAsia="Arial Unicode MS" w:cs="Times New Roman"/>
                <w:szCs w:val="20"/>
                <w:lang w:eastAsia="ar-SA" w:bidi="ar-SA"/>
              </w:rPr>
              <w:t>выщипывания</w:t>
            </w:r>
            <w:proofErr w:type="spellEnd"/>
            <w:r w:rsidRPr="00840E4F">
              <w:rPr>
                <w:rFonts w:eastAsia="Arial Unicode MS" w:cs="Times New Roman"/>
                <w:szCs w:val="20"/>
                <w:lang w:eastAsia="ar-SA" w:bidi="ar-SA"/>
              </w:rPr>
              <w:t xml:space="preserve"> волокон с поверхности подгузника и </w:t>
            </w:r>
            <w:proofErr w:type="spellStart"/>
            <w:r w:rsidRPr="00840E4F">
              <w:rPr>
                <w:rFonts w:eastAsia="Arial Unicode MS" w:cs="Times New Roman"/>
                <w:szCs w:val="20"/>
                <w:lang w:eastAsia="ar-SA" w:bidi="ar-SA"/>
              </w:rPr>
              <w:t>отмарывания</w:t>
            </w:r>
            <w:proofErr w:type="spellEnd"/>
            <w:r w:rsidRPr="00840E4F">
              <w:rPr>
                <w:rFonts w:eastAsia="Arial Unicode MS" w:cs="Times New Roman"/>
                <w:szCs w:val="20"/>
                <w:lang w:eastAsia="ar-SA" w:bidi="ar-SA"/>
              </w:rPr>
              <w:t xml:space="preserve"> краски. </w:t>
            </w:r>
          </w:p>
          <w:p w:rsidR="005E7DB2" w:rsidRPr="00840E4F" w:rsidRDefault="009C1779" w:rsidP="009C1779">
            <w:pPr>
              <w:jc w:val="both"/>
              <w:rPr>
                <w:sz w:val="20"/>
                <w:szCs w:val="20"/>
              </w:rPr>
            </w:pPr>
            <w:r w:rsidRPr="00840E4F">
              <w:rPr>
                <w:sz w:val="20"/>
                <w:szCs w:val="20"/>
              </w:rPr>
              <w:t>Обратная сорбция подгузников должна быть не более 4,4г., скорость впитывания не менее 2,3 см3/с.</w:t>
            </w:r>
            <w:r w:rsidRPr="00840E4F">
              <w:rPr>
                <w:rFonts w:eastAsia="Calibri"/>
                <w:sz w:val="20"/>
                <w:szCs w:val="20"/>
              </w:rPr>
              <w:t xml:space="preserve">     </w:t>
            </w:r>
          </w:p>
        </w:tc>
        <w:tc>
          <w:tcPr>
            <w:tcW w:w="1505" w:type="dxa"/>
          </w:tcPr>
          <w:p w:rsidR="005E7DB2" w:rsidRPr="00840E4F" w:rsidRDefault="005E7DB2" w:rsidP="00777596">
            <w:pPr>
              <w:jc w:val="center"/>
              <w:rPr>
                <w:bCs/>
                <w:sz w:val="20"/>
                <w:szCs w:val="20"/>
              </w:rPr>
            </w:pPr>
            <w:r w:rsidRPr="00840E4F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9C1779" w:rsidRPr="00840E4F" w:rsidTr="00777596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C1779" w:rsidRPr="00840E4F" w:rsidRDefault="009C1779" w:rsidP="009C177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4" w:space="0" w:color="auto"/>
              <w:bottom w:val="single" w:sz="4" w:space="0" w:color="auto"/>
            </w:tcBorders>
          </w:tcPr>
          <w:p w:rsidR="009C1779" w:rsidRPr="00840E4F" w:rsidRDefault="009C1779" w:rsidP="009C1779">
            <w:pPr>
              <w:suppressLineNumbers/>
              <w:jc w:val="both"/>
              <w:rPr>
                <w:rFonts w:eastAsia="Calibri"/>
                <w:sz w:val="20"/>
                <w:szCs w:val="20"/>
              </w:rPr>
            </w:pPr>
            <w:r w:rsidRPr="00840E4F">
              <w:rPr>
                <w:rFonts w:eastAsia="Calibri"/>
                <w:sz w:val="20"/>
                <w:szCs w:val="20"/>
              </w:rPr>
              <w:t>Подгузники для взрослых, размер "М" (объем талии/бедер до 120 см), с полным влагопоглощением не менее 1800 г.</w:t>
            </w:r>
          </w:p>
        </w:tc>
        <w:tc>
          <w:tcPr>
            <w:tcW w:w="1505" w:type="dxa"/>
          </w:tcPr>
          <w:p w:rsidR="009C1779" w:rsidRPr="00840E4F" w:rsidRDefault="00712104" w:rsidP="009C1779">
            <w:pPr>
              <w:jc w:val="center"/>
              <w:rPr>
                <w:bCs/>
                <w:sz w:val="20"/>
                <w:szCs w:val="20"/>
              </w:rPr>
            </w:pPr>
            <w:r w:rsidRPr="00840E4F">
              <w:rPr>
                <w:bCs/>
                <w:sz w:val="20"/>
                <w:szCs w:val="20"/>
              </w:rPr>
              <w:t>20000</w:t>
            </w:r>
            <w:r w:rsidR="009C1779" w:rsidRPr="00840E4F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9C1779" w:rsidRPr="00840E4F" w:rsidTr="00777596"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C1779" w:rsidRPr="00840E4F" w:rsidRDefault="009C1779" w:rsidP="009C177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4" w:space="0" w:color="auto"/>
              <w:bottom w:val="single" w:sz="4" w:space="0" w:color="auto"/>
            </w:tcBorders>
          </w:tcPr>
          <w:p w:rsidR="009C1779" w:rsidRPr="00840E4F" w:rsidRDefault="009C1779" w:rsidP="009C1779">
            <w:pPr>
              <w:suppressLineNumbers/>
              <w:jc w:val="both"/>
              <w:rPr>
                <w:rFonts w:eastAsia="Calibri"/>
                <w:sz w:val="20"/>
                <w:szCs w:val="20"/>
              </w:rPr>
            </w:pPr>
            <w:r w:rsidRPr="00840E4F">
              <w:rPr>
                <w:rFonts w:eastAsia="Calibri"/>
                <w:sz w:val="20"/>
                <w:szCs w:val="20"/>
              </w:rPr>
              <w:t>Подгузники для взрослых, размер "L" (объем талии/бедер до 150 см), с полным влагопоглощением не менее 2000 г.</w:t>
            </w:r>
          </w:p>
        </w:tc>
        <w:tc>
          <w:tcPr>
            <w:tcW w:w="1505" w:type="dxa"/>
          </w:tcPr>
          <w:p w:rsidR="009C1779" w:rsidRPr="00840E4F" w:rsidRDefault="009C1779" w:rsidP="00712104">
            <w:pPr>
              <w:jc w:val="center"/>
              <w:rPr>
                <w:bCs/>
                <w:sz w:val="20"/>
                <w:szCs w:val="20"/>
              </w:rPr>
            </w:pPr>
            <w:r w:rsidRPr="00840E4F">
              <w:rPr>
                <w:bCs/>
                <w:sz w:val="20"/>
                <w:szCs w:val="20"/>
              </w:rPr>
              <w:t xml:space="preserve"> </w:t>
            </w:r>
            <w:r w:rsidR="00712104" w:rsidRPr="00840E4F">
              <w:rPr>
                <w:bCs/>
                <w:sz w:val="20"/>
                <w:szCs w:val="20"/>
              </w:rPr>
              <w:t>22500</w:t>
            </w:r>
          </w:p>
        </w:tc>
      </w:tr>
      <w:tr w:rsidR="009C1779" w:rsidRPr="00840E4F" w:rsidTr="00777596"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C1779" w:rsidRPr="00840E4F" w:rsidRDefault="009C1779" w:rsidP="009C177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4" w:space="0" w:color="auto"/>
              <w:bottom w:val="single" w:sz="4" w:space="0" w:color="auto"/>
            </w:tcBorders>
          </w:tcPr>
          <w:p w:rsidR="009C1779" w:rsidRPr="00840E4F" w:rsidRDefault="009C1779" w:rsidP="009C1779">
            <w:pPr>
              <w:suppressLineNumbers/>
              <w:jc w:val="both"/>
              <w:rPr>
                <w:rFonts w:eastAsia="Calibri"/>
                <w:sz w:val="20"/>
                <w:szCs w:val="20"/>
              </w:rPr>
            </w:pPr>
            <w:r w:rsidRPr="00840E4F">
              <w:rPr>
                <w:rFonts w:eastAsia="Calibri"/>
                <w:sz w:val="20"/>
                <w:szCs w:val="20"/>
              </w:rPr>
              <w:t>Подгузники для взрослых, размер "XL" (объем талии/бедер до 175 см), с полным влагопоглощением не менее 2800 г.</w:t>
            </w:r>
          </w:p>
        </w:tc>
        <w:tc>
          <w:tcPr>
            <w:tcW w:w="1505" w:type="dxa"/>
          </w:tcPr>
          <w:p w:rsidR="009C1779" w:rsidRPr="00840E4F" w:rsidRDefault="00712104" w:rsidP="009C1779">
            <w:pPr>
              <w:jc w:val="center"/>
              <w:rPr>
                <w:bCs/>
                <w:sz w:val="20"/>
                <w:szCs w:val="20"/>
              </w:rPr>
            </w:pPr>
            <w:r w:rsidRPr="00840E4F">
              <w:rPr>
                <w:bCs/>
                <w:sz w:val="20"/>
                <w:szCs w:val="20"/>
              </w:rPr>
              <w:t>5000</w:t>
            </w:r>
            <w:r w:rsidR="009C1779" w:rsidRPr="00840E4F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5E7DB2" w:rsidRPr="00840E4F" w:rsidTr="00777596"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5E7DB2" w:rsidRPr="00840E4F" w:rsidRDefault="005E7DB2" w:rsidP="00777596">
            <w:pPr>
              <w:jc w:val="both"/>
              <w:rPr>
                <w:b/>
                <w:bCs/>
                <w:sz w:val="20"/>
                <w:szCs w:val="20"/>
              </w:rPr>
            </w:pPr>
            <w:r w:rsidRPr="00840E4F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372" w:type="dxa"/>
            <w:tcBorders>
              <w:top w:val="single" w:sz="4" w:space="0" w:color="auto"/>
            </w:tcBorders>
          </w:tcPr>
          <w:p w:rsidR="005E7DB2" w:rsidRPr="00840E4F" w:rsidRDefault="005E7DB2" w:rsidP="0077759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05" w:type="dxa"/>
          </w:tcPr>
          <w:p w:rsidR="005E7DB2" w:rsidRPr="00840E4F" w:rsidRDefault="00712104" w:rsidP="00777596">
            <w:pPr>
              <w:jc w:val="center"/>
              <w:rPr>
                <w:b/>
                <w:bCs/>
                <w:sz w:val="20"/>
                <w:szCs w:val="20"/>
              </w:rPr>
            </w:pPr>
            <w:r w:rsidRPr="00840E4F">
              <w:rPr>
                <w:b/>
                <w:bCs/>
                <w:sz w:val="20"/>
                <w:szCs w:val="20"/>
              </w:rPr>
              <w:t>47 500</w:t>
            </w:r>
          </w:p>
        </w:tc>
      </w:tr>
    </w:tbl>
    <w:p w:rsidR="00F256A3" w:rsidRPr="002800C2" w:rsidRDefault="00F256A3" w:rsidP="002800C2">
      <w:pPr>
        <w:ind w:firstLine="709"/>
        <w:jc w:val="both"/>
        <w:rPr>
          <w:rFonts w:eastAsia="Calibri"/>
          <w:sz w:val="22"/>
          <w:szCs w:val="22"/>
        </w:rPr>
      </w:pPr>
      <w:r w:rsidRPr="002800C2">
        <w:rPr>
          <w:rFonts w:eastAsia="Calibri"/>
          <w:b/>
          <w:sz w:val="22"/>
          <w:szCs w:val="22"/>
        </w:rPr>
        <w:t>Требования</w:t>
      </w:r>
      <w:r w:rsidR="00A823BE">
        <w:rPr>
          <w:rFonts w:eastAsia="Calibri"/>
          <w:b/>
          <w:sz w:val="22"/>
          <w:szCs w:val="22"/>
        </w:rPr>
        <w:t xml:space="preserve"> к товару</w:t>
      </w:r>
      <w:r w:rsidRPr="002800C2">
        <w:rPr>
          <w:rFonts w:eastAsia="Calibri"/>
          <w:b/>
          <w:sz w:val="22"/>
          <w:szCs w:val="22"/>
        </w:rPr>
        <w:t>:</w:t>
      </w:r>
      <w:r w:rsidRPr="002800C2">
        <w:rPr>
          <w:rFonts w:eastAsia="Calibri"/>
          <w:sz w:val="22"/>
          <w:szCs w:val="22"/>
        </w:rPr>
        <w:t xml:space="preserve"> </w:t>
      </w:r>
      <w:r w:rsidRPr="002800C2">
        <w:rPr>
          <w:rFonts w:eastAsia="Calibri"/>
          <w:sz w:val="22"/>
          <w:szCs w:val="22"/>
        </w:rPr>
        <w:t xml:space="preserve">Подгузники для взрослых </w:t>
      </w:r>
      <w:r w:rsidRPr="002800C2">
        <w:rPr>
          <w:rFonts w:eastAsia="Calibri"/>
          <w:sz w:val="22"/>
          <w:szCs w:val="22"/>
        </w:rPr>
        <w:t xml:space="preserve">должны </w:t>
      </w:r>
      <w:r w:rsidRPr="002800C2">
        <w:rPr>
          <w:rFonts w:eastAsia="Calibri"/>
          <w:sz w:val="22"/>
          <w:szCs w:val="22"/>
        </w:rPr>
        <w:t>соответств</w:t>
      </w:r>
      <w:r w:rsidRPr="002800C2">
        <w:rPr>
          <w:rFonts w:eastAsia="Calibri"/>
          <w:sz w:val="22"/>
          <w:szCs w:val="22"/>
        </w:rPr>
        <w:t>овать</w:t>
      </w:r>
      <w:r w:rsidRPr="002800C2">
        <w:rPr>
          <w:rFonts w:eastAsia="Calibri"/>
          <w:sz w:val="22"/>
          <w:szCs w:val="22"/>
        </w:rPr>
        <w:t xml:space="preserve"> требованиям серии ГОСТ Р 55082-2012 «Изделия бумажные медицинского назначения. Подгузники для взрослых», ГОСТ ИСО 10993.1-2011 «Изделия медицинские. Оценка биологического действия медицинских изделий. Часть 1. Оценка и исследования», ГОСТ ИСО 10993.5-2011 «Изделия медицинские. Оценка биологического действия медицинских изделий. Часть 5. Исследования на </w:t>
      </w:r>
      <w:proofErr w:type="spellStart"/>
      <w:r w:rsidRPr="002800C2">
        <w:rPr>
          <w:rFonts w:eastAsia="Calibri"/>
          <w:sz w:val="22"/>
          <w:szCs w:val="22"/>
        </w:rPr>
        <w:t>цитотоксичность</w:t>
      </w:r>
      <w:proofErr w:type="spellEnd"/>
      <w:r w:rsidRPr="002800C2">
        <w:rPr>
          <w:rFonts w:eastAsia="Calibri"/>
          <w:sz w:val="22"/>
          <w:szCs w:val="22"/>
        </w:rPr>
        <w:t xml:space="preserve">: методы </w:t>
      </w:r>
      <w:proofErr w:type="spellStart"/>
      <w:r w:rsidRPr="002800C2">
        <w:rPr>
          <w:rFonts w:eastAsia="Calibri"/>
          <w:sz w:val="22"/>
          <w:szCs w:val="22"/>
        </w:rPr>
        <w:t>in</w:t>
      </w:r>
      <w:proofErr w:type="spellEnd"/>
      <w:r w:rsidRPr="002800C2">
        <w:rPr>
          <w:rFonts w:eastAsia="Calibri"/>
          <w:sz w:val="22"/>
          <w:szCs w:val="22"/>
        </w:rPr>
        <w:t xml:space="preserve"> </w:t>
      </w:r>
      <w:proofErr w:type="spellStart"/>
      <w:r w:rsidRPr="002800C2">
        <w:rPr>
          <w:rFonts w:eastAsia="Calibri"/>
          <w:sz w:val="22"/>
          <w:szCs w:val="22"/>
        </w:rPr>
        <w:t>vitro</w:t>
      </w:r>
      <w:proofErr w:type="spellEnd"/>
      <w:r w:rsidRPr="002800C2">
        <w:rPr>
          <w:rFonts w:eastAsia="Calibri"/>
          <w:sz w:val="22"/>
          <w:szCs w:val="22"/>
        </w:rPr>
        <w:t xml:space="preserve">», ГОСТ ИСО 10993.10-2011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Р 52770-2016 «Изделия медицинские. Требования безопасности. Методы санитарно-химических и токсикологических испытаний», ГОСТ Р 51632-2014 «Технические средства реабилитации людей с ограничениями жизнедеятельности. Общие технические требования и методы испытаний».     </w:t>
      </w:r>
    </w:p>
    <w:p w:rsidR="00F256A3" w:rsidRPr="002800C2" w:rsidRDefault="00F256A3" w:rsidP="002800C2">
      <w:pPr>
        <w:ind w:firstLine="709"/>
        <w:jc w:val="both"/>
        <w:rPr>
          <w:rFonts w:eastAsia="Calibri"/>
          <w:sz w:val="22"/>
          <w:szCs w:val="22"/>
        </w:rPr>
      </w:pPr>
      <w:r w:rsidRPr="002800C2">
        <w:rPr>
          <w:rFonts w:eastAsia="Calibri"/>
          <w:sz w:val="22"/>
          <w:szCs w:val="22"/>
        </w:rPr>
        <w:t>Сырье и материалы для изготовления подгузников для взрослых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F256A3" w:rsidRPr="002800C2" w:rsidRDefault="00F256A3" w:rsidP="002800C2">
      <w:pPr>
        <w:ind w:firstLine="709"/>
        <w:jc w:val="both"/>
        <w:rPr>
          <w:rFonts w:eastAsia="Calibri"/>
          <w:sz w:val="22"/>
          <w:szCs w:val="22"/>
        </w:rPr>
      </w:pPr>
      <w:r w:rsidRPr="002800C2">
        <w:rPr>
          <w:rFonts w:eastAsia="Calibri"/>
          <w:sz w:val="22"/>
          <w:szCs w:val="22"/>
        </w:rPr>
        <w:t>При использовании подгузников по назначению не должно создаваться угрозы для жизни и здоровья потребителя, окружающей среды, а также использование подгузников по назначению не должно причинять вред имуществу потребителя при его эксплуатации.</w:t>
      </w:r>
    </w:p>
    <w:p w:rsidR="005E7DB2" w:rsidRPr="002800C2" w:rsidRDefault="00F256A3" w:rsidP="002800C2">
      <w:pPr>
        <w:ind w:firstLine="709"/>
        <w:jc w:val="both"/>
        <w:rPr>
          <w:rFonts w:eastAsia="Calibri"/>
          <w:sz w:val="22"/>
          <w:szCs w:val="22"/>
        </w:rPr>
      </w:pPr>
      <w:r w:rsidRPr="002800C2">
        <w:rPr>
          <w:rFonts w:eastAsia="Calibri"/>
          <w:sz w:val="22"/>
          <w:szCs w:val="22"/>
        </w:rPr>
        <w:t>Материалы, применяемые для изготовления подгузников должны быть разрешены к применению на территории Российской Федерации, а также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эксплуатации.</w:t>
      </w:r>
    </w:p>
    <w:p w:rsidR="00E97C1F" w:rsidRPr="002800C2" w:rsidRDefault="00E97C1F" w:rsidP="002800C2">
      <w:pPr>
        <w:widowControl/>
        <w:ind w:firstLine="709"/>
        <w:jc w:val="both"/>
        <w:rPr>
          <w:sz w:val="22"/>
          <w:szCs w:val="22"/>
        </w:rPr>
      </w:pPr>
      <w:r w:rsidRPr="002800C2">
        <w:rPr>
          <w:b/>
          <w:bCs/>
          <w:color w:val="000000"/>
          <w:sz w:val="22"/>
          <w:szCs w:val="22"/>
        </w:rPr>
        <w:t xml:space="preserve">Сроки гарантии - </w:t>
      </w:r>
      <w:r w:rsidRPr="002800C2">
        <w:rPr>
          <w:bCs/>
          <w:color w:val="000000"/>
          <w:sz w:val="22"/>
          <w:szCs w:val="22"/>
        </w:rPr>
        <w:t>д</w:t>
      </w:r>
      <w:r w:rsidRPr="002800C2">
        <w:rPr>
          <w:sz w:val="22"/>
          <w:szCs w:val="22"/>
        </w:rPr>
        <w:t xml:space="preserve">анные средства являются одноразовой продукцией, в связи с чем срок предоставления гарантии не устанавливается, но указан срок годности продукции и условия хранения. </w:t>
      </w:r>
    </w:p>
    <w:p w:rsidR="00E97C1F" w:rsidRPr="002800C2" w:rsidRDefault="00E97C1F" w:rsidP="002800C2">
      <w:pPr>
        <w:ind w:firstLine="709"/>
        <w:jc w:val="both"/>
        <w:rPr>
          <w:rFonts w:eastAsia="Calibri"/>
          <w:sz w:val="22"/>
          <w:szCs w:val="22"/>
        </w:rPr>
      </w:pPr>
      <w:r w:rsidRPr="002800C2">
        <w:rPr>
          <w:rFonts w:eastAsia="Calibri"/>
          <w:b/>
          <w:sz w:val="22"/>
          <w:szCs w:val="22"/>
        </w:rPr>
        <w:t>Срок годности</w:t>
      </w:r>
      <w:r w:rsidRPr="002800C2">
        <w:rPr>
          <w:rFonts w:eastAsia="Calibri"/>
          <w:sz w:val="22"/>
          <w:szCs w:val="22"/>
        </w:rPr>
        <w:t xml:space="preserve"> - </w:t>
      </w:r>
      <w:r w:rsidRPr="002800C2">
        <w:rPr>
          <w:rFonts w:eastAsia="Arial Unicode MS"/>
          <w:bCs/>
          <w:color w:val="000000"/>
          <w:sz w:val="22"/>
          <w:szCs w:val="22"/>
        </w:rPr>
        <w:t>остаточный срок годности продукции на момент поставки должен быть не менее 12 месяцев от установленного производителем Товара срока годности</w:t>
      </w:r>
      <w:r w:rsidRPr="002800C2">
        <w:rPr>
          <w:rFonts w:eastAsia="Calibri"/>
          <w:sz w:val="22"/>
          <w:szCs w:val="22"/>
        </w:rPr>
        <w:t>.</w:t>
      </w:r>
    </w:p>
    <w:p w:rsidR="00E97C1F" w:rsidRPr="002800C2" w:rsidRDefault="00E97C1F" w:rsidP="002800C2">
      <w:pPr>
        <w:suppressLineNumbers/>
        <w:ind w:firstLine="709"/>
        <w:jc w:val="both"/>
        <w:rPr>
          <w:rStyle w:val="a5"/>
          <w:rFonts w:eastAsia="Calibri" w:cs="Times New Roman CYR"/>
          <w:color w:val="000000"/>
          <w:spacing w:val="-1"/>
          <w:sz w:val="22"/>
          <w:szCs w:val="22"/>
          <w:u w:val="none"/>
          <w:lang w:eastAsia="en-US" w:bidi="en-US"/>
        </w:rPr>
      </w:pPr>
      <w:r w:rsidRPr="002800C2">
        <w:rPr>
          <w:rStyle w:val="a5"/>
          <w:rFonts w:eastAsia="Times New Roman CYR" w:cs="Times New Roman CYR"/>
          <w:b/>
          <w:bCs/>
          <w:color w:val="000000"/>
          <w:spacing w:val="-1"/>
          <w:sz w:val="22"/>
          <w:szCs w:val="22"/>
          <w:u w:val="none"/>
          <w:lang w:eastAsia="en-US" w:bidi="en-US"/>
        </w:rPr>
        <w:t xml:space="preserve">Место поставки: </w:t>
      </w:r>
      <w:r w:rsidRPr="002800C2">
        <w:rPr>
          <w:rStyle w:val="a5"/>
          <w:rFonts w:eastAsia="Calibri" w:cs="Times New Roman CYR"/>
          <w:color w:val="000000"/>
          <w:spacing w:val="-1"/>
          <w:sz w:val="22"/>
          <w:szCs w:val="22"/>
          <w:u w:val="none"/>
          <w:lang w:eastAsia="en-US" w:bidi="en-US"/>
        </w:rPr>
        <w:t>Иркутская область, по месту жительства Получателей.</w:t>
      </w:r>
    </w:p>
    <w:p w:rsidR="00E97C1F" w:rsidRPr="002800C2" w:rsidRDefault="00E97C1F" w:rsidP="002800C2">
      <w:pPr>
        <w:suppressLineNumbers/>
        <w:ind w:firstLine="709"/>
        <w:jc w:val="both"/>
        <w:rPr>
          <w:rStyle w:val="a5"/>
          <w:rFonts w:eastAsia="Times New Roman CYR" w:cs="Times New Roman CYR"/>
          <w:bCs/>
          <w:iCs/>
          <w:color w:val="000000"/>
          <w:spacing w:val="-1"/>
          <w:sz w:val="22"/>
          <w:szCs w:val="22"/>
          <w:u w:val="none"/>
          <w:lang w:eastAsia="en-US" w:bidi="en-US"/>
        </w:rPr>
      </w:pPr>
      <w:bookmarkStart w:id="0" w:name="_GoBack"/>
      <w:bookmarkEnd w:id="0"/>
      <w:r w:rsidRPr="002800C2">
        <w:rPr>
          <w:rStyle w:val="a5"/>
          <w:rFonts w:eastAsia="Times New Roman CYR" w:cs="Times New Roman CYR"/>
          <w:b/>
          <w:bCs/>
          <w:iCs/>
          <w:color w:val="000000"/>
          <w:spacing w:val="-1"/>
          <w:sz w:val="22"/>
          <w:szCs w:val="22"/>
          <w:u w:val="none"/>
          <w:lang w:eastAsia="en-US" w:bidi="en-US"/>
        </w:rPr>
        <w:t>Срок поставки</w:t>
      </w:r>
      <w:r w:rsidRPr="002800C2">
        <w:rPr>
          <w:rStyle w:val="a5"/>
          <w:rFonts w:eastAsia="Times New Roman CYR" w:cs="Times New Roman CYR"/>
          <w:bCs/>
          <w:iCs/>
          <w:color w:val="000000"/>
          <w:spacing w:val="-1"/>
          <w:sz w:val="22"/>
          <w:szCs w:val="22"/>
          <w:u w:val="none"/>
          <w:lang w:eastAsia="en-US" w:bidi="en-US"/>
        </w:rPr>
        <w:t xml:space="preserve">: </w:t>
      </w:r>
    </w:p>
    <w:p w:rsidR="00E97C1F" w:rsidRPr="002800C2" w:rsidRDefault="00E97C1F" w:rsidP="002800C2">
      <w:pPr>
        <w:ind w:firstLine="709"/>
        <w:jc w:val="both"/>
        <w:rPr>
          <w:color w:val="000000"/>
          <w:spacing w:val="-1"/>
          <w:sz w:val="22"/>
          <w:szCs w:val="22"/>
        </w:rPr>
      </w:pPr>
      <w:r w:rsidRPr="002800C2">
        <w:rPr>
          <w:color w:val="000000"/>
          <w:spacing w:val="-1"/>
          <w:sz w:val="22"/>
          <w:szCs w:val="22"/>
        </w:rPr>
        <w:t>- до 01.04.202</w:t>
      </w:r>
      <w:r w:rsidR="0015402C" w:rsidRPr="002800C2">
        <w:rPr>
          <w:color w:val="000000"/>
          <w:spacing w:val="-1"/>
          <w:sz w:val="22"/>
          <w:szCs w:val="22"/>
        </w:rPr>
        <w:t>1</w:t>
      </w:r>
      <w:r w:rsidRPr="002800C2">
        <w:rPr>
          <w:color w:val="000000"/>
          <w:spacing w:val="-1"/>
          <w:sz w:val="22"/>
          <w:szCs w:val="22"/>
        </w:rPr>
        <w:t>г. объем поставленного Товара от общего объема Товара должен быть не менее 30%;</w:t>
      </w:r>
    </w:p>
    <w:p w:rsidR="00E97C1F" w:rsidRPr="002800C2" w:rsidRDefault="00E97C1F" w:rsidP="002800C2">
      <w:pPr>
        <w:ind w:firstLine="709"/>
        <w:jc w:val="both"/>
        <w:rPr>
          <w:color w:val="000000"/>
          <w:spacing w:val="-1"/>
          <w:sz w:val="22"/>
          <w:szCs w:val="22"/>
        </w:rPr>
      </w:pPr>
      <w:r w:rsidRPr="002800C2">
        <w:rPr>
          <w:color w:val="000000"/>
          <w:spacing w:val="-1"/>
          <w:sz w:val="22"/>
          <w:szCs w:val="22"/>
        </w:rPr>
        <w:t>- до 01.07.202</w:t>
      </w:r>
      <w:r w:rsidR="0015402C" w:rsidRPr="002800C2">
        <w:rPr>
          <w:color w:val="000000"/>
          <w:spacing w:val="-1"/>
          <w:sz w:val="22"/>
          <w:szCs w:val="22"/>
        </w:rPr>
        <w:t>1</w:t>
      </w:r>
      <w:r w:rsidRPr="002800C2">
        <w:rPr>
          <w:color w:val="000000"/>
          <w:spacing w:val="-1"/>
          <w:sz w:val="22"/>
          <w:szCs w:val="22"/>
        </w:rPr>
        <w:t>г. объем поставленного Товара от общего объема Товара должен быть не менее 60%;</w:t>
      </w:r>
    </w:p>
    <w:p w:rsidR="00E97C1F" w:rsidRPr="002800C2" w:rsidRDefault="00E97C1F" w:rsidP="002800C2">
      <w:pPr>
        <w:suppressLineNumbers/>
        <w:ind w:firstLine="709"/>
        <w:jc w:val="both"/>
        <w:rPr>
          <w:sz w:val="22"/>
          <w:szCs w:val="22"/>
        </w:rPr>
      </w:pPr>
      <w:r w:rsidRPr="002800C2">
        <w:rPr>
          <w:color w:val="000000"/>
          <w:spacing w:val="-1"/>
          <w:sz w:val="22"/>
          <w:szCs w:val="22"/>
        </w:rPr>
        <w:t>- до 01.12.202</w:t>
      </w:r>
      <w:r w:rsidR="0015402C" w:rsidRPr="002800C2">
        <w:rPr>
          <w:color w:val="000000"/>
          <w:spacing w:val="-1"/>
          <w:sz w:val="22"/>
          <w:szCs w:val="22"/>
        </w:rPr>
        <w:t>1</w:t>
      </w:r>
      <w:r w:rsidRPr="002800C2">
        <w:rPr>
          <w:color w:val="000000"/>
          <w:spacing w:val="-1"/>
          <w:sz w:val="22"/>
          <w:szCs w:val="22"/>
        </w:rPr>
        <w:t>г. объем поставленного Товара от общего объема Товара должен быть исполнен в полном объеме 100%.</w:t>
      </w:r>
    </w:p>
    <w:sectPr w:rsidR="00E97C1F" w:rsidRPr="002800C2" w:rsidSect="007F539D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B2"/>
    <w:rsid w:val="000D263C"/>
    <w:rsid w:val="0015402C"/>
    <w:rsid w:val="00260CCD"/>
    <w:rsid w:val="002800C2"/>
    <w:rsid w:val="00327409"/>
    <w:rsid w:val="004913A9"/>
    <w:rsid w:val="00532AAD"/>
    <w:rsid w:val="00544E12"/>
    <w:rsid w:val="005E7DB2"/>
    <w:rsid w:val="00712104"/>
    <w:rsid w:val="00715EB1"/>
    <w:rsid w:val="007611EF"/>
    <w:rsid w:val="007C41C5"/>
    <w:rsid w:val="007E5E97"/>
    <w:rsid w:val="007F539D"/>
    <w:rsid w:val="00840E4F"/>
    <w:rsid w:val="00866364"/>
    <w:rsid w:val="008B1212"/>
    <w:rsid w:val="009C1779"/>
    <w:rsid w:val="009F7325"/>
    <w:rsid w:val="00A00EF0"/>
    <w:rsid w:val="00A823BE"/>
    <w:rsid w:val="00B26845"/>
    <w:rsid w:val="00B65350"/>
    <w:rsid w:val="00B679E3"/>
    <w:rsid w:val="00D10196"/>
    <w:rsid w:val="00D40DE1"/>
    <w:rsid w:val="00DB6230"/>
    <w:rsid w:val="00E97C1F"/>
    <w:rsid w:val="00EA65D9"/>
    <w:rsid w:val="00EF28B9"/>
    <w:rsid w:val="00F2546C"/>
    <w:rsid w:val="00F256A3"/>
    <w:rsid w:val="00F259F9"/>
    <w:rsid w:val="00F4003A"/>
    <w:rsid w:val="00F827BF"/>
    <w:rsid w:val="00F9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BAC5F-AAF0-400B-A418-188DCB81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DB2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C1779"/>
    <w:pPr>
      <w:suppressAutoHyphens w:val="0"/>
      <w:autoSpaceDE w:val="0"/>
      <w:autoSpaceDN w:val="0"/>
      <w:adjustRightInd w:val="0"/>
      <w:spacing w:after="120"/>
    </w:pPr>
    <w:rPr>
      <w:rFonts w:eastAsia="Times New Roman" w:cs="Mangal"/>
      <w:kern w:val="0"/>
      <w:sz w:val="20"/>
      <w:szCs w:val="18"/>
      <w:lang w:eastAsia="zh-CN" w:bidi="hi-IN"/>
    </w:rPr>
  </w:style>
  <w:style w:type="character" w:customStyle="1" w:styleId="a4">
    <w:name w:val="Основной текст Знак"/>
    <w:basedOn w:val="a0"/>
    <w:link w:val="a3"/>
    <w:uiPriority w:val="99"/>
    <w:rsid w:val="009C1779"/>
    <w:rPr>
      <w:rFonts w:ascii="Times New Roman" w:eastAsia="Times New Roman" w:hAnsi="Times New Roman" w:cs="Mangal"/>
      <w:sz w:val="20"/>
      <w:szCs w:val="18"/>
      <w:lang w:eastAsia="zh-CN" w:bidi="hi-IN"/>
    </w:rPr>
  </w:style>
  <w:style w:type="character" w:styleId="a5">
    <w:name w:val="Hyperlink"/>
    <w:rsid w:val="00E97C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Кравцова Юлия Васильевна</dc:creator>
  <cp:keywords/>
  <dc:description/>
  <cp:lastModifiedBy>Кравцова Юлия Васильевна</cp:lastModifiedBy>
  <cp:revision>15</cp:revision>
  <dcterms:created xsi:type="dcterms:W3CDTF">2020-12-11T07:33:00Z</dcterms:created>
  <dcterms:modified xsi:type="dcterms:W3CDTF">2020-12-11T08:01:00Z</dcterms:modified>
</cp:coreProperties>
</file>