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9" w:rsidRDefault="00DA686E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 w:rsidRPr="00C74D11">
        <w:rPr>
          <w:rFonts w:eastAsia="Lucida Sans Unicode" w:cs="Times New Roman"/>
          <w:b/>
          <w:bCs/>
          <w:kern w:val="1"/>
          <w:sz w:val="28"/>
          <w:szCs w:val="28"/>
        </w:rPr>
        <w:t xml:space="preserve">Техническое задание на поставку </w:t>
      </w:r>
      <w:r>
        <w:rPr>
          <w:rFonts w:eastAsia="Lucida Sans Unicode" w:cs="Times New Roman"/>
          <w:b/>
          <w:bCs/>
          <w:kern w:val="1"/>
          <w:sz w:val="28"/>
          <w:szCs w:val="28"/>
        </w:rPr>
        <w:t>подгузников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для обеспечения инвалидов в 20</w:t>
      </w:r>
      <w:r w:rsidR="00B07865">
        <w:rPr>
          <w:rFonts w:eastAsia="Lucida Sans Unicode" w:cs="Times New Roman"/>
          <w:b/>
          <w:bCs/>
          <w:kern w:val="1"/>
          <w:sz w:val="28"/>
          <w:szCs w:val="28"/>
        </w:rPr>
        <w:t>2</w:t>
      </w:r>
      <w:r w:rsidR="00131838">
        <w:rPr>
          <w:rFonts w:eastAsia="Lucida Sans Unicode" w:cs="Times New Roman"/>
          <w:b/>
          <w:bCs/>
          <w:kern w:val="1"/>
          <w:sz w:val="28"/>
          <w:szCs w:val="28"/>
        </w:rPr>
        <w:t>1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году</w:t>
      </w:r>
    </w:p>
    <w:p w:rsidR="00A5252B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4"/>
          <w:szCs w:val="24"/>
        </w:rPr>
      </w:pPr>
    </w:p>
    <w:p w:rsidR="00DA686E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A1604A">
        <w:rPr>
          <w:rFonts w:eastAsia="Lucida Sans Unicode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A1604A">
        <w:rPr>
          <w:rFonts w:eastAsia="Lucida Sans Unicode" w:cs="Times New Roman"/>
          <w:b/>
          <w:kern w:val="1"/>
          <w:sz w:val="24"/>
          <w:szCs w:val="24"/>
        </w:rPr>
        <w:t xml:space="preserve">товара: 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A5252B" w:rsidRDefault="00726309" w:rsidP="00FB439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  <w:r w:rsidR="00F847E6" w:rsidRPr="008A070A">
        <w:rPr>
          <w:sz w:val="24"/>
          <w:szCs w:val="24"/>
        </w:rPr>
        <w:t xml:space="preserve"> </w:t>
      </w:r>
      <w:r w:rsidR="008A070A">
        <w:rPr>
          <w:sz w:val="24"/>
          <w:szCs w:val="24"/>
        </w:rPr>
        <w:tab/>
      </w:r>
    </w:p>
    <w:p w:rsidR="00726309" w:rsidRDefault="00726309" w:rsidP="00726309">
      <w:pPr>
        <w:ind w:firstLine="567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 xml:space="preserve">Функциональные и технические характеристики </w:t>
      </w:r>
      <w:r>
        <w:rPr>
          <w:rFonts w:eastAsia="Lucida Sans Unicode"/>
          <w:b/>
          <w:kern w:val="2"/>
          <w:sz w:val="24"/>
          <w:szCs w:val="24"/>
        </w:rPr>
        <w:t>товара:</w:t>
      </w:r>
    </w:p>
    <w:p w:rsidR="00726309" w:rsidRDefault="00726309" w:rsidP="0072630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соответствуют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Наружный слой подгузника из специального материала, препятствующего проникновению влаги наружу.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суперабсорбирующим полимером, превращающим жидкость в гель.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Параметры подгузников для взрослых по размеру и влагопоглощению определяются в соответствии с ГОСТ Р 55082 2012 «Изделия бумажные медицинского назначения. Подгузники для взрослых. Общие технические условия».</w:t>
      </w:r>
    </w:p>
    <w:p w:rsidR="0018216A" w:rsidRPr="00F2575B" w:rsidRDefault="0018216A" w:rsidP="0018216A">
      <w:pPr>
        <w:ind w:left="-125" w:right="11" w:firstLine="318"/>
        <w:rPr>
          <w:sz w:val="24"/>
          <w:szCs w:val="24"/>
        </w:rPr>
      </w:pPr>
      <w:r w:rsidRPr="00F2575B">
        <w:rPr>
          <w:sz w:val="24"/>
          <w:szCs w:val="24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полное влагопоглощение не менее 1200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сорбционная способность после центрифугирования не менее 240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обратная сорбция не более 4,4 гр.</w:t>
      </w:r>
    </w:p>
    <w:p w:rsidR="00652C3B" w:rsidRDefault="0018216A" w:rsidP="00FB4390">
      <w:pPr>
        <w:widowControl/>
        <w:suppressAutoHyphens w:val="0"/>
        <w:autoSpaceDE/>
        <w:snapToGrid w:val="0"/>
        <w:ind w:right="11"/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  <w:r w:rsidRPr="0018216A">
        <w:rPr>
          <w:sz w:val="24"/>
          <w:szCs w:val="24"/>
        </w:rPr>
        <w:t>скорость впитывания не менее 2,3 см.куб. в секунду.</w:t>
      </w: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927D0D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Потребность Заказчика (шт.)</w:t>
            </w:r>
          </w:p>
        </w:tc>
      </w:tr>
      <w:tr w:rsidR="00652C3B" w:rsidRPr="00927D0D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3</w:t>
            </w:r>
          </w:p>
        </w:tc>
      </w:tr>
      <w:tr w:rsidR="00C54FBA" w:rsidRPr="00927D0D" w:rsidTr="0018216A">
        <w:trPr>
          <w:trHeight w:val="464"/>
        </w:trPr>
        <w:tc>
          <w:tcPr>
            <w:tcW w:w="2728" w:type="dxa"/>
            <w:shd w:val="clear" w:color="auto" w:fill="auto"/>
          </w:tcPr>
          <w:p w:rsidR="00C54FBA" w:rsidRPr="00927D0D" w:rsidRDefault="00C54FBA" w:rsidP="00C54F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725009" w:rsidP="00C54FBA">
            <w:pPr>
              <w:jc w:val="center"/>
            </w:pPr>
            <w:r>
              <w:t>16650</w:t>
            </w:r>
          </w:p>
        </w:tc>
      </w:tr>
      <w:tr w:rsidR="00C54FBA" w:rsidRPr="00927D0D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C54FBA" w:rsidRDefault="00C54FBA" w:rsidP="00C54FB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Подгузники для взрослых</w:t>
            </w:r>
          </w:p>
          <w:p w:rsidR="00C54FBA" w:rsidRDefault="00C54FBA" w:rsidP="00C54FBA">
            <w:pPr>
              <w:jc w:val="center"/>
              <w:rPr>
                <w:bCs/>
                <w:sz w:val="24"/>
              </w:rPr>
            </w:pPr>
          </w:p>
          <w:p w:rsidR="00C54FBA" w:rsidRPr="00927D0D" w:rsidRDefault="00C54FBA" w:rsidP="00C54F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725009" w:rsidP="00C54FBA">
            <w:pPr>
              <w:jc w:val="center"/>
              <w:rPr>
                <w:bCs/>
              </w:rPr>
            </w:pPr>
            <w:r>
              <w:rPr>
                <w:bCs/>
              </w:rPr>
              <w:t>7450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725009" w:rsidP="00C54FBA">
            <w:pPr>
              <w:jc w:val="center"/>
            </w:pPr>
            <w:r>
              <w:t>60300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725009" w:rsidP="00C54FBA">
            <w:pPr>
              <w:jc w:val="center"/>
              <w:rPr>
                <w:bCs/>
              </w:rPr>
            </w:pPr>
            <w:r>
              <w:t>23000</w:t>
            </w:r>
          </w:p>
        </w:tc>
      </w:tr>
      <w:tr w:rsidR="00C54FBA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725009" w:rsidP="00C54FBA">
            <w:pPr>
              <w:jc w:val="center"/>
              <w:rPr>
                <w:bCs/>
              </w:rPr>
            </w:pPr>
            <w:r>
              <w:rPr>
                <w:bCs/>
              </w:rPr>
              <w:t>87100</w:t>
            </w:r>
          </w:p>
        </w:tc>
      </w:tr>
      <w:tr w:rsidR="00C54FBA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725009" w:rsidP="00C54FBA">
            <w:pPr>
              <w:jc w:val="center"/>
              <w:rPr>
                <w:bCs/>
              </w:rPr>
            </w:pPr>
            <w:r>
              <w:rPr>
                <w:bCs/>
              </w:rPr>
              <w:t>22700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725009" w:rsidP="00C54FBA">
            <w:pPr>
              <w:jc w:val="center"/>
              <w:rPr>
                <w:bCs/>
              </w:rPr>
            </w:pPr>
            <w:r>
              <w:rPr>
                <w:bCs/>
              </w:rPr>
              <w:t>16100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725009" w:rsidP="00C54FBA">
            <w:pPr>
              <w:jc w:val="center"/>
              <w:rPr>
                <w:bCs/>
              </w:rPr>
            </w:pPr>
            <w:r>
              <w:rPr>
                <w:bCs/>
              </w:rPr>
              <w:t>6500</w:t>
            </w:r>
          </w:p>
        </w:tc>
      </w:tr>
      <w:tr w:rsidR="00652C3B" w:rsidRPr="00927D0D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725009" w:rsidRDefault="00652C3B" w:rsidP="0018216A">
            <w:pPr>
              <w:jc w:val="right"/>
              <w:rPr>
                <w:bCs/>
              </w:rPr>
            </w:pPr>
            <w:r w:rsidRPr="00725009">
              <w:rPr>
                <w:b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652C3B" w:rsidRPr="00725009" w:rsidRDefault="00725009" w:rsidP="0018216A">
            <w:pPr>
              <w:jc w:val="center"/>
              <w:rPr>
                <w:b/>
                <w:bCs/>
              </w:rPr>
            </w:pPr>
            <w:r w:rsidRPr="00725009">
              <w:rPr>
                <w:b/>
                <w:bCs/>
              </w:rPr>
              <w:t>239800</w:t>
            </w:r>
          </w:p>
          <w:p w:rsidR="00CC1E97" w:rsidRPr="00725009" w:rsidRDefault="00CC1E97" w:rsidP="00CC1E97">
            <w:pPr>
              <w:rPr>
                <w:b/>
                <w:bCs/>
              </w:rPr>
            </w:pPr>
          </w:p>
        </w:tc>
      </w:tr>
    </w:tbl>
    <w:p w:rsidR="00BD2110" w:rsidRDefault="00BD2110" w:rsidP="0018216A">
      <w:pPr>
        <w:ind w:firstLine="708"/>
        <w:rPr>
          <w:b/>
          <w:bCs/>
          <w:sz w:val="24"/>
          <w:szCs w:val="24"/>
        </w:rPr>
      </w:pPr>
    </w:p>
    <w:p w:rsidR="0018216A" w:rsidRPr="0018216A" w:rsidRDefault="0018216A" w:rsidP="0018216A">
      <w:pPr>
        <w:ind w:firstLine="708"/>
        <w:rPr>
          <w:b/>
          <w:bCs/>
          <w:sz w:val="24"/>
          <w:szCs w:val="24"/>
        </w:rPr>
      </w:pPr>
      <w:r w:rsidRPr="0018216A">
        <w:rPr>
          <w:b/>
          <w:bCs/>
          <w:sz w:val="24"/>
          <w:szCs w:val="24"/>
        </w:rPr>
        <w:t xml:space="preserve">Требования к качеству и безопасности товара: </w:t>
      </w:r>
    </w:p>
    <w:p w:rsidR="0018216A" w:rsidRPr="0018216A" w:rsidRDefault="0018216A" w:rsidP="0018216A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Р ISO 10993-1-2011 «Изделия медицинские. Оценка биологического действия медицинских изделий. Часть 1. Оценка и исследования», ГОСТ Р ISO 10993-5-2011 Изделия медицинские. Оценка биологического действия медицинских изделий. Часть 5. Исследования на цитотоксичность: Методы in virto»,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отмарывания краски.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Технические требования в соответствии с ГОСТ Р 55082-2012 «Изделия бумажные медицинского назначения. Подгузники для взрослых. Общие технические условия»: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Таким образом, при поставке партии подгузников могут быть предоставлены: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утвержденные образцы-эталонов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технические условия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технологический регламент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BD2110" w:rsidRDefault="00BD2110" w:rsidP="009F7333">
      <w:pPr>
        <w:ind w:firstLine="708"/>
        <w:jc w:val="both"/>
        <w:rPr>
          <w:b/>
          <w:bCs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bCs/>
          <w:sz w:val="24"/>
          <w:szCs w:val="24"/>
        </w:rPr>
        <w:t>Требования к упаковке, маркировке товара</w:t>
      </w:r>
      <w:r w:rsidRPr="0018216A">
        <w:rPr>
          <w:b/>
          <w:sz w:val="24"/>
          <w:szCs w:val="24"/>
        </w:rPr>
        <w:t>: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 </w:t>
      </w:r>
      <w:r w:rsidR="009F7333">
        <w:rPr>
          <w:sz w:val="24"/>
          <w:szCs w:val="24"/>
        </w:rPr>
        <w:tab/>
      </w:r>
      <w:r w:rsidRPr="0018216A">
        <w:rPr>
          <w:sz w:val="24"/>
          <w:szCs w:val="24"/>
        </w:rPr>
        <w:t>Маркировка упаковки должна быть нанесена на русском языке и должна содержать сведения в зависимости от вида подгузников в соответствии с ГОСТ Р 55082-2012 «Изделия бумажные медицинского назначения. Общие технические условия». и должна включать: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-условное обозначение группы подгузника, товарную марку (при наличии), обозначение номера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-обозначение впитываемости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-страну-изготовителя;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lastRenderedPageBreak/>
        <w:t>-наименование предприятия-изготовителя, юридический адрес, товарный знак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-номер артикула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-отличительные характеристики подгузников в соответствии с их техническим исполнением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-количество подгузников в упаковке;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-дату (месяц, год) изготовления;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-гарантийный срок годности;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-указание по утилизации: «Не бросать в канализацию»;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-правила использования (при необходимости);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-штриховой код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-информацию о сертификацию (при наличии).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>Транспортирование и хранение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 xml:space="preserve">Требования к сроку и объему предоставления гарантий качества: 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31838" w:rsidRDefault="00131838" w:rsidP="00131838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9A341C">
        <w:rPr>
          <w:rFonts w:ascii="Times New Roman" w:hAnsi="Times New Roman" w:cs="Times New Roman"/>
          <w:b/>
          <w:sz w:val="24"/>
        </w:rPr>
        <w:t>Место поставки товара:</w:t>
      </w:r>
      <w:r w:rsidRPr="009A341C">
        <w:rPr>
          <w:rFonts w:ascii="Times New Roman" w:hAnsi="Times New Roman" w:cs="Times New Roman"/>
          <w:sz w:val="24"/>
        </w:rPr>
        <w:t xml:space="preserve"> </w:t>
      </w:r>
    </w:p>
    <w:p w:rsidR="00131838" w:rsidRPr="009A341C" w:rsidRDefault="00131838" w:rsidP="001318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1C">
        <w:rPr>
          <w:rFonts w:ascii="Times New Roman" w:hAnsi="Times New Roman" w:cs="Times New Roman"/>
          <w:sz w:val="24"/>
          <w:szCs w:val="24"/>
        </w:rPr>
        <w:t>Поставщик обязан предоставить Получателям право выбора одного из способов получения Товара:</w:t>
      </w:r>
    </w:p>
    <w:p w:rsidR="00131838" w:rsidRPr="009A341C" w:rsidRDefault="00131838" w:rsidP="00131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341C">
        <w:rPr>
          <w:rFonts w:ascii="Times New Roman" w:hAnsi="Times New Roman" w:cs="Times New Roman"/>
          <w:sz w:val="24"/>
          <w:szCs w:val="24"/>
        </w:rPr>
        <w:t>- по месту жительства Получателя;</w:t>
      </w:r>
    </w:p>
    <w:p w:rsidR="00131838" w:rsidRPr="009A341C" w:rsidRDefault="00131838" w:rsidP="00131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341C">
        <w:rPr>
          <w:rFonts w:ascii="Times New Roman" w:hAnsi="Times New Roman" w:cs="Times New Roman"/>
          <w:sz w:val="24"/>
          <w:szCs w:val="24"/>
        </w:rPr>
        <w:t>- в пунктах выдачи.</w:t>
      </w:r>
    </w:p>
    <w:p w:rsidR="00131838" w:rsidRDefault="00131838" w:rsidP="00131838">
      <w:pPr>
        <w:spacing w:line="228" w:lineRule="auto"/>
        <w:ind w:firstLine="540"/>
        <w:jc w:val="both"/>
      </w:pPr>
      <w:r>
        <w:rPr>
          <w:sz w:val="24"/>
        </w:rPr>
        <w:t xml:space="preserve"> </w:t>
      </w:r>
    </w:p>
    <w:p w:rsidR="00131838" w:rsidRPr="0018216A" w:rsidRDefault="00131838" w:rsidP="00131838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Срок поставки и выдачи товара:</w:t>
      </w:r>
      <w:r w:rsidRPr="0018216A">
        <w:rPr>
          <w:sz w:val="24"/>
          <w:szCs w:val="24"/>
        </w:rPr>
        <w:t xml:space="preserve"> </w:t>
      </w:r>
      <w:r w:rsidRPr="00B07865">
        <w:rPr>
          <w:sz w:val="24"/>
          <w:szCs w:val="24"/>
          <w:u w:val="single"/>
        </w:rPr>
        <w:t xml:space="preserve">с </w:t>
      </w:r>
      <w:r>
        <w:rPr>
          <w:sz w:val="24"/>
          <w:szCs w:val="24"/>
          <w:u w:val="single"/>
        </w:rPr>
        <w:t xml:space="preserve">момента заключения контракта </w:t>
      </w:r>
      <w:r w:rsidRPr="00B07865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15</w:t>
      </w:r>
      <w:r w:rsidRPr="00B0786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08</w:t>
      </w:r>
      <w:r w:rsidRPr="00B07865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1</w:t>
      </w:r>
      <w:r w:rsidRPr="00B07865">
        <w:rPr>
          <w:sz w:val="24"/>
          <w:szCs w:val="24"/>
          <w:u w:val="single"/>
        </w:rPr>
        <w:t xml:space="preserve"> года</w:t>
      </w:r>
      <w:r w:rsidRPr="0018216A">
        <w:rPr>
          <w:sz w:val="24"/>
          <w:szCs w:val="24"/>
        </w:rPr>
        <w:t>.</w:t>
      </w:r>
    </w:p>
    <w:p w:rsidR="00131838" w:rsidRDefault="00131838" w:rsidP="00131838">
      <w:pPr>
        <w:ind w:firstLine="708"/>
        <w:jc w:val="both"/>
        <w:rPr>
          <w:sz w:val="24"/>
          <w:szCs w:val="24"/>
        </w:rPr>
      </w:pPr>
      <w:r w:rsidRPr="0018216A">
        <w:rPr>
          <w:bCs/>
          <w:sz w:val="24"/>
          <w:szCs w:val="24"/>
        </w:rPr>
        <w:t>В</w:t>
      </w:r>
      <w:r w:rsidRPr="0018216A">
        <w:rPr>
          <w:sz w:val="24"/>
          <w:szCs w:val="24"/>
        </w:rPr>
        <w:t>ыдача должна производиться в количестве, указанном в направлении.</w:t>
      </w:r>
    </w:p>
    <w:p w:rsidR="00131838" w:rsidRDefault="00131838" w:rsidP="00131838">
      <w:pPr>
        <w:spacing w:line="228" w:lineRule="auto"/>
        <w:ind w:firstLine="600"/>
        <w:jc w:val="both"/>
        <w:rPr>
          <w:sz w:val="24"/>
        </w:rPr>
      </w:pP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Срок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доставки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товара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до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Получателей не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более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30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дней с даты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получения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Направления, выдаваемого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Заказчиком.</w:t>
      </w:r>
    </w:p>
    <w:p w:rsidR="00131838" w:rsidRPr="0018216A" w:rsidRDefault="00131838" w:rsidP="00131838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bookmarkStart w:id="0" w:name="_GoBack"/>
      <w:bookmarkEnd w:id="0"/>
    </w:p>
    <w:sectPr w:rsidR="0018216A" w:rsidRPr="0018216A" w:rsidSect="001821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2C" w:rsidRDefault="00B4102C" w:rsidP="0018216A">
      <w:r>
        <w:separator/>
      </w:r>
    </w:p>
  </w:endnote>
  <w:endnote w:type="continuationSeparator" w:id="0">
    <w:p w:rsidR="00B4102C" w:rsidRDefault="00B4102C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2C" w:rsidRDefault="00B4102C" w:rsidP="0018216A">
      <w:r>
        <w:separator/>
      </w:r>
    </w:p>
  </w:footnote>
  <w:footnote w:type="continuationSeparator" w:id="0">
    <w:p w:rsidR="00B4102C" w:rsidRDefault="00B4102C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57A8"/>
    <w:rsid w:val="0004676F"/>
    <w:rsid w:val="0005562D"/>
    <w:rsid w:val="00063B2D"/>
    <w:rsid w:val="0007431E"/>
    <w:rsid w:val="000D05F7"/>
    <w:rsid w:val="000D089E"/>
    <w:rsid w:val="000E7300"/>
    <w:rsid w:val="001045AA"/>
    <w:rsid w:val="00121BA2"/>
    <w:rsid w:val="0012498E"/>
    <w:rsid w:val="00127463"/>
    <w:rsid w:val="00131838"/>
    <w:rsid w:val="00163B80"/>
    <w:rsid w:val="0018216A"/>
    <w:rsid w:val="00182CF2"/>
    <w:rsid w:val="00191C9D"/>
    <w:rsid w:val="00191E84"/>
    <w:rsid w:val="001972D2"/>
    <w:rsid w:val="001B2739"/>
    <w:rsid w:val="00207F17"/>
    <w:rsid w:val="0023187E"/>
    <w:rsid w:val="0023561E"/>
    <w:rsid w:val="002404A2"/>
    <w:rsid w:val="00247E80"/>
    <w:rsid w:val="00322F9D"/>
    <w:rsid w:val="00383476"/>
    <w:rsid w:val="003B23F9"/>
    <w:rsid w:val="003C1623"/>
    <w:rsid w:val="00445544"/>
    <w:rsid w:val="00454947"/>
    <w:rsid w:val="004751A4"/>
    <w:rsid w:val="00482DA5"/>
    <w:rsid w:val="00494B26"/>
    <w:rsid w:val="004A2248"/>
    <w:rsid w:val="004B3C6F"/>
    <w:rsid w:val="004E3A5A"/>
    <w:rsid w:val="004F490C"/>
    <w:rsid w:val="0051005A"/>
    <w:rsid w:val="00521574"/>
    <w:rsid w:val="005308F9"/>
    <w:rsid w:val="00532A8E"/>
    <w:rsid w:val="00546226"/>
    <w:rsid w:val="00555BD4"/>
    <w:rsid w:val="00591FC0"/>
    <w:rsid w:val="005D4679"/>
    <w:rsid w:val="005D6AEC"/>
    <w:rsid w:val="005E45F4"/>
    <w:rsid w:val="0060035D"/>
    <w:rsid w:val="006039F0"/>
    <w:rsid w:val="0061475F"/>
    <w:rsid w:val="00637838"/>
    <w:rsid w:val="006441CA"/>
    <w:rsid w:val="00652C3B"/>
    <w:rsid w:val="00667053"/>
    <w:rsid w:val="006E1AE9"/>
    <w:rsid w:val="006E2705"/>
    <w:rsid w:val="00701864"/>
    <w:rsid w:val="00702BB4"/>
    <w:rsid w:val="00725009"/>
    <w:rsid w:val="00726309"/>
    <w:rsid w:val="00736BAD"/>
    <w:rsid w:val="0074276B"/>
    <w:rsid w:val="00745484"/>
    <w:rsid w:val="0077651D"/>
    <w:rsid w:val="00870F3B"/>
    <w:rsid w:val="008860EC"/>
    <w:rsid w:val="008A070A"/>
    <w:rsid w:val="008B2B35"/>
    <w:rsid w:val="009F7333"/>
    <w:rsid w:val="00A0234D"/>
    <w:rsid w:val="00A5252B"/>
    <w:rsid w:val="00A72934"/>
    <w:rsid w:val="00AB043A"/>
    <w:rsid w:val="00AE39D8"/>
    <w:rsid w:val="00B06627"/>
    <w:rsid w:val="00B07865"/>
    <w:rsid w:val="00B11BBE"/>
    <w:rsid w:val="00B32831"/>
    <w:rsid w:val="00B4102C"/>
    <w:rsid w:val="00B41521"/>
    <w:rsid w:val="00B544A2"/>
    <w:rsid w:val="00B824E5"/>
    <w:rsid w:val="00BA1A09"/>
    <w:rsid w:val="00BB4605"/>
    <w:rsid w:val="00BB4AA6"/>
    <w:rsid w:val="00BD2110"/>
    <w:rsid w:val="00C54FBA"/>
    <w:rsid w:val="00C63129"/>
    <w:rsid w:val="00C8706C"/>
    <w:rsid w:val="00CA7823"/>
    <w:rsid w:val="00CC1E97"/>
    <w:rsid w:val="00CE0BD7"/>
    <w:rsid w:val="00CF75F4"/>
    <w:rsid w:val="00D1418B"/>
    <w:rsid w:val="00D31C50"/>
    <w:rsid w:val="00D34C53"/>
    <w:rsid w:val="00D534BB"/>
    <w:rsid w:val="00D634E0"/>
    <w:rsid w:val="00D94CCB"/>
    <w:rsid w:val="00DA686E"/>
    <w:rsid w:val="00DB7941"/>
    <w:rsid w:val="00E06C7D"/>
    <w:rsid w:val="00E271FC"/>
    <w:rsid w:val="00E301FB"/>
    <w:rsid w:val="00E337CE"/>
    <w:rsid w:val="00E67028"/>
    <w:rsid w:val="00EA4333"/>
    <w:rsid w:val="00F2575B"/>
    <w:rsid w:val="00F5697C"/>
    <w:rsid w:val="00F81FE0"/>
    <w:rsid w:val="00F847E6"/>
    <w:rsid w:val="00F91DC7"/>
    <w:rsid w:val="00FB4390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0B31-0812-48E8-8C89-ABDC7FE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E486-E457-4944-977F-E465CE23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70</cp:revision>
  <cp:lastPrinted>2020-11-10T01:42:00Z</cp:lastPrinted>
  <dcterms:created xsi:type="dcterms:W3CDTF">2015-10-27T06:12:00Z</dcterms:created>
  <dcterms:modified xsi:type="dcterms:W3CDTF">2020-11-12T12:34:00Z</dcterms:modified>
</cp:coreProperties>
</file>