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53" w:rsidRDefault="008D1956" w:rsidP="002B7C65">
      <w:pPr>
        <w:spacing w:after="0"/>
        <w:ind w:firstLine="284"/>
        <w:jc w:val="center"/>
        <w:rPr>
          <w:rFonts w:ascii="Times New Roman" w:hAnsi="Times New Roman" w:cs="Times New Roman"/>
          <w:color w:val="000000"/>
          <w:sz w:val="24"/>
          <w:lang w:eastAsia="zh-CN"/>
        </w:rPr>
      </w:pPr>
      <w:r w:rsidRPr="002B7C65">
        <w:rPr>
          <w:rFonts w:ascii="Times New Roman" w:hAnsi="Times New Roman" w:cs="Times New Roman"/>
          <w:sz w:val="24"/>
        </w:rPr>
        <w:t xml:space="preserve">Техническое задание на поставку </w:t>
      </w:r>
      <w:r w:rsidR="002B7C65" w:rsidRPr="002B7C65">
        <w:rPr>
          <w:rFonts w:ascii="Times New Roman" w:hAnsi="Times New Roman" w:cs="Times New Roman"/>
          <w:color w:val="000000"/>
          <w:sz w:val="24"/>
          <w:lang w:eastAsia="zh-CN"/>
        </w:rPr>
        <w:t>телевизоров с телетекстом для приема программ со скрытыми субтитрами</w:t>
      </w:r>
    </w:p>
    <w:p w:rsidR="002B7C65" w:rsidRPr="002B7C65" w:rsidRDefault="002B7C65" w:rsidP="008D1956">
      <w:pPr>
        <w:spacing w:after="0"/>
        <w:ind w:firstLine="284"/>
        <w:rPr>
          <w:rFonts w:ascii="Times New Roman" w:hAnsi="Times New Roman" w:cs="Times New Roman"/>
          <w:sz w:val="24"/>
        </w:rPr>
      </w:pPr>
    </w:p>
    <w:tbl>
      <w:tblPr>
        <w:tblpPr w:leftFromText="180" w:rightFromText="180" w:vertAnchor="text" w:tblpX="17" w:tblpY="1"/>
        <w:tblOverlap w:val="never"/>
        <w:tblW w:w="14737" w:type="dxa"/>
        <w:tblLayout w:type="fixed"/>
        <w:tblCellMar>
          <w:left w:w="10" w:type="dxa"/>
          <w:right w:w="10" w:type="dxa"/>
        </w:tblCellMar>
        <w:tblLook w:val="04A0" w:firstRow="1" w:lastRow="0" w:firstColumn="1" w:lastColumn="0" w:noHBand="0" w:noVBand="1"/>
      </w:tblPr>
      <w:tblGrid>
        <w:gridCol w:w="392"/>
        <w:gridCol w:w="992"/>
        <w:gridCol w:w="992"/>
        <w:gridCol w:w="1036"/>
        <w:gridCol w:w="3246"/>
        <w:gridCol w:w="7229"/>
        <w:gridCol w:w="850"/>
      </w:tblGrid>
      <w:tr w:rsidR="002B7C65" w:rsidRPr="008D1956" w:rsidTr="002B7C65">
        <w:trPr>
          <w:trHeight w:val="578"/>
        </w:trPr>
        <w:tc>
          <w:tcPr>
            <w:tcW w:w="392" w:type="dxa"/>
            <w:tcBorders>
              <w:top w:val="single" w:sz="4" w:space="0" w:color="000000"/>
              <w:left w:val="single" w:sz="4" w:space="0" w:color="000000"/>
              <w:right w:val="single" w:sz="4" w:space="0" w:color="auto"/>
            </w:tcBorders>
          </w:tcPr>
          <w:p w:rsidR="002B7C65" w:rsidRPr="008D1956" w:rsidRDefault="002B7C65" w:rsidP="008D1956">
            <w:pPr>
              <w:widowControl w:val="0"/>
              <w:snapToGrid w:val="0"/>
              <w:spacing w:after="0"/>
              <w:ind w:right="45"/>
              <w:jc w:val="center"/>
              <w:textAlignment w:val="baseline"/>
              <w:rPr>
                <w:rFonts w:ascii="Times New Roman" w:eastAsia="Andale Sans UI" w:hAnsi="Times New Roman" w:cs="Times New Roman"/>
                <w:kern w:val="1"/>
                <w:sz w:val="20"/>
                <w:lang w:eastAsia="fa-IR" w:bidi="fa-IR"/>
              </w:rPr>
            </w:pPr>
            <w:r w:rsidRPr="008D1956">
              <w:rPr>
                <w:rFonts w:ascii="Times New Roman" w:eastAsia="Andale Sans UI" w:hAnsi="Times New Roman" w:cs="Times New Roman"/>
                <w:kern w:val="1"/>
                <w:sz w:val="20"/>
                <w:lang w:eastAsia="fa-IR" w:bidi="fa-IR"/>
              </w:rPr>
              <w:t>№ п/п</w:t>
            </w:r>
          </w:p>
        </w:tc>
        <w:tc>
          <w:tcPr>
            <w:tcW w:w="992"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2B7C65" w:rsidRPr="008D1956" w:rsidRDefault="002B7C65" w:rsidP="008D1956">
            <w:pPr>
              <w:widowControl w:val="0"/>
              <w:snapToGrid w:val="0"/>
              <w:spacing w:after="0"/>
              <w:ind w:right="45"/>
              <w:jc w:val="center"/>
              <w:textAlignment w:val="baseline"/>
              <w:rPr>
                <w:rFonts w:ascii="Times New Roman" w:eastAsia="Andale Sans UI" w:hAnsi="Times New Roman" w:cs="Times New Roman"/>
                <w:kern w:val="1"/>
                <w:sz w:val="20"/>
                <w:lang w:eastAsia="fa-IR" w:bidi="fa-IR"/>
              </w:rPr>
            </w:pPr>
            <w:r w:rsidRPr="008D1956">
              <w:rPr>
                <w:rFonts w:ascii="Times New Roman" w:eastAsia="Andale Sans UI" w:hAnsi="Times New Roman" w:cs="Times New Roman"/>
                <w:kern w:val="1"/>
                <w:sz w:val="20"/>
                <w:lang w:eastAsia="fa-IR" w:bidi="fa-IR"/>
              </w:rPr>
              <w:t>Наименование товара (работы, услуги)</w:t>
            </w:r>
            <w:r w:rsidRPr="008D1956">
              <w:rPr>
                <w:rStyle w:val="a5"/>
                <w:rFonts w:ascii="Times New Roman" w:eastAsia="Andale Sans UI" w:hAnsi="Times New Roman" w:cs="Times New Roman"/>
                <w:kern w:val="1"/>
                <w:sz w:val="20"/>
                <w:lang w:eastAsia="fa-IR" w:bidi="fa-IR"/>
              </w:rPr>
              <w:footnoteReference w:id="1"/>
            </w:r>
          </w:p>
          <w:p w:rsidR="002B7C65" w:rsidRPr="008D1956" w:rsidRDefault="002B7C65" w:rsidP="008D1956">
            <w:pPr>
              <w:widowControl w:val="0"/>
              <w:snapToGrid w:val="0"/>
              <w:spacing w:after="0"/>
              <w:ind w:right="45"/>
              <w:jc w:val="center"/>
              <w:textAlignment w:val="baseline"/>
              <w:rPr>
                <w:rFonts w:ascii="Times New Roman" w:eastAsia="Andale Sans UI" w:hAnsi="Times New Roman" w:cs="Times New Roman"/>
                <w:kern w:val="1"/>
                <w:sz w:val="20"/>
                <w:lang w:eastAsia="fa-IR" w:bidi="fa-IR"/>
              </w:rPr>
            </w:pPr>
          </w:p>
        </w:tc>
        <w:tc>
          <w:tcPr>
            <w:tcW w:w="2028" w:type="dxa"/>
            <w:gridSpan w:val="2"/>
            <w:tcBorders>
              <w:top w:val="single" w:sz="4" w:space="0" w:color="000000"/>
              <w:left w:val="single" w:sz="4" w:space="0" w:color="auto"/>
              <w:bottom w:val="single" w:sz="4" w:space="0" w:color="000000"/>
              <w:right w:val="single" w:sz="4" w:space="0" w:color="000000"/>
            </w:tcBorders>
          </w:tcPr>
          <w:p w:rsidR="002B7C65" w:rsidRPr="008D1956" w:rsidRDefault="002B7C65" w:rsidP="008D1956">
            <w:pPr>
              <w:widowControl w:val="0"/>
              <w:snapToGrid w:val="0"/>
              <w:spacing w:after="0"/>
              <w:ind w:left="-1893" w:right="-1923"/>
              <w:jc w:val="center"/>
              <w:textAlignment w:val="baseline"/>
              <w:rPr>
                <w:rFonts w:ascii="Times New Roman" w:hAnsi="Times New Roman" w:cs="Times New Roman"/>
                <w:bCs/>
                <w:kern w:val="3"/>
                <w:sz w:val="20"/>
              </w:rPr>
            </w:pPr>
            <w:r w:rsidRPr="008D1956">
              <w:rPr>
                <w:rFonts w:ascii="Times New Roman" w:hAnsi="Times New Roman" w:cs="Times New Roman"/>
                <w:bCs/>
                <w:kern w:val="3"/>
                <w:sz w:val="20"/>
              </w:rPr>
              <w:t xml:space="preserve">Позиция в Каталоге </w:t>
            </w:r>
          </w:p>
          <w:p w:rsidR="002B7C65" w:rsidRPr="008D1956" w:rsidRDefault="002B7C65" w:rsidP="008D1956">
            <w:pPr>
              <w:widowControl w:val="0"/>
              <w:snapToGrid w:val="0"/>
              <w:spacing w:after="0"/>
              <w:ind w:left="-1893" w:right="-1923"/>
              <w:jc w:val="center"/>
              <w:textAlignment w:val="baseline"/>
              <w:rPr>
                <w:rFonts w:ascii="Times New Roman" w:eastAsia="Andale Sans UI" w:hAnsi="Times New Roman" w:cs="Times New Roman"/>
                <w:kern w:val="1"/>
                <w:sz w:val="20"/>
                <w:lang w:eastAsia="fa-IR" w:bidi="fa-IR"/>
              </w:rPr>
            </w:pPr>
            <w:r w:rsidRPr="008D1956">
              <w:rPr>
                <w:rFonts w:ascii="Times New Roman" w:hAnsi="Times New Roman" w:cs="Times New Roman"/>
                <w:bCs/>
                <w:kern w:val="3"/>
                <w:sz w:val="20"/>
              </w:rPr>
              <w:t>товаров, работ, услуг (КТРУ)</w:t>
            </w:r>
            <w:r w:rsidRPr="008D1956">
              <w:rPr>
                <w:rStyle w:val="a5"/>
                <w:rFonts w:ascii="Times New Roman" w:hAnsi="Times New Roman" w:cs="Times New Roman"/>
                <w:bCs/>
                <w:kern w:val="3"/>
                <w:sz w:val="20"/>
              </w:rPr>
              <w:footnoteReference w:id="2"/>
            </w:r>
          </w:p>
        </w:tc>
        <w:tc>
          <w:tcPr>
            <w:tcW w:w="10475" w:type="dxa"/>
            <w:gridSpan w:val="2"/>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rsidR="002B7C65" w:rsidRPr="008D1956" w:rsidRDefault="002B7C65" w:rsidP="008D1956">
            <w:pPr>
              <w:widowControl w:val="0"/>
              <w:autoSpaceDN w:val="0"/>
              <w:spacing w:after="0"/>
              <w:jc w:val="center"/>
              <w:textAlignment w:val="baseline"/>
              <w:rPr>
                <w:rFonts w:ascii="Times New Roman" w:hAnsi="Times New Roman" w:cs="Times New Roman"/>
                <w:bCs/>
                <w:kern w:val="3"/>
                <w:sz w:val="18"/>
                <w:szCs w:val="20"/>
              </w:rPr>
            </w:pPr>
            <w:r w:rsidRPr="008D1956">
              <w:rPr>
                <w:rFonts w:ascii="Times New Roman" w:hAnsi="Times New Roman" w:cs="Times New Roman"/>
                <w:bCs/>
                <w:kern w:val="3"/>
                <w:sz w:val="18"/>
                <w:szCs w:val="20"/>
              </w:rPr>
              <w:t>Функциональные, технические, качественные характеристики, эксплуатационные характеристики Товара</w:t>
            </w:r>
          </w:p>
          <w:p w:rsidR="002B7C65" w:rsidRPr="008D1956" w:rsidRDefault="002B7C65" w:rsidP="008D1956">
            <w:pPr>
              <w:widowControl w:val="0"/>
              <w:snapToGrid w:val="0"/>
              <w:spacing w:after="0"/>
              <w:ind w:left="39" w:right="-1"/>
              <w:jc w:val="center"/>
              <w:textAlignment w:val="baseline"/>
              <w:rPr>
                <w:rFonts w:ascii="Times New Roman" w:eastAsia="Andale Sans UI" w:hAnsi="Times New Roman" w:cs="Times New Roman"/>
                <w:kern w:val="1"/>
                <w:sz w:val="20"/>
                <w:lang w:eastAsia="fa-IR" w:bidi="fa-IR"/>
              </w:rPr>
            </w:pPr>
            <w:r w:rsidRPr="008D1956">
              <w:rPr>
                <w:rFonts w:ascii="Times New Roman" w:hAnsi="Times New Roman" w:cs="Times New Roman"/>
                <w:bCs/>
                <w:kern w:val="3"/>
                <w:sz w:val="18"/>
                <w:szCs w:val="20"/>
              </w:rPr>
              <w:t>(в случае отсутствия соответствующих позиций в КТРУ)</w:t>
            </w:r>
            <w:r w:rsidRPr="008D1956">
              <w:rPr>
                <w:rFonts w:ascii="Times New Roman" w:hAnsi="Times New Roman" w:cs="Times New Roman"/>
                <w:bCs/>
                <w:kern w:val="3"/>
                <w:sz w:val="18"/>
                <w:szCs w:val="20"/>
                <w:vertAlign w:val="superscript"/>
              </w:rPr>
              <w:footnoteReference w:id="3"/>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7C65" w:rsidRPr="008D1956" w:rsidRDefault="002B7C65" w:rsidP="008D1956">
            <w:pPr>
              <w:widowControl w:val="0"/>
              <w:snapToGrid w:val="0"/>
              <w:spacing w:after="0"/>
              <w:ind w:left="-73" w:right="-143"/>
              <w:jc w:val="center"/>
              <w:textAlignment w:val="baseline"/>
              <w:rPr>
                <w:rFonts w:ascii="Times New Roman" w:eastAsia="Andale Sans UI" w:hAnsi="Times New Roman" w:cs="Times New Roman"/>
                <w:kern w:val="1"/>
                <w:sz w:val="20"/>
                <w:lang w:eastAsia="fa-IR" w:bidi="fa-IR"/>
              </w:rPr>
            </w:pPr>
            <w:r w:rsidRPr="008D1956">
              <w:rPr>
                <w:rFonts w:ascii="Times New Roman" w:eastAsia="Andale Sans UI" w:hAnsi="Times New Roman" w:cs="Times New Roman"/>
                <w:kern w:val="1"/>
                <w:sz w:val="20"/>
                <w:lang w:eastAsia="fa-IR" w:bidi="fa-IR"/>
              </w:rPr>
              <w:t>Кол-во, (шт.)</w:t>
            </w:r>
          </w:p>
        </w:tc>
      </w:tr>
      <w:tr w:rsidR="002B7C65" w:rsidRPr="008D1956" w:rsidTr="002B7C65">
        <w:trPr>
          <w:trHeight w:val="577"/>
        </w:trPr>
        <w:tc>
          <w:tcPr>
            <w:tcW w:w="392" w:type="dxa"/>
            <w:tcBorders>
              <w:left w:val="single" w:sz="4" w:space="0" w:color="000000"/>
              <w:bottom w:val="single" w:sz="4" w:space="0" w:color="000000"/>
              <w:right w:val="single" w:sz="4" w:space="0" w:color="auto"/>
            </w:tcBorders>
          </w:tcPr>
          <w:p w:rsidR="002B7C65" w:rsidRPr="008D1956" w:rsidRDefault="002B7C65" w:rsidP="008D1956">
            <w:pPr>
              <w:widowControl w:val="0"/>
              <w:snapToGrid w:val="0"/>
              <w:spacing w:after="0"/>
              <w:ind w:right="45"/>
              <w:jc w:val="center"/>
              <w:textAlignment w:val="baseline"/>
              <w:rPr>
                <w:rFonts w:ascii="Times New Roman" w:eastAsia="Andale Sans UI" w:hAnsi="Times New Roman" w:cs="Times New Roman"/>
                <w:kern w:val="1"/>
                <w:sz w:val="20"/>
                <w:lang w:eastAsia="fa-IR" w:bidi="fa-IR"/>
              </w:rPr>
            </w:pPr>
          </w:p>
        </w:tc>
        <w:tc>
          <w:tcPr>
            <w:tcW w:w="992"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2B7C65" w:rsidRPr="008D1956" w:rsidRDefault="002B7C65" w:rsidP="008D1956">
            <w:pPr>
              <w:widowControl w:val="0"/>
              <w:snapToGrid w:val="0"/>
              <w:spacing w:after="0"/>
              <w:ind w:right="45"/>
              <w:jc w:val="center"/>
              <w:textAlignment w:val="baseline"/>
              <w:rPr>
                <w:rFonts w:ascii="Times New Roman" w:eastAsia="Andale Sans UI" w:hAnsi="Times New Roman" w:cs="Times New Roman"/>
                <w:kern w:val="1"/>
                <w:sz w:val="20"/>
                <w:lang w:eastAsia="fa-IR" w:bidi="fa-IR"/>
              </w:rPr>
            </w:pPr>
          </w:p>
        </w:tc>
        <w:tc>
          <w:tcPr>
            <w:tcW w:w="992" w:type="dxa"/>
            <w:tcBorders>
              <w:top w:val="single" w:sz="4" w:space="0" w:color="000000"/>
              <w:left w:val="single" w:sz="4" w:space="0" w:color="auto"/>
              <w:bottom w:val="single" w:sz="4" w:space="0" w:color="000000"/>
              <w:right w:val="single" w:sz="4" w:space="0" w:color="000000"/>
            </w:tcBorders>
          </w:tcPr>
          <w:p w:rsidR="002B7C65" w:rsidRPr="008D1956" w:rsidRDefault="002B7C65" w:rsidP="008D1956">
            <w:pPr>
              <w:widowControl w:val="0"/>
              <w:autoSpaceDN w:val="0"/>
              <w:spacing w:after="0"/>
              <w:jc w:val="center"/>
              <w:rPr>
                <w:rFonts w:ascii="Times New Roman" w:hAnsi="Times New Roman" w:cs="Times New Roman"/>
                <w:bCs/>
                <w:kern w:val="3"/>
                <w:sz w:val="20"/>
              </w:rPr>
            </w:pPr>
            <w:r w:rsidRPr="008D1956">
              <w:rPr>
                <w:rFonts w:ascii="Times New Roman" w:eastAsia="Calibri" w:hAnsi="Times New Roman" w:cs="Times New Roman"/>
                <w:kern w:val="3"/>
                <w:sz w:val="20"/>
              </w:rPr>
              <w:t>Наименование и код товара, работы, услуги по КТРУ</w:t>
            </w:r>
          </w:p>
        </w:tc>
        <w:tc>
          <w:tcPr>
            <w:tcW w:w="1036" w:type="dxa"/>
            <w:tcBorders>
              <w:top w:val="single" w:sz="4" w:space="0" w:color="000000"/>
              <w:left w:val="single" w:sz="4" w:space="0" w:color="auto"/>
              <w:bottom w:val="single" w:sz="4" w:space="0" w:color="000000"/>
              <w:right w:val="single" w:sz="4" w:space="0" w:color="000000"/>
            </w:tcBorders>
          </w:tcPr>
          <w:p w:rsidR="002B7C65" w:rsidRPr="008D1956" w:rsidRDefault="002B7C65" w:rsidP="008D1956">
            <w:pPr>
              <w:widowControl w:val="0"/>
              <w:autoSpaceDN w:val="0"/>
              <w:spacing w:after="0"/>
              <w:jc w:val="center"/>
              <w:rPr>
                <w:rFonts w:ascii="Times New Roman" w:hAnsi="Times New Roman" w:cs="Times New Roman"/>
                <w:bCs/>
                <w:kern w:val="3"/>
                <w:sz w:val="20"/>
              </w:rPr>
            </w:pPr>
            <w:r w:rsidRPr="008D1956">
              <w:rPr>
                <w:rFonts w:ascii="Times New Roman" w:eastAsia="Calibri" w:hAnsi="Times New Roman" w:cs="Times New Roman"/>
                <w:bCs/>
                <w:kern w:val="3"/>
                <w:sz w:val="20"/>
              </w:rPr>
              <w:t>Описание товара, работы, услуги (при наличии такого описания в позиции) по КТРУ</w:t>
            </w:r>
          </w:p>
        </w:tc>
        <w:tc>
          <w:tcPr>
            <w:tcW w:w="10475" w:type="dxa"/>
            <w:gridSpan w:val="2"/>
            <w:vMerge/>
            <w:tcBorders>
              <w:left w:val="single" w:sz="4" w:space="0" w:color="000000"/>
              <w:bottom w:val="single" w:sz="4" w:space="0" w:color="000000"/>
              <w:right w:val="single" w:sz="4" w:space="0" w:color="auto"/>
            </w:tcBorders>
            <w:tcMar>
              <w:top w:w="0" w:type="dxa"/>
              <w:left w:w="108" w:type="dxa"/>
              <w:bottom w:w="0" w:type="dxa"/>
              <w:right w:w="108" w:type="dxa"/>
            </w:tcMar>
          </w:tcPr>
          <w:p w:rsidR="002B7C65" w:rsidRPr="008D1956" w:rsidRDefault="002B7C65" w:rsidP="008D1956">
            <w:pPr>
              <w:widowControl w:val="0"/>
              <w:snapToGrid w:val="0"/>
              <w:spacing w:after="0"/>
              <w:ind w:left="-1893" w:right="-1923"/>
              <w:jc w:val="center"/>
              <w:textAlignment w:val="baseline"/>
              <w:rPr>
                <w:rFonts w:ascii="Times New Roman" w:eastAsia="Andale Sans UI" w:hAnsi="Times New Roman" w:cs="Times New Roman"/>
                <w:kern w:val="1"/>
                <w:sz w:val="20"/>
                <w:lang w:eastAsia="fa-IR" w:bidi="fa-IR"/>
              </w:rPr>
            </w:pPr>
          </w:p>
        </w:tc>
        <w:tc>
          <w:tcPr>
            <w:tcW w:w="8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7C65" w:rsidRPr="008D1956" w:rsidRDefault="002B7C65" w:rsidP="008D1956">
            <w:pPr>
              <w:widowControl w:val="0"/>
              <w:snapToGrid w:val="0"/>
              <w:spacing w:after="0"/>
              <w:ind w:left="-73" w:right="-143"/>
              <w:jc w:val="center"/>
              <w:textAlignment w:val="baseline"/>
              <w:rPr>
                <w:rFonts w:ascii="Times New Roman" w:eastAsia="Andale Sans UI" w:hAnsi="Times New Roman" w:cs="Times New Roman"/>
                <w:kern w:val="1"/>
                <w:sz w:val="20"/>
                <w:lang w:eastAsia="fa-IR" w:bidi="fa-IR"/>
              </w:rPr>
            </w:pPr>
          </w:p>
        </w:tc>
      </w:tr>
      <w:tr w:rsidR="002B7C65" w:rsidRPr="008D1956" w:rsidTr="002B7C65">
        <w:trPr>
          <w:trHeight w:val="981"/>
        </w:trPr>
        <w:tc>
          <w:tcPr>
            <w:tcW w:w="392" w:type="dxa"/>
            <w:tcBorders>
              <w:top w:val="single" w:sz="4" w:space="0" w:color="000000"/>
              <w:left w:val="single" w:sz="4" w:space="0" w:color="000000"/>
              <w:right w:val="single" w:sz="4" w:space="0" w:color="auto"/>
            </w:tcBorders>
          </w:tcPr>
          <w:p w:rsidR="002B7C65" w:rsidRPr="008D1956" w:rsidRDefault="002B7C65" w:rsidP="008D1956">
            <w:pPr>
              <w:widowControl w:val="0"/>
              <w:snapToGrid w:val="0"/>
              <w:spacing w:after="0"/>
              <w:ind w:right="45"/>
              <w:jc w:val="center"/>
              <w:textAlignment w:val="baseline"/>
              <w:rPr>
                <w:rFonts w:ascii="Times New Roman" w:eastAsia="Andale Sans UI" w:hAnsi="Times New Roman" w:cs="Times New Roman"/>
                <w:kern w:val="1"/>
                <w:sz w:val="20"/>
                <w:lang w:eastAsia="fa-IR" w:bidi="fa-IR"/>
              </w:rPr>
            </w:pPr>
            <w:r w:rsidRPr="008D1956">
              <w:rPr>
                <w:rFonts w:ascii="Times New Roman" w:eastAsia="Andale Sans UI" w:hAnsi="Times New Roman" w:cs="Times New Roman"/>
                <w:kern w:val="1"/>
                <w:sz w:val="20"/>
                <w:lang w:eastAsia="fa-IR" w:bidi="fa-IR"/>
              </w:rPr>
              <w:t>1.</w:t>
            </w:r>
          </w:p>
        </w:tc>
        <w:tc>
          <w:tcPr>
            <w:tcW w:w="992" w:type="dxa"/>
            <w:tcBorders>
              <w:top w:val="single" w:sz="4" w:space="0" w:color="000000"/>
              <w:left w:val="single" w:sz="4" w:space="0" w:color="000000"/>
              <w:right w:val="single" w:sz="4" w:space="0" w:color="auto"/>
            </w:tcBorders>
            <w:tcMar>
              <w:top w:w="0" w:type="dxa"/>
              <w:left w:w="108" w:type="dxa"/>
              <w:bottom w:w="0" w:type="dxa"/>
              <w:right w:w="108" w:type="dxa"/>
            </w:tcMar>
          </w:tcPr>
          <w:p w:rsidR="002B7C65" w:rsidRPr="008D1956" w:rsidRDefault="002B7C65" w:rsidP="008D1956">
            <w:pPr>
              <w:widowControl w:val="0"/>
              <w:snapToGrid w:val="0"/>
              <w:spacing w:after="0"/>
              <w:ind w:right="45"/>
              <w:jc w:val="center"/>
              <w:textAlignment w:val="baseline"/>
              <w:rPr>
                <w:rFonts w:ascii="Times New Roman" w:eastAsia="Andale Sans UI" w:hAnsi="Times New Roman" w:cs="Times New Roman"/>
                <w:kern w:val="1"/>
                <w:sz w:val="20"/>
                <w:lang w:eastAsia="fa-IR" w:bidi="fa-IR"/>
              </w:rPr>
            </w:pPr>
            <w:r w:rsidRPr="008D1956">
              <w:rPr>
                <w:rFonts w:ascii="Times New Roman" w:eastAsia="Andale Sans UI" w:hAnsi="Times New Roman" w:cs="Times New Roman"/>
                <w:kern w:val="1"/>
                <w:sz w:val="20"/>
                <w:lang w:eastAsia="fa-IR" w:bidi="fa-IR"/>
              </w:rPr>
              <w:t>Телевизор с телетекстом для приема программ со скрытыми субтитр</w:t>
            </w:r>
            <w:r w:rsidRPr="008D1956">
              <w:rPr>
                <w:rFonts w:ascii="Times New Roman" w:eastAsia="Andale Sans UI" w:hAnsi="Times New Roman" w:cs="Times New Roman"/>
                <w:kern w:val="1"/>
                <w:sz w:val="20"/>
                <w:lang w:eastAsia="fa-IR" w:bidi="fa-IR"/>
              </w:rPr>
              <w:lastRenderedPageBreak/>
              <w:t xml:space="preserve">ами с диагональю 54-66 см </w:t>
            </w:r>
          </w:p>
          <w:p w:rsidR="002B7C65" w:rsidRPr="008D1956" w:rsidRDefault="002B7C65" w:rsidP="008D1956">
            <w:pPr>
              <w:widowControl w:val="0"/>
              <w:snapToGrid w:val="0"/>
              <w:spacing w:after="0"/>
              <w:ind w:right="45"/>
              <w:jc w:val="center"/>
              <w:textAlignment w:val="baseline"/>
              <w:rPr>
                <w:rFonts w:ascii="Times New Roman" w:eastAsia="Andale Sans UI" w:hAnsi="Times New Roman" w:cs="Times New Roman"/>
                <w:kern w:val="1"/>
                <w:sz w:val="20"/>
                <w:lang w:eastAsia="fa-IR" w:bidi="fa-IR"/>
              </w:rPr>
            </w:pPr>
          </w:p>
        </w:tc>
        <w:tc>
          <w:tcPr>
            <w:tcW w:w="992" w:type="dxa"/>
            <w:tcBorders>
              <w:top w:val="single" w:sz="4" w:space="0" w:color="000000"/>
              <w:left w:val="single" w:sz="4" w:space="0" w:color="auto"/>
            </w:tcBorders>
          </w:tcPr>
          <w:p w:rsidR="002B7C65" w:rsidRPr="008D1956" w:rsidRDefault="002B7C65" w:rsidP="008D1956">
            <w:pPr>
              <w:spacing w:after="0"/>
              <w:jc w:val="center"/>
              <w:rPr>
                <w:rFonts w:ascii="Times New Roman" w:eastAsia="Andale Sans UI" w:hAnsi="Times New Roman" w:cs="Times New Roman"/>
                <w:kern w:val="1"/>
                <w:sz w:val="20"/>
                <w:lang w:eastAsia="fa-IR" w:bidi="fa-IR"/>
              </w:rPr>
            </w:pPr>
            <w:r w:rsidRPr="008D1956">
              <w:rPr>
                <w:rFonts w:ascii="Times New Roman" w:eastAsia="Andale Sans UI" w:hAnsi="Times New Roman" w:cs="Times New Roman"/>
                <w:kern w:val="1"/>
                <w:sz w:val="20"/>
                <w:lang w:eastAsia="fa-IR" w:bidi="fa-IR"/>
              </w:rPr>
              <w:lastRenderedPageBreak/>
              <w:t xml:space="preserve">26.40.20.122-00000001- Телевизор с телетекстом для приема программ со </w:t>
            </w:r>
            <w:r w:rsidRPr="008D1956">
              <w:rPr>
                <w:rFonts w:ascii="Times New Roman" w:eastAsia="Andale Sans UI" w:hAnsi="Times New Roman" w:cs="Times New Roman"/>
                <w:kern w:val="1"/>
                <w:sz w:val="20"/>
                <w:lang w:eastAsia="fa-IR" w:bidi="fa-IR"/>
              </w:rPr>
              <w:lastRenderedPageBreak/>
              <w:t>скрытыми субтитрами с диагональю 54-66 см</w:t>
            </w:r>
          </w:p>
          <w:p w:rsidR="002B7C65" w:rsidRPr="008D1956" w:rsidRDefault="002B7C65" w:rsidP="008D1956">
            <w:pPr>
              <w:widowControl w:val="0"/>
              <w:snapToGrid w:val="0"/>
              <w:spacing w:after="0"/>
              <w:ind w:right="45"/>
              <w:jc w:val="center"/>
              <w:textAlignment w:val="baseline"/>
              <w:rPr>
                <w:rFonts w:ascii="Times New Roman" w:eastAsia="Andale Sans UI" w:hAnsi="Times New Roman" w:cs="Times New Roman"/>
                <w:kern w:val="1"/>
                <w:sz w:val="20"/>
                <w:lang w:eastAsia="fa-IR" w:bidi="fa-IR"/>
              </w:rPr>
            </w:pPr>
          </w:p>
        </w:tc>
        <w:tc>
          <w:tcPr>
            <w:tcW w:w="1036" w:type="dxa"/>
            <w:tcBorders>
              <w:top w:val="single" w:sz="4" w:space="0" w:color="000000"/>
              <w:left w:val="single" w:sz="4" w:space="0" w:color="000000"/>
              <w:right w:val="single" w:sz="4" w:space="0" w:color="000000"/>
            </w:tcBorders>
          </w:tcPr>
          <w:p w:rsidR="002B7C65" w:rsidRPr="008D1956" w:rsidRDefault="002B7C65" w:rsidP="008D1956">
            <w:pPr>
              <w:keepNext/>
              <w:snapToGrid w:val="0"/>
              <w:spacing w:after="0"/>
              <w:ind w:left="57" w:right="113"/>
              <w:jc w:val="center"/>
              <w:rPr>
                <w:rFonts w:ascii="Times New Roman" w:hAnsi="Times New Roman" w:cs="Times New Roman"/>
                <w:sz w:val="20"/>
              </w:rPr>
            </w:pPr>
            <w:r w:rsidRPr="008D1956">
              <w:rPr>
                <w:rFonts w:ascii="Times New Roman" w:hAnsi="Times New Roman" w:cs="Times New Roman"/>
                <w:bCs/>
                <w:sz w:val="20"/>
              </w:rPr>
              <w:lastRenderedPageBreak/>
              <w:t>Описание отсутствует</w:t>
            </w:r>
          </w:p>
        </w:tc>
        <w:tc>
          <w:tcPr>
            <w:tcW w:w="3246" w:type="dxa"/>
            <w:tcBorders>
              <w:top w:val="single" w:sz="4" w:space="0" w:color="000000"/>
              <w:left w:val="single" w:sz="4" w:space="0" w:color="000000"/>
              <w:right w:val="single" w:sz="4" w:space="0" w:color="auto"/>
            </w:tcBorders>
            <w:tcMar>
              <w:top w:w="0" w:type="dxa"/>
              <w:left w:w="108" w:type="dxa"/>
              <w:bottom w:w="0" w:type="dxa"/>
              <w:right w:w="108" w:type="dxa"/>
            </w:tcMar>
          </w:tcPr>
          <w:p w:rsidR="002B7C65" w:rsidRPr="008D1956" w:rsidRDefault="002B7C65" w:rsidP="008D1956">
            <w:pPr>
              <w:widowControl w:val="0"/>
              <w:tabs>
                <w:tab w:val="left" w:pos="2847"/>
                <w:tab w:val="center" w:pos="6292"/>
                <w:tab w:val="right" w:pos="10445"/>
              </w:tabs>
              <w:snapToGrid w:val="0"/>
              <w:spacing w:after="0"/>
              <w:jc w:val="both"/>
              <w:rPr>
                <w:rFonts w:ascii="Times New Roman" w:eastAsia="Lucida Sans Unicode" w:hAnsi="Times New Roman" w:cs="Times New Roman"/>
                <w:kern w:val="2"/>
                <w:sz w:val="20"/>
                <w:szCs w:val="20"/>
              </w:rPr>
            </w:pPr>
            <w:r w:rsidRPr="008D1956">
              <w:rPr>
                <w:rFonts w:ascii="Times New Roman" w:eastAsia="Lucida Sans Unicode" w:hAnsi="Times New Roman" w:cs="Times New Roman"/>
                <w:kern w:val="2"/>
                <w:sz w:val="20"/>
                <w:szCs w:val="20"/>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 18-01-01 - Телевизор с телетекстом для приема программ со скрытыми субтитрами с диагональю 54 - 66 см.</w:t>
            </w:r>
          </w:p>
          <w:p w:rsidR="002B7C65" w:rsidRPr="008D1956" w:rsidRDefault="002B7C65" w:rsidP="008D1956">
            <w:pPr>
              <w:widowControl w:val="0"/>
              <w:tabs>
                <w:tab w:val="left" w:pos="2847"/>
                <w:tab w:val="center" w:pos="6292"/>
                <w:tab w:val="right" w:pos="10445"/>
              </w:tabs>
              <w:snapToGrid w:val="0"/>
              <w:spacing w:after="0"/>
              <w:jc w:val="both"/>
              <w:rPr>
                <w:rFonts w:ascii="Times New Roman" w:eastAsia="Lucida Sans Unicode" w:hAnsi="Times New Roman" w:cs="Times New Roman"/>
                <w:kern w:val="2"/>
                <w:sz w:val="20"/>
                <w:szCs w:val="20"/>
              </w:rPr>
            </w:pPr>
            <w:r w:rsidRPr="008D1956">
              <w:rPr>
                <w:rFonts w:ascii="Times New Roman" w:eastAsia="Lucida Sans Unicode" w:hAnsi="Times New Roman" w:cs="Times New Roman"/>
                <w:kern w:val="2"/>
                <w:sz w:val="20"/>
                <w:szCs w:val="20"/>
              </w:rPr>
              <w:lastRenderedPageBreak/>
              <w:t>2. Экран: цветной дисплей жидкокристаллический.</w:t>
            </w:r>
          </w:p>
          <w:p w:rsidR="002B7C65" w:rsidRPr="008D1956" w:rsidRDefault="002B7C65" w:rsidP="008D1956">
            <w:pPr>
              <w:widowControl w:val="0"/>
              <w:tabs>
                <w:tab w:val="left" w:pos="2847"/>
                <w:tab w:val="center" w:pos="6292"/>
                <w:tab w:val="right" w:pos="10445"/>
              </w:tabs>
              <w:snapToGrid w:val="0"/>
              <w:spacing w:after="0"/>
              <w:jc w:val="both"/>
              <w:rPr>
                <w:rFonts w:ascii="Times New Roman" w:eastAsia="Lucida Sans Unicode" w:hAnsi="Times New Roman" w:cs="Times New Roman"/>
                <w:kern w:val="2"/>
                <w:sz w:val="20"/>
                <w:szCs w:val="20"/>
              </w:rPr>
            </w:pPr>
            <w:r w:rsidRPr="008D1956">
              <w:rPr>
                <w:rFonts w:ascii="Times New Roman" w:eastAsia="Lucida Sans Unicode" w:hAnsi="Times New Roman" w:cs="Times New Roman"/>
                <w:kern w:val="2"/>
                <w:sz w:val="20"/>
                <w:szCs w:val="20"/>
              </w:rPr>
              <w:t>3. Диагональ телевизора не менее 54 см и не более 66 см (включительно)</w:t>
            </w:r>
          </w:p>
          <w:p w:rsidR="002B7C65" w:rsidRPr="008D1956" w:rsidRDefault="002B7C65" w:rsidP="008D1956">
            <w:pPr>
              <w:widowControl w:val="0"/>
              <w:tabs>
                <w:tab w:val="left" w:pos="2847"/>
                <w:tab w:val="center" w:pos="6292"/>
                <w:tab w:val="right" w:pos="10445"/>
              </w:tabs>
              <w:snapToGrid w:val="0"/>
              <w:spacing w:after="0"/>
              <w:jc w:val="both"/>
              <w:rPr>
                <w:rFonts w:ascii="Times New Roman" w:eastAsia="Lucida Sans Unicode" w:hAnsi="Times New Roman" w:cs="Times New Roman"/>
                <w:kern w:val="2"/>
                <w:sz w:val="20"/>
                <w:szCs w:val="20"/>
              </w:rPr>
            </w:pPr>
            <w:r w:rsidRPr="008D1956">
              <w:rPr>
                <w:rFonts w:ascii="Times New Roman" w:eastAsia="Lucida Sans Unicode" w:hAnsi="Times New Roman" w:cs="Times New Roman"/>
                <w:kern w:val="2"/>
                <w:sz w:val="20"/>
                <w:szCs w:val="20"/>
              </w:rPr>
              <w:t xml:space="preserve">4. Формат экрана 16:9; </w:t>
            </w:r>
          </w:p>
          <w:p w:rsidR="002B7C65" w:rsidRPr="008D1956" w:rsidRDefault="002B7C65" w:rsidP="008D1956">
            <w:pPr>
              <w:widowControl w:val="0"/>
              <w:tabs>
                <w:tab w:val="left" w:pos="2847"/>
                <w:tab w:val="center" w:pos="6292"/>
                <w:tab w:val="right" w:pos="10445"/>
              </w:tabs>
              <w:snapToGrid w:val="0"/>
              <w:spacing w:after="0"/>
              <w:jc w:val="both"/>
              <w:rPr>
                <w:rFonts w:ascii="Times New Roman" w:eastAsia="Lucida Sans Unicode" w:hAnsi="Times New Roman" w:cs="Times New Roman"/>
                <w:kern w:val="2"/>
                <w:sz w:val="20"/>
                <w:szCs w:val="20"/>
              </w:rPr>
            </w:pPr>
            <w:r w:rsidRPr="008D1956">
              <w:rPr>
                <w:rFonts w:ascii="Times New Roman" w:eastAsia="Lucida Sans Unicode" w:hAnsi="Times New Roman" w:cs="Times New Roman"/>
                <w:kern w:val="2"/>
                <w:sz w:val="20"/>
                <w:szCs w:val="20"/>
              </w:rPr>
              <w:t xml:space="preserve">5. Частота развертки не менее 50 ГЦ; </w:t>
            </w:r>
          </w:p>
          <w:p w:rsidR="002B7C65" w:rsidRPr="008D1956" w:rsidRDefault="002B7C65" w:rsidP="008D1956">
            <w:pPr>
              <w:widowControl w:val="0"/>
              <w:tabs>
                <w:tab w:val="left" w:pos="2847"/>
                <w:tab w:val="center" w:pos="6292"/>
                <w:tab w:val="right" w:pos="10445"/>
              </w:tabs>
              <w:snapToGrid w:val="0"/>
              <w:spacing w:after="0"/>
              <w:jc w:val="both"/>
              <w:rPr>
                <w:rFonts w:ascii="Times New Roman" w:eastAsia="Lucida Sans Unicode" w:hAnsi="Times New Roman" w:cs="Times New Roman"/>
                <w:kern w:val="2"/>
                <w:sz w:val="20"/>
                <w:szCs w:val="20"/>
              </w:rPr>
            </w:pPr>
            <w:r w:rsidRPr="008D1956">
              <w:rPr>
                <w:rFonts w:ascii="Times New Roman" w:eastAsia="Lucida Sans Unicode" w:hAnsi="Times New Roman" w:cs="Times New Roman"/>
                <w:kern w:val="2"/>
                <w:sz w:val="20"/>
                <w:szCs w:val="20"/>
              </w:rPr>
              <w:t>6. Характеристики: наличие функции приема цифрового телевидения (DVB-T2); поддержка телевизионных стандартов SECAM; наличие входов AV, компонентный, наличие разъемов для наушников; мощность звука не менее 2 Вт; акустическая система не менее одного динамика; наличие функции «таймер сна»; экранное меню на русском языке;</w:t>
            </w:r>
          </w:p>
          <w:p w:rsidR="002B7C65" w:rsidRPr="008D1956" w:rsidRDefault="002B7C65" w:rsidP="008D1956">
            <w:pPr>
              <w:widowControl w:val="0"/>
              <w:tabs>
                <w:tab w:val="left" w:pos="2847"/>
                <w:tab w:val="center" w:pos="6292"/>
                <w:tab w:val="right" w:pos="10445"/>
              </w:tabs>
              <w:snapToGrid w:val="0"/>
              <w:spacing w:after="0"/>
              <w:jc w:val="both"/>
              <w:rPr>
                <w:rFonts w:ascii="Times New Roman" w:eastAsia="Lucida Sans Unicode" w:hAnsi="Times New Roman" w:cs="Times New Roman"/>
                <w:kern w:val="2"/>
                <w:sz w:val="20"/>
                <w:szCs w:val="20"/>
              </w:rPr>
            </w:pPr>
            <w:r w:rsidRPr="008D1956">
              <w:rPr>
                <w:rFonts w:ascii="Times New Roman" w:eastAsia="Lucida Sans Unicode" w:hAnsi="Times New Roman" w:cs="Times New Roman"/>
                <w:kern w:val="2"/>
                <w:sz w:val="20"/>
                <w:szCs w:val="20"/>
              </w:rPr>
              <w:t xml:space="preserve">7. Телетекст с памятью не менее 10 страниц соответствующий требованиям ГОСТ Р 50861-96; телетекст по умолчанию работает с кириллицей (принимает сигналы на русском языке), имеет функцию двойной высоты субтитров; </w:t>
            </w:r>
          </w:p>
          <w:p w:rsidR="002B7C65" w:rsidRPr="00AA577C" w:rsidRDefault="002B7C65" w:rsidP="008D1956">
            <w:pPr>
              <w:widowControl w:val="0"/>
              <w:tabs>
                <w:tab w:val="left" w:pos="2847"/>
                <w:tab w:val="center" w:pos="6292"/>
                <w:tab w:val="right" w:pos="10445"/>
              </w:tabs>
              <w:snapToGrid w:val="0"/>
              <w:spacing w:after="0"/>
              <w:jc w:val="both"/>
              <w:rPr>
                <w:rFonts w:ascii="Times New Roman" w:eastAsia="Lucida Sans Unicode" w:hAnsi="Times New Roman" w:cs="Times New Roman"/>
                <w:kern w:val="2"/>
                <w:sz w:val="20"/>
                <w:szCs w:val="20"/>
              </w:rPr>
            </w:pPr>
            <w:r w:rsidRPr="008D1956">
              <w:rPr>
                <w:rFonts w:ascii="Times New Roman" w:eastAsia="Lucida Sans Unicode" w:hAnsi="Times New Roman" w:cs="Times New Roman"/>
                <w:kern w:val="2"/>
                <w:sz w:val="20"/>
                <w:szCs w:val="20"/>
              </w:rPr>
              <w:t>8. Комплектация: телевизор с телетекстом</w:t>
            </w:r>
            <w:r w:rsidRPr="00AA577C">
              <w:rPr>
                <w:rFonts w:ascii="Times New Roman" w:eastAsia="Lucida Sans Unicode" w:hAnsi="Times New Roman" w:cs="Times New Roman"/>
                <w:kern w:val="2"/>
                <w:sz w:val="20"/>
                <w:szCs w:val="20"/>
              </w:rPr>
              <w:t>, укомплектован пультом дистанционного управления и инструкцией по эксплуатации на русском языке.</w:t>
            </w:r>
          </w:p>
          <w:p w:rsidR="00AA577C" w:rsidRPr="008D1956" w:rsidRDefault="00AA577C" w:rsidP="008D1956">
            <w:pPr>
              <w:widowControl w:val="0"/>
              <w:tabs>
                <w:tab w:val="left" w:pos="2847"/>
                <w:tab w:val="center" w:pos="6292"/>
                <w:tab w:val="right" w:pos="10445"/>
              </w:tabs>
              <w:snapToGrid w:val="0"/>
              <w:spacing w:after="0"/>
              <w:jc w:val="both"/>
              <w:rPr>
                <w:rFonts w:ascii="Times New Roman" w:eastAsia="Lucida Sans Unicode" w:hAnsi="Times New Roman" w:cs="Times New Roman"/>
                <w:kern w:val="2"/>
                <w:sz w:val="20"/>
                <w:szCs w:val="20"/>
              </w:rPr>
            </w:pPr>
            <w:r w:rsidRPr="00AA577C">
              <w:rPr>
                <w:rFonts w:ascii="Times New Roman" w:eastAsia="Lucida Sans Unicode" w:hAnsi="Times New Roman" w:cs="Times New Roman"/>
                <w:kern w:val="2"/>
                <w:sz w:val="20"/>
                <w:szCs w:val="20"/>
              </w:rPr>
              <w:t>9. Класс энергетической эффективности: не ниже А.</w:t>
            </w:r>
          </w:p>
        </w:tc>
        <w:tc>
          <w:tcPr>
            <w:tcW w:w="7229" w:type="dxa"/>
            <w:tcBorders>
              <w:top w:val="single" w:sz="4" w:space="0" w:color="000000"/>
              <w:left w:val="single" w:sz="4" w:space="0" w:color="000000"/>
              <w:bottom w:val="single" w:sz="4" w:space="0" w:color="000000"/>
              <w:right w:val="single" w:sz="4" w:space="0" w:color="auto"/>
            </w:tcBorders>
          </w:tcPr>
          <w:p w:rsidR="00AA577C" w:rsidRPr="00AA577C" w:rsidRDefault="00AA577C" w:rsidP="00AA577C">
            <w:pPr>
              <w:keepNext/>
              <w:widowControl w:val="0"/>
              <w:tabs>
                <w:tab w:val="left" w:pos="708"/>
              </w:tabs>
              <w:spacing w:after="0"/>
              <w:jc w:val="both"/>
              <w:textAlignment w:val="baseline"/>
              <w:rPr>
                <w:rFonts w:ascii="Times New Roman" w:eastAsia="Andale Sans UI" w:hAnsi="Times New Roman" w:cs="Times New Roman"/>
                <w:bCs/>
                <w:sz w:val="20"/>
                <w:lang w:bidi="fa-IR"/>
              </w:rPr>
            </w:pPr>
            <w:r w:rsidRPr="00AA577C">
              <w:rPr>
                <w:rFonts w:ascii="Times New Roman" w:eastAsia="Andale Sans UI" w:hAnsi="Times New Roman" w:cs="Times New Roman"/>
                <w:bCs/>
                <w:sz w:val="20"/>
                <w:lang w:bidi="fa-IR"/>
              </w:rPr>
              <w:lastRenderedPageBreak/>
              <w:t>Требования к безопасности Товара.</w:t>
            </w:r>
          </w:p>
          <w:p w:rsidR="00AA577C" w:rsidRPr="00AA577C" w:rsidRDefault="00AA577C" w:rsidP="00AA577C">
            <w:pPr>
              <w:keepNext/>
              <w:widowControl w:val="0"/>
              <w:tabs>
                <w:tab w:val="left" w:pos="708"/>
              </w:tabs>
              <w:spacing w:after="0"/>
              <w:jc w:val="both"/>
              <w:textAlignment w:val="baseline"/>
              <w:rPr>
                <w:rFonts w:ascii="Times New Roman" w:eastAsia="Andale Sans UI" w:hAnsi="Times New Roman" w:cs="Times New Roman"/>
                <w:bCs/>
                <w:sz w:val="20"/>
                <w:lang w:bidi="fa-IR"/>
              </w:rPr>
            </w:pPr>
            <w:r w:rsidRPr="00AA577C">
              <w:rPr>
                <w:rFonts w:ascii="Times New Roman" w:eastAsia="Andale Sans UI" w:hAnsi="Times New Roman" w:cs="Times New Roman"/>
                <w:bCs/>
                <w:sz w:val="20"/>
                <w:lang w:bidi="fa-IR"/>
              </w:rPr>
              <w:t>Материалы, из которых изготавливаются телевизоры не должны выделять токсичных веществ при эксплуатации.</w:t>
            </w:r>
          </w:p>
          <w:p w:rsidR="00AA577C" w:rsidRPr="00AA577C" w:rsidRDefault="00AA577C" w:rsidP="00AA577C">
            <w:pPr>
              <w:keepNext/>
              <w:widowControl w:val="0"/>
              <w:tabs>
                <w:tab w:val="left" w:pos="708"/>
              </w:tabs>
              <w:spacing w:after="0"/>
              <w:jc w:val="both"/>
              <w:textAlignment w:val="baseline"/>
              <w:rPr>
                <w:rFonts w:ascii="Times New Roman" w:eastAsia="Andale Sans UI" w:hAnsi="Times New Roman" w:cs="Times New Roman"/>
                <w:bCs/>
                <w:sz w:val="20"/>
                <w:lang w:bidi="fa-IR"/>
              </w:rPr>
            </w:pPr>
            <w:r w:rsidRPr="00AA577C">
              <w:rPr>
                <w:rFonts w:ascii="Times New Roman" w:eastAsia="Andale Sans UI" w:hAnsi="Times New Roman" w:cs="Times New Roman"/>
                <w:bCs/>
                <w:sz w:val="20"/>
                <w:lang w:bidi="fa-IR"/>
              </w:rPr>
              <w:t>В соответствии с Постановлением Правительства Российской Федерации от 16 июня 1997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Поставщик должен указать срок службы телевизора.</w:t>
            </w:r>
          </w:p>
          <w:p w:rsidR="00AA577C" w:rsidRPr="00AA577C" w:rsidRDefault="00AA577C" w:rsidP="00AA577C">
            <w:pPr>
              <w:keepNext/>
              <w:widowControl w:val="0"/>
              <w:tabs>
                <w:tab w:val="left" w:pos="708"/>
              </w:tabs>
              <w:spacing w:after="0"/>
              <w:jc w:val="both"/>
              <w:textAlignment w:val="baseline"/>
              <w:rPr>
                <w:rFonts w:ascii="Times New Roman" w:eastAsia="Andale Sans UI" w:hAnsi="Times New Roman" w:cs="Times New Roman"/>
                <w:bCs/>
                <w:sz w:val="20"/>
                <w:lang w:bidi="fa-IR"/>
              </w:rPr>
            </w:pPr>
            <w:r w:rsidRPr="00AA577C">
              <w:rPr>
                <w:rFonts w:ascii="Times New Roman" w:eastAsia="Andale Sans UI" w:hAnsi="Times New Roman" w:cs="Times New Roman"/>
                <w:bCs/>
                <w:sz w:val="20"/>
                <w:lang w:bidi="fa-IR"/>
              </w:rPr>
              <w:t xml:space="preserve">Телевизоры с телетекстом для приема программ со скрытыми субтитрами </w:t>
            </w:r>
            <w:r w:rsidRPr="00AA577C">
              <w:rPr>
                <w:rFonts w:ascii="Times New Roman" w:hAnsi="Times New Roman" w:cs="Times New Roman"/>
                <w:sz w:val="20"/>
              </w:rPr>
              <w:t>должны</w:t>
            </w:r>
            <w:r w:rsidRPr="00AA577C">
              <w:rPr>
                <w:rFonts w:ascii="Times New Roman" w:eastAsia="Andale Sans UI" w:hAnsi="Times New Roman" w:cs="Times New Roman"/>
                <w:bCs/>
                <w:sz w:val="20"/>
                <w:lang w:bidi="fa-IR"/>
              </w:rPr>
              <w:t xml:space="preserve"> отвечать требованиям к безопасности товара в соответствии с техническими регламентами Таможенного союза: ТР ТС 004/2011 «О безопасности низковольтного оборудования», ТР ТС 020/2011 «Электромагнитная совместимость технических средств» и иметь действующий сертификат соответствия, выданный в соответствии с Техническим регламентом Таможенного союза «О безопасности низковольтного оборудования» (ТР ТС 004/2011).</w:t>
            </w:r>
          </w:p>
          <w:p w:rsidR="00AA577C" w:rsidRPr="00AA577C" w:rsidRDefault="00AA577C" w:rsidP="00AA577C">
            <w:pPr>
              <w:keepNext/>
              <w:widowControl w:val="0"/>
              <w:tabs>
                <w:tab w:val="left" w:pos="708"/>
              </w:tabs>
              <w:spacing w:after="0"/>
              <w:jc w:val="both"/>
              <w:textAlignment w:val="baseline"/>
              <w:rPr>
                <w:rFonts w:ascii="Times New Roman" w:eastAsia="Andale Sans UI" w:hAnsi="Times New Roman" w:cs="Times New Roman"/>
                <w:bCs/>
                <w:sz w:val="20"/>
                <w:lang w:bidi="fa-IR"/>
              </w:rPr>
            </w:pPr>
            <w:r w:rsidRPr="00AA577C">
              <w:rPr>
                <w:rFonts w:ascii="Times New Roman" w:eastAsia="Andale Sans UI" w:hAnsi="Times New Roman" w:cs="Times New Roman"/>
                <w:bCs/>
                <w:sz w:val="20"/>
                <w:lang w:bidi="fa-IR"/>
              </w:rPr>
              <w:t>Требования энергетической эффективности Товара у</w:t>
            </w:r>
            <w:r w:rsidRPr="00AA577C">
              <w:rPr>
                <w:rFonts w:ascii="Times New Roman" w:hAnsi="Times New Roman" w:cs="Times New Roman"/>
                <w:sz w:val="20"/>
              </w:rPr>
              <w:t>становлены в соответствии с Постановлениями Правительства РФ от 31.12.2009 N 1222 (ред. от 30.12.2011) «О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 Постановлением Правительства от 31.12.2009 N 1221 (ред. от 21.04.2018)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AA577C" w:rsidRPr="00AA577C" w:rsidRDefault="00AA577C" w:rsidP="00AA577C">
            <w:pPr>
              <w:spacing w:after="0"/>
              <w:jc w:val="both"/>
              <w:rPr>
                <w:rFonts w:ascii="Times New Roman" w:hAnsi="Times New Roman" w:cs="Times New Roman"/>
                <w:sz w:val="20"/>
              </w:rPr>
            </w:pPr>
            <w:r w:rsidRPr="00AA577C">
              <w:rPr>
                <w:rFonts w:ascii="Times New Roman" w:hAnsi="Times New Roman" w:cs="Times New Roman"/>
                <w:sz w:val="20"/>
              </w:rPr>
              <w:t xml:space="preserve">Маркировка товара должна содержать класс энергетической эффективности товара (в соответствии с Приказом </w:t>
            </w:r>
            <w:proofErr w:type="spellStart"/>
            <w:r w:rsidRPr="00AA577C">
              <w:rPr>
                <w:rFonts w:ascii="Times New Roman" w:hAnsi="Times New Roman" w:cs="Times New Roman"/>
                <w:sz w:val="20"/>
              </w:rPr>
              <w:t>Минпромторга</w:t>
            </w:r>
            <w:proofErr w:type="spellEnd"/>
            <w:r w:rsidRPr="00AA577C">
              <w:rPr>
                <w:rFonts w:ascii="Times New Roman" w:hAnsi="Times New Roman" w:cs="Times New Roman"/>
                <w:sz w:val="20"/>
              </w:rPr>
              <w:t xml:space="preserve"> РФ от 07.09.2010 N 768 "Об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w:t>
            </w:r>
          </w:p>
          <w:p w:rsidR="00AA577C" w:rsidRPr="00AA577C" w:rsidRDefault="00AA577C" w:rsidP="00AA577C">
            <w:pPr>
              <w:spacing w:after="0"/>
              <w:jc w:val="both"/>
              <w:rPr>
                <w:rFonts w:ascii="Times New Roman" w:hAnsi="Times New Roman" w:cs="Times New Roman"/>
                <w:sz w:val="20"/>
              </w:rPr>
            </w:pPr>
            <w:r w:rsidRPr="00AA577C">
              <w:rPr>
                <w:rFonts w:ascii="Times New Roman" w:hAnsi="Times New Roman" w:cs="Times New Roman"/>
                <w:sz w:val="20"/>
              </w:rPr>
              <w:t>Этикета товара должна содержать: наименование или торговую марку производителя, обозначение модели, класс энергетической эффективности телевизора, энергопотребление в рабочем режиме, годовое потребление электроэнергии, диагональ экрана (в соответствии с п. 5 ГОСТ 33862-2016).</w:t>
            </w:r>
          </w:p>
          <w:p w:rsidR="00AA577C" w:rsidRPr="00AA577C" w:rsidRDefault="00AA577C" w:rsidP="00AA577C">
            <w:pPr>
              <w:keepNext/>
              <w:widowControl w:val="0"/>
              <w:tabs>
                <w:tab w:val="left" w:pos="708"/>
              </w:tabs>
              <w:spacing w:after="0"/>
              <w:jc w:val="both"/>
              <w:textAlignment w:val="baseline"/>
              <w:rPr>
                <w:rFonts w:ascii="Times New Roman" w:eastAsia="Andale Sans UI" w:hAnsi="Times New Roman" w:cs="Times New Roman"/>
                <w:bCs/>
                <w:sz w:val="20"/>
                <w:lang w:bidi="fa-IR"/>
              </w:rPr>
            </w:pPr>
            <w:r w:rsidRPr="00AA577C">
              <w:rPr>
                <w:rFonts w:ascii="Times New Roman" w:eastAsia="Andale Sans UI" w:hAnsi="Times New Roman" w:cs="Times New Roman"/>
                <w:bCs/>
                <w:sz w:val="20"/>
                <w:lang w:bidi="fa-IR"/>
              </w:rPr>
              <w:t>Требования к размерам, упаковке и отгрузке Товара.</w:t>
            </w:r>
          </w:p>
          <w:p w:rsidR="00AA577C" w:rsidRPr="00AA577C" w:rsidRDefault="00AA577C" w:rsidP="00AA577C">
            <w:pPr>
              <w:spacing w:after="0"/>
              <w:jc w:val="both"/>
              <w:rPr>
                <w:rFonts w:ascii="Times New Roman" w:hAnsi="Times New Roman" w:cs="Times New Roman"/>
                <w:sz w:val="20"/>
                <w:szCs w:val="21"/>
              </w:rPr>
            </w:pPr>
            <w:r w:rsidRPr="00AA577C">
              <w:rPr>
                <w:rFonts w:ascii="Times New Roman" w:hAnsi="Times New Roman" w:cs="Times New Roman"/>
                <w:sz w:val="20"/>
                <w:szCs w:val="21"/>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AA577C" w:rsidRPr="00AA577C" w:rsidRDefault="00AA577C" w:rsidP="00AA577C">
            <w:pPr>
              <w:keepNext/>
              <w:widowControl w:val="0"/>
              <w:tabs>
                <w:tab w:val="left" w:pos="708"/>
              </w:tabs>
              <w:spacing w:after="0"/>
              <w:jc w:val="both"/>
              <w:textAlignment w:val="baseline"/>
              <w:rPr>
                <w:rFonts w:ascii="Times New Roman" w:eastAsia="Andale Sans UI" w:hAnsi="Times New Roman" w:cs="Times New Roman"/>
                <w:bCs/>
                <w:sz w:val="20"/>
                <w:lang w:bidi="fa-IR"/>
              </w:rPr>
            </w:pPr>
            <w:r w:rsidRPr="00AA577C">
              <w:rPr>
                <w:rFonts w:ascii="Times New Roman" w:eastAsia="Andale Sans UI" w:hAnsi="Times New Roman" w:cs="Times New Roman"/>
                <w:bCs/>
                <w:sz w:val="20"/>
                <w:lang w:bidi="fa-IR"/>
              </w:rPr>
              <w:t>Транспортирование - любым видом крытого транспорта в соответствии с правилами перевозки грузов, действующим на данном виде транспорта.</w:t>
            </w:r>
          </w:p>
          <w:p w:rsidR="00AA577C" w:rsidRPr="00AA577C" w:rsidRDefault="00AA577C" w:rsidP="00AA577C">
            <w:pPr>
              <w:keepNext/>
              <w:widowControl w:val="0"/>
              <w:tabs>
                <w:tab w:val="left" w:pos="708"/>
              </w:tabs>
              <w:spacing w:after="0"/>
              <w:jc w:val="both"/>
              <w:textAlignment w:val="baseline"/>
              <w:rPr>
                <w:rFonts w:ascii="Times New Roman" w:eastAsia="Andale Sans UI" w:hAnsi="Times New Roman" w:cs="Times New Roman"/>
                <w:bCs/>
                <w:sz w:val="20"/>
                <w:lang w:bidi="fa-IR"/>
              </w:rPr>
            </w:pPr>
            <w:r w:rsidRPr="00AA577C">
              <w:rPr>
                <w:rFonts w:ascii="Times New Roman" w:eastAsia="Andale Sans UI" w:hAnsi="Times New Roman" w:cs="Times New Roman"/>
                <w:bCs/>
                <w:sz w:val="20"/>
                <w:lang w:bidi="fa-IR"/>
              </w:rPr>
              <w:t xml:space="preserve">Требования к сроку и (или) объему предоставленных гарантий качества </w:t>
            </w:r>
          </w:p>
          <w:p w:rsidR="00AA577C" w:rsidRPr="00AA577C" w:rsidRDefault="00AA577C" w:rsidP="00AA577C">
            <w:pPr>
              <w:keepNext/>
              <w:widowControl w:val="0"/>
              <w:tabs>
                <w:tab w:val="left" w:pos="708"/>
              </w:tabs>
              <w:spacing w:after="0"/>
              <w:jc w:val="both"/>
              <w:textAlignment w:val="baseline"/>
              <w:rPr>
                <w:rFonts w:ascii="Times New Roman" w:eastAsia="Andale Sans UI" w:hAnsi="Times New Roman" w:cs="Times New Roman"/>
                <w:bCs/>
                <w:sz w:val="20"/>
                <w:lang w:bidi="fa-IR"/>
              </w:rPr>
            </w:pPr>
            <w:r w:rsidRPr="00AA577C">
              <w:rPr>
                <w:rFonts w:ascii="Times New Roman" w:eastAsia="Andale Sans UI" w:hAnsi="Times New Roman" w:cs="Times New Roman"/>
                <w:bCs/>
                <w:sz w:val="20"/>
                <w:lang w:bidi="fa-IR"/>
              </w:rPr>
              <w:t>Обязательно наличие гарантийных талонов, дающих право на бесплатный ремонт Товара во время гарантийного срока. Срок гарантийного ремонта не более 20 дней.</w:t>
            </w:r>
          </w:p>
          <w:p w:rsidR="00AA577C" w:rsidRPr="00AA577C" w:rsidRDefault="00AA577C" w:rsidP="00AA577C">
            <w:pPr>
              <w:keepNext/>
              <w:widowControl w:val="0"/>
              <w:tabs>
                <w:tab w:val="left" w:pos="708"/>
              </w:tabs>
              <w:spacing w:after="0"/>
              <w:jc w:val="both"/>
              <w:textAlignment w:val="baseline"/>
              <w:rPr>
                <w:rFonts w:ascii="Times New Roman" w:eastAsia="Andale Sans UI" w:hAnsi="Times New Roman" w:cs="Times New Roman"/>
                <w:bCs/>
                <w:sz w:val="20"/>
                <w:lang w:bidi="fa-IR"/>
              </w:rPr>
            </w:pPr>
            <w:r w:rsidRPr="00AA577C">
              <w:rPr>
                <w:rFonts w:ascii="Times New Roman" w:eastAsia="Andale Sans UI" w:hAnsi="Times New Roman" w:cs="Times New Roman"/>
                <w:bCs/>
                <w:sz w:val="20"/>
                <w:lang w:bidi="fa-IR"/>
              </w:rPr>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p>
          <w:p w:rsidR="00AA577C" w:rsidRPr="00AA577C" w:rsidRDefault="00AA577C" w:rsidP="00AA577C">
            <w:pPr>
              <w:keepNext/>
              <w:widowControl w:val="0"/>
              <w:tabs>
                <w:tab w:val="left" w:pos="708"/>
              </w:tabs>
              <w:spacing w:after="0"/>
              <w:jc w:val="both"/>
              <w:textAlignment w:val="baseline"/>
              <w:rPr>
                <w:rFonts w:ascii="Times New Roman" w:eastAsia="Andale Sans UI" w:hAnsi="Times New Roman" w:cs="Times New Roman"/>
                <w:bCs/>
                <w:sz w:val="20"/>
                <w:lang w:bidi="fa-IR"/>
              </w:rPr>
            </w:pPr>
            <w:r w:rsidRPr="00AA577C">
              <w:rPr>
                <w:rFonts w:ascii="Times New Roman" w:eastAsia="Andale Sans UI" w:hAnsi="Times New Roman" w:cs="Times New Roman"/>
                <w:bCs/>
                <w:sz w:val="20"/>
                <w:lang w:bidi="fa-IR"/>
              </w:rPr>
              <w:t>Возможность ремонта при обеспечении инвалидов телевизором осуществляется в соответствии с Законом от 07.02.1992 г. № 2300-1 «О защите прав потребителей».</w:t>
            </w:r>
          </w:p>
          <w:p w:rsidR="00AA577C" w:rsidRPr="00AA577C" w:rsidRDefault="00AA577C" w:rsidP="00AA577C">
            <w:pPr>
              <w:keepNext/>
              <w:widowControl w:val="0"/>
              <w:tabs>
                <w:tab w:val="left" w:pos="708"/>
              </w:tabs>
              <w:spacing w:after="0"/>
              <w:jc w:val="both"/>
              <w:textAlignment w:val="baseline"/>
              <w:rPr>
                <w:rFonts w:ascii="Times New Roman" w:hAnsi="Times New Roman" w:cs="Times New Roman"/>
                <w:sz w:val="20"/>
                <w:szCs w:val="20"/>
                <w:lang w:eastAsia="zh-CN"/>
              </w:rPr>
            </w:pPr>
            <w:r w:rsidRPr="00AA577C">
              <w:rPr>
                <w:rFonts w:ascii="Times New Roman" w:hAnsi="Times New Roman" w:cs="Times New Roman"/>
                <w:sz w:val="20"/>
                <w:szCs w:val="20"/>
              </w:rPr>
              <w:t xml:space="preserve">Срок гарантии не менее </w:t>
            </w:r>
            <w:r w:rsidRPr="00AA577C">
              <w:rPr>
                <w:rFonts w:ascii="Times New Roman" w:hAnsi="Times New Roman" w:cs="Times New Roman"/>
                <w:sz w:val="20"/>
                <w:szCs w:val="20"/>
                <w:lang w:eastAsia="zh-CN"/>
              </w:rPr>
              <w:t>1 (Одного) года со дня выдачи Товара Получателю.</w:t>
            </w:r>
          </w:p>
          <w:p w:rsidR="00AA577C" w:rsidRPr="00AA577C" w:rsidRDefault="00AA577C" w:rsidP="00AA577C">
            <w:pPr>
              <w:keepNext/>
              <w:widowControl w:val="0"/>
              <w:tabs>
                <w:tab w:val="left" w:pos="708"/>
              </w:tabs>
              <w:spacing w:after="0"/>
              <w:jc w:val="both"/>
              <w:textAlignment w:val="baseline"/>
              <w:rPr>
                <w:rFonts w:ascii="Times New Roman" w:hAnsi="Times New Roman" w:cs="Times New Roman"/>
                <w:sz w:val="20"/>
                <w:szCs w:val="20"/>
                <w:lang w:eastAsia="zh-CN"/>
              </w:rPr>
            </w:pPr>
            <w:r w:rsidRPr="00AA577C">
              <w:rPr>
                <w:rFonts w:ascii="Times New Roman" w:hAnsi="Times New Roman" w:cs="Times New Roman"/>
                <w:sz w:val="20"/>
                <w:szCs w:val="20"/>
                <w:lang w:eastAsia="zh-CN"/>
              </w:rPr>
              <w:t>Срок службы не менее 7 (Семи) лет.</w:t>
            </w:r>
          </w:p>
          <w:p w:rsidR="002B7C65" w:rsidRPr="008D1956" w:rsidRDefault="002B7C65" w:rsidP="008D1956">
            <w:pPr>
              <w:keepNext/>
              <w:widowControl w:val="0"/>
              <w:tabs>
                <w:tab w:val="left" w:pos="708"/>
              </w:tabs>
              <w:spacing w:after="0"/>
              <w:jc w:val="both"/>
              <w:textAlignment w:val="baseline"/>
              <w:rPr>
                <w:rFonts w:ascii="Times New Roman" w:eastAsia="Andale Sans UI" w:hAnsi="Times New Roman" w:cs="Times New Roman"/>
                <w:bCs/>
                <w:sz w:val="20"/>
                <w:lang w:bidi="fa-IR"/>
              </w:rPr>
            </w:pPr>
          </w:p>
        </w:tc>
        <w:tc>
          <w:tcPr>
            <w:tcW w:w="850" w:type="dxa"/>
            <w:tcBorders>
              <w:top w:val="single" w:sz="4" w:space="0" w:color="auto"/>
              <w:left w:val="single" w:sz="4" w:space="0" w:color="auto"/>
              <w:right w:val="single" w:sz="4" w:space="0" w:color="auto"/>
            </w:tcBorders>
            <w:tcMar>
              <w:top w:w="0" w:type="dxa"/>
              <w:left w:w="108" w:type="dxa"/>
              <w:bottom w:w="0" w:type="dxa"/>
              <w:right w:w="108" w:type="dxa"/>
            </w:tcMar>
          </w:tcPr>
          <w:p w:rsidR="002B7C65" w:rsidRPr="008D1956" w:rsidRDefault="002B7C65" w:rsidP="008D1956">
            <w:pPr>
              <w:widowControl w:val="0"/>
              <w:snapToGrid w:val="0"/>
              <w:spacing w:after="0"/>
              <w:ind w:left="-73" w:right="-143"/>
              <w:jc w:val="center"/>
              <w:textAlignment w:val="baseline"/>
              <w:rPr>
                <w:rFonts w:ascii="Times New Roman" w:eastAsia="Andale Sans UI" w:hAnsi="Times New Roman" w:cs="Times New Roman"/>
                <w:b/>
                <w:kern w:val="1"/>
                <w:sz w:val="20"/>
                <w:lang w:eastAsia="fa-IR" w:bidi="fa-IR"/>
              </w:rPr>
            </w:pPr>
            <w:r w:rsidRPr="008D1956">
              <w:rPr>
                <w:rFonts w:ascii="Times New Roman" w:eastAsia="Andale Sans UI" w:hAnsi="Times New Roman" w:cs="Times New Roman"/>
                <w:b/>
                <w:kern w:val="1"/>
                <w:sz w:val="20"/>
                <w:lang w:eastAsia="fa-IR" w:bidi="fa-IR"/>
              </w:rPr>
              <w:t>200</w:t>
            </w:r>
          </w:p>
        </w:tc>
      </w:tr>
      <w:tr w:rsidR="002B7C65" w:rsidRPr="008D1956" w:rsidTr="002B7C65">
        <w:trPr>
          <w:trHeight w:val="132"/>
        </w:trPr>
        <w:tc>
          <w:tcPr>
            <w:tcW w:w="13887" w:type="dxa"/>
            <w:gridSpan w:val="6"/>
            <w:tcBorders>
              <w:top w:val="single" w:sz="4" w:space="0" w:color="000000"/>
              <w:left w:val="single" w:sz="4" w:space="0" w:color="000000"/>
              <w:bottom w:val="single" w:sz="4" w:space="0" w:color="000000"/>
              <w:right w:val="single" w:sz="4" w:space="0" w:color="auto"/>
            </w:tcBorders>
          </w:tcPr>
          <w:p w:rsidR="002B7C65" w:rsidRPr="008D1956" w:rsidRDefault="002B7C65" w:rsidP="008D1956">
            <w:pPr>
              <w:widowControl w:val="0"/>
              <w:snapToGrid w:val="0"/>
              <w:spacing w:after="0"/>
              <w:ind w:left="-1893" w:right="-1923"/>
              <w:jc w:val="center"/>
              <w:textAlignment w:val="baseline"/>
              <w:rPr>
                <w:rFonts w:ascii="Times New Roman" w:eastAsia="Andale Sans UI" w:hAnsi="Times New Roman" w:cs="Times New Roman"/>
                <w:kern w:val="1"/>
                <w:sz w:val="20"/>
                <w:lang w:eastAsia="fa-IR" w:bidi="fa-IR"/>
              </w:rPr>
            </w:pPr>
            <w:r w:rsidRPr="008D1956">
              <w:rPr>
                <w:rFonts w:ascii="Times New Roman" w:hAnsi="Times New Roman" w:cs="Times New Roman"/>
                <w:sz w:val="20"/>
              </w:rPr>
              <w:t>Итого:</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7C65" w:rsidRPr="008D1956" w:rsidRDefault="002B7C65" w:rsidP="008D1956">
            <w:pPr>
              <w:widowControl w:val="0"/>
              <w:snapToGrid w:val="0"/>
              <w:spacing w:after="0"/>
              <w:ind w:left="-73" w:right="-143"/>
              <w:jc w:val="center"/>
              <w:textAlignment w:val="baseline"/>
              <w:rPr>
                <w:rFonts w:ascii="Times New Roman" w:eastAsia="Andale Sans UI" w:hAnsi="Times New Roman" w:cs="Times New Roman"/>
                <w:kern w:val="1"/>
                <w:sz w:val="20"/>
                <w:lang w:eastAsia="fa-IR" w:bidi="fa-IR"/>
              </w:rPr>
            </w:pPr>
            <w:r w:rsidRPr="008D1956">
              <w:rPr>
                <w:rFonts w:ascii="Times New Roman" w:eastAsia="Andale Sans UI" w:hAnsi="Times New Roman" w:cs="Times New Roman"/>
                <w:kern w:val="1"/>
                <w:sz w:val="20"/>
                <w:lang w:eastAsia="fa-IR" w:bidi="fa-IR"/>
              </w:rPr>
              <w:t>200</w:t>
            </w:r>
          </w:p>
        </w:tc>
      </w:tr>
    </w:tbl>
    <w:p w:rsidR="008D1956" w:rsidRDefault="008D1956" w:rsidP="008D1956">
      <w:pPr>
        <w:spacing w:after="0"/>
        <w:ind w:firstLine="284"/>
        <w:rPr>
          <w:rFonts w:ascii="Times New Roman" w:hAnsi="Times New Roman" w:cs="Times New Roman"/>
        </w:rPr>
      </w:pPr>
    </w:p>
    <w:p w:rsidR="002B7C65" w:rsidRDefault="002B7C65" w:rsidP="008D1956">
      <w:pPr>
        <w:spacing w:after="0"/>
        <w:ind w:firstLine="284"/>
        <w:rPr>
          <w:rFonts w:ascii="Times New Roman" w:hAnsi="Times New Roman" w:cs="Times New Roman"/>
        </w:rPr>
      </w:pPr>
    </w:p>
    <w:p w:rsidR="002B7C65" w:rsidRDefault="002B7C65" w:rsidP="008D1956">
      <w:pPr>
        <w:spacing w:after="0"/>
        <w:ind w:firstLine="284"/>
        <w:rPr>
          <w:rFonts w:ascii="Times New Roman" w:hAnsi="Times New Roman" w:cs="Times New Roman"/>
        </w:rPr>
      </w:pPr>
    </w:p>
    <w:p w:rsidR="002B7C65" w:rsidRDefault="002B7C65" w:rsidP="008D1956">
      <w:pPr>
        <w:spacing w:after="0"/>
        <w:ind w:firstLine="284"/>
        <w:rPr>
          <w:rFonts w:ascii="Times New Roman" w:hAnsi="Times New Roman" w:cs="Times New Roman"/>
        </w:rPr>
      </w:pPr>
    </w:p>
    <w:p w:rsidR="002B7C65" w:rsidRDefault="002B7C65" w:rsidP="008D1956">
      <w:pPr>
        <w:spacing w:after="0"/>
        <w:ind w:firstLine="284"/>
        <w:rPr>
          <w:rFonts w:ascii="Times New Roman" w:hAnsi="Times New Roman" w:cs="Times New Roman"/>
        </w:rPr>
      </w:pPr>
    </w:p>
    <w:p w:rsidR="002B7C65" w:rsidRDefault="002B7C65" w:rsidP="008D1956">
      <w:pPr>
        <w:spacing w:after="0"/>
        <w:ind w:firstLine="284"/>
        <w:rPr>
          <w:rFonts w:ascii="Times New Roman" w:hAnsi="Times New Roman" w:cs="Times New Roman"/>
        </w:rPr>
      </w:pPr>
    </w:p>
    <w:p w:rsidR="002B7C65" w:rsidRDefault="002B7C65" w:rsidP="008D1956">
      <w:pPr>
        <w:spacing w:after="0"/>
        <w:ind w:firstLine="284"/>
        <w:rPr>
          <w:rFonts w:ascii="Times New Roman" w:hAnsi="Times New Roman" w:cs="Times New Roman"/>
        </w:rPr>
      </w:pPr>
    </w:p>
    <w:p w:rsidR="002B7C65" w:rsidRPr="002B7C65" w:rsidRDefault="002B7C65" w:rsidP="00AA577C">
      <w:pPr>
        <w:widowControl w:val="0"/>
        <w:autoSpaceDE w:val="0"/>
        <w:autoSpaceDN w:val="0"/>
        <w:rPr>
          <w:rFonts w:ascii="Times New Roman" w:hAnsi="Times New Roman" w:cs="Times New Roman"/>
          <w:b/>
        </w:rPr>
      </w:pPr>
      <w:r w:rsidRPr="002B7C65">
        <w:rPr>
          <w:rFonts w:ascii="Times New Roman" w:hAnsi="Times New Roman" w:cs="Times New Roman"/>
          <w:b/>
        </w:rPr>
        <w:lastRenderedPageBreak/>
        <w:t>К</w:t>
      </w:r>
      <w:bookmarkStart w:id="0" w:name="_GoBack"/>
      <w:bookmarkEnd w:id="0"/>
      <w:r w:rsidRPr="002B7C65">
        <w:rPr>
          <w:rFonts w:ascii="Times New Roman" w:hAnsi="Times New Roman" w:cs="Times New Roman"/>
          <w:b/>
        </w:rPr>
        <w:t>алендарный план</w:t>
      </w:r>
    </w:p>
    <w:p w:rsidR="002B7C65" w:rsidRDefault="002B7C65" w:rsidP="008D1956">
      <w:pPr>
        <w:spacing w:after="0"/>
        <w:ind w:firstLine="284"/>
        <w:rPr>
          <w:rFonts w:ascii="Times New Roman" w:hAnsi="Times New Roman" w:cs="Times New Roman"/>
        </w:rPr>
      </w:pPr>
    </w:p>
    <w:tbl>
      <w:tblPr>
        <w:tblW w:w="8142" w:type="dxa"/>
        <w:tblLayout w:type="fixed"/>
        <w:tblCellMar>
          <w:top w:w="102" w:type="dxa"/>
          <w:left w:w="62" w:type="dxa"/>
          <w:bottom w:w="102" w:type="dxa"/>
          <w:right w:w="62" w:type="dxa"/>
        </w:tblCellMar>
        <w:tblLook w:val="0000" w:firstRow="0" w:lastRow="0" w:firstColumn="0" w:lastColumn="0" w:noHBand="0" w:noVBand="0"/>
      </w:tblPr>
      <w:tblGrid>
        <w:gridCol w:w="454"/>
        <w:gridCol w:w="2727"/>
        <w:gridCol w:w="3544"/>
        <w:gridCol w:w="1417"/>
      </w:tblGrid>
      <w:tr w:rsidR="00F712C3" w:rsidRPr="002B7C65" w:rsidTr="00F712C3">
        <w:tc>
          <w:tcPr>
            <w:tcW w:w="454" w:type="dxa"/>
            <w:tcBorders>
              <w:top w:val="single" w:sz="4" w:space="0" w:color="auto"/>
              <w:left w:val="single" w:sz="4" w:space="0" w:color="auto"/>
              <w:bottom w:val="single" w:sz="4" w:space="0" w:color="auto"/>
              <w:right w:val="single" w:sz="4" w:space="0" w:color="auto"/>
            </w:tcBorders>
          </w:tcPr>
          <w:p w:rsidR="00F712C3" w:rsidRPr="002B7C65" w:rsidRDefault="00F712C3" w:rsidP="002B7C65">
            <w:pPr>
              <w:widowControl w:val="0"/>
              <w:autoSpaceDE w:val="0"/>
              <w:autoSpaceDN w:val="0"/>
              <w:spacing w:after="0"/>
              <w:jc w:val="center"/>
              <w:rPr>
                <w:rFonts w:ascii="Times New Roman" w:hAnsi="Times New Roman" w:cs="Times New Roman"/>
                <w:b/>
                <w:sz w:val="20"/>
              </w:rPr>
            </w:pPr>
            <w:r w:rsidRPr="002B7C65">
              <w:rPr>
                <w:rFonts w:ascii="Times New Roman" w:hAnsi="Times New Roman" w:cs="Times New Roman"/>
                <w:b/>
                <w:sz w:val="20"/>
              </w:rPr>
              <w:t>№ п/п</w:t>
            </w:r>
          </w:p>
        </w:tc>
        <w:tc>
          <w:tcPr>
            <w:tcW w:w="2727" w:type="dxa"/>
            <w:tcBorders>
              <w:top w:val="single" w:sz="4" w:space="0" w:color="auto"/>
              <w:left w:val="single" w:sz="4" w:space="0" w:color="auto"/>
              <w:bottom w:val="single" w:sz="4" w:space="0" w:color="auto"/>
              <w:right w:val="single" w:sz="4" w:space="0" w:color="auto"/>
            </w:tcBorders>
          </w:tcPr>
          <w:p w:rsidR="00F712C3" w:rsidRPr="002B7C65" w:rsidRDefault="00F712C3" w:rsidP="002B7C65">
            <w:pPr>
              <w:widowControl w:val="0"/>
              <w:autoSpaceDE w:val="0"/>
              <w:autoSpaceDN w:val="0"/>
              <w:spacing w:after="0"/>
              <w:jc w:val="center"/>
              <w:rPr>
                <w:rFonts w:ascii="Times New Roman" w:hAnsi="Times New Roman" w:cs="Times New Roman"/>
                <w:b/>
                <w:sz w:val="20"/>
              </w:rPr>
            </w:pPr>
            <w:r w:rsidRPr="002B7C65">
              <w:rPr>
                <w:rFonts w:ascii="Times New Roman" w:hAnsi="Times New Roman" w:cs="Times New Roman"/>
                <w:b/>
                <w:sz w:val="20"/>
              </w:rPr>
              <w:t>Наименование Товара</w:t>
            </w:r>
          </w:p>
        </w:tc>
        <w:tc>
          <w:tcPr>
            <w:tcW w:w="3544" w:type="dxa"/>
            <w:tcBorders>
              <w:top w:val="single" w:sz="4" w:space="0" w:color="auto"/>
              <w:left w:val="single" w:sz="4" w:space="0" w:color="auto"/>
              <w:bottom w:val="single" w:sz="4" w:space="0" w:color="auto"/>
              <w:right w:val="single" w:sz="4" w:space="0" w:color="auto"/>
            </w:tcBorders>
          </w:tcPr>
          <w:p w:rsidR="00F712C3" w:rsidRPr="002B7C65" w:rsidRDefault="00F712C3" w:rsidP="002B7C65">
            <w:pPr>
              <w:widowControl w:val="0"/>
              <w:autoSpaceDE w:val="0"/>
              <w:autoSpaceDN w:val="0"/>
              <w:spacing w:after="0"/>
              <w:jc w:val="center"/>
              <w:rPr>
                <w:rFonts w:ascii="Times New Roman" w:hAnsi="Times New Roman" w:cs="Times New Roman"/>
                <w:b/>
                <w:sz w:val="20"/>
              </w:rPr>
            </w:pPr>
            <w:r w:rsidRPr="002B7C65">
              <w:rPr>
                <w:rFonts w:ascii="Times New Roman" w:hAnsi="Times New Roman" w:cs="Times New Roman"/>
                <w:b/>
                <w:sz w:val="20"/>
              </w:rPr>
              <w:t>Периоды (этапы) поставки на 2020 год</w:t>
            </w:r>
          </w:p>
        </w:tc>
        <w:tc>
          <w:tcPr>
            <w:tcW w:w="1417" w:type="dxa"/>
            <w:tcBorders>
              <w:top w:val="single" w:sz="4" w:space="0" w:color="auto"/>
              <w:left w:val="single" w:sz="4" w:space="0" w:color="auto"/>
              <w:bottom w:val="single" w:sz="4" w:space="0" w:color="auto"/>
              <w:right w:val="single" w:sz="4" w:space="0" w:color="auto"/>
            </w:tcBorders>
          </w:tcPr>
          <w:p w:rsidR="00F712C3" w:rsidRPr="002B7C65" w:rsidRDefault="00F712C3" w:rsidP="002B7C65">
            <w:pPr>
              <w:widowControl w:val="0"/>
              <w:autoSpaceDE w:val="0"/>
              <w:autoSpaceDN w:val="0"/>
              <w:spacing w:after="0"/>
              <w:jc w:val="center"/>
              <w:rPr>
                <w:rFonts w:ascii="Times New Roman" w:hAnsi="Times New Roman" w:cs="Times New Roman"/>
                <w:b/>
                <w:sz w:val="20"/>
              </w:rPr>
            </w:pPr>
            <w:r w:rsidRPr="002B7C65">
              <w:rPr>
                <w:rFonts w:ascii="Times New Roman" w:hAnsi="Times New Roman" w:cs="Times New Roman"/>
                <w:b/>
                <w:sz w:val="20"/>
              </w:rPr>
              <w:t>Количество</w:t>
            </w:r>
          </w:p>
          <w:p w:rsidR="00F712C3" w:rsidRPr="002B7C65" w:rsidRDefault="00F712C3" w:rsidP="002B7C65">
            <w:pPr>
              <w:widowControl w:val="0"/>
              <w:autoSpaceDE w:val="0"/>
              <w:autoSpaceDN w:val="0"/>
              <w:spacing w:after="0"/>
              <w:jc w:val="center"/>
              <w:rPr>
                <w:rFonts w:ascii="Times New Roman" w:hAnsi="Times New Roman" w:cs="Times New Roman"/>
                <w:b/>
                <w:sz w:val="20"/>
              </w:rPr>
            </w:pPr>
            <w:r w:rsidRPr="002B7C65">
              <w:rPr>
                <w:rFonts w:ascii="Times New Roman" w:hAnsi="Times New Roman" w:cs="Times New Roman"/>
                <w:b/>
                <w:sz w:val="20"/>
              </w:rPr>
              <w:t>(шт.)</w:t>
            </w:r>
          </w:p>
        </w:tc>
      </w:tr>
      <w:tr w:rsidR="00F712C3" w:rsidRPr="002B7C65" w:rsidTr="00F712C3">
        <w:trPr>
          <w:trHeight w:val="1005"/>
        </w:trPr>
        <w:tc>
          <w:tcPr>
            <w:tcW w:w="454" w:type="dxa"/>
            <w:vMerge w:val="restart"/>
            <w:tcBorders>
              <w:top w:val="single" w:sz="4" w:space="0" w:color="auto"/>
              <w:left w:val="single" w:sz="4" w:space="0" w:color="auto"/>
              <w:right w:val="single" w:sz="4" w:space="0" w:color="auto"/>
            </w:tcBorders>
          </w:tcPr>
          <w:p w:rsidR="00F712C3" w:rsidRPr="002B7C65" w:rsidRDefault="00F712C3" w:rsidP="002B7C65">
            <w:pPr>
              <w:widowControl w:val="0"/>
              <w:autoSpaceDE w:val="0"/>
              <w:autoSpaceDN w:val="0"/>
              <w:spacing w:after="0"/>
              <w:jc w:val="both"/>
              <w:rPr>
                <w:rFonts w:ascii="Times New Roman" w:hAnsi="Times New Roman" w:cs="Times New Roman"/>
              </w:rPr>
            </w:pPr>
            <w:r w:rsidRPr="002B7C65">
              <w:rPr>
                <w:rFonts w:ascii="Times New Roman" w:hAnsi="Times New Roman" w:cs="Times New Roman"/>
              </w:rPr>
              <w:t>1</w:t>
            </w:r>
          </w:p>
        </w:tc>
        <w:tc>
          <w:tcPr>
            <w:tcW w:w="2727" w:type="dxa"/>
            <w:vMerge w:val="restart"/>
            <w:tcBorders>
              <w:top w:val="single" w:sz="4" w:space="0" w:color="auto"/>
              <w:left w:val="single" w:sz="4" w:space="0" w:color="auto"/>
              <w:right w:val="single" w:sz="4" w:space="0" w:color="auto"/>
            </w:tcBorders>
            <w:vAlign w:val="center"/>
          </w:tcPr>
          <w:p w:rsidR="00F712C3" w:rsidRPr="002B7C65" w:rsidRDefault="00F712C3" w:rsidP="002B7C65">
            <w:pPr>
              <w:widowControl w:val="0"/>
              <w:suppressAutoHyphens/>
              <w:snapToGrid w:val="0"/>
              <w:spacing w:after="0"/>
              <w:ind w:left="57" w:right="57"/>
              <w:jc w:val="center"/>
              <w:textAlignment w:val="baseline"/>
              <w:rPr>
                <w:rFonts w:ascii="Times New Roman" w:eastAsia="Andale Sans UI" w:hAnsi="Times New Roman" w:cs="Times New Roman"/>
                <w:kern w:val="1"/>
                <w:sz w:val="20"/>
                <w:lang w:eastAsia="fa-IR" w:bidi="fa-IR"/>
              </w:rPr>
            </w:pPr>
            <w:r w:rsidRPr="002B7C65">
              <w:rPr>
                <w:rFonts w:ascii="Times New Roman" w:eastAsia="Andale Sans UI" w:hAnsi="Times New Roman" w:cs="Times New Roman"/>
                <w:kern w:val="1"/>
                <w:sz w:val="20"/>
                <w:lang w:eastAsia="fa-IR" w:bidi="fa-IR"/>
              </w:rPr>
              <w:t>18-01-01</w:t>
            </w:r>
          </w:p>
          <w:p w:rsidR="00F712C3" w:rsidRPr="002B7C65" w:rsidRDefault="00F712C3" w:rsidP="002B7C65">
            <w:pPr>
              <w:widowControl w:val="0"/>
              <w:suppressAutoHyphens/>
              <w:snapToGrid w:val="0"/>
              <w:spacing w:after="0"/>
              <w:ind w:left="57" w:right="57"/>
              <w:jc w:val="center"/>
              <w:textAlignment w:val="baseline"/>
              <w:rPr>
                <w:rFonts w:ascii="Times New Roman" w:eastAsia="Andale Sans UI" w:hAnsi="Times New Roman" w:cs="Times New Roman"/>
                <w:kern w:val="1"/>
                <w:sz w:val="20"/>
                <w:lang w:eastAsia="fa-IR" w:bidi="fa-IR"/>
              </w:rPr>
            </w:pPr>
            <w:r w:rsidRPr="002B7C65">
              <w:rPr>
                <w:rFonts w:ascii="Times New Roman" w:eastAsia="Andale Sans UI" w:hAnsi="Times New Roman" w:cs="Times New Roman"/>
                <w:kern w:val="1"/>
                <w:sz w:val="20"/>
                <w:lang w:eastAsia="fa-IR" w:bidi="fa-IR"/>
              </w:rPr>
              <w:t>Телевизор с телетекстом для приема программ со скрытыми субтитрами с диагональю 54-66 см</w:t>
            </w:r>
          </w:p>
          <w:p w:rsidR="00F712C3" w:rsidRPr="002B7C65" w:rsidRDefault="00F712C3" w:rsidP="002B7C65">
            <w:pPr>
              <w:widowControl w:val="0"/>
              <w:suppressAutoHyphens/>
              <w:snapToGrid w:val="0"/>
              <w:spacing w:after="0"/>
              <w:ind w:left="57" w:right="57"/>
              <w:jc w:val="center"/>
              <w:textAlignment w:val="baseline"/>
              <w:rPr>
                <w:rFonts w:ascii="Times New Roman" w:hAnsi="Times New Roman" w:cs="Times New Roman"/>
                <w:b/>
                <w:sz w:val="20"/>
                <w:szCs w:val="20"/>
                <w:lang w:eastAsia="zh-CN"/>
              </w:rPr>
            </w:pPr>
          </w:p>
        </w:tc>
        <w:tc>
          <w:tcPr>
            <w:tcW w:w="3544" w:type="dxa"/>
            <w:tcBorders>
              <w:top w:val="single" w:sz="4" w:space="0" w:color="auto"/>
              <w:left w:val="single" w:sz="4" w:space="0" w:color="auto"/>
              <w:bottom w:val="single" w:sz="4" w:space="0" w:color="auto"/>
              <w:right w:val="single" w:sz="4" w:space="0" w:color="auto"/>
            </w:tcBorders>
            <w:vAlign w:val="center"/>
          </w:tcPr>
          <w:p w:rsidR="00F712C3" w:rsidRPr="00F712C3" w:rsidRDefault="00F712C3" w:rsidP="002B7C65">
            <w:pPr>
              <w:widowControl w:val="0"/>
              <w:autoSpaceDE w:val="0"/>
              <w:autoSpaceDN w:val="0"/>
              <w:spacing w:after="0"/>
              <w:jc w:val="center"/>
              <w:rPr>
                <w:rFonts w:ascii="Times New Roman" w:hAnsi="Times New Roman" w:cs="Times New Roman"/>
              </w:rPr>
            </w:pPr>
            <w:r w:rsidRPr="00F712C3">
              <w:rPr>
                <w:rFonts w:ascii="Times New Roman" w:hAnsi="Times New Roman" w:cs="Times New Roman"/>
              </w:rPr>
              <w:t>В течение 5 дней со дня заключения Контракта</w:t>
            </w:r>
          </w:p>
        </w:tc>
        <w:tc>
          <w:tcPr>
            <w:tcW w:w="1417" w:type="dxa"/>
            <w:tcBorders>
              <w:top w:val="single" w:sz="4" w:space="0" w:color="auto"/>
              <w:left w:val="single" w:sz="4" w:space="0" w:color="auto"/>
              <w:bottom w:val="single" w:sz="4" w:space="0" w:color="auto"/>
              <w:right w:val="single" w:sz="4" w:space="0" w:color="auto"/>
            </w:tcBorders>
            <w:vAlign w:val="center"/>
          </w:tcPr>
          <w:p w:rsidR="00F712C3" w:rsidRPr="002B7C65" w:rsidRDefault="00F712C3" w:rsidP="002B7C65">
            <w:pPr>
              <w:widowControl w:val="0"/>
              <w:autoSpaceDE w:val="0"/>
              <w:autoSpaceDN w:val="0"/>
              <w:spacing w:after="0"/>
              <w:jc w:val="center"/>
              <w:rPr>
                <w:rFonts w:ascii="Times New Roman" w:hAnsi="Times New Roman" w:cs="Times New Roman"/>
              </w:rPr>
            </w:pPr>
            <w:r>
              <w:rPr>
                <w:rFonts w:ascii="Times New Roman" w:hAnsi="Times New Roman" w:cs="Times New Roman"/>
              </w:rPr>
              <w:t>100</w:t>
            </w:r>
          </w:p>
        </w:tc>
      </w:tr>
      <w:tr w:rsidR="00F712C3" w:rsidRPr="002B7C65" w:rsidTr="00F712C3">
        <w:trPr>
          <w:trHeight w:val="840"/>
        </w:trPr>
        <w:tc>
          <w:tcPr>
            <w:tcW w:w="454" w:type="dxa"/>
            <w:vMerge/>
            <w:tcBorders>
              <w:left w:val="single" w:sz="4" w:space="0" w:color="auto"/>
              <w:bottom w:val="single" w:sz="4" w:space="0" w:color="auto"/>
              <w:right w:val="single" w:sz="4" w:space="0" w:color="auto"/>
            </w:tcBorders>
          </w:tcPr>
          <w:p w:rsidR="00F712C3" w:rsidRPr="002B7C65" w:rsidRDefault="00F712C3" w:rsidP="002B7C65">
            <w:pPr>
              <w:widowControl w:val="0"/>
              <w:autoSpaceDE w:val="0"/>
              <w:autoSpaceDN w:val="0"/>
              <w:spacing w:after="0"/>
              <w:jc w:val="both"/>
              <w:rPr>
                <w:rFonts w:ascii="Times New Roman" w:hAnsi="Times New Roman" w:cs="Times New Roman"/>
              </w:rPr>
            </w:pPr>
          </w:p>
        </w:tc>
        <w:tc>
          <w:tcPr>
            <w:tcW w:w="2727" w:type="dxa"/>
            <w:vMerge/>
            <w:tcBorders>
              <w:left w:val="single" w:sz="4" w:space="0" w:color="auto"/>
              <w:bottom w:val="single" w:sz="4" w:space="0" w:color="auto"/>
              <w:right w:val="single" w:sz="4" w:space="0" w:color="auto"/>
            </w:tcBorders>
            <w:vAlign w:val="center"/>
          </w:tcPr>
          <w:p w:rsidR="00F712C3" w:rsidRPr="002B7C65" w:rsidRDefault="00F712C3" w:rsidP="002B7C65">
            <w:pPr>
              <w:widowControl w:val="0"/>
              <w:suppressAutoHyphens/>
              <w:snapToGrid w:val="0"/>
              <w:spacing w:after="0"/>
              <w:ind w:left="57" w:right="57"/>
              <w:jc w:val="center"/>
              <w:textAlignment w:val="baseline"/>
              <w:rPr>
                <w:rFonts w:ascii="Times New Roman" w:eastAsia="Andale Sans UI" w:hAnsi="Times New Roman" w:cs="Times New Roman"/>
                <w:kern w:val="1"/>
                <w:sz w:val="20"/>
                <w:lang w:eastAsia="fa-IR" w:bidi="fa-IR"/>
              </w:rPr>
            </w:pPr>
          </w:p>
        </w:tc>
        <w:tc>
          <w:tcPr>
            <w:tcW w:w="3544" w:type="dxa"/>
            <w:tcBorders>
              <w:top w:val="single" w:sz="4" w:space="0" w:color="auto"/>
              <w:left w:val="single" w:sz="4" w:space="0" w:color="auto"/>
              <w:right w:val="single" w:sz="4" w:space="0" w:color="auto"/>
            </w:tcBorders>
            <w:vAlign w:val="center"/>
          </w:tcPr>
          <w:p w:rsidR="00F712C3" w:rsidRPr="00F712C3" w:rsidRDefault="00F712C3" w:rsidP="002B7C65">
            <w:pPr>
              <w:widowControl w:val="0"/>
              <w:autoSpaceDE w:val="0"/>
              <w:autoSpaceDN w:val="0"/>
              <w:spacing w:after="0"/>
              <w:jc w:val="center"/>
              <w:rPr>
                <w:rFonts w:ascii="Times New Roman" w:hAnsi="Times New Roman" w:cs="Times New Roman"/>
              </w:rPr>
            </w:pPr>
            <w:r w:rsidRPr="00F712C3">
              <w:rPr>
                <w:rFonts w:ascii="Times New Roman" w:eastAsia="Times New Roman" w:hAnsi="Times New Roman" w:cs="Times New Roman"/>
                <w:kern w:val="3"/>
                <w:lang w:eastAsia="ru-RU"/>
              </w:rPr>
              <w:t>Срок поставки Товара в Ивановскую область до 15 марта 2021 года</w:t>
            </w:r>
          </w:p>
        </w:tc>
        <w:tc>
          <w:tcPr>
            <w:tcW w:w="1417" w:type="dxa"/>
            <w:tcBorders>
              <w:top w:val="single" w:sz="4" w:space="0" w:color="auto"/>
              <w:left w:val="single" w:sz="4" w:space="0" w:color="auto"/>
              <w:bottom w:val="single" w:sz="4" w:space="0" w:color="auto"/>
              <w:right w:val="single" w:sz="4" w:space="0" w:color="auto"/>
            </w:tcBorders>
            <w:vAlign w:val="center"/>
          </w:tcPr>
          <w:p w:rsidR="00F712C3" w:rsidRPr="002B7C65" w:rsidRDefault="00F712C3" w:rsidP="002B7C65">
            <w:pPr>
              <w:widowControl w:val="0"/>
              <w:autoSpaceDE w:val="0"/>
              <w:autoSpaceDN w:val="0"/>
              <w:spacing w:after="0"/>
              <w:jc w:val="center"/>
              <w:rPr>
                <w:rFonts w:ascii="Times New Roman" w:hAnsi="Times New Roman" w:cs="Times New Roman"/>
              </w:rPr>
            </w:pPr>
            <w:r>
              <w:rPr>
                <w:rFonts w:ascii="Times New Roman" w:hAnsi="Times New Roman" w:cs="Times New Roman"/>
              </w:rPr>
              <w:t>100</w:t>
            </w:r>
          </w:p>
        </w:tc>
      </w:tr>
      <w:tr w:rsidR="00F712C3" w:rsidRPr="002B7C65" w:rsidTr="00F712C3">
        <w:trPr>
          <w:trHeight w:val="336"/>
        </w:trPr>
        <w:tc>
          <w:tcPr>
            <w:tcW w:w="6725" w:type="dxa"/>
            <w:gridSpan w:val="3"/>
            <w:tcBorders>
              <w:top w:val="single" w:sz="4" w:space="0" w:color="auto"/>
              <w:left w:val="single" w:sz="4" w:space="0" w:color="auto"/>
              <w:bottom w:val="single" w:sz="4" w:space="0" w:color="auto"/>
              <w:right w:val="single" w:sz="4" w:space="0" w:color="auto"/>
            </w:tcBorders>
          </w:tcPr>
          <w:p w:rsidR="00F712C3" w:rsidRPr="002B7C65" w:rsidRDefault="00F712C3" w:rsidP="002B7C65">
            <w:pPr>
              <w:widowControl w:val="0"/>
              <w:autoSpaceDE w:val="0"/>
              <w:autoSpaceDN w:val="0"/>
              <w:spacing w:after="0"/>
              <w:jc w:val="right"/>
              <w:rPr>
                <w:rFonts w:ascii="Times New Roman" w:hAnsi="Times New Roman" w:cs="Times New Roman"/>
              </w:rPr>
            </w:pPr>
            <w:r w:rsidRPr="002B7C65">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F712C3" w:rsidRPr="002B7C65" w:rsidRDefault="00F712C3" w:rsidP="002B7C65">
            <w:pPr>
              <w:widowControl w:val="0"/>
              <w:autoSpaceDE w:val="0"/>
              <w:autoSpaceDN w:val="0"/>
              <w:spacing w:after="0"/>
              <w:jc w:val="center"/>
              <w:rPr>
                <w:rFonts w:ascii="Times New Roman" w:hAnsi="Times New Roman" w:cs="Times New Roman"/>
              </w:rPr>
            </w:pPr>
            <w:r>
              <w:rPr>
                <w:rFonts w:ascii="Times New Roman" w:hAnsi="Times New Roman" w:cs="Times New Roman"/>
              </w:rPr>
              <w:t>200</w:t>
            </w:r>
          </w:p>
        </w:tc>
      </w:tr>
    </w:tbl>
    <w:p w:rsidR="002B7C65" w:rsidRPr="008D1956" w:rsidRDefault="002B7C65" w:rsidP="008D1956">
      <w:pPr>
        <w:spacing w:after="0"/>
        <w:ind w:firstLine="284"/>
        <w:rPr>
          <w:rFonts w:ascii="Times New Roman" w:hAnsi="Times New Roman" w:cs="Times New Roman"/>
        </w:rPr>
      </w:pPr>
    </w:p>
    <w:sectPr w:rsidR="002B7C65" w:rsidRPr="008D1956" w:rsidSect="008D1956">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56" w:rsidRDefault="008D1956" w:rsidP="008D1956">
      <w:pPr>
        <w:spacing w:after="0" w:line="240" w:lineRule="auto"/>
      </w:pPr>
      <w:r>
        <w:separator/>
      </w:r>
    </w:p>
  </w:endnote>
  <w:endnote w:type="continuationSeparator" w:id="0">
    <w:p w:rsidR="008D1956" w:rsidRDefault="008D1956" w:rsidP="008D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56" w:rsidRDefault="008D1956" w:rsidP="008D1956">
      <w:pPr>
        <w:spacing w:after="0" w:line="240" w:lineRule="auto"/>
      </w:pPr>
      <w:r>
        <w:separator/>
      </w:r>
    </w:p>
  </w:footnote>
  <w:footnote w:type="continuationSeparator" w:id="0">
    <w:p w:rsidR="008D1956" w:rsidRDefault="008D1956" w:rsidP="008D1956">
      <w:pPr>
        <w:spacing w:after="0" w:line="240" w:lineRule="auto"/>
      </w:pPr>
      <w:r>
        <w:continuationSeparator/>
      </w:r>
    </w:p>
  </w:footnote>
  <w:footnote w:id="1">
    <w:p w:rsidR="002B7C65" w:rsidRDefault="002B7C65" w:rsidP="002B7C65">
      <w:pPr>
        <w:pStyle w:val="a3"/>
        <w:jc w:val="both"/>
      </w:pPr>
      <w:r>
        <w:rPr>
          <w:rStyle w:val="a5"/>
        </w:rPr>
        <w:footnoteRef/>
      </w:r>
      <w:r>
        <w:t xml:space="preserve"> </w:t>
      </w:r>
      <w:r w:rsidRPr="00C45E37">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rsidR="002B7C65" w:rsidRDefault="002B7C65" w:rsidP="002B7C65">
      <w:pPr>
        <w:pStyle w:val="a3"/>
        <w:jc w:val="both"/>
      </w:pPr>
      <w:r>
        <w:rPr>
          <w:rStyle w:val="a5"/>
        </w:rPr>
        <w:footnoteRef/>
      </w:r>
      <w:r>
        <w:t xml:space="preserve"> </w:t>
      </w:r>
      <w:r w:rsidRPr="00C45E37">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3">
    <w:p w:rsidR="002B7C65" w:rsidRPr="00C45E37" w:rsidRDefault="002B7C65" w:rsidP="002B7C65">
      <w:pPr>
        <w:pStyle w:val="a3"/>
        <w:jc w:val="both"/>
      </w:pPr>
      <w:r w:rsidRPr="00C45E37">
        <w:rPr>
          <w:rStyle w:val="a5"/>
        </w:rPr>
        <w:footnoteRef/>
      </w:r>
      <w:r w:rsidRPr="00C45E37">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08"/>
    <w:rsid w:val="002B7C65"/>
    <w:rsid w:val="008D1956"/>
    <w:rsid w:val="00AA577C"/>
    <w:rsid w:val="00DE3D53"/>
    <w:rsid w:val="00E14208"/>
    <w:rsid w:val="00F71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83C69-66D3-4AC1-806F-B8986B13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8D1956"/>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8D1956"/>
    <w:rPr>
      <w:rFonts w:ascii="Times New Roman" w:eastAsia="Times New Roman" w:hAnsi="Times New Roman" w:cs="Times New Roman"/>
      <w:kern w:val="1"/>
      <w:sz w:val="20"/>
      <w:szCs w:val="20"/>
      <w:lang w:eastAsia="ar-SA"/>
    </w:rPr>
  </w:style>
  <w:style w:type="character" w:styleId="a5">
    <w:name w:val="footnote reference"/>
    <w:aliases w:val="Ссылка на сноску 45"/>
    <w:uiPriority w:val="99"/>
    <w:rsid w:val="008D1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3</cp:revision>
  <dcterms:created xsi:type="dcterms:W3CDTF">2020-11-20T10:47:00Z</dcterms:created>
  <dcterms:modified xsi:type="dcterms:W3CDTF">2020-11-26T07:16:00Z</dcterms:modified>
</cp:coreProperties>
</file>