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услуг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="002433D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420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койко-дн</w:t>
      </w:r>
      <w:r w:rsidR="002433D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ей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44A4F" w:rsidRPr="00BF75BA" w:rsidRDefault="00644A4F" w:rsidP="00644A4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5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оказания услуг:</w:t>
      </w:r>
      <w:r w:rsidRPr="00BF75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75BA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путевки предоставляются со сроками заездов с 20.02.2021г.  по 20.11.2021г</w:t>
      </w:r>
      <w:r w:rsidRPr="00BF75B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4A4F" w:rsidRPr="00BF75BA" w:rsidRDefault="00644A4F" w:rsidP="00644A4F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BF75B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Место оказания услуг:</w:t>
      </w:r>
      <w:r w:rsidRPr="00BF75B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="002433D3" w:rsidRPr="002433D3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Российская Федерация, Ставропольский край, регион Кавказских Минеральных Вод, курорт Пятигорск</w:t>
      </w:r>
      <w:r w:rsidRPr="00BF75B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.</w:t>
      </w:r>
    </w:p>
    <w:p w:rsidR="00644A4F" w:rsidRPr="00BF75BA" w:rsidRDefault="00644A4F" w:rsidP="00644A4F">
      <w:pPr>
        <w:widowControl w:val="0"/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BF75B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Путевки предоставляются</w:t>
      </w:r>
      <w:r w:rsidRPr="00BF75B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</w:t>
      </w:r>
      <w:r w:rsidRPr="00BF75B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7 (Семи) рабочих дней</w:t>
      </w:r>
      <w:r w:rsidRPr="00BF75B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 даты заключения Контракта.</w:t>
      </w:r>
    </w:p>
    <w:p w:rsidR="00BF75BA" w:rsidRPr="00BF75BA" w:rsidRDefault="00BF75BA" w:rsidP="00BF75B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2433D3" w:rsidRPr="002433D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1 008 898 (Один миллион восемь тысяч восемьсот девяносто восемь) рублей 80 копеек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BF75BA" w:rsidRDefault="00BF75BA" w:rsidP="00BF75B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BF75B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ОКПД2: 86.90.19.140 - Услуги санаторно-курортных организаций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BF75B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КОЗ: 02.36.09.01.03 –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взрослого.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</w:p>
    <w:tbl>
      <w:tblPr>
        <w:tblW w:w="48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720"/>
        <w:gridCol w:w="1591"/>
        <w:gridCol w:w="1928"/>
        <w:gridCol w:w="1919"/>
      </w:tblGrid>
      <w:tr w:rsidR="00BF75BA" w:rsidRPr="00BF75BA" w:rsidTr="00BC5121">
        <w:tc>
          <w:tcPr>
            <w:tcW w:w="222" w:type="pct"/>
          </w:tcPr>
          <w:p w:rsidR="00BF75BA" w:rsidRPr="00BF75BA" w:rsidRDefault="00BF75BA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F75BA" w:rsidRPr="00BF75BA" w:rsidRDefault="00BF75BA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1" w:type="pct"/>
          </w:tcPr>
          <w:p w:rsidR="00BF75BA" w:rsidRPr="00BF75BA" w:rsidRDefault="00BF75BA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830" w:type="pct"/>
          </w:tcPr>
          <w:p w:rsidR="00BF75BA" w:rsidRPr="00BF75BA" w:rsidRDefault="00BF75BA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пребывания, </w:t>
            </w:r>
            <w:proofErr w:type="spellStart"/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6" w:type="pct"/>
          </w:tcPr>
          <w:p w:rsidR="00BF75BA" w:rsidRPr="00BF75BA" w:rsidRDefault="00BF75BA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койко-дней</w:t>
            </w:r>
          </w:p>
        </w:tc>
        <w:tc>
          <w:tcPr>
            <w:tcW w:w="1002" w:type="pct"/>
          </w:tcPr>
          <w:p w:rsidR="00BF75BA" w:rsidRPr="00BF75BA" w:rsidRDefault="00BF75BA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путевок, шт.  </w:t>
            </w:r>
          </w:p>
        </w:tc>
      </w:tr>
      <w:tr w:rsidR="00BF75BA" w:rsidRPr="00BF75BA" w:rsidTr="00BC5121">
        <w:tc>
          <w:tcPr>
            <w:tcW w:w="222" w:type="pct"/>
            <w:vAlign w:val="center"/>
          </w:tcPr>
          <w:p w:rsidR="00BF75BA" w:rsidRPr="00BF75BA" w:rsidRDefault="00BF75BA" w:rsidP="00BF75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1" w:type="pct"/>
            <w:vAlign w:val="center"/>
          </w:tcPr>
          <w:p w:rsidR="00BF75BA" w:rsidRPr="00BF75BA" w:rsidRDefault="00BF75BA" w:rsidP="00BF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0" w:type="pct"/>
          </w:tcPr>
          <w:p w:rsidR="00BF75BA" w:rsidRPr="00BF75BA" w:rsidRDefault="00BF75BA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BF75BA" w:rsidRPr="00BF75BA" w:rsidRDefault="002433D3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02" w:type="pct"/>
          </w:tcPr>
          <w:p w:rsidR="00BF75BA" w:rsidRPr="00BF75BA" w:rsidRDefault="002433D3" w:rsidP="00BF7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bookmarkStart w:id="0" w:name="_GoBack"/>
            <w:bookmarkEnd w:id="0"/>
          </w:p>
        </w:tc>
      </w:tr>
    </w:tbl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BF75BA" w:rsidRPr="00BF75BA" w:rsidRDefault="00BF75BA" w:rsidP="00BF75BA">
      <w:pPr>
        <w:spacing w:after="0" w:line="100" w:lineRule="atLeast"/>
        <w:ind w:firstLine="708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BF75B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BF75BA">
        <w:rPr>
          <w:rFonts w:ascii="Times New Roman" w:eastAsia="Lucida Sans Unicode" w:hAnsi="Times New Roman" w:cs="Tahoma"/>
          <w:kern w:val="3"/>
          <w:sz w:val="27"/>
          <w:szCs w:val="27"/>
          <w:lang w:eastAsia="ru-RU"/>
        </w:rPr>
        <w:t xml:space="preserve">  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Услуги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</w:t>
      </w: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выполнены и оказаны с надлежащим качеством: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в соответствии со Стандартами санаторно-курортной помощи больным, </w:t>
      </w: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lastRenderedPageBreak/>
        <w:t>утвержденными Министерством здравоохранения и социального развития РФ: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дорсопатии</w:t>
      </w:r>
      <w:proofErr w:type="spellEnd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</w:t>
      </w:r>
      <w:proofErr w:type="spellStart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спонлилопатии</w:t>
      </w:r>
      <w:proofErr w:type="spellEnd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болезни мягких тканей, </w:t>
      </w:r>
      <w:proofErr w:type="spellStart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остеопатии</w:t>
      </w:r>
      <w:proofErr w:type="spellEnd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и </w:t>
      </w:r>
      <w:proofErr w:type="spellStart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хондропатии</w:t>
      </w:r>
      <w:proofErr w:type="spellEnd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)»; 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инфекционные </w:t>
      </w:r>
      <w:proofErr w:type="spellStart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воспалительные </w:t>
      </w:r>
      <w:proofErr w:type="spellStart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, артрозы, другие поражения суставов»;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 Методическими указаниями Минздрава России от 02.10.2001                      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</w:t>
      </w:r>
      <w:proofErr w:type="spellStart"/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пр</w:t>
      </w:r>
      <w:proofErr w:type="spellEnd"/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 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158, в том числе: 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лифт в здании более двух этажей, круглосуточная работа лифта;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- площадь номера должна позволять проживающему свободно, удобно и </w:t>
      </w:r>
      <w:proofErr w:type="gramStart"/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безопасно передвигаться</w:t>
      </w:r>
      <w:proofErr w:type="gramEnd"/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и использовать оборудование и оснащение и быть не менее 6 </w:t>
      </w:r>
      <w:proofErr w:type="spellStart"/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кв.м</w:t>
      </w:r>
      <w:proofErr w:type="spellEnd"/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на каждого проживающего;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BF75BA" w:rsidRPr="00BF75BA" w:rsidRDefault="00BF75BA" w:rsidP="00BF75B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F75B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BF75BA" w:rsidRPr="00BF75BA" w:rsidRDefault="00BF75BA" w:rsidP="00BF75B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Предоставление санаторно-курортных путевок для лиц, пострадавших вследствие несчастных случаев на производстве и профессиональных заболеваний должно осуществляться санаторно-курортным учреждением, имеющим лицензию на </w:t>
      </w: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lastRenderedPageBreak/>
        <w:t xml:space="preserve">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деятельности»: </w:t>
      </w:r>
      <w:r w:rsidRPr="00BF75B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«Ортопедия и травматология», «</w:t>
      </w:r>
      <w:proofErr w:type="spellStart"/>
      <w:r w:rsidRPr="00BF75B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Профпатология</w:t>
      </w:r>
      <w:proofErr w:type="spellEnd"/>
      <w:r w:rsidRPr="00BF75B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»</w:t>
      </w:r>
      <w:r w:rsidRPr="00BF75B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.  </w:t>
      </w:r>
    </w:p>
    <w:p w:rsidR="00E7430C" w:rsidRDefault="00E7430C"/>
    <w:sectPr w:rsidR="00E7430C" w:rsidSect="00BF7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A"/>
    <w:rsid w:val="002433D3"/>
    <w:rsid w:val="00644A4F"/>
    <w:rsid w:val="00BF75BA"/>
    <w:rsid w:val="00E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84BA-FDBF-46BE-B138-BF0BC5A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3</cp:revision>
  <dcterms:created xsi:type="dcterms:W3CDTF">2020-12-21T07:14:00Z</dcterms:created>
  <dcterms:modified xsi:type="dcterms:W3CDTF">2020-12-21T08:59:00Z</dcterms:modified>
</cp:coreProperties>
</file>