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EE" w:rsidRPr="00D51E21" w:rsidRDefault="00F642EE" w:rsidP="00F96F12">
      <w:pPr>
        <w:keepNext/>
        <w:keepLines/>
        <w:spacing w:after="0" w:line="240" w:lineRule="auto"/>
        <w:jc w:val="center"/>
        <w:rPr>
          <w:rFonts w:ascii="Times New Roman" w:hAnsi="Times New Roman"/>
          <w:b/>
          <w:sz w:val="28"/>
          <w:szCs w:val="28"/>
          <w:lang w:eastAsia="ru-RU"/>
        </w:rPr>
      </w:pPr>
      <w:r w:rsidRPr="00D51E21">
        <w:rPr>
          <w:rFonts w:ascii="Times New Roman" w:hAnsi="Times New Roman"/>
          <w:b/>
          <w:sz w:val="28"/>
          <w:szCs w:val="28"/>
          <w:lang w:eastAsia="ru-RU"/>
        </w:rPr>
        <w:t>Техническое задание</w:t>
      </w:r>
    </w:p>
    <w:p w:rsidR="00F642EE" w:rsidRPr="00D51E21" w:rsidRDefault="00F642EE" w:rsidP="00F96F12">
      <w:pPr>
        <w:keepNext/>
        <w:keepLines/>
        <w:spacing w:after="0" w:line="240" w:lineRule="auto"/>
        <w:jc w:val="center"/>
        <w:rPr>
          <w:rFonts w:ascii="Times New Roman" w:hAnsi="Times New Roman"/>
          <w:sz w:val="24"/>
          <w:szCs w:val="24"/>
          <w:lang w:eastAsia="ru-RU"/>
        </w:rPr>
      </w:pPr>
      <w:r w:rsidRPr="00D51E21">
        <w:rPr>
          <w:rFonts w:ascii="Times New Roman" w:hAnsi="Times New Roman"/>
          <w:sz w:val="24"/>
          <w:szCs w:val="24"/>
          <w:lang w:eastAsia="ru-RU"/>
        </w:rPr>
        <w:t xml:space="preserve">                       </w:t>
      </w:r>
    </w:p>
    <w:p w:rsidR="00D51E21" w:rsidRPr="00D51E21" w:rsidRDefault="00D51E21" w:rsidP="00D51E21">
      <w:pPr>
        <w:shd w:val="clear" w:color="auto" w:fill="FFFFFF"/>
        <w:spacing w:after="0" w:line="240" w:lineRule="auto"/>
        <w:jc w:val="center"/>
        <w:rPr>
          <w:rFonts w:ascii="Times New Roman" w:hAnsi="Times New Roman"/>
          <w:b/>
          <w:bCs/>
          <w:sz w:val="24"/>
          <w:szCs w:val="24"/>
        </w:rPr>
      </w:pPr>
      <w:r w:rsidRPr="00D51E21">
        <w:rPr>
          <w:rFonts w:ascii="Times New Roman" w:hAnsi="Times New Roman"/>
          <w:b/>
          <w:bCs/>
          <w:sz w:val="24"/>
          <w:szCs w:val="24"/>
        </w:rPr>
        <w:t>Требование к качеству и организации оказания услуг по уборке и содержанию                          помещений и прилегающих территорий</w:t>
      </w:r>
    </w:p>
    <w:p w:rsidR="00D51E21" w:rsidRPr="00D51E21" w:rsidRDefault="00D51E21" w:rsidP="00D51E21">
      <w:pPr>
        <w:shd w:val="clear" w:color="auto" w:fill="FFFFFF"/>
        <w:spacing w:after="0" w:line="240" w:lineRule="auto"/>
        <w:ind w:firstLine="567"/>
        <w:jc w:val="center"/>
        <w:rPr>
          <w:rFonts w:ascii="Times New Roman" w:hAnsi="Times New Roman"/>
          <w:b/>
          <w:bCs/>
          <w:sz w:val="24"/>
          <w:szCs w:val="24"/>
        </w:rPr>
      </w:pPr>
    </w:p>
    <w:p w:rsidR="00D51E21" w:rsidRPr="00D51E21" w:rsidRDefault="00D51E21" w:rsidP="00D51E21">
      <w:pPr>
        <w:shd w:val="clear" w:color="auto" w:fill="FFFFFF"/>
        <w:ind w:right="11" w:firstLine="567"/>
        <w:jc w:val="both"/>
        <w:rPr>
          <w:rFonts w:ascii="Times New Roman" w:hAnsi="Times New Roman"/>
          <w:sz w:val="24"/>
          <w:szCs w:val="24"/>
        </w:rPr>
      </w:pPr>
      <w:r w:rsidRPr="00D51E21">
        <w:rPr>
          <w:rFonts w:ascii="Times New Roman" w:hAnsi="Times New Roman"/>
          <w:sz w:val="24"/>
          <w:szCs w:val="24"/>
        </w:rPr>
        <w:t xml:space="preserve">1.1. Требования к качеству оказываемых услуг - в соответствии с требованиями ГОСТ Р 51870-2014 «Услуги профессиональной уборки - </w:t>
      </w:r>
      <w:proofErr w:type="spellStart"/>
      <w:r w:rsidRPr="00D51E21">
        <w:rPr>
          <w:rFonts w:ascii="Times New Roman" w:hAnsi="Times New Roman"/>
          <w:sz w:val="24"/>
          <w:szCs w:val="24"/>
        </w:rPr>
        <w:t>клининговые</w:t>
      </w:r>
      <w:proofErr w:type="spellEnd"/>
      <w:r w:rsidRPr="00D51E21">
        <w:rPr>
          <w:rFonts w:ascii="Times New Roman" w:hAnsi="Times New Roman"/>
          <w:sz w:val="24"/>
          <w:szCs w:val="24"/>
        </w:rPr>
        <w:t xml:space="preserve"> услуги», услуги по специальной уборке технических помещений должны оказывать в соответствии с требованиями с ГОСТ Р 51870-2014 и другими нормативными документами.</w:t>
      </w:r>
    </w:p>
    <w:p w:rsidR="00D51E21" w:rsidRPr="00D51E21" w:rsidRDefault="00D51E21" w:rsidP="00D51E21">
      <w:pPr>
        <w:shd w:val="clear" w:color="auto" w:fill="FFFFFF"/>
        <w:ind w:right="11" w:firstLine="567"/>
        <w:jc w:val="both"/>
        <w:rPr>
          <w:rFonts w:ascii="Times New Roman" w:hAnsi="Times New Roman"/>
          <w:b/>
          <w:bCs/>
          <w:sz w:val="24"/>
          <w:szCs w:val="24"/>
        </w:rPr>
      </w:pPr>
      <w:r w:rsidRPr="00D51E21">
        <w:rPr>
          <w:rFonts w:ascii="Times New Roman" w:hAnsi="Times New Roman"/>
          <w:sz w:val="24"/>
          <w:szCs w:val="24"/>
        </w:rPr>
        <w:t>1.2. Требования к безопасности оказываемых услуг - в соответствии с требованиями ГОСТ Р 51870-2014, ГОСТ 12.1.004-91 «Система стандартов безопасности труда. Пожарная безопасность. Общие требования».</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1.3. Исполнитель, осуществляющий комплексную уборку помещений должен обеспечить систему контроля качества.</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1.4. При оказании услуг Исполнитель должен использовать сертифицированные химические средства, расходные материалы. Отечественная продукция должна соответствовать ГОСТ.</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1.5. Оказание услуг производится с использованием сертифицированного и исправного инструмента и оборудования.</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1.6. Продукция с просроченным сроком годности должна утилизироваться.</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bCs/>
          <w:sz w:val="24"/>
          <w:szCs w:val="24"/>
        </w:rPr>
        <w:t xml:space="preserve">1.7. На объектах должна быть организована бесперебойная работа персонала </w:t>
      </w:r>
      <w:r w:rsidRPr="00D51E21">
        <w:rPr>
          <w:rFonts w:ascii="Times New Roman" w:hAnsi="Times New Roman"/>
          <w:sz w:val="24"/>
          <w:szCs w:val="24"/>
        </w:rPr>
        <w:t xml:space="preserve">по комплексной уборке помещений с использованием </w:t>
      </w:r>
      <w:r w:rsidRPr="00D51E21">
        <w:rPr>
          <w:rFonts w:ascii="Times New Roman" w:hAnsi="Times New Roman"/>
          <w:bCs/>
          <w:sz w:val="24"/>
          <w:szCs w:val="24"/>
        </w:rPr>
        <w:t>расходных материалов, инвентаря, оборудования, инструмента, иного оборудования и материалов высокого качества, соответствующего современным требованиям такого рода услуг.</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1.8. Исполнитель должен назначить ответственного представителя, ответственного за координацию и деятельность персонала в процессе оказание услуг по комплексной уборке.</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 xml:space="preserve">1.9. Ответственный представитель Исполнителя обеспечивает ежедневный контроль за производственной деятельностью персонала по качественному оказанию услуг. </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1.10. Ответственный представитель Исполнителя ежедневно должен информировать Заказчика о состоянии чистоты и порядка, наличия и обеспечения расходными материалами и о других вопросах, возникающих в ходе выполнения работ по комплексной уборке.</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1.11. Исполнителем должны приниматься самостоятельные меры по устранению нарушений в ходе исполнения условий Контракта по наведению чистоты и порядка.</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1.12. Исполнитель должен обеспечить персонал, осуществляющий непосредственно комплексную уборку на объектах   спецодеждой.</w:t>
      </w:r>
    </w:p>
    <w:p w:rsidR="00D51E21" w:rsidRPr="00D51E21" w:rsidRDefault="00D51E21" w:rsidP="00D51E21">
      <w:pPr>
        <w:shd w:val="clear" w:color="auto" w:fill="FFFFFF"/>
        <w:tabs>
          <w:tab w:val="left" w:pos="720"/>
        </w:tabs>
        <w:ind w:right="22" w:firstLine="567"/>
        <w:jc w:val="both"/>
        <w:rPr>
          <w:rFonts w:ascii="Times New Roman" w:hAnsi="Times New Roman"/>
          <w:sz w:val="24"/>
          <w:szCs w:val="24"/>
        </w:rPr>
      </w:pPr>
      <w:r w:rsidRPr="00D51E21">
        <w:rPr>
          <w:rFonts w:ascii="Times New Roman" w:hAnsi="Times New Roman"/>
          <w:sz w:val="24"/>
          <w:szCs w:val="24"/>
        </w:rPr>
        <w:t>1.13. Исполнитель при производстве работ должен использовать номенклатуру и ассортимент расходных материалов, технических средств, инвентаря, предложенный в заявке на участие в аукционе. При изменении расходных материалов, ассортимент должен быть согласован в письменном виде с Заказчиком.</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1.14.  Исполнитель должен представить сертификаты или иные документы, подтверждающие качество используемых материалов при оказании услуг по комплексной уборке, оформленные в соответствии с законодательством Российской Федерации.</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lastRenderedPageBreak/>
        <w:t xml:space="preserve">1.15. Исполнитель должен нести риск повреждения имущества Заказчика при выполнении работ по комплексной уборке помещений. </w:t>
      </w:r>
    </w:p>
    <w:p w:rsidR="00D51E21" w:rsidRPr="00D51E21" w:rsidRDefault="00D51E21" w:rsidP="00D51E21">
      <w:pPr>
        <w:shd w:val="clear" w:color="auto" w:fill="FFFFFF"/>
        <w:tabs>
          <w:tab w:val="left" w:pos="1346"/>
        </w:tabs>
        <w:ind w:right="22" w:firstLine="567"/>
        <w:jc w:val="both"/>
        <w:rPr>
          <w:rFonts w:ascii="Times New Roman" w:hAnsi="Times New Roman"/>
          <w:sz w:val="24"/>
          <w:szCs w:val="24"/>
        </w:rPr>
      </w:pPr>
      <w:r w:rsidRPr="00D51E21">
        <w:rPr>
          <w:rFonts w:ascii="Times New Roman" w:hAnsi="Times New Roman"/>
          <w:sz w:val="24"/>
          <w:szCs w:val="24"/>
        </w:rPr>
        <w:t>1.16. Закупка всех расходных материалов, инвентаря, спецодежды, оборудования и материалов, инструмента и иной техники, требующейся для оказания услуг, химических средств для уборки, должна осуществляться за счет Исполнителя.</w:t>
      </w:r>
    </w:p>
    <w:p w:rsidR="00D51E21" w:rsidRPr="00D51E21" w:rsidRDefault="00D51E21" w:rsidP="00D51E21">
      <w:pPr>
        <w:shd w:val="clear" w:color="auto" w:fill="FFFFFF"/>
        <w:tabs>
          <w:tab w:val="left" w:pos="1346"/>
        </w:tabs>
        <w:ind w:right="22" w:firstLine="567"/>
        <w:jc w:val="both"/>
        <w:rPr>
          <w:rFonts w:ascii="Times New Roman" w:hAnsi="Times New Roman"/>
          <w:sz w:val="24"/>
          <w:szCs w:val="24"/>
        </w:rPr>
      </w:pPr>
      <w:r w:rsidRPr="00D51E21">
        <w:rPr>
          <w:rFonts w:ascii="Times New Roman" w:hAnsi="Times New Roman"/>
          <w:sz w:val="24"/>
          <w:szCs w:val="24"/>
        </w:rPr>
        <w:t xml:space="preserve">1.17. Санузлы должны быть обеспечены ежедневно, бесперебойно (за счет средств Исполнителя) туалетной бумагой, держателями туалетной бумаги, освежителями воздуха, жидким мылом, ершиками для чистки унитазов, корзинами для использованной туалетной бумаги, бумажными полотенцами, диспенсерами для бумажных полотенец, швабрами и насадками для них, ведрами, вениками, щетками-совками. </w:t>
      </w:r>
    </w:p>
    <w:p w:rsidR="00D51E21" w:rsidRPr="00D51E21" w:rsidRDefault="00D51E21" w:rsidP="00D51E21">
      <w:pPr>
        <w:shd w:val="clear" w:color="auto" w:fill="FFFFFF"/>
        <w:tabs>
          <w:tab w:val="left" w:pos="1332"/>
        </w:tabs>
        <w:ind w:right="22" w:firstLine="567"/>
        <w:jc w:val="both"/>
        <w:rPr>
          <w:rFonts w:ascii="Times New Roman" w:hAnsi="Times New Roman"/>
          <w:sz w:val="24"/>
          <w:szCs w:val="24"/>
        </w:rPr>
      </w:pPr>
      <w:r w:rsidRPr="00D51E21">
        <w:rPr>
          <w:rFonts w:ascii="Times New Roman" w:hAnsi="Times New Roman"/>
          <w:sz w:val="24"/>
          <w:szCs w:val="24"/>
        </w:rPr>
        <w:t>1.18. Исполнитель должен обеспечить уборку помещений после осуществления ремонта служебных и производственных помещений.</w:t>
      </w:r>
    </w:p>
    <w:p w:rsidR="00D51E21" w:rsidRPr="00D51E21" w:rsidRDefault="00D51E21" w:rsidP="00D51E21">
      <w:pPr>
        <w:shd w:val="clear" w:color="auto" w:fill="FFFFFF"/>
        <w:tabs>
          <w:tab w:val="left" w:pos="1332"/>
        </w:tabs>
        <w:ind w:right="29" w:firstLine="567"/>
        <w:jc w:val="both"/>
        <w:rPr>
          <w:rFonts w:ascii="Times New Roman" w:hAnsi="Times New Roman"/>
          <w:sz w:val="24"/>
          <w:szCs w:val="24"/>
        </w:rPr>
      </w:pPr>
      <w:r w:rsidRPr="00D51E21">
        <w:rPr>
          <w:rFonts w:ascii="Times New Roman" w:hAnsi="Times New Roman"/>
          <w:sz w:val="24"/>
          <w:szCs w:val="24"/>
        </w:rPr>
        <w:t>1.19. Мусор, образовавшийся после уборки помещений, должен убираться в специализированные мусорные мешки (целлофановые, бумажные и т.д.) и незамедлительно выноситься в мусорный контейнер, который должен вывозиться Заказчиком по мере заполнения.</w:t>
      </w:r>
    </w:p>
    <w:p w:rsidR="00D51E21" w:rsidRPr="00D51E21" w:rsidRDefault="00D51E21" w:rsidP="00D51E21">
      <w:pPr>
        <w:shd w:val="clear" w:color="auto" w:fill="FFFFFF"/>
        <w:tabs>
          <w:tab w:val="left" w:pos="1332"/>
        </w:tabs>
        <w:ind w:right="29" w:firstLine="567"/>
        <w:jc w:val="both"/>
        <w:rPr>
          <w:rFonts w:ascii="Times New Roman" w:hAnsi="Times New Roman"/>
          <w:sz w:val="24"/>
          <w:szCs w:val="24"/>
        </w:rPr>
      </w:pPr>
      <w:r w:rsidRPr="00D51E21">
        <w:rPr>
          <w:rFonts w:ascii="Times New Roman" w:hAnsi="Times New Roman"/>
          <w:sz w:val="24"/>
          <w:szCs w:val="24"/>
        </w:rPr>
        <w:t>1.20. Исполнитель обязан не допускать складирование и хранение мусорных мешков с мусором в кабинетах, помещениях и на территории зданий и помещений отделения Фонда.</w:t>
      </w:r>
    </w:p>
    <w:p w:rsidR="00D51E21" w:rsidRPr="00D51E21" w:rsidRDefault="00D51E21" w:rsidP="00D51E21">
      <w:pPr>
        <w:shd w:val="clear" w:color="auto" w:fill="FFFFFF"/>
        <w:tabs>
          <w:tab w:val="left" w:pos="1332"/>
        </w:tabs>
        <w:ind w:right="29" w:firstLine="567"/>
        <w:jc w:val="both"/>
        <w:rPr>
          <w:rFonts w:ascii="Times New Roman" w:hAnsi="Times New Roman"/>
          <w:sz w:val="24"/>
          <w:szCs w:val="24"/>
        </w:rPr>
      </w:pPr>
      <w:r w:rsidRPr="00D51E21">
        <w:rPr>
          <w:rFonts w:ascii="Times New Roman" w:hAnsi="Times New Roman"/>
          <w:sz w:val="24"/>
          <w:szCs w:val="24"/>
        </w:rPr>
        <w:t>1.21. Исполнитель должен нести ответственность за соблюдение персоналом правил техники безопасности, пожарной безопасности и поведения при выполнении работ по комплексной уборке.</w:t>
      </w:r>
    </w:p>
    <w:p w:rsidR="00D51E21" w:rsidRPr="00D51E21" w:rsidRDefault="00D51E21" w:rsidP="00D51E21">
      <w:pPr>
        <w:shd w:val="clear" w:color="auto" w:fill="FFFFFF"/>
        <w:tabs>
          <w:tab w:val="left" w:pos="1332"/>
        </w:tabs>
        <w:ind w:right="36" w:firstLine="567"/>
        <w:jc w:val="both"/>
        <w:rPr>
          <w:rFonts w:ascii="Times New Roman" w:hAnsi="Times New Roman"/>
          <w:sz w:val="24"/>
          <w:szCs w:val="24"/>
        </w:rPr>
      </w:pPr>
      <w:r w:rsidRPr="00D51E21">
        <w:rPr>
          <w:rFonts w:ascii="Times New Roman" w:hAnsi="Times New Roman"/>
          <w:sz w:val="24"/>
          <w:szCs w:val="24"/>
        </w:rPr>
        <w:t>1.22. Исполнитель должен пользоваться с разумной экономичностью предоставляемыми Заказчиком электроэнергией, водой и другими ресурсами.</w:t>
      </w:r>
    </w:p>
    <w:p w:rsidR="00D51E21" w:rsidRPr="00D51E21" w:rsidRDefault="00D51E21" w:rsidP="00D51E21">
      <w:pPr>
        <w:shd w:val="clear" w:color="auto" w:fill="FFFFFF"/>
        <w:tabs>
          <w:tab w:val="left" w:pos="1332"/>
        </w:tabs>
        <w:ind w:right="29" w:firstLine="567"/>
        <w:jc w:val="both"/>
        <w:rPr>
          <w:rFonts w:ascii="Times New Roman" w:hAnsi="Times New Roman"/>
          <w:sz w:val="24"/>
          <w:szCs w:val="24"/>
        </w:rPr>
      </w:pPr>
      <w:r w:rsidRPr="00D51E21">
        <w:rPr>
          <w:rFonts w:ascii="Times New Roman" w:hAnsi="Times New Roman"/>
          <w:sz w:val="24"/>
          <w:szCs w:val="24"/>
        </w:rPr>
        <w:t>1.23. Исполнитель должен предупреждать об обнаружении возможных неблагоприятных последствий, которые могут возникнуть в результате оказания услуг и приостановить их оказание до получения соответствующих указаний.</w:t>
      </w:r>
    </w:p>
    <w:p w:rsidR="00D51E21" w:rsidRPr="00D51E21" w:rsidRDefault="00D51E21" w:rsidP="00D51E21">
      <w:pPr>
        <w:shd w:val="clear" w:color="auto" w:fill="FFFFFF"/>
        <w:tabs>
          <w:tab w:val="left" w:pos="1332"/>
        </w:tabs>
        <w:ind w:right="29" w:firstLine="567"/>
        <w:jc w:val="both"/>
        <w:rPr>
          <w:rFonts w:ascii="Times New Roman" w:hAnsi="Times New Roman"/>
          <w:sz w:val="24"/>
          <w:szCs w:val="24"/>
        </w:rPr>
      </w:pPr>
      <w:r w:rsidRPr="00D51E21">
        <w:rPr>
          <w:rFonts w:ascii="Times New Roman" w:hAnsi="Times New Roman"/>
          <w:sz w:val="24"/>
          <w:szCs w:val="24"/>
        </w:rPr>
        <w:t xml:space="preserve">1.24 В случаях возникновения аварийных ситуаций (потоп, пожар и др.) Исполнитель по поручению Заказчика в течение 2 часов организовывает мобильную бригаду и немедленно проводит мероприятия по локализации последствий аварий и уборке помещений. </w:t>
      </w:r>
    </w:p>
    <w:p w:rsidR="00D51E21" w:rsidRPr="00D51E21" w:rsidRDefault="00D51E21" w:rsidP="00D51E21">
      <w:pPr>
        <w:shd w:val="clear" w:color="auto" w:fill="FFFFFF"/>
        <w:ind w:right="22" w:firstLine="567"/>
        <w:jc w:val="both"/>
        <w:rPr>
          <w:rFonts w:ascii="Times New Roman" w:hAnsi="Times New Roman"/>
          <w:sz w:val="24"/>
          <w:szCs w:val="24"/>
        </w:rPr>
      </w:pPr>
      <w:r w:rsidRPr="00D51E21">
        <w:rPr>
          <w:rFonts w:ascii="Times New Roman" w:hAnsi="Times New Roman"/>
          <w:sz w:val="24"/>
          <w:szCs w:val="24"/>
        </w:rPr>
        <w:t>1.25. Исполнитель должен в кратчайший срок принимать меры за свой счет по устранению предъявленных претензий.</w:t>
      </w:r>
    </w:p>
    <w:p w:rsidR="00D51E21" w:rsidRPr="00D51E21" w:rsidRDefault="00D51E21" w:rsidP="00D51E21">
      <w:pPr>
        <w:shd w:val="clear" w:color="auto" w:fill="FFFFFF"/>
        <w:ind w:right="22" w:firstLine="567"/>
        <w:jc w:val="both"/>
        <w:rPr>
          <w:rFonts w:ascii="Times New Roman" w:hAnsi="Times New Roman"/>
          <w:sz w:val="24"/>
          <w:szCs w:val="24"/>
        </w:rPr>
      </w:pPr>
      <w:r w:rsidRPr="00D51E21">
        <w:rPr>
          <w:rFonts w:ascii="Times New Roman" w:hAnsi="Times New Roman"/>
          <w:sz w:val="24"/>
          <w:szCs w:val="24"/>
        </w:rPr>
        <w:t>1.26. Исполнитель должен обеспечить полную комплектацию персонала и непрерывность работы в случаях невыхода персонала на работу (отпуск, болезнь увольнение и др.).</w:t>
      </w:r>
    </w:p>
    <w:p w:rsidR="00D51E21" w:rsidRPr="00D51E21" w:rsidRDefault="00D51E21" w:rsidP="00D51E21">
      <w:pPr>
        <w:shd w:val="clear" w:color="auto" w:fill="FFFFFF"/>
        <w:ind w:right="22" w:firstLine="567"/>
        <w:jc w:val="both"/>
        <w:rPr>
          <w:rFonts w:ascii="Times New Roman" w:hAnsi="Times New Roman"/>
          <w:sz w:val="24"/>
          <w:szCs w:val="24"/>
        </w:rPr>
      </w:pPr>
      <w:r w:rsidRPr="00D51E21">
        <w:rPr>
          <w:rFonts w:ascii="Times New Roman" w:hAnsi="Times New Roman"/>
          <w:sz w:val="24"/>
          <w:szCs w:val="24"/>
        </w:rPr>
        <w:t>1.27. Исполнитель обязан своевременно сообщать Заказчику об изменении персонала Исполнителя, осуществляющего комплексную уборку и в письменном виде подавать заявку на изменения в составе персонала и проход в здание.</w:t>
      </w:r>
    </w:p>
    <w:p w:rsidR="00D51E21" w:rsidRPr="00D51E21" w:rsidRDefault="00D51E21" w:rsidP="00D51E21">
      <w:pPr>
        <w:ind w:firstLine="567"/>
        <w:jc w:val="both"/>
        <w:rPr>
          <w:rFonts w:ascii="Times New Roman" w:hAnsi="Times New Roman"/>
          <w:sz w:val="24"/>
          <w:szCs w:val="24"/>
        </w:rPr>
      </w:pPr>
      <w:r w:rsidRPr="00D51E21">
        <w:rPr>
          <w:rFonts w:ascii="Times New Roman" w:hAnsi="Times New Roman"/>
          <w:sz w:val="24"/>
          <w:szCs w:val="24"/>
        </w:rPr>
        <w:t>1.28. В случае причинения вреда имуществу Заказчика, его сотрудникам или третьим лицам Исполнитель обязан возместить убытки в полном объеме.</w:t>
      </w:r>
    </w:p>
    <w:p w:rsidR="00D51E21" w:rsidRPr="00D51E21" w:rsidRDefault="00D51E21" w:rsidP="00D51E21">
      <w:pPr>
        <w:tabs>
          <w:tab w:val="left" w:pos="1620"/>
          <w:tab w:val="left" w:pos="1980"/>
        </w:tabs>
        <w:ind w:firstLine="540"/>
        <w:jc w:val="both"/>
        <w:rPr>
          <w:rFonts w:ascii="Times New Roman" w:hAnsi="Times New Roman"/>
          <w:sz w:val="24"/>
          <w:szCs w:val="24"/>
        </w:rPr>
      </w:pPr>
      <w:r w:rsidRPr="00D51E21">
        <w:rPr>
          <w:rFonts w:ascii="Times New Roman" w:hAnsi="Times New Roman"/>
          <w:sz w:val="24"/>
          <w:szCs w:val="24"/>
        </w:rPr>
        <w:t>1.29. Исполнитель ежемесячно, не позднее 5 (пятого) числа месяца, следующего за расчетным, представляет на рассмотрение Заказчика Акт сдачи-приемки оказанных услуг.</w:t>
      </w:r>
    </w:p>
    <w:p w:rsidR="00D51E21" w:rsidRPr="00D51E21" w:rsidRDefault="00D51E21" w:rsidP="00D51E21">
      <w:pPr>
        <w:tabs>
          <w:tab w:val="left" w:pos="1620"/>
          <w:tab w:val="left" w:pos="1980"/>
        </w:tabs>
        <w:ind w:firstLine="540"/>
        <w:jc w:val="both"/>
        <w:rPr>
          <w:rFonts w:ascii="Times New Roman" w:hAnsi="Times New Roman"/>
          <w:sz w:val="24"/>
          <w:szCs w:val="24"/>
        </w:rPr>
      </w:pPr>
      <w:r w:rsidRPr="00D51E21">
        <w:rPr>
          <w:rFonts w:ascii="Times New Roman" w:hAnsi="Times New Roman"/>
          <w:sz w:val="24"/>
          <w:szCs w:val="24"/>
        </w:rPr>
        <w:lastRenderedPageBreak/>
        <w:t>1.30. Услуги должны выполняться Исполнителем с постоянным контролем качества со стороны Заказчика.</w:t>
      </w:r>
    </w:p>
    <w:p w:rsidR="00D51E21" w:rsidRPr="00D51E21" w:rsidRDefault="00D51E21" w:rsidP="00D51E21">
      <w:pPr>
        <w:tabs>
          <w:tab w:val="left" w:pos="1620"/>
          <w:tab w:val="left" w:pos="1980"/>
        </w:tabs>
        <w:ind w:firstLine="540"/>
        <w:jc w:val="both"/>
        <w:rPr>
          <w:rFonts w:ascii="Times New Roman" w:hAnsi="Times New Roman"/>
          <w:sz w:val="24"/>
          <w:szCs w:val="24"/>
        </w:rPr>
      </w:pPr>
      <w:r w:rsidRPr="00D51E21">
        <w:rPr>
          <w:rFonts w:ascii="Times New Roman" w:hAnsi="Times New Roman"/>
          <w:sz w:val="24"/>
          <w:szCs w:val="24"/>
        </w:rPr>
        <w:t>1.31. Обязательным условием контракта является постоянное нахождение тех. персонала на рабочем месте для выполнения своих обязанностей в рабочее время в связи необходимостью опечатывания и сдачи рабочих кабинетов под охрану.</w:t>
      </w:r>
    </w:p>
    <w:p w:rsidR="00D51E21" w:rsidRPr="00D51E21" w:rsidRDefault="00D51E21" w:rsidP="00D51E21">
      <w:pPr>
        <w:tabs>
          <w:tab w:val="left" w:pos="1440"/>
          <w:tab w:val="left" w:pos="1620"/>
          <w:tab w:val="left" w:pos="1800"/>
        </w:tabs>
        <w:ind w:firstLine="540"/>
        <w:jc w:val="both"/>
        <w:rPr>
          <w:rFonts w:ascii="Times New Roman" w:hAnsi="Times New Roman"/>
          <w:sz w:val="24"/>
          <w:szCs w:val="24"/>
        </w:rPr>
      </w:pPr>
      <w:r w:rsidRPr="00D51E21">
        <w:rPr>
          <w:rFonts w:ascii="Times New Roman" w:hAnsi="Times New Roman"/>
          <w:sz w:val="24"/>
          <w:szCs w:val="24"/>
        </w:rPr>
        <w:t>1.32. Заказчик в течение 5 (пяти) рабочих дней после получения Актов сдачи-приемки оказанных услуг рассматривает и подписывает Акт, а при наличии претензий к качеству, направляет Исполнителю письменный мотивированный отказ от приемки.</w:t>
      </w:r>
    </w:p>
    <w:p w:rsidR="00D51E21" w:rsidRPr="00D51E21" w:rsidRDefault="00D51E21" w:rsidP="00D51E21">
      <w:pPr>
        <w:tabs>
          <w:tab w:val="left" w:pos="0"/>
        </w:tabs>
        <w:ind w:firstLine="540"/>
        <w:jc w:val="both"/>
        <w:rPr>
          <w:rFonts w:ascii="Times New Roman" w:hAnsi="Times New Roman"/>
          <w:sz w:val="24"/>
          <w:szCs w:val="24"/>
        </w:rPr>
      </w:pPr>
      <w:r w:rsidRPr="00D51E21">
        <w:rPr>
          <w:rFonts w:ascii="Times New Roman" w:hAnsi="Times New Roman"/>
          <w:sz w:val="24"/>
          <w:szCs w:val="24"/>
        </w:rPr>
        <w:t>1.33. Услуги считаются оказанными с момента подписания Заказчиком Акта сдачи-приемки оказанных услуг. В случаи отказа Заказчика от приемки услуг Стороны составляют и подписывают Акт, содержащий перечень выявленных недостатков и сроки их устранения.</w:t>
      </w:r>
    </w:p>
    <w:p w:rsidR="00D51E21" w:rsidRPr="00D51E21" w:rsidRDefault="00D51E21" w:rsidP="00D51E21">
      <w:pPr>
        <w:pStyle w:val="a3"/>
        <w:spacing w:before="0" w:after="0"/>
        <w:ind w:right="-1" w:firstLine="567"/>
        <w:rPr>
          <w:sz w:val="24"/>
          <w:szCs w:val="24"/>
        </w:rPr>
      </w:pPr>
      <w:r w:rsidRPr="00D51E21">
        <w:rPr>
          <w:sz w:val="24"/>
          <w:szCs w:val="24"/>
        </w:rPr>
        <w:t xml:space="preserve">Виды услуг и работ, которые необходимо проводить в помещениях, в соответствии с техническим заданием </w:t>
      </w:r>
    </w:p>
    <w:p w:rsidR="00D51E21" w:rsidRPr="00D51E21" w:rsidRDefault="00D51E21" w:rsidP="00D51E21">
      <w:pPr>
        <w:ind w:firstLine="720"/>
        <w:rPr>
          <w:rFonts w:ascii="Times New Roman" w:hAnsi="Times New Roman"/>
          <w:b/>
          <w:bCs/>
          <w:sz w:val="24"/>
          <w:szCs w:val="24"/>
          <w:u w:val="single"/>
        </w:rPr>
      </w:pPr>
      <w:r w:rsidRPr="00D51E21">
        <w:rPr>
          <w:rFonts w:ascii="Times New Roman" w:hAnsi="Times New Roman"/>
          <w:b/>
          <w:bCs/>
          <w:i/>
          <w:iCs/>
          <w:sz w:val="24"/>
          <w:szCs w:val="24"/>
          <w:u w:val="single"/>
        </w:rPr>
        <w:t>Оказание услуг, включаемых в ежедневную комплексную уборку внутренних помещений:</w:t>
      </w:r>
    </w:p>
    <w:p w:rsidR="00D51E21" w:rsidRPr="00D51E21" w:rsidRDefault="00D51E21" w:rsidP="00D51E21">
      <w:pPr>
        <w:ind w:firstLine="567"/>
        <w:rPr>
          <w:rFonts w:ascii="Times New Roman" w:hAnsi="Times New Roman"/>
          <w:b/>
          <w:bCs/>
          <w:i/>
          <w:iCs/>
          <w:sz w:val="24"/>
          <w:szCs w:val="24"/>
        </w:rPr>
      </w:pPr>
      <w:r w:rsidRPr="00D51E21">
        <w:rPr>
          <w:rFonts w:ascii="Times New Roman" w:hAnsi="Times New Roman"/>
          <w:b/>
          <w:bCs/>
          <w:i/>
          <w:iCs/>
          <w:sz w:val="24"/>
          <w:szCs w:val="24"/>
        </w:rPr>
        <w:t>Пол.</w:t>
      </w:r>
    </w:p>
    <w:p w:rsidR="00D51E21" w:rsidRPr="00D51E21" w:rsidRDefault="00D51E21" w:rsidP="00D51E21">
      <w:pPr>
        <w:numPr>
          <w:ilvl w:val="0"/>
          <w:numId w:val="4"/>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Влажная уборка поверхностей твердого пола и лестниц;</w:t>
      </w:r>
    </w:p>
    <w:p w:rsidR="00D51E21" w:rsidRPr="00D51E21" w:rsidRDefault="00D51E21" w:rsidP="00D51E21">
      <w:pPr>
        <w:numPr>
          <w:ilvl w:val="0"/>
          <w:numId w:val="4"/>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Сухая чистка пылесосом ковровых покрытий;</w:t>
      </w:r>
    </w:p>
    <w:p w:rsidR="00D51E21" w:rsidRPr="00D51E21" w:rsidRDefault="00D51E21" w:rsidP="00D51E21">
      <w:pPr>
        <w:ind w:firstLine="567"/>
        <w:rPr>
          <w:rFonts w:ascii="Times New Roman" w:hAnsi="Times New Roman"/>
          <w:sz w:val="24"/>
          <w:szCs w:val="24"/>
        </w:rPr>
      </w:pPr>
      <w:r w:rsidRPr="00D51E21">
        <w:rPr>
          <w:rFonts w:ascii="Times New Roman" w:hAnsi="Times New Roman"/>
          <w:sz w:val="24"/>
          <w:szCs w:val="24"/>
        </w:rPr>
        <w:t>Протирка плинтусов</w:t>
      </w:r>
    </w:p>
    <w:p w:rsidR="00D51E21" w:rsidRPr="00D51E21" w:rsidRDefault="00D51E21" w:rsidP="00D51E21">
      <w:pPr>
        <w:ind w:firstLine="567"/>
        <w:rPr>
          <w:rFonts w:ascii="Times New Roman" w:hAnsi="Times New Roman"/>
          <w:b/>
          <w:bCs/>
          <w:i/>
          <w:iCs/>
          <w:sz w:val="24"/>
          <w:szCs w:val="24"/>
        </w:rPr>
      </w:pPr>
      <w:r w:rsidRPr="00D51E21">
        <w:rPr>
          <w:rFonts w:ascii="Times New Roman" w:hAnsi="Times New Roman"/>
          <w:b/>
          <w:bCs/>
          <w:i/>
          <w:iCs/>
          <w:sz w:val="24"/>
          <w:szCs w:val="24"/>
        </w:rPr>
        <w:t xml:space="preserve"> Мебель.</w:t>
      </w:r>
    </w:p>
    <w:p w:rsidR="00D51E21" w:rsidRPr="00D51E21" w:rsidRDefault="00D51E21" w:rsidP="00D51E21">
      <w:pPr>
        <w:numPr>
          <w:ilvl w:val="0"/>
          <w:numId w:val="5"/>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Удаление пыли и локальных загрязнений с открытых поверхностей мебели (столов, стульев, кресел, шкафов, полок);</w:t>
      </w:r>
    </w:p>
    <w:p w:rsidR="00D51E21" w:rsidRPr="00D51E21" w:rsidRDefault="00D51E21" w:rsidP="00D51E21">
      <w:pPr>
        <w:numPr>
          <w:ilvl w:val="0"/>
          <w:numId w:val="5"/>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Уход за поверхностями из металла, дерева, искусственных материалов;</w:t>
      </w:r>
    </w:p>
    <w:p w:rsidR="00D51E21" w:rsidRPr="00D51E21" w:rsidRDefault="00D51E21" w:rsidP="00D51E21">
      <w:pPr>
        <w:numPr>
          <w:ilvl w:val="0"/>
          <w:numId w:val="5"/>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Уход за декоративными частями интерьера;</w:t>
      </w:r>
    </w:p>
    <w:p w:rsidR="00D51E21" w:rsidRPr="00D51E21" w:rsidRDefault="00D51E21" w:rsidP="00D51E21">
      <w:pPr>
        <w:numPr>
          <w:ilvl w:val="0"/>
          <w:numId w:val="5"/>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Обработка стеклянных и зеркальных поверхностей;</w:t>
      </w:r>
    </w:p>
    <w:p w:rsidR="00D51E21" w:rsidRPr="00D51E21" w:rsidRDefault="00D51E21" w:rsidP="00D51E21">
      <w:pPr>
        <w:ind w:firstLine="567"/>
        <w:rPr>
          <w:rFonts w:ascii="Times New Roman" w:hAnsi="Times New Roman"/>
          <w:sz w:val="24"/>
          <w:szCs w:val="24"/>
        </w:rPr>
      </w:pPr>
      <w:r w:rsidRPr="00D51E21">
        <w:rPr>
          <w:rFonts w:ascii="Times New Roman" w:hAnsi="Times New Roman"/>
          <w:sz w:val="24"/>
          <w:szCs w:val="24"/>
        </w:rPr>
        <w:t xml:space="preserve"> Уход за кожаной мебелью</w:t>
      </w:r>
    </w:p>
    <w:p w:rsidR="00D51E21" w:rsidRPr="00D51E21" w:rsidRDefault="00D51E21" w:rsidP="00D51E21">
      <w:pPr>
        <w:ind w:firstLine="567"/>
        <w:rPr>
          <w:rFonts w:ascii="Times New Roman" w:hAnsi="Times New Roman"/>
          <w:b/>
          <w:bCs/>
          <w:i/>
          <w:iCs/>
          <w:sz w:val="24"/>
          <w:szCs w:val="24"/>
        </w:rPr>
      </w:pPr>
      <w:r w:rsidRPr="00D51E21">
        <w:rPr>
          <w:rFonts w:ascii="Times New Roman" w:hAnsi="Times New Roman"/>
          <w:b/>
          <w:bCs/>
          <w:i/>
          <w:iCs/>
          <w:sz w:val="24"/>
          <w:szCs w:val="24"/>
        </w:rPr>
        <w:t>Стены, перегородки, деревянные блоки:</w:t>
      </w:r>
    </w:p>
    <w:p w:rsidR="00D51E21" w:rsidRPr="00D51E21" w:rsidRDefault="00D51E21" w:rsidP="00D51E21">
      <w:pPr>
        <w:numPr>
          <w:ilvl w:val="0"/>
          <w:numId w:val="6"/>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Удаление локальных пятен со стен и перегородок;</w:t>
      </w:r>
    </w:p>
    <w:p w:rsidR="00D51E21" w:rsidRPr="00D51E21" w:rsidRDefault="00D51E21" w:rsidP="00D51E21">
      <w:pPr>
        <w:numPr>
          <w:ilvl w:val="0"/>
          <w:numId w:val="6"/>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Уход за поверхностями из металла, дерева, искусственных материалов;</w:t>
      </w:r>
    </w:p>
    <w:p w:rsidR="00D51E21" w:rsidRPr="00D51E21" w:rsidRDefault="00D51E21" w:rsidP="00D51E21">
      <w:pPr>
        <w:numPr>
          <w:ilvl w:val="0"/>
          <w:numId w:val="6"/>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Уход за дверными блоками;</w:t>
      </w:r>
    </w:p>
    <w:p w:rsidR="00D51E21" w:rsidRPr="00D51E21" w:rsidRDefault="00D51E21" w:rsidP="00D51E21">
      <w:pPr>
        <w:numPr>
          <w:ilvl w:val="0"/>
          <w:numId w:val="6"/>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Уход за поверхностями вывесок;</w:t>
      </w:r>
    </w:p>
    <w:p w:rsidR="00D51E21" w:rsidRPr="00D51E21" w:rsidRDefault="00D51E21" w:rsidP="00D51E21">
      <w:pPr>
        <w:ind w:firstLine="567"/>
        <w:rPr>
          <w:rFonts w:ascii="Times New Roman" w:hAnsi="Times New Roman"/>
          <w:b/>
          <w:bCs/>
          <w:i/>
          <w:iCs/>
          <w:sz w:val="24"/>
          <w:szCs w:val="24"/>
        </w:rPr>
      </w:pPr>
      <w:r w:rsidRPr="00D51E21">
        <w:rPr>
          <w:rFonts w:ascii="Times New Roman" w:hAnsi="Times New Roman"/>
          <w:b/>
          <w:bCs/>
          <w:i/>
          <w:iCs/>
          <w:sz w:val="24"/>
          <w:szCs w:val="24"/>
        </w:rPr>
        <w:t>Потолки:</w:t>
      </w:r>
    </w:p>
    <w:p w:rsidR="00D51E21" w:rsidRPr="00D51E21" w:rsidRDefault="00D51E21" w:rsidP="00D51E21">
      <w:pPr>
        <w:numPr>
          <w:ilvl w:val="0"/>
          <w:numId w:val="7"/>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Удаление пыли с потолков, карнизов;</w:t>
      </w:r>
    </w:p>
    <w:p w:rsidR="00D51E21" w:rsidRPr="00D51E21" w:rsidRDefault="00D51E21" w:rsidP="00D51E21">
      <w:pPr>
        <w:ind w:firstLine="567"/>
        <w:rPr>
          <w:rFonts w:ascii="Times New Roman" w:hAnsi="Times New Roman"/>
          <w:b/>
          <w:bCs/>
          <w:i/>
          <w:iCs/>
          <w:sz w:val="24"/>
          <w:szCs w:val="24"/>
        </w:rPr>
      </w:pPr>
      <w:r w:rsidRPr="00D51E21">
        <w:rPr>
          <w:rFonts w:ascii="Times New Roman" w:hAnsi="Times New Roman"/>
          <w:b/>
          <w:bCs/>
          <w:i/>
          <w:iCs/>
          <w:sz w:val="24"/>
          <w:szCs w:val="24"/>
        </w:rPr>
        <w:t>Окна:</w:t>
      </w:r>
    </w:p>
    <w:p w:rsidR="00D51E21" w:rsidRPr="00D51E21" w:rsidRDefault="00D51E21" w:rsidP="00D51E21">
      <w:pPr>
        <w:numPr>
          <w:ilvl w:val="0"/>
          <w:numId w:val="7"/>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Удаление локальных пятен с внутренней и внешней стороны окон;</w:t>
      </w:r>
    </w:p>
    <w:p w:rsidR="00D51E21" w:rsidRPr="00D51E21" w:rsidRDefault="00D51E21" w:rsidP="00D51E21">
      <w:pPr>
        <w:numPr>
          <w:ilvl w:val="0"/>
          <w:numId w:val="7"/>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Удаление пыли и локальных загрязнений с подоконников, оконных рам, батарей и радиаторов;</w:t>
      </w:r>
    </w:p>
    <w:p w:rsidR="00D51E21" w:rsidRPr="00D51E21" w:rsidRDefault="00D51E21" w:rsidP="00D51E21">
      <w:pPr>
        <w:ind w:firstLine="567"/>
        <w:rPr>
          <w:rFonts w:ascii="Times New Roman" w:hAnsi="Times New Roman"/>
          <w:b/>
          <w:bCs/>
          <w:i/>
          <w:iCs/>
          <w:sz w:val="24"/>
          <w:szCs w:val="24"/>
        </w:rPr>
      </w:pPr>
      <w:r w:rsidRPr="00D51E21">
        <w:rPr>
          <w:rFonts w:ascii="Times New Roman" w:hAnsi="Times New Roman"/>
          <w:b/>
          <w:bCs/>
          <w:i/>
          <w:iCs/>
          <w:sz w:val="24"/>
          <w:szCs w:val="24"/>
        </w:rPr>
        <w:t>Комплексная уборка и дезинфекция санузлов:</w:t>
      </w:r>
    </w:p>
    <w:p w:rsidR="00D51E21" w:rsidRPr="00D51E21" w:rsidRDefault="00D51E21" w:rsidP="00D51E21">
      <w:pPr>
        <w:numPr>
          <w:ilvl w:val="0"/>
          <w:numId w:val="8"/>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Влажная уборка пола;</w:t>
      </w:r>
    </w:p>
    <w:p w:rsidR="00D51E21" w:rsidRPr="00D51E21" w:rsidRDefault="00D51E21" w:rsidP="00D51E21">
      <w:pPr>
        <w:numPr>
          <w:ilvl w:val="0"/>
          <w:numId w:val="8"/>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Чистка зеркал и стеклянных поверхностей;</w:t>
      </w:r>
    </w:p>
    <w:p w:rsidR="00D51E21" w:rsidRPr="00D51E21" w:rsidRDefault="00D51E21" w:rsidP="00D51E21">
      <w:pPr>
        <w:numPr>
          <w:ilvl w:val="0"/>
          <w:numId w:val="8"/>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Чистка кафельных стен вокруг раковин, унитазов, урн и аксессуаров;</w:t>
      </w:r>
    </w:p>
    <w:p w:rsidR="00D51E21" w:rsidRPr="00D51E21" w:rsidRDefault="00D51E21" w:rsidP="00D51E21">
      <w:pPr>
        <w:numPr>
          <w:ilvl w:val="0"/>
          <w:numId w:val="8"/>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Чистка и дезинфекция раковин, унитазов, урн, наружных частей подводки сантехники;</w:t>
      </w:r>
    </w:p>
    <w:p w:rsidR="00D51E21" w:rsidRPr="00D51E21" w:rsidRDefault="00D51E21" w:rsidP="00D51E21">
      <w:pPr>
        <w:numPr>
          <w:ilvl w:val="0"/>
          <w:numId w:val="8"/>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lastRenderedPageBreak/>
        <w:t>Чистка дверных блоков и рам;</w:t>
      </w:r>
    </w:p>
    <w:p w:rsidR="00D51E21" w:rsidRPr="00D51E21" w:rsidRDefault="00D51E21" w:rsidP="00D51E21">
      <w:pPr>
        <w:numPr>
          <w:ilvl w:val="0"/>
          <w:numId w:val="8"/>
        </w:numPr>
        <w:spacing w:after="0" w:line="240" w:lineRule="auto"/>
        <w:ind w:left="0" w:firstLine="567"/>
        <w:jc w:val="both"/>
        <w:rPr>
          <w:rFonts w:ascii="Times New Roman" w:hAnsi="Times New Roman"/>
          <w:b/>
          <w:bCs/>
          <w:i/>
          <w:iCs/>
          <w:sz w:val="24"/>
          <w:szCs w:val="24"/>
        </w:rPr>
      </w:pPr>
      <w:r w:rsidRPr="00D51E21">
        <w:rPr>
          <w:rFonts w:ascii="Times New Roman" w:hAnsi="Times New Roman"/>
          <w:b/>
          <w:bCs/>
          <w:i/>
          <w:iCs/>
          <w:sz w:val="24"/>
          <w:szCs w:val="24"/>
        </w:rPr>
        <w:t>Вынос мусора:</w:t>
      </w:r>
    </w:p>
    <w:p w:rsidR="00D51E21" w:rsidRPr="00D51E21" w:rsidRDefault="00D51E21" w:rsidP="00D51E21">
      <w:pPr>
        <w:numPr>
          <w:ilvl w:val="0"/>
          <w:numId w:val="8"/>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 xml:space="preserve">Вынос мусора из урн, мусорных корзин и </w:t>
      </w:r>
      <w:proofErr w:type="spellStart"/>
      <w:r w:rsidRPr="00D51E21">
        <w:rPr>
          <w:rFonts w:ascii="Times New Roman" w:hAnsi="Times New Roman"/>
          <w:sz w:val="24"/>
          <w:szCs w:val="24"/>
        </w:rPr>
        <w:t>бумагоуничтожительных</w:t>
      </w:r>
      <w:proofErr w:type="spellEnd"/>
      <w:r w:rsidRPr="00D51E21">
        <w:rPr>
          <w:rFonts w:ascii="Times New Roman" w:hAnsi="Times New Roman"/>
          <w:sz w:val="24"/>
          <w:szCs w:val="24"/>
        </w:rPr>
        <w:t xml:space="preserve"> машин в специально отведенные места.</w:t>
      </w:r>
    </w:p>
    <w:p w:rsidR="00D51E21" w:rsidRPr="00D51E21" w:rsidRDefault="00D51E21" w:rsidP="00D51E21">
      <w:pPr>
        <w:spacing w:after="0" w:line="240" w:lineRule="auto"/>
        <w:ind w:left="567"/>
        <w:jc w:val="both"/>
        <w:rPr>
          <w:rFonts w:ascii="Times New Roman" w:hAnsi="Times New Roman"/>
          <w:sz w:val="24"/>
          <w:szCs w:val="24"/>
        </w:rPr>
      </w:pPr>
    </w:p>
    <w:p w:rsidR="00D51E21" w:rsidRPr="00D51E21" w:rsidRDefault="00D51E21" w:rsidP="00D51E21">
      <w:pPr>
        <w:jc w:val="center"/>
        <w:rPr>
          <w:rFonts w:ascii="Times New Roman" w:hAnsi="Times New Roman"/>
          <w:sz w:val="24"/>
          <w:szCs w:val="24"/>
        </w:rPr>
      </w:pPr>
      <w:r w:rsidRPr="00D51E21">
        <w:rPr>
          <w:rFonts w:ascii="Times New Roman" w:hAnsi="Times New Roman"/>
          <w:b/>
          <w:bCs/>
          <w:iCs/>
          <w:sz w:val="24"/>
          <w:szCs w:val="24"/>
        </w:rPr>
        <w:t xml:space="preserve">Перечень услуг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4049"/>
      </w:tblGrid>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tcPr>
          <w:p w:rsidR="00D51E21" w:rsidRPr="00D51E21" w:rsidRDefault="00D51E21" w:rsidP="00AF39B1">
            <w:pPr>
              <w:jc w:val="center"/>
              <w:rPr>
                <w:rFonts w:ascii="Times New Roman" w:hAnsi="Times New Roman"/>
                <w:b/>
                <w:bCs/>
                <w:iCs/>
                <w:sz w:val="20"/>
                <w:szCs w:val="20"/>
              </w:rPr>
            </w:pPr>
            <w:r w:rsidRPr="00D51E21">
              <w:rPr>
                <w:rFonts w:ascii="Times New Roman" w:hAnsi="Times New Roman"/>
                <w:b/>
                <w:bCs/>
                <w:iCs/>
                <w:sz w:val="20"/>
                <w:szCs w:val="20"/>
              </w:rPr>
              <w:t>Наименование</w:t>
            </w:r>
          </w:p>
        </w:tc>
        <w:tc>
          <w:tcPr>
            <w:tcW w:w="4049" w:type="dxa"/>
            <w:tcBorders>
              <w:top w:val="single" w:sz="4" w:space="0" w:color="auto"/>
              <w:left w:val="single" w:sz="4" w:space="0" w:color="auto"/>
              <w:bottom w:val="single" w:sz="4" w:space="0" w:color="auto"/>
              <w:right w:val="single" w:sz="4" w:space="0" w:color="auto"/>
            </w:tcBorders>
          </w:tcPr>
          <w:p w:rsidR="00D51E21" w:rsidRPr="00D51E21" w:rsidRDefault="00D51E21" w:rsidP="00AF39B1">
            <w:pPr>
              <w:jc w:val="center"/>
              <w:rPr>
                <w:rFonts w:ascii="Times New Roman" w:hAnsi="Times New Roman"/>
                <w:b/>
                <w:bCs/>
                <w:iCs/>
                <w:sz w:val="20"/>
                <w:szCs w:val="20"/>
              </w:rPr>
            </w:pPr>
            <w:r w:rsidRPr="00D51E21">
              <w:rPr>
                <w:rFonts w:ascii="Times New Roman" w:hAnsi="Times New Roman"/>
                <w:b/>
                <w:bCs/>
                <w:iCs/>
                <w:sz w:val="20"/>
                <w:szCs w:val="20"/>
              </w:rPr>
              <w:t>Периодичность оказания</w:t>
            </w:r>
          </w:p>
        </w:tc>
      </w:tr>
      <w:tr w:rsidR="00D51E21" w:rsidRPr="00D51E21" w:rsidTr="00AF39B1">
        <w:trPr>
          <w:jc w:val="center"/>
        </w:trPr>
        <w:tc>
          <w:tcPr>
            <w:tcW w:w="9571" w:type="dxa"/>
            <w:gridSpan w:val="2"/>
            <w:tcBorders>
              <w:top w:val="single" w:sz="4" w:space="0" w:color="auto"/>
              <w:left w:val="single" w:sz="4" w:space="0" w:color="auto"/>
              <w:bottom w:val="single" w:sz="4" w:space="0" w:color="auto"/>
              <w:right w:val="single" w:sz="4" w:space="0" w:color="auto"/>
            </w:tcBorders>
          </w:tcPr>
          <w:p w:rsidR="00D51E21" w:rsidRPr="00D51E21" w:rsidRDefault="00D51E21" w:rsidP="00AF39B1">
            <w:pPr>
              <w:jc w:val="center"/>
              <w:rPr>
                <w:rFonts w:ascii="Times New Roman" w:hAnsi="Times New Roman"/>
                <w:sz w:val="20"/>
                <w:szCs w:val="20"/>
              </w:rPr>
            </w:pPr>
            <w:r w:rsidRPr="00D51E21">
              <w:rPr>
                <w:rFonts w:ascii="Times New Roman" w:hAnsi="Times New Roman"/>
                <w:b/>
                <w:bCs/>
                <w:i/>
                <w:iCs/>
                <w:sz w:val="20"/>
                <w:szCs w:val="20"/>
              </w:rPr>
              <w:t>Перечень услуг по уборке пола</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Влажная уборка всех твердых полов с применением чистящих и моющих средств</w:t>
            </w:r>
          </w:p>
        </w:tc>
        <w:tc>
          <w:tcPr>
            <w:tcW w:w="4049" w:type="dxa"/>
            <w:tcBorders>
              <w:top w:val="single" w:sz="4" w:space="0" w:color="auto"/>
              <w:left w:val="single" w:sz="4" w:space="0" w:color="auto"/>
              <w:bottom w:val="single" w:sz="4" w:space="0" w:color="auto"/>
              <w:right w:val="single" w:sz="4" w:space="0" w:color="auto"/>
            </w:tcBorders>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пыли и грязи с плинтусов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trHeight w:val="819"/>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Чистка с применением спецсредств ковров, ковровых дорожек и ковровых покрытий, сбор пыли</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trHeight w:val="419"/>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jc w:val="center"/>
              <w:rPr>
                <w:rFonts w:ascii="Times New Roman" w:hAnsi="Times New Roman"/>
                <w:sz w:val="20"/>
                <w:szCs w:val="20"/>
              </w:rPr>
            </w:pPr>
            <w:r w:rsidRPr="00D51E21">
              <w:rPr>
                <w:rFonts w:ascii="Times New Roman" w:hAnsi="Times New Roman"/>
                <w:b/>
                <w:bCs/>
                <w:i/>
                <w:iCs/>
                <w:sz w:val="20"/>
                <w:szCs w:val="20"/>
              </w:rPr>
              <w:t>Перечень услуг по мытью окон</w:t>
            </w:r>
          </w:p>
        </w:tc>
      </w:tr>
      <w:tr w:rsidR="00D51E21" w:rsidRPr="00D51E21" w:rsidTr="00AF39B1">
        <w:trPr>
          <w:trHeight w:val="419"/>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локальных пятен с внутренней стороны окон</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trHeight w:val="419"/>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локальных пятен с внешней стороны окон</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месяц</w:t>
            </w:r>
          </w:p>
        </w:tc>
      </w:tr>
      <w:tr w:rsidR="00D51E21" w:rsidRPr="00D51E21" w:rsidTr="00AF39B1">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jc w:val="center"/>
              <w:rPr>
                <w:rFonts w:ascii="Times New Roman" w:hAnsi="Times New Roman"/>
                <w:i/>
                <w:iCs/>
                <w:sz w:val="20"/>
                <w:szCs w:val="20"/>
              </w:rPr>
            </w:pPr>
            <w:r w:rsidRPr="00D51E21">
              <w:rPr>
                <w:rFonts w:ascii="Times New Roman" w:hAnsi="Times New Roman"/>
                <w:b/>
                <w:bCs/>
                <w:i/>
                <w:iCs/>
                <w:sz w:val="20"/>
                <w:szCs w:val="20"/>
              </w:rPr>
              <w:t>Перечень услуг по уборке лестничных клеток (при наличии), входа</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Мойка полов и удаление пятен и отпечатков пальцев со стен, светильников с применением моющих средств с бактерицидными добавками.</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пыли, пятен с горизонтальных и вертикальных поверхностей лестничных ступенек, горизонтальных перил, дверей, выходящих на лестничные клетки, стен с применением специальных дезодорирующих и моющих средств.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пыли, пятен, с подоконников.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Опустошение и протирка мусорных корзин, сухая уборка территории перед входом.</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Влажная уборка плинтусов лестничных площадок.</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пыли, пятен, с вертикальных поверхностей перил.</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jc w:val="center"/>
              <w:rPr>
                <w:rFonts w:ascii="Times New Roman" w:hAnsi="Times New Roman"/>
                <w:i/>
                <w:iCs/>
                <w:sz w:val="20"/>
                <w:szCs w:val="20"/>
              </w:rPr>
            </w:pPr>
            <w:r w:rsidRPr="00D51E21">
              <w:rPr>
                <w:rFonts w:ascii="Times New Roman" w:hAnsi="Times New Roman"/>
                <w:b/>
                <w:bCs/>
                <w:i/>
                <w:iCs/>
                <w:sz w:val="20"/>
                <w:szCs w:val="20"/>
              </w:rPr>
              <w:t>Перечень услуг по уборке низкоуровневых поверхностей и дверей</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пыли, пятен, следов пальцев с дверных блоков.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Влажная уборка дверных блоков и рам.</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jc w:val="center"/>
              <w:rPr>
                <w:rFonts w:ascii="Times New Roman" w:hAnsi="Times New Roman"/>
                <w:i/>
                <w:iCs/>
                <w:sz w:val="20"/>
                <w:szCs w:val="20"/>
              </w:rPr>
            </w:pPr>
            <w:r w:rsidRPr="00D51E21">
              <w:rPr>
                <w:rFonts w:ascii="Times New Roman" w:hAnsi="Times New Roman"/>
                <w:b/>
                <w:bCs/>
                <w:i/>
                <w:iCs/>
                <w:sz w:val="20"/>
                <w:szCs w:val="20"/>
              </w:rPr>
              <w:t>Перечень услуг по уборке в кабинетах</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Вынос мусора из корзин, урн, с их протиркой</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trHeight w:val="817"/>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lastRenderedPageBreak/>
              <w:t>Установка полиэтиленовых пакетов в мусорные корзины</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при уборке кабинета</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Чистка стеклянных и зеркальных поверхностей</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локальных пятен с ножек стульев, столиков, кресел</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пыли ручным способом с обивки стульев и кресел</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Влажная уборка мусорных корзин с применением дезинфицирующих моющих средств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Влажная и сухая уборка пола</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Влажная уборка подоконников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3 раза в неделю (понедельник, среда, пятница)</w:t>
            </w:r>
          </w:p>
        </w:tc>
      </w:tr>
      <w:tr w:rsidR="00D51E21" w:rsidRPr="00D51E21" w:rsidTr="00AF39B1">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jc w:val="center"/>
              <w:rPr>
                <w:rFonts w:ascii="Times New Roman" w:hAnsi="Times New Roman"/>
                <w:i/>
                <w:iCs/>
                <w:sz w:val="20"/>
                <w:szCs w:val="20"/>
              </w:rPr>
            </w:pPr>
            <w:r w:rsidRPr="00D51E21">
              <w:rPr>
                <w:rFonts w:ascii="Times New Roman" w:hAnsi="Times New Roman"/>
                <w:b/>
                <w:bCs/>
                <w:i/>
                <w:iCs/>
                <w:sz w:val="20"/>
                <w:szCs w:val="20"/>
              </w:rPr>
              <w:t>Комплексная уборка и дезинфекция туалетных комнат</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Мытье пола с применением специального моющего средства</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Чистка зеркал и стеклянных поверхностей</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Чистка кафельных стен вокруг раковин, унитазов, наружных частей подвода сантехники</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пыли, пятен, следов пальцев с подоконников, перегородок, дверей туалетных кабинок, с дверных блоков на входе и дверных ручек</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 xml:space="preserve">Чистка и дезинфекция, удаление ржавчины, мочевого, водного и известкового камней и раковин, унитазов с внешней и </w:t>
            </w:r>
            <w:proofErr w:type="gramStart"/>
            <w:r w:rsidRPr="00D51E21">
              <w:rPr>
                <w:rFonts w:ascii="Times New Roman" w:hAnsi="Times New Roman"/>
                <w:sz w:val="20"/>
                <w:szCs w:val="20"/>
              </w:rPr>
              <w:t>внутренней  стороны</w:t>
            </w:r>
            <w:proofErr w:type="gramEnd"/>
            <w:r w:rsidRPr="00D51E21">
              <w:rPr>
                <w:rFonts w:ascii="Times New Roman" w:hAnsi="Times New Roman"/>
                <w:sz w:val="20"/>
                <w:szCs w:val="20"/>
              </w:rPr>
              <w:t>, протирка крышек унитазов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Чистка и удаление известкового налета с кранов и аксессуаров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Опустошение, мытье мусорных ведер и гигиенических емкостей</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Установка полиэтиленовых пакетов в мусорные ведра и гигиенические емкости</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По мере необходимости</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Осуществление дезодорации, контроль наличия дезодорирующих средств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По мере необходимости</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Влажная уборка перегородок. Дверей туалетных кабинок, дверных блоков на входе и дверных ручек</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Влажная уборка, удаление пыли и пятен с арматуры, труб и радиаторов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Тщательное промывание туалетных ершиков и емкостей для них</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 xml:space="preserve">1 раз в неделю по понедельникам (при попадании понедельника на праздничный </w:t>
            </w:r>
            <w:r w:rsidRPr="00D51E21">
              <w:rPr>
                <w:rFonts w:ascii="Times New Roman" w:hAnsi="Times New Roman"/>
                <w:sz w:val="20"/>
                <w:szCs w:val="20"/>
              </w:rPr>
              <w:lastRenderedPageBreak/>
              <w:t>день – на следующий рабочий день)</w:t>
            </w:r>
          </w:p>
        </w:tc>
      </w:tr>
      <w:tr w:rsidR="00D51E21" w:rsidRPr="00D51E21" w:rsidTr="00AF39B1">
        <w:trPr>
          <w:trHeight w:val="539"/>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lastRenderedPageBreak/>
              <w:t>Очистка, дезинфекция и дезодорация отверстия для стока воды</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bl>
    <w:p w:rsidR="00D51E21" w:rsidRPr="00D51E21" w:rsidRDefault="00D51E21" w:rsidP="00D51E21">
      <w:pPr>
        <w:jc w:val="center"/>
        <w:rPr>
          <w:rFonts w:ascii="Times New Roman" w:hAnsi="Times New Roman"/>
          <w:b/>
          <w:bCs/>
          <w:sz w:val="24"/>
          <w:szCs w:val="24"/>
        </w:rPr>
      </w:pPr>
    </w:p>
    <w:p w:rsidR="00D51E21" w:rsidRPr="00D51E21" w:rsidRDefault="00D51E21" w:rsidP="00D51E21">
      <w:pPr>
        <w:jc w:val="center"/>
        <w:rPr>
          <w:rFonts w:ascii="Times New Roman" w:hAnsi="Times New Roman"/>
          <w:b/>
          <w:bCs/>
          <w:sz w:val="24"/>
          <w:szCs w:val="24"/>
        </w:rPr>
      </w:pPr>
      <w:r w:rsidRPr="00D51E21">
        <w:rPr>
          <w:rFonts w:ascii="Times New Roman" w:hAnsi="Times New Roman"/>
          <w:b/>
          <w:bCs/>
          <w:sz w:val="24"/>
          <w:szCs w:val="24"/>
        </w:rPr>
        <w:t>Требования к качеству убранных поверхностей</w:t>
      </w:r>
    </w:p>
    <w:p w:rsidR="00D51E21" w:rsidRPr="00D51E21" w:rsidRDefault="00D51E21" w:rsidP="00D51E21">
      <w:pPr>
        <w:jc w:val="center"/>
        <w:rPr>
          <w:rFonts w:ascii="Times New Roman" w:hAnsi="Times New Roman"/>
          <w:b/>
          <w:bCs/>
          <w:sz w:val="24"/>
          <w:szCs w:val="24"/>
        </w:rPr>
      </w:pPr>
      <w:r w:rsidRPr="00D51E21">
        <w:rPr>
          <w:rFonts w:ascii="Times New Roman" w:hAnsi="Times New Roman"/>
          <w:b/>
          <w:bCs/>
          <w:sz w:val="24"/>
          <w:szCs w:val="24"/>
        </w:rPr>
        <w:t>Уборка пыли и мусора.</w:t>
      </w:r>
    </w:p>
    <w:p w:rsidR="00D51E21" w:rsidRPr="00D51E21" w:rsidRDefault="00D51E21" w:rsidP="00D51E21">
      <w:pPr>
        <w:ind w:firstLine="708"/>
        <w:jc w:val="both"/>
        <w:rPr>
          <w:rFonts w:ascii="Times New Roman" w:hAnsi="Times New Roman"/>
          <w:sz w:val="24"/>
          <w:szCs w:val="24"/>
        </w:rPr>
      </w:pPr>
      <w:r w:rsidRPr="00D51E21">
        <w:rPr>
          <w:rFonts w:ascii="Times New Roman" w:hAnsi="Times New Roman"/>
          <w:sz w:val="24"/>
          <w:szCs w:val="24"/>
        </w:rPr>
        <w:t>Твердые и полутвердые полы, стены и др. Отсутствие скопления пуха, грязи, пыли или мусора под мебелью, в углах, на плинтусах и в других труднодоступных участках, а также остатков волокон протирочного материала.</w:t>
      </w:r>
    </w:p>
    <w:p w:rsidR="00D51E21" w:rsidRPr="00D51E21" w:rsidRDefault="00D51E21" w:rsidP="00D51E21">
      <w:pPr>
        <w:jc w:val="center"/>
        <w:rPr>
          <w:rFonts w:ascii="Times New Roman" w:hAnsi="Times New Roman"/>
          <w:b/>
          <w:bCs/>
          <w:sz w:val="24"/>
          <w:szCs w:val="24"/>
        </w:rPr>
      </w:pPr>
      <w:r w:rsidRPr="00D51E21">
        <w:rPr>
          <w:rFonts w:ascii="Times New Roman" w:hAnsi="Times New Roman"/>
          <w:b/>
          <w:bCs/>
          <w:sz w:val="24"/>
          <w:szCs w:val="24"/>
        </w:rPr>
        <w:t>Влажная уборка, чистка.</w:t>
      </w:r>
    </w:p>
    <w:p w:rsidR="00D51E21" w:rsidRPr="00D51E21" w:rsidRDefault="00D51E21" w:rsidP="00D51E21">
      <w:pPr>
        <w:ind w:firstLine="708"/>
        <w:jc w:val="both"/>
        <w:rPr>
          <w:rFonts w:ascii="Times New Roman" w:hAnsi="Times New Roman"/>
          <w:sz w:val="24"/>
          <w:szCs w:val="24"/>
        </w:rPr>
      </w:pPr>
      <w:r w:rsidRPr="00D51E21">
        <w:rPr>
          <w:rFonts w:ascii="Times New Roman" w:hAnsi="Times New Roman"/>
          <w:sz w:val="24"/>
          <w:szCs w:val="24"/>
        </w:rPr>
        <w:t>Твердые и полутвердые полы. Отсутствие скопления грязи, пыли, пуха и прочих твердых частиц в труднодоступных местах, пятен и разводов, оставленных шваброй или щеткой (насадкой) машины, чрезмерной сырости, мутности и потери блеска поверхности полов. Помытые поверхности пола не должны быть скользкими после высыхания.</w:t>
      </w:r>
    </w:p>
    <w:p w:rsidR="00D51E21" w:rsidRPr="00D51E21" w:rsidRDefault="00D51E21" w:rsidP="00D51E21">
      <w:pPr>
        <w:jc w:val="center"/>
        <w:rPr>
          <w:rFonts w:ascii="Times New Roman" w:hAnsi="Times New Roman"/>
          <w:b/>
          <w:bCs/>
          <w:sz w:val="24"/>
          <w:szCs w:val="24"/>
        </w:rPr>
      </w:pPr>
      <w:r w:rsidRPr="00D51E21">
        <w:rPr>
          <w:rFonts w:ascii="Times New Roman" w:hAnsi="Times New Roman"/>
          <w:b/>
          <w:bCs/>
          <w:sz w:val="24"/>
          <w:szCs w:val="24"/>
        </w:rPr>
        <w:t>Стены.</w:t>
      </w:r>
    </w:p>
    <w:p w:rsidR="00D51E21" w:rsidRPr="00D51E21" w:rsidRDefault="00D51E21" w:rsidP="00D51E21">
      <w:pPr>
        <w:ind w:firstLine="708"/>
        <w:jc w:val="both"/>
        <w:rPr>
          <w:rFonts w:ascii="Times New Roman" w:hAnsi="Times New Roman"/>
          <w:sz w:val="24"/>
          <w:szCs w:val="24"/>
        </w:rPr>
      </w:pPr>
      <w:r w:rsidRPr="00D51E21">
        <w:rPr>
          <w:rFonts w:ascii="Times New Roman" w:hAnsi="Times New Roman"/>
          <w:sz w:val="24"/>
          <w:szCs w:val="24"/>
        </w:rPr>
        <w:t>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и др.)</w:t>
      </w:r>
    </w:p>
    <w:p w:rsidR="00D51E21" w:rsidRPr="00D51E21" w:rsidRDefault="00D51E21" w:rsidP="00D51E21">
      <w:pPr>
        <w:jc w:val="center"/>
        <w:rPr>
          <w:rFonts w:ascii="Times New Roman" w:hAnsi="Times New Roman"/>
          <w:b/>
          <w:bCs/>
          <w:sz w:val="24"/>
          <w:szCs w:val="24"/>
        </w:rPr>
      </w:pPr>
      <w:r w:rsidRPr="00D51E21">
        <w:rPr>
          <w:rFonts w:ascii="Times New Roman" w:hAnsi="Times New Roman"/>
          <w:b/>
          <w:bCs/>
          <w:sz w:val="24"/>
          <w:szCs w:val="24"/>
        </w:rPr>
        <w:t>Окна, зеркала, жалюзи, стеклянные поверхности.</w:t>
      </w:r>
    </w:p>
    <w:p w:rsidR="00D51E21" w:rsidRPr="00D51E21" w:rsidRDefault="00D51E21" w:rsidP="00D51E21">
      <w:pPr>
        <w:ind w:firstLine="708"/>
        <w:jc w:val="both"/>
        <w:rPr>
          <w:rFonts w:ascii="Times New Roman" w:hAnsi="Times New Roman"/>
          <w:sz w:val="24"/>
          <w:szCs w:val="24"/>
        </w:rPr>
      </w:pPr>
      <w:r w:rsidRPr="00D51E21">
        <w:rPr>
          <w:rFonts w:ascii="Times New Roman" w:hAnsi="Times New Roman"/>
          <w:sz w:val="24"/>
          <w:szCs w:val="24"/>
        </w:rPr>
        <w:t>Отсутствие скопления грязи и пыли на стекле, рамах, жалюзи.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p>
    <w:p w:rsidR="00D51E21" w:rsidRPr="00D51E21" w:rsidRDefault="00D51E21" w:rsidP="00D51E21">
      <w:pPr>
        <w:jc w:val="both"/>
        <w:rPr>
          <w:rFonts w:ascii="Times New Roman" w:hAnsi="Times New Roman"/>
          <w:sz w:val="24"/>
          <w:szCs w:val="24"/>
        </w:rPr>
      </w:pPr>
      <w:r w:rsidRPr="00D51E21">
        <w:rPr>
          <w:rFonts w:ascii="Times New Roman" w:hAnsi="Times New Roman"/>
          <w:sz w:val="24"/>
          <w:szCs w:val="24"/>
        </w:rPr>
        <w:t>Внешний осмотр.</w:t>
      </w:r>
    </w:p>
    <w:p w:rsidR="00D51E21" w:rsidRPr="00D51E21" w:rsidRDefault="00D51E21" w:rsidP="00D51E21">
      <w:pPr>
        <w:rPr>
          <w:rFonts w:ascii="Times New Roman" w:hAnsi="Times New Roman"/>
          <w:sz w:val="24"/>
          <w:szCs w:val="24"/>
        </w:rPr>
      </w:pPr>
      <w:r w:rsidRPr="00D51E21">
        <w:rPr>
          <w:rFonts w:ascii="Times New Roman" w:hAnsi="Times New Roman"/>
          <w:b/>
          <w:bCs/>
          <w:sz w:val="24"/>
          <w:szCs w:val="24"/>
        </w:rPr>
        <w:t>Особые условия</w:t>
      </w:r>
      <w:r w:rsidRPr="00D51E21">
        <w:rPr>
          <w:rFonts w:ascii="Times New Roman" w:hAnsi="Times New Roman"/>
          <w:sz w:val="24"/>
          <w:szCs w:val="24"/>
        </w:rPr>
        <w:t xml:space="preserve">: </w:t>
      </w:r>
    </w:p>
    <w:p w:rsidR="00D51E21" w:rsidRPr="00D51E21" w:rsidRDefault="00D51E21" w:rsidP="00D51E21">
      <w:pPr>
        <w:ind w:firstLine="708"/>
        <w:jc w:val="both"/>
        <w:rPr>
          <w:rFonts w:ascii="Times New Roman" w:hAnsi="Times New Roman"/>
          <w:sz w:val="24"/>
          <w:szCs w:val="24"/>
        </w:rPr>
      </w:pPr>
      <w:r w:rsidRPr="00D51E21">
        <w:rPr>
          <w:rFonts w:ascii="Times New Roman" w:hAnsi="Times New Roman"/>
          <w:sz w:val="24"/>
          <w:szCs w:val="24"/>
        </w:rPr>
        <w:t>В стоимость контракта входят услуги по уборке служебных помещений в случае чрезвычайных обстоятельств: уборка и удаление воды, различных загрязнений, срабатывания различных систем и других непредвиденных обстоятельствах локального характера.</w:t>
      </w:r>
    </w:p>
    <w:p w:rsidR="00D51E21" w:rsidRPr="00D51E21" w:rsidRDefault="00D51E21" w:rsidP="00D51E21">
      <w:pPr>
        <w:jc w:val="center"/>
        <w:rPr>
          <w:rFonts w:ascii="Times New Roman" w:hAnsi="Times New Roman"/>
          <w:sz w:val="24"/>
          <w:szCs w:val="24"/>
        </w:rPr>
      </w:pPr>
      <w:r w:rsidRPr="00D51E21">
        <w:rPr>
          <w:rFonts w:ascii="Times New Roman" w:hAnsi="Times New Roman"/>
          <w:sz w:val="24"/>
          <w:szCs w:val="24"/>
        </w:rPr>
        <w:t xml:space="preserve">Рабочие дни </w:t>
      </w:r>
      <w:r w:rsidR="00CB0165">
        <w:rPr>
          <w:rFonts w:ascii="Times New Roman" w:hAnsi="Times New Roman"/>
          <w:sz w:val="24"/>
          <w:szCs w:val="24"/>
        </w:rPr>
        <w:t xml:space="preserve">Заказчика </w:t>
      </w:r>
      <w:r w:rsidRPr="00D51E21">
        <w:rPr>
          <w:rFonts w:ascii="Times New Roman" w:hAnsi="Times New Roman"/>
          <w:sz w:val="24"/>
          <w:szCs w:val="24"/>
        </w:rPr>
        <w:t xml:space="preserve">и </w:t>
      </w:r>
      <w:r w:rsidR="00CB0165">
        <w:rPr>
          <w:rFonts w:ascii="Times New Roman" w:hAnsi="Times New Roman"/>
          <w:sz w:val="24"/>
          <w:szCs w:val="24"/>
        </w:rPr>
        <w:t xml:space="preserve">его </w:t>
      </w:r>
      <w:r w:rsidR="00CB0165" w:rsidRPr="00782D8C">
        <w:rPr>
          <w:rFonts w:ascii="Times New Roman" w:hAnsi="Times New Roman"/>
          <w:bCs/>
          <w:sz w:val="24"/>
          <w:szCs w:val="24"/>
          <w:lang w:eastAsia="ru-RU"/>
        </w:rPr>
        <w:t>районных уполномоченных</w:t>
      </w:r>
      <w:r w:rsidRPr="00D51E21">
        <w:rPr>
          <w:rFonts w:ascii="Times New Roman" w:hAnsi="Times New Roman"/>
          <w:sz w:val="24"/>
          <w:szCs w:val="24"/>
        </w:rPr>
        <w:t>: понедельник – пятница.</w:t>
      </w:r>
    </w:p>
    <w:p w:rsidR="00D51E21" w:rsidRPr="00D51E21" w:rsidRDefault="00D51E21" w:rsidP="00D51E21">
      <w:pPr>
        <w:tabs>
          <w:tab w:val="left" w:pos="567"/>
        </w:tabs>
        <w:jc w:val="center"/>
        <w:rPr>
          <w:rFonts w:ascii="Times New Roman" w:hAnsi="Times New Roman"/>
          <w:b/>
          <w:bCs/>
          <w:sz w:val="24"/>
          <w:szCs w:val="24"/>
        </w:rPr>
      </w:pPr>
      <w:r w:rsidRPr="00D51E21">
        <w:rPr>
          <w:rFonts w:ascii="Times New Roman" w:hAnsi="Times New Roman"/>
          <w:b/>
          <w:bCs/>
          <w:sz w:val="24"/>
          <w:szCs w:val="24"/>
        </w:rPr>
        <w:t>Уборка прилегающей территории, чистка снега</w:t>
      </w:r>
    </w:p>
    <w:p w:rsidR="00D51E21" w:rsidRPr="00D51E21" w:rsidRDefault="00D51E21" w:rsidP="001A15DA">
      <w:pPr>
        <w:ind w:left="927" w:right="-5"/>
        <w:jc w:val="both"/>
        <w:rPr>
          <w:rFonts w:ascii="Times New Roman" w:hAnsi="Times New Roman"/>
          <w:bCs/>
          <w:sz w:val="24"/>
          <w:szCs w:val="24"/>
        </w:rPr>
      </w:pPr>
      <w:r w:rsidRPr="00D51E21">
        <w:rPr>
          <w:rFonts w:ascii="Times New Roman" w:hAnsi="Times New Roman"/>
          <w:bCs/>
          <w:sz w:val="24"/>
          <w:szCs w:val="24"/>
        </w:rPr>
        <w:t>Уборку прилегающей территории необходимо выполнять ежедневно в рабочие дни.</w:t>
      </w:r>
    </w:p>
    <w:p w:rsidR="00D51E21" w:rsidRPr="00D51E21" w:rsidRDefault="00D51E21" w:rsidP="001A15DA">
      <w:pPr>
        <w:ind w:left="927" w:right="-5"/>
        <w:jc w:val="both"/>
        <w:rPr>
          <w:rFonts w:ascii="Times New Roman" w:hAnsi="Times New Roman"/>
          <w:bCs/>
          <w:sz w:val="24"/>
          <w:szCs w:val="24"/>
        </w:rPr>
      </w:pPr>
      <w:r w:rsidRPr="00D51E21">
        <w:rPr>
          <w:rFonts w:ascii="Times New Roman" w:hAnsi="Times New Roman"/>
          <w:bCs/>
          <w:sz w:val="24"/>
          <w:szCs w:val="24"/>
        </w:rPr>
        <w:t>К уборке прилегающей территории относиться:</w:t>
      </w:r>
    </w:p>
    <w:p w:rsidR="00D51E21" w:rsidRPr="00D51E21" w:rsidRDefault="00D51E21" w:rsidP="00D51E21">
      <w:pPr>
        <w:ind w:right="-5" w:firstLine="567"/>
        <w:jc w:val="both"/>
        <w:rPr>
          <w:rFonts w:ascii="Times New Roman" w:hAnsi="Times New Roman"/>
          <w:bCs/>
          <w:sz w:val="24"/>
          <w:szCs w:val="24"/>
          <w:u w:val="single"/>
        </w:rPr>
      </w:pPr>
      <w:r w:rsidRPr="00D51E21">
        <w:rPr>
          <w:rFonts w:ascii="Times New Roman" w:hAnsi="Times New Roman"/>
          <w:bCs/>
          <w:sz w:val="24"/>
          <w:szCs w:val="24"/>
          <w:u w:val="single"/>
        </w:rPr>
        <w:t xml:space="preserve">Зимний период: </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xml:space="preserve">-  расчистка территории и тротуаров вдоль фасадов здания, обочин, </w:t>
      </w:r>
      <w:proofErr w:type="spellStart"/>
      <w:r w:rsidRPr="00D51E21">
        <w:rPr>
          <w:rFonts w:ascii="Times New Roman" w:hAnsi="Times New Roman"/>
          <w:bCs/>
          <w:sz w:val="24"/>
          <w:szCs w:val="24"/>
        </w:rPr>
        <w:t>отмост</w:t>
      </w:r>
      <w:r w:rsidR="004B1938">
        <w:rPr>
          <w:rFonts w:ascii="Times New Roman" w:hAnsi="Times New Roman"/>
          <w:bCs/>
          <w:sz w:val="24"/>
          <w:szCs w:val="24"/>
        </w:rPr>
        <w:t>ок</w:t>
      </w:r>
      <w:proofErr w:type="spellEnd"/>
      <w:r w:rsidRPr="00D51E21">
        <w:rPr>
          <w:rFonts w:ascii="Times New Roman" w:hAnsi="Times New Roman"/>
          <w:bCs/>
          <w:sz w:val="24"/>
          <w:szCs w:val="24"/>
        </w:rPr>
        <w:t>, приямков от снега и наледи – ежедневно с 8:00;</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складирование снега для последующего вывоза – ежедневно с 8:00;</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lastRenderedPageBreak/>
        <w:t>- скол льда и посыпка территории антигололедными материалами – ежедневно с 8:00;</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удаление снега и наледи с парапетов и кромки кровли – по мере необходимости;</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очистка всей территории от сухого мусора – ежедневно с 8:00;</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опустошение и промывка урн – ежедневно с 8:00;</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механизированная уборка и вывоз снега – 1 раз в два дня (при снежной погоде по согласованию с Заказчиком).</w:t>
      </w:r>
    </w:p>
    <w:p w:rsidR="005729AB" w:rsidRDefault="005729AB" w:rsidP="00D51E21">
      <w:pPr>
        <w:ind w:right="-5" w:firstLine="567"/>
        <w:jc w:val="both"/>
        <w:rPr>
          <w:rFonts w:ascii="Times New Roman" w:hAnsi="Times New Roman"/>
          <w:bCs/>
          <w:sz w:val="24"/>
          <w:szCs w:val="24"/>
          <w:u w:val="single"/>
        </w:rPr>
      </w:pPr>
      <w:r w:rsidRPr="00D51E21">
        <w:rPr>
          <w:rFonts w:ascii="Times New Roman" w:hAnsi="Times New Roman"/>
          <w:sz w:val="24"/>
          <w:szCs w:val="24"/>
        </w:rPr>
        <w:t>Исполнитель организовывает вывоз собранного снега собственным транспортом.</w:t>
      </w:r>
    </w:p>
    <w:p w:rsidR="00D51E21" w:rsidRPr="00D51E21" w:rsidRDefault="00D51E21" w:rsidP="00D51E21">
      <w:pPr>
        <w:ind w:right="-5" w:firstLine="567"/>
        <w:jc w:val="both"/>
        <w:rPr>
          <w:rFonts w:ascii="Times New Roman" w:hAnsi="Times New Roman"/>
          <w:bCs/>
          <w:sz w:val="24"/>
          <w:szCs w:val="24"/>
          <w:u w:val="single"/>
        </w:rPr>
      </w:pPr>
      <w:r w:rsidRPr="00D51E21">
        <w:rPr>
          <w:rFonts w:ascii="Times New Roman" w:hAnsi="Times New Roman"/>
          <w:bCs/>
          <w:sz w:val="24"/>
          <w:szCs w:val="24"/>
          <w:u w:val="single"/>
        </w:rPr>
        <w:t xml:space="preserve">Летний период: </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xml:space="preserve">- подметание территории, стоянок и тротуаров вдоль фасадов здания, обочин, </w:t>
      </w:r>
      <w:proofErr w:type="spellStart"/>
      <w:r w:rsidRPr="00D51E21">
        <w:rPr>
          <w:rFonts w:ascii="Times New Roman" w:hAnsi="Times New Roman"/>
          <w:bCs/>
          <w:sz w:val="24"/>
          <w:szCs w:val="24"/>
        </w:rPr>
        <w:t>отмостки</w:t>
      </w:r>
      <w:proofErr w:type="spellEnd"/>
      <w:r w:rsidRPr="00D51E21">
        <w:rPr>
          <w:rFonts w:ascii="Times New Roman" w:hAnsi="Times New Roman"/>
          <w:bCs/>
          <w:sz w:val="24"/>
          <w:szCs w:val="24"/>
        </w:rPr>
        <w:t>, приямков – ежедневно с 8:00;</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уборка всей территории от сухого мусора – ежедневно с 8:00;</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xml:space="preserve"> - полив твердых покрытий (асфальт, бетон, камень, плитка) – один раз в неделю;</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полив газонов - по мере необходимости;</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xml:space="preserve"> - скашивание травы с использованием газонокосилок - по мере необходимости;</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xml:space="preserve"> - протирка наружных вывесок с применением спецсредств – один раз в неделю;</w:t>
      </w:r>
    </w:p>
    <w:p w:rsidR="00D51E21" w:rsidRPr="00D51E21" w:rsidRDefault="00D51E21" w:rsidP="00D51E21">
      <w:pPr>
        <w:ind w:right="-5" w:firstLine="567"/>
        <w:jc w:val="both"/>
        <w:rPr>
          <w:rFonts w:ascii="Times New Roman" w:hAnsi="Times New Roman"/>
          <w:sz w:val="24"/>
          <w:szCs w:val="24"/>
        </w:rPr>
      </w:pPr>
    </w:p>
    <w:p w:rsidR="00D51E21" w:rsidRPr="00D51E21" w:rsidRDefault="00D51E21" w:rsidP="00D51E21">
      <w:pPr>
        <w:jc w:val="center"/>
        <w:rPr>
          <w:rFonts w:ascii="Times New Roman" w:hAnsi="Times New Roman"/>
          <w:b/>
          <w:bCs/>
          <w:sz w:val="24"/>
          <w:szCs w:val="24"/>
          <w:lang w:eastAsia="ru-RU"/>
        </w:rPr>
      </w:pPr>
      <w:r w:rsidRPr="00D51E21">
        <w:rPr>
          <w:rFonts w:ascii="Times New Roman" w:hAnsi="Times New Roman"/>
          <w:b/>
          <w:bCs/>
          <w:sz w:val="24"/>
          <w:szCs w:val="24"/>
          <w:lang w:eastAsia="ru-RU"/>
        </w:rPr>
        <w:t>Объемы оказания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379"/>
        <w:gridCol w:w="1559"/>
        <w:gridCol w:w="1777"/>
        <w:gridCol w:w="1560"/>
      </w:tblGrid>
      <w:tr w:rsidR="00D51E21" w:rsidRPr="00D51E21" w:rsidTr="00AF39B1">
        <w:trPr>
          <w:trHeight w:val="537"/>
          <w:jc w:val="center"/>
        </w:trPr>
        <w:tc>
          <w:tcPr>
            <w:tcW w:w="561" w:type="dxa"/>
            <w:vAlign w:val="center"/>
          </w:tcPr>
          <w:p w:rsidR="00D51E21" w:rsidRPr="00D51E21" w:rsidRDefault="00D51E21" w:rsidP="00AF39B1">
            <w:pPr>
              <w:tabs>
                <w:tab w:val="left" w:pos="2655"/>
              </w:tabs>
              <w:jc w:val="center"/>
              <w:rPr>
                <w:rFonts w:ascii="Times New Roman" w:hAnsi="Times New Roman"/>
                <w:b/>
                <w:sz w:val="20"/>
                <w:szCs w:val="20"/>
                <w:lang w:eastAsia="ru-RU"/>
              </w:rPr>
            </w:pPr>
            <w:r w:rsidRPr="00D51E21">
              <w:rPr>
                <w:rFonts w:ascii="Times New Roman" w:hAnsi="Times New Roman"/>
                <w:b/>
                <w:sz w:val="20"/>
                <w:szCs w:val="20"/>
                <w:lang w:eastAsia="ru-RU"/>
              </w:rPr>
              <w:t>№ п/п</w:t>
            </w:r>
          </w:p>
        </w:tc>
        <w:tc>
          <w:tcPr>
            <w:tcW w:w="4379" w:type="dxa"/>
            <w:vAlign w:val="center"/>
          </w:tcPr>
          <w:p w:rsidR="00D51E21" w:rsidRPr="00D51E21" w:rsidRDefault="00D51E21" w:rsidP="00AF39B1">
            <w:pPr>
              <w:tabs>
                <w:tab w:val="left" w:pos="2655"/>
              </w:tabs>
              <w:jc w:val="center"/>
              <w:rPr>
                <w:rFonts w:ascii="Times New Roman" w:hAnsi="Times New Roman"/>
                <w:b/>
                <w:sz w:val="20"/>
                <w:szCs w:val="20"/>
                <w:lang w:eastAsia="ru-RU"/>
              </w:rPr>
            </w:pPr>
            <w:r w:rsidRPr="00D51E21">
              <w:rPr>
                <w:rFonts w:ascii="Times New Roman" w:hAnsi="Times New Roman"/>
                <w:b/>
                <w:sz w:val="20"/>
                <w:szCs w:val="20"/>
                <w:lang w:eastAsia="ru-RU"/>
              </w:rPr>
              <w:t>Наименование услуги</w:t>
            </w:r>
          </w:p>
        </w:tc>
        <w:tc>
          <w:tcPr>
            <w:tcW w:w="1559" w:type="dxa"/>
            <w:vAlign w:val="center"/>
          </w:tcPr>
          <w:p w:rsidR="00D51E21" w:rsidRPr="00D51E21" w:rsidRDefault="00D51E21" w:rsidP="00AF39B1">
            <w:pPr>
              <w:tabs>
                <w:tab w:val="left" w:pos="2655"/>
              </w:tabs>
              <w:jc w:val="center"/>
              <w:rPr>
                <w:rFonts w:ascii="Times New Roman" w:hAnsi="Times New Roman"/>
                <w:b/>
                <w:sz w:val="20"/>
                <w:szCs w:val="20"/>
                <w:lang w:eastAsia="ru-RU"/>
              </w:rPr>
            </w:pPr>
            <w:r w:rsidRPr="00D51E21">
              <w:rPr>
                <w:rFonts w:ascii="Times New Roman" w:hAnsi="Times New Roman"/>
                <w:b/>
                <w:sz w:val="20"/>
                <w:szCs w:val="20"/>
                <w:lang w:eastAsia="ru-RU"/>
              </w:rPr>
              <w:t>Объем</w:t>
            </w:r>
          </w:p>
        </w:tc>
        <w:tc>
          <w:tcPr>
            <w:tcW w:w="1777" w:type="dxa"/>
            <w:vAlign w:val="center"/>
          </w:tcPr>
          <w:p w:rsidR="00D51E21" w:rsidRPr="00D51E21" w:rsidRDefault="00D51E21" w:rsidP="00AF39B1">
            <w:pPr>
              <w:tabs>
                <w:tab w:val="left" w:pos="2655"/>
              </w:tabs>
              <w:jc w:val="center"/>
              <w:rPr>
                <w:rFonts w:ascii="Times New Roman" w:hAnsi="Times New Roman"/>
                <w:b/>
                <w:sz w:val="20"/>
                <w:szCs w:val="20"/>
                <w:lang w:eastAsia="ru-RU"/>
              </w:rPr>
            </w:pPr>
            <w:r w:rsidRPr="00D51E21">
              <w:rPr>
                <w:rFonts w:ascii="Times New Roman" w:hAnsi="Times New Roman"/>
                <w:b/>
                <w:sz w:val="20"/>
                <w:szCs w:val="20"/>
                <w:lang w:eastAsia="ru-RU"/>
              </w:rPr>
              <w:t>Периодичность оказания услуг</w:t>
            </w:r>
          </w:p>
        </w:tc>
        <w:tc>
          <w:tcPr>
            <w:tcW w:w="1560" w:type="dxa"/>
            <w:vAlign w:val="center"/>
          </w:tcPr>
          <w:p w:rsidR="00D51E21" w:rsidRPr="00D51E21" w:rsidRDefault="00D51E21" w:rsidP="00AF39B1">
            <w:pPr>
              <w:tabs>
                <w:tab w:val="left" w:pos="2655"/>
              </w:tabs>
              <w:jc w:val="center"/>
              <w:rPr>
                <w:rFonts w:ascii="Times New Roman" w:hAnsi="Times New Roman"/>
                <w:b/>
                <w:sz w:val="20"/>
                <w:szCs w:val="20"/>
                <w:lang w:eastAsia="ru-RU"/>
              </w:rPr>
            </w:pPr>
            <w:r w:rsidRPr="00D51E21">
              <w:rPr>
                <w:rFonts w:ascii="Times New Roman" w:hAnsi="Times New Roman"/>
                <w:b/>
                <w:sz w:val="20"/>
                <w:szCs w:val="20"/>
                <w:lang w:eastAsia="ru-RU"/>
              </w:rPr>
              <w:t>Минимальное кол-во персонала</w:t>
            </w:r>
          </w:p>
        </w:tc>
      </w:tr>
      <w:tr w:rsidR="00D51E21" w:rsidRPr="00D51E21" w:rsidTr="00AF39B1">
        <w:trPr>
          <w:trHeight w:val="709"/>
          <w:jc w:val="center"/>
        </w:trPr>
        <w:tc>
          <w:tcPr>
            <w:tcW w:w="561"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1.</w:t>
            </w:r>
          </w:p>
        </w:tc>
        <w:tc>
          <w:tcPr>
            <w:tcW w:w="4379" w:type="dxa"/>
          </w:tcPr>
          <w:p w:rsidR="00D51E21" w:rsidRPr="00D51E21" w:rsidRDefault="00D51E21" w:rsidP="00AF39B1">
            <w:pPr>
              <w:tabs>
                <w:tab w:val="left" w:pos="2655"/>
              </w:tabs>
              <w:rPr>
                <w:rFonts w:ascii="Times New Roman" w:hAnsi="Times New Roman"/>
                <w:sz w:val="20"/>
                <w:szCs w:val="20"/>
                <w:lang w:eastAsia="ru-RU"/>
              </w:rPr>
            </w:pPr>
            <w:r w:rsidRPr="00D51E21">
              <w:rPr>
                <w:rFonts w:ascii="Times New Roman" w:hAnsi="Times New Roman"/>
                <w:sz w:val="20"/>
                <w:szCs w:val="20"/>
                <w:lang w:eastAsia="ru-RU"/>
              </w:rPr>
              <w:t xml:space="preserve">Уборка прилегающей территории к </w:t>
            </w:r>
            <w:r w:rsidR="003D2AF7">
              <w:rPr>
                <w:rFonts w:ascii="Times New Roman" w:hAnsi="Times New Roman"/>
                <w:sz w:val="20"/>
                <w:szCs w:val="20"/>
                <w:lang w:eastAsia="ru-RU"/>
              </w:rPr>
              <w:t xml:space="preserve">административного </w:t>
            </w:r>
            <w:r w:rsidRPr="00D51E21">
              <w:rPr>
                <w:rFonts w:ascii="Times New Roman" w:hAnsi="Times New Roman"/>
                <w:sz w:val="20"/>
                <w:szCs w:val="20"/>
                <w:lang w:eastAsia="ru-RU"/>
              </w:rPr>
              <w:t>зданию и внутреннего двора</w:t>
            </w:r>
          </w:p>
        </w:tc>
        <w:tc>
          <w:tcPr>
            <w:tcW w:w="1559"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800 кв. м</w:t>
            </w:r>
          </w:p>
        </w:tc>
        <w:tc>
          <w:tcPr>
            <w:tcW w:w="1777"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Ежедневно, в рабочие дни</w:t>
            </w:r>
          </w:p>
        </w:tc>
        <w:tc>
          <w:tcPr>
            <w:tcW w:w="1560"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1 чел.</w:t>
            </w:r>
          </w:p>
        </w:tc>
      </w:tr>
      <w:tr w:rsidR="00D51E21" w:rsidRPr="00D51E21" w:rsidTr="00AF39B1">
        <w:trPr>
          <w:jc w:val="center"/>
        </w:trPr>
        <w:tc>
          <w:tcPr>
            <w:tcW w:w="561"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2.</w:t>
            </w:r>
          </w:p>
        </w:tc>
        <w:tc>
          <w:tcPr>
            <w:tcW w:w="4379" w:type="dxa"/>
          </w:tcPr>
          <w:p w:rsidR="00D51E21" w:rsidRPr="00D51E21" w:rsidRDefault="00D51E21" w:rsidP="003D2AF7">
            <w:pPr>
              <w:tabs>
                <w:tab w:val="left" w:pos="2655"/>
              </w:tabs>
              <w:rPr>
                <w:rFonts w:ascii="Times New Roman" w:hAnsi="Times New Roman"/>
                <w:sz w:val="20"/>
                <w:szCs w:val="20"/>
                <w:lang w:eastAsia="ru-RU"/>
              </w:rPr>
            </w:pPr>
            <w:r w:rsidRPr="00D51E21">
              <w:rPr>
                <w:rFonts w:ascii="Times New Roman" w:hAnsi="Times New Roman"/>
                <w:sz w:val="20"/>
                <w:szCs w:val="20"/>
                <w:lang w:eastAsia="ru-RU"/>
              </w:rPr>
              <w:t>Уборка помещений 4-х</w:t>
            </w:r>
            <w:r w:rsidR="003D2AF7">
              <w:rPr>
                <w:rFonts w:ascii="Times New Roman" w:hAnsi="Times New Roman"/>
                <w:sz w:val="20"/>
                <w:szCs w:val="20"/>
                <w:lang w:eastAsia="ru-RU"/>
              </w:rPr>
              <w:t xml:space="preserve"> </w:t>
            </w:r>
            <w:r w:rsidRPr="00D51E21">
              <w:rPr>
                <w:rFonts w:ascii="Times New Roman" w:hAnsi="Times New Roman"/>
                <w:sz w:val="20"/>
                <w:szCs w:val="20"/>
                <w:lang w:eastAsia="ru-RU"/>
              </w:rPr>
              <w:t>этажного</w:t>
            </w:r>
            <w:r w:rsidR="003D2AF7">
              <w:rPr>
                <w:rFonts w:ascii="Times New Roman" w:hAnsi="Times New Roman"/>
                <w:sz w:val="20"/>
                <w:szCs w:val="20"/>
                <w:lang w:eastAsia="ru-RU"/>
              </w:rPr>
              <w:t xml:space="preserve"> административного здания</w:t>
            </w:r>
          </w:p>
        </w:tc>
        <w:tc>
          <w:tcPr>
            <w:tcW w:w="1559"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1763,5 кв. м</w:t>
            </w:r>
          </w:p>
          <w:p w:rsidR="00D51E21" w:rsidRPr="00D51E21" w:rsidRDefault="00D51E21" w:rsidP="00AF39B1">
            <w:pPr>
              <w:tabs>
                <w:tab w:val="left" w:pos="2655"/>
              </w:tabs>
              <w:rPr>
                <w:rFonts w:ascii="Times New Roman" w:hAnsi="Times New Roman"/>
                <w:sz w:val="20"/>
                <w:szCs w:val="20"/>
                <w:lang w:eastAsia="ru-RU"/>
              </w:rPr>
            </w:pPr>
          </w:p>
        </w:tc>
        <w:tc>
          <w:tcPr>
            <w:tcW w:w="1777"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Ежедневно, в рабочие дни</w:t>
            </w:r>
          </w:p>
        </w:tc>
        <w:tc>
          <w:tcPr>
            <w:tcW w:w="1560" w:type="dxa"/>
            <w:vMerge w:val="restart"/>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4 чел.</w:t>
            </w:r>
          </w:p>
        </w:tc>
      </w:tr>
      <w:tr w:rsidR="00D51E21" w:rsidRPr="00D51E21" w:rsidTr="00AF39B1">
        <w:trPr>
          <w:jc w:val="center"/>
        </w:trPr>
        <w:tc>
          <w:tcPr>
            <w:tcW w:w="561"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3.</w:t>
            </w:r>
          </w:p>
        </w:tc>
        <w:tc>
          <w:tcPr>
            <w:tcW w:w="4379" w:type="dxa"/>
          </w:tcPr>
          <w:p w:rsidR="00D51E21" w:rsidRPr="00D51E21" w:rsidRDefault="0099018D" w:rsidP="00AF39B1">
            <w:pPr>
              <w:tabs>
                <w:tab w:val="left" w:pos="2655"/>
              </w:tabs>
              <w:rPr>
                <w:rFonts w:ascii="Times New Roman" w:hAnsi="Times New Roman"/>
                <w:sz w:val="20"/>
                <w:szCs w:val="20"/>
                <w:lang w:eastAsia="ru-RU"/>
              </w:rPr>
            </w:pPr>
            <w:r>
              <w:rPr>
                <w:rFonts w:ascii="Times New Roman" w:hAnsi="Times New Roman"/>
                <w:sz w:val="20"/>
                <w:szCs w:val="20"/>
                <w:lang w:eastAsia="ru-RU"/>
              </w:rPr>
              <w:t>Уборка комнаты для водителей</w:t>
            </w:r>
            <w:r w:rsidR="00141840">
              <w:rPr>
                <w:rFonts w:ascii="Times New Roman" w:hAnsi="Times New Roman"/>
                <w:sz w:val="20"/>
                <w:szCs w:val="20"/>
                <w:lang w:eastAsia="ru-RU"/>
              </w:rPr>
              <w:t xml:space="preserve"> в помещении гаража</w:t>
            </w:r>
          </w:p>
        </w:tc>
        <w:tc>
          <w:tcPr>
            <w:tcW w:w="1559" w:type="dxa"/>
            <w:vAlign w:val="center"/>
          </w:tcPr>
          <w:p w:rsidR="00D51E21" w:rsidRPr="00D51E21" w:rsidRDefault="0099018D" w:rsidP="00AF39B1">
            <w:pPr>
              <w:tabs>
                <w:tab w:val="left" w:pos="2655"/>
              </w:tabs>
              <w:jc w:val="center"/>
              <w:rPr>
                <w:rFonts w:ascii="Times New Roman" w:hAnsi="Times New Roman"/>
                <w:sz w:val="20"/>
                <w:szCs w:val="20"/>
                <w:lang w:eastAsia="ru-RU"/>
              </w:rPr>
            </w:pPr>
            <w:r>
              <w:rPr>
                <w:rFonts w:ascii="Times New Roman" w:hAnsi="Times New Roman"/>
                <w:sz w:val="20"/>
                <w:szCs w:val="20"/>
                <w:lang w:eastAsia="ru-RU"/>
              </w:rPr>
              <w:t>13 кв. м</w:t>
            </w:r>
          </w:p>
        </w:tc>
        <w:tc>
          <w:tcPr>
            <w:tcW w:w="1777" w:type="dxa"/>
            <w:vAlign w:val="center"/>
          </w:tcPr>
          <w:p w:rsidR="00D51E21" w:rsidRPr="00D51E21" w:rsidRDefault="0099018D" w:rsidP="00AF39B1">
            <w:pPr>
              <w:tabs>
                <w:tab w:val="left" w:pos="2655"/>
              </w:tabs>
              <w:jc w:val="center"/>
              <w:rPr>
                <w:rFonts w:ascii="Times New Roman" w:hAnsi="Times New Roman"/>
                <w:sz w:val="20"/>
                <w:szCs w:val="20"/>
                <w:lang w:eastAsia="ru-RU"/>
              </w:rPr>
            </w:pPr>
            <w:r>
              <w:rPr>
                <w:rFonts w:ascii="Times New Roman" w:hAnsi="Times New Roman"/>
                <w:sz w:val="20"/>
                <w:szCs w:val="20"/>
                <w:lang w:eastAsia="ru-RU"/>
              </w:rPr>
              <w:t>Ежедневно, в рабочие дни</w:t>
            </w:r>
          </w:p>
        </w:tc>
        <w:tc>
          <w:tcPr>
            <w:tcW w:w="1560" w:type="dxa"/>
            <w:vMerge/>
            <w:vAlign w:val="center"/>
          </w:tcPr>
          <w:p w:rsidR="00D51E21" w:rsidRPr="00D51E21" w:rsidRDefault="00D51E21" w:rsidP="00AF39B1">
            <w:pPr>
              <w:tabs>
                <w:tab w:val="left" w:pos="2655"/>
              </w:tabs>
              <w:jc w:val="center"/>
              <w:rPr>
                <w:rFonts w:ascii="Times New Roman" w:hAnsi="Times New Roman"/>
                <w:sz w:val="20"/>
                <w:szCs w:val="20"/>
                <w:lang w:eastAsia="ru-RU"/>
              </w:rPr>
            </w:pPr>
          </w:p>
        </w:tc>
      </w:tr>
      <w:tr w:rsidR="003D2AF7" w:rsidRPr="00D51E21" w:rsidTr="001D16A2">
        <w:trPr>
          <w:jc w:val="center"/>
        </w:trPr>
        <w:tc>
          <w:tcPr>
            <w:tcW w:w="561" w:type="dxa"/>
            <w:vAlign w:val="center"/>
          </w:tcPr>
          <w:p w:rsidR="003D2AF7" w:rsidRPr="00D51E21" w:rsidRDefault="003D2AF7" w:rsidP="003D2AF7">
            <w:pPr>
              <w:tabs>
                <w:tab w:val="left" w:pos="2655"/>
              </w:tabs>
              <w:jc w:val="center"/>
              <w:rPr>
                <w:rFonts w:ascii="Times New Roman" w:hAnsi="Times New Roman"/>
                <w:sz w:val="20"/>
                <w:szCs w:val="20"/>
                <w:lang w:eastAsia="ru-RU"/>
              </w:rPr>
            </w:pPr>
            <w:r>
              <w:rPr>
                <w:rFonts w:ascii="Times New Roman" w:hAnsi="Times New Roman"/>
                <w:sz w:val="20"/>
                <w:szCs w:val="20"/>
                <w:lang w:eastAsia="ru-RU"/>
              </w:rPr>
              <w:t>4.</w:t>
            </w:r>
          </w:p>
        </w:tc>
        <w:tc>
          <w:tcPr>
            <w:tcW w:w="4379" w:type="dxa"/>
            <w:vAlign w:val="center"/>
          </w:tcPr>
          <w:p w:rsidR="003D2AF7" w:rsidRPr="00D51E21" w:rsidRDefault="003D2AF7" w:rsidP="003D2AF7">
            <w:pPr>
              <w:rPr>
                <w:rFonts w:ascii="Times New Roman" w:hAnsi="Times New Roman"/>
                <w:sz w:val="20"/>
                <w:szCs w:val="20"/>
              </w:rPr>
            </w:pPr>
            <w:r>
              <w:rPr>
                <w:rFonts w:ascii="Times New Roman" w:hAnsi="Times New Roman"/>
                <w:sz w:val="20"/>
                <w:szCs w:val="20"/>
                <w:lang w:eastAsia="ru-RU"/>
              </w:rPr>
              <w:t xml:space="preserve">Уборка помещения </w:t>
            </w:r>
            <w:r w:rsidRPr="00D51E21">
              <w:rPr>
                <w:rFonts w:ascii="Times New Roman" w:hAnsi="Times New Roman"/>
                <w:sz w:val="20"/>
                <w:szCs w:val="20"/>
              </w:rPr>
              <w:t xml:space="preserve">в </w:t>
            </w:r>
            <w:r w:rsidRPr="00D51E21">
              <w:rPr>
                <w:rFonts w:ascii="Times New Roman" w:eastAsia="SimSun" w:hAnsi="Times New Roman"/>
                <w:sz w:val="20"/>
                <w:szCs w:val="20"/>
                <w:lang w:eastAsia="hi-IN" w:bidi="hi-IN"/>
              </w:rPr>
              <w:t xml:space="preserve">г. </w:t>
            </w:r>
            <w:proofErr w:type="spellStart"/>
            <w:r w:rsidRPr="00D51E21">
              <w:rPr>
                <w:rFonts w:ascii="Times New Roman" w:eastAsia="SimSun" w:hAnsi="Times New Roman"/>
                <w:sz w:val="20"/>
                <w:szCs w:val="20"/>
                <w:lang w:eastAsia="hi-IN" w:bidi="hi-IN"/>
              </w:rPr>
              <w:t>Усть-Джегута</w:t>
            </w:r>
            <w:proofErr w:type="spellEnd"/>
          </w:p>
        </w:tc>
        <w:tc>
          <w:tcPr>
            <w:tcW w:w="1559" w:type="dxa"/>
            <w:vAlign w:val="center"/>
          </w:tcPr>
          <w:p w:rsidR="003D2AF7" w:rsidRPr="00D51E21" w:rsidRDefault="003D2AF7" w:rsidP="003D2AF7">
            <w:pPr>
              <w:jc w:val="center"/>
              <w:rPr>
                <w:rFonts w:ascii="Times New Roman" w:hAnsi="Times New Roman"/>
                <w:sz w:val="20"/>
                <w:szCs w:val="20"/>
              </w:rPr>
            </w:pPr>
            <w:r w:rsidRPr="00D51E21">
              <w:rPr>
                <w:rFonts w:ascii="Times New Roman" w:hAnsi="Times New Roman"/>
                <w:sz w:val="20"/>
                <w:szCs w:val="20"/>
              </w:rPr>
              <w:t>51,4</w:t>
            </w:r>
            <w:r>
              <w:rPr>
                <w:rFonts w:ascii="Times New Roman" w:hAnsi="Times New Roman"/>
                <w:sz w:val="20"/>
                <w:szCs w:val="20"/>
              </w:rPr>
              <w:t xml:space="preserve"> </w:t>
            </w:r>
            <w:r>
              <w:rPr>
                <w:rFonts w:ascii="Times New Roman" w:hAnsi="Times New Roman"/>
                <w:sz w:val="20"/>
                <w:szCs w:val="20"/>
                <w:lang w:eastAsia="ru-RU"/>
              </w:rPr>
              <w:t>кв. м</w:t>
            </w:r>
          </w:p>
        </w:tc>
        <w:tc>
          <w:tcPr>
            <w:tcW w:w="1777" w:type="dxa"/>
            <w:vAlign w:val="center"/>
          </w:tcPr>
          <w:p w:rsidR="003D2AF7" w:rsidRDefault="003D2AF7" w:rsidP="003D2AF7">
            <w:pPr>
              <w:tabs>
                <w:tab w:val="left" w:pos="2655"/>
              </w:tabs>
              <w:jc w:val="center"/>
              <w:rPr>
                <w:rFonts w:ascii="Times New Roman" w:hAnsi="Times New Roman"/>
                <w:sz w:val="20"/>
                <w:szCs w:val="20"/>
                <w:lang w:eastAsia="ru-RU"/>
              </w:rPr>
            </w:pPr>
            <w:r>
              <w:rPr>
                <w:rFonts w:ascii="Times New Roman" w:hAnsi="Times New Roman"/>
                <w:sz w:val="20"/>
                <w:szCs w:val="20"/>
                <w:lang w:eastAsia="ru-RU"/>
              </w:rPr>
              <w:t>Ежедневно, в рабочие дни</w:t>
            </w:r>
          </w:p>
        </w:tc>
        <w:tc>
          <w:tcPr>
            <w:tcW w:w="1560" w:type="dxa"/>
            <w:vAlign w:val="center"/>
          </w:tcPr>
          <w:p w:rsidR="003D2AF7" w:rsidRPr="00D51E21" w:rsidRDefault="003D2AF7" w:rsidP="003D2AF7">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1 чел.</w:t>
            </w:r>
          </w:p>
        </w:tc>
      </w:tr>
      <w:tr w:rsidR="003D2AF7" w:rsidRPr="00D51E21" w:rsidTr="001D16A2">
        <w:trPr>
          <w:jc w:val="center"/>
        </w:trPr>
        <w:tc>
          <w:tcPr>
            <w:tcW w:w="561" w:type="dxa"/>
            <w:vAlign w:val="center"/>
          </w:tcPr>
          <w:p w:rsidR="003D2AF7" w:rsidRPr="00D51E21" w:rsidRDefault="003D2AF7" w:rsidP="003D2AF7">
            <w:pPr>
              <w:tabs>
                <w:tab w:val="left" w:pos="2655"/>
              </w:tabs>
              <w:jc w:val="center"/>
              <w:rPr>
                <w:rFonts w:ascii="Times New Roman" w:hAnsi="Times New Roman"/>
                <w:sz w:val="20"/>
                <w:szCs w:val="20"/>
                <w:lang w:eastAsia="ru-RU"/>
              </w:rPr>
            </w:pPr>
            <w:r>
              <w:rPr>
                <w:rFonts w:ascii="Times New Roman" w:hAnsi="Times New Roman"/>
                <w:sz w:val="20"/>
                <w:szCs w:val="20"/>
                <w:lang w:eastAsia="ru-RU"/>
              </w:rPr>
              <w:t>5.</w:t>
            </w:r>
          </w:p>
        </w:tc>
        <w:tc>
          <w:tcPr>
            <w:tcW w:w="4379" w:type="dxa"/>
            <w:vAlign w:val="center"/>
          </w:tcPr>
          <w:p w:rsidR="003D2AF7" w:rsidRPr="00D51E21" w:rsidRDefault="003D2AF7" w:rsidP="003D2AF7">
            <w:pPr>
              <w:rPr>
                <w:rFonts w:ascii="Times New Roman" w:hAnsi="Times New Roman"/>
                <w:sz w:val="20"/>
                <w:szCs w:val="20"/>
              </w:rPr>
            </w:pPr>
            <w:r>
              <w:rPr>
                <w:rFonts w:ascii="Times New Roman" w:hAnsi="Times New Roman"/>
                <w:sz w:val="20"/>
                <w:szCs w:val="20"/>
                <w:lang w:eastAsia="ru-RU"/>
              </w:rPr>
              <w:t xml:space="preserve">Уборка помещения </w:t>
            </w:r>
            <w:r w:rsidRPr="00D51E21">
              <w:rPr>
                <w:rFonts w:ascii="Times New Roman" w:hAnsi="Times New Roman"/>
                <w:sz w:val="20"/>
                <w:szCs w:val="20"/>
              </w:rPr>
              <w:t xml:space="preserve">в </w:t>
            </w:r>
            <w:r w:rsidRPr="00D51E21">
              <w:rPr>
                <w:rFonts w:ascii="Times New Roman" w:eastAsia="SimSun" w:hAnsi="Times New Roman"/>
                <w:sz w:val="20"/>
                <w:szCs w:val="20"/>
                <w:lang w:eastAsia="hi-IN" w:bidi="hi-IN"/>
              </w:rPr>
              <w:t>с. Учкекен</w:t>
            </w:r>
          </w:p>
        </w:tc>
        <w:tc>
          <w:tcPr>
            <w:tcW w:w="1559" w:type="dxa"/>
            <w:vAlign w:val="center"/>
          </w:tcPr>
          <w:p w:rsidR="003D2AF7" w:rsidRPr="00D51E21" w:rsidRDefault="003D2AF7" w:rsidP="003D2AF7">
            <w:pPr>
              <w:jc w:val="center"/>
              <w:rPr>
                <w:rFonts w:ascii="Times New Roman" w:hAnsi="Times New Roman"/>
                <w:sz w:val="20"/>
                <w:szCs w:val="20"/>
              </w:rPr>
            </w:pPr>
            <w:r w:rsidRPr="00D51E21">
              <w:rPr>
                <w:rFonts w:ascii="Times New Roman" w:hAnsi="Times New Roman"/>
                <w:sz w:val="20"/>
                <w:szCs w:val="20"/>
              </w:rPr>
              <w:t>15,6</w:t>
            </w:r>
            <w:r>
              <w:rPr>
                <w:rFonts w:ascii="Times New Roman" w:hAnsi="Times New Roman"/>
                <w:sz w:val="20"/>
                <w:szCs w:val="20"/>
              </w:rPr>
              <w:t xml:space="preserve"> </w:t>
            </w:r>
            <w:r>
              <w:rPr>
                <w:rFonts w:ascii="Times New Roman" w:hAnsi="Times New Roman"/>
                <w:sz w:val="20"/>
                <w:szCs w:val="20"/>
                <w:lang w:eastAsia="ru-RU"/>
              </w:rPr>
              <w:t>кв. м</w:t>
            </w:r>
          </w:p>
        </w:tc>
        <w:tc>
          <w:tcPr>
            <w:tcW w:w="1777" w:type="dxa"/>
            <w:vAlign w:val="center"/>
          </w:tcPr>
          <w:p w:rsidR="003D2AF7" w:rsidRDefault="003D2AF7" w:rsidP="003D2AF7">
            <w:pPr>
              <w:tabs>
                <w:tab w:val="left" w:pos="2655"/>
              </w:tabs>
              <w:jc w:val="center"/>
              <w:rPr>
                <w:rFonts w:ascii="Times New Roman" w:hAnsi="Times New Roman"/>
                <w:sz w:val="20"/>
                <w:szCs w:val="20"/>
                <w:lang w:eastAsia="ru-RU"/>
              </w:rPr>
            </w:pPr>
            <w:r>
              <w:rPr>
                <w:rFonts w:ascii="Times New Roman" w:hAnsi="Times New Roman"/>
                <w:sz w:val="20"/>
                <w:szCs w:val="20"/>
                <w:lang w:eastAsia="ru-RU"/>
              </w:rPr>
              <w:t>Ежедневно, в рабочие дни</w:t>
            </w:r>
          </w:p>
        </w:tc>
        <w:tc>
          <w:tcPr>
            <w:tcW w:w="1560" w:type="dxa"/>
            <w:vAlign w:val="center"/>
          </w:tcPr>
          <w:p w:rsidR="003D2AF7" w:rsidRPr="00D51E21" w:rsidRDefault="003D2AF7" w:rsidP="003D2AF7">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1 чел.</w:t>
            </w:r>
          </w:p>
        </w:tc>
      </w:tr>
      <w:tr w:rsidR="003D2AF7" w:rsidRPr="00D51E21" w:rsidTr="001D16A2">
        <w:trPr>
          <w:jc w:val="center"/>
        </w:trPr>
        <w:tc>
          <w:tcPr>
            <w:tcW w:w="561" w:type="dxa"/>
            <w:vAlign w:val="center"/>
          </w:tcPr>
          <w:p w:rsidR="003D2AF7" w:rsidRPr="00D51E21" w:rsidRDefault="003D2AF7" w:rsidP="003D2AF7">
            <w:pPr>
              <w:tabs>
                <w:tab w:val="left" w:pos="2655"/>
              </w:tabs>
              <w:jc w:val="center"/>
              <w:rPr>
                <w:rFonts w:ascii="Times New Roman" w:hAnsi="Times New Roman"/>
                <w:sz w:val="20"/>
                <w:szCs w:val="20"/>
                <w:lang w:eastAsia="ru-RU"/>
              </w:rPr>
            </w:pPr>
            <w:r>
              <w:rPr>
                <w:rFonts w:ascii="Times New Roman" w:hAnsi="Times New Roman"/>
                <w:sz w:val="20"/>
                <w:szCs w:val="20"/>
                <w:lang w:eastAsia="ru-RU"/>
              </w:rPr>
              <w:t>6.</w:t>
            </w:r>
          </w:p>
        </w:tc>
        <w:tc>
          <w:tcPr>
            <w:tcW w:w="4379" w:type="dxa"/>
            <w:vAlign w:val="center"/>
          </w:tcPr>
          <w:p w:rsidR="003D2AF7" w:rsidRPr="00D51E21" w:rsidRDefault="003D2AF7" w:rsidP="003D2AF7">
            <w:pPr>
              <w:rPr>
                <w:rFonts w:ascii="Times New Roman" w:hAnsi="Times New Roman"/>
                <w:sz w:val="20"/>
                <w:szCs w:val="20"/>
              </w:rPr>
            </w:pPr>
            <w:r>
              <w:rPr>
                <w:rFonts w:ascii="Times New Roman" w:hAnsi="Times New Roman"/>
                <w:sz w:val="20"/>
                <w:szCs w:val="20"/>
                <w:lang w:eastAsia="ru-RU"/>
              </w:rPr>
              <w:t xml:space="preserve">Уборка помещения </w:t>
            </w:r>
            <w:r w:rsidRPr="00D51E21">
              <w:rPr>
                <w:rFonts w:ascii="Times New Roman" w:hAnsi="Times New Roman"/>
                <w:sz w:val="20"/>
                <w:szCs w:val="20"/>
              </w:rPr>
              <w:t xml:space="preserve">в </w:t>
            </w:r>
            <w:r w:rsidRPr="00D51E21">
              <w:rPr>
                <w:rFonts w:ascii="Times New Roman" w:eastAsia="SimSun" w:hAnsi="Times New Roman"/>
                <w:sz w:val="20"/>
                <w:szCs w:val="20"/>
                <w:lang w:eastAsia="hi-IN" w:bidi="hi-IN"/>
              </w:rPr>
              <w:t>ст. Зеленчукской</w:t>
            </w:r>
          </w:p>
        </w:tc>
        <w:tc>
          <w:tcPr>
            <w:tcW w:w="1559" w:type="dxa"/>
            <w:vAlign w:val="center"/>
          </w:tcPr>
          <w:p w:rsidR="003D2AF7" w:rsidRPr="00D51E21" w:rsidRDefault="003D2AF7" w:rsidP="003D2AF7">
            <w:pPr>
              <w:jc w:val="center"/>
              <w:rPr>
                <w:rFonts w:ascii="Times New Roman" w:hAnsi="Times New Roman"/>
                <w:sz w:val="20"/>
                <w:szCs w:val="20"/>
              </w:rPr>
            </w:pPr>
            <w:r w:rsidRPr="00D51E21">
              <w:rPr>
                <w:rFonts w:ascii="Times New Roman" w:hAnsi="Times New Roman"/>
                <w:sz w:val="20"/>
                <w:szCs w:val="20"/>
              </w:rPr>
              <w:t>48,4</w:t>
            </w:r>
            <w:r>
              <w:rPr>
                <w:rFonts w:ascii="Times New Roman" w:hAnsi="Times New Roman"/>
                <w:sz w:val="20"/>
                <w:szCs w:val="20"/>
                <w:lang w:eastAsia="ru-RU"/>
              </w:rPr>
              <w:t xml:space="preserve"> кв. м</w:t>
            </w:r>
          </w:p>
        </w:tc>
        <w:tc>
          <w:tcPr>
            <w:tcW w:w="1777" w:type="dxa"/>
            <w:vAlign w:val="center"/>
          </w:tcPr>
          <w:p w:rsidR="003D2AF7" w:rsidRDefault="003D2AF7" w:rsidP="003D2AF7">
            <w:pPr>
              <w:tabs>
                <w:tab w:val="left" w:pos="2655"/>
              </w:tabs>
              <w:jc w:val="center"/>
              <w:rPr>
                <w:rFonts w:ascii="Times New Roman" w:hAnsi="Times New Roman"/>
                <w:sz w:val="20"/>
                <w:szCs w:val="20"/>
                <w:lang w:eastAsia="ru-RU"/>
              </w:rPr>
            </w:pPr>
            <w:r>
              <w:rPr>
                <w:rFonts w:ascii="Times New Roman" w:hAnsi="Times New Roman"/>
                <w:sz w:val="20"/>
                <w:szCs w:val="20"/>
                <w:lang w:eastAsia="ru-RU"/>
              </w:rPr>
              <w:t>Ежедневно, в рабочие дни</w:t>
            </w:r>
          </w:p>
        </w:tc>
        <w:tc>
          <w:tcPr>
            <w:tcW w:w="1560" w:type="dxa"/>
            <w:vAlign w:val="center"/>
          </w:tcPr>
          <w:p w:rsidR="003D2AF7" w:rsidRPr="00D51E21" w:rsidRDefault="003D2AF7" w:rsidP="003D2AF7">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1 чел.</w:t>
            </w:r>
          </w:p>
        </w:tc>
      </w:tr>
      <w:tr w:rsidR="003D2AF7" w:rsidRPr="00D51E21" w:rsidTr="001D16A2">
        <w:trPr>
          <w:jc w:val="center"/>
        </w:trPr>
        <w:tc>
          <w:tcPr>
            <w:tcW w:w="561" w:type="dxa"/>
            <w:vAlign w:val="center"/>
          </w:tcPr>
          <w:p w:rsidR="003D2AF7" w:rsidRPr="00D51E21" w:rsidRDefault="003D2AF7" w:rsidP="003D2AF7">
            <w:pPr>
              <w:tabs>
                <w:tab w:val="left" w:pos="2655"/>
              </w:tabs>
              <w:jc w:val="center"/>
              <w:rPr>
                <w:rFonts w:ascii="Times New Roman" w:hAnsi="Times New Roman"/>
                <w:sz w:val="20"/>
                <w:szCs w:val="20"/>
                <w:lang w:eastAsia="ru-RU"/>
              </w:rPr>
            </w:pPr>
            <w:r>
              <w:rPr>
                <w:rFonts w:ascii="Times New Roman" w:hAnsi="Times New Roman"/>
                <w:sz w:val="20"/>
                <w:szCs w:val="20"/>
                <w:lang w:eastAsia="ru-RU"/>
              </w:rPr>
              <w:t>7.</w:t>
            </w:r>
          </w:p>
        </w:tc>
        <w:tc>
          <w:tcPr>
            <w:tcW w:w="4379" w:type="dxa"/>
            <w:vAlign w:val="center"/>
          </w:tcPr>
          <w:p w:rsidR="003D2AF7" w:rsidRPr="00D51E21" w:rsidRDefault="003D2AF7" w:rsidP="003D2AF7">
            <w:pPr>
              <w:rPr>
                <w:rFonts w:ascii="Times New Roman" w:hAnsi="Times New Roman"/>
                <w:sz w:val="20"/>
                <w:szCs w:val="20"/>
              </w:rPr>
            </w:pPr>
            <w:r>
              <w:rPr>
                <w:rFonts w:ascii="Times New Roman" w:hAnsi="Times New Roman"/>
                <w:sz w:val="20"/>
                <w:szCs w:val="20"/>
                <w:lang w:eastAsia="ru-RU"/>
              </w:rPr>
              <w:t xml:space="preserve">Уборка помещения </w:t>
            </w:r>
            <w:r w:rsidRPr="00D51E21">
              <w:rPr>
                <w:rFonts w:ascii="Times New Roman" w:hAnsi="Times New Roman"/>
                <w:sz w:val="20"/>
                <w:szCs w:val="20"/>
              </w:rPr>
              <w:t xml:space="preserve">в </w:t>
            </w:r>
            <w:r w:rsidRPr="00D51E21">
              <w:rPr>
                <w:rFonts w:ascii="Times New Roman" w:eastAsia="SimSun" w:hAnsi="Times New Roman"/>
                <w:sz w:val="20"/>
                <w:szCs w:val="20"/>
                <w:lang w:eastAsia="hi-IN" w:bidi="hi-IN"/>
              </w:rPr>
              <w:t>г. Карачаевске</w:t>
            </w:r>
          </w:p>
        </w:tc>
        <w:tc>
          <w:tcPr>
            <w:tcW w:w="1559" w:type="dxa"/>
            <w:vAlign w:val="center"/>
          </w:tcPr>
          <w:p w:rsidR="003D2AF7" w:rsidRPr="00D51E21" w:rsidRDefault="003D2AF7" w:rsidP="003D2AF7">
            <w:pPr>
              <w:jc w:val="center"/>
              <w:rPr>
                <w:rFonts w:ascii="Times New Roman" w:hAnsi="Times New Roman"/>
                <w:sz w:val="20"/>
                <w:szCs w:val="20"/>
              </w:rPr>
            </w:pPr>
            <w:r w:rsidRPr="00D51E21">
              <w:rPr>
                <w:rFonts w:ascii="Times New Roman" w:hAnsi="Times New Roman"/>
                <w:sz w:val="20"/>
                <w:szCs w:val="20"/>
              </w:rPr>
              <w:t>65,7</w:t>
            </w:r>
            <w:r>
              <w:rPr>
                <w:rFonts w:ascii="Times New Roman" w:hAnsi="Times New Roman"/>
                <w:sz w:val="20"/>
                <w:szCs w:val="20"/>
              </w:rPr>
              <w:t xml:space="preserve"> </w:t>
            </w:r>
            <w:r>
              <w:rPr>
                <w:rFonts w:ascii="Times New Roman" w:hAnsi="Times New Roman"/>
                <w:sz w:val="20"/>
                <w:szCs w:val="20"/>
                <w:lang w:eastAsia="ru-RU"/>
              </w:rPr>
              <w:t>кв. м</w:t>
            </w:r>
          </w:p>
        </w:tc>
        <w:tc>
          <w:tcPr>
            <w:tcW w:w="1777" w:type="dxa"/>
            <w:vAlign w:val="center"/>
          </w:tcPr>
          <w:p w:rsidR="003D2AF7" w:rsidRDefault="003D2AF7" w:rsidP="003D2AF7">
            <w:pPr>
              <w:tabs>
                <w:tab w:val="left" w:pos="2655"/>
              </w:tabs>
              <w:jc w:val="center"/>
              <w:rPr>
                <w:rFonts w:ascii="Times New Roman" w:hAnsi="Times New Roman"/>
                <w:sz w:val="20"/>
                <w:szCs w:val="20"/>
                <w:lang w:eastAsia="ru-RU"/>
              </w:rPr>
            </w:pPr>
            <w:r>
              <w:rPr>
                <w:rFonts w:ascii="Times New Roman" w:hAnsi="Times New Roman"/>
                <w:sz w:val="20"/>
                <w:szCs w:val="20"/>
                <w:lang w:eastAsia="ru-RU"/>
              </w:rPr>
              <w:t>Ежедневно, в рабочие дни</w:t>
            </w:r>
          </w:p>
        </w:tc>
        <w:tc>
          <w:tcPr>
            <w:tcW w:w="1560" w:type="dxa"/>
            <w:vAlign w:val="center"/>
          </w:tcPr>
          <w:p w:rsidR="003D2AF7" w:rsidRPr="00D51E21" w:rsidRDefault="003D2AF7" w:rsidP="003D2AF7">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1 чел.</w:t>
            </w:r>
          </w:p>
        </w:tc>
      </w:tr>
    </w:tbl>
    <w:p w:rsidR="00D51E21" w:rsidRPr="00D51E21" w:rsidRDefault="00D51E21" w:rsidP="00D51E21">
      <w:pPr>
        <w:ind w:right="-5"/>
        <w:jc w:val="center"/>
        <w:rPr>
          <w:rFonts w:ascii="Times New Roman" w:hAnsi="Times New Roman"/>
          <w:b/>
          <w:sz w:val="24"/>
          <w:szCs w:val="24"/>
        </w:rPr>
      </w:pPr>
    </w:p>
    <w:p w:rsidR="00D51E21" w:rsidRDefault="00D51E21" w:rsidP="00D51E21">
      <w:pPr>
        <w:ind w:right="-5"/>
        <w:jc w:val="center"/>
        <w:rPr>
          <w:rFonts w:ascii="Times New Roman" w:hAnsi="Times New Roman"/>
          <w:b/>
          <w:sz w:val="24"/>
          <w:szCs w:val="24"/>
        </w:rPr>
      </w:pPr>
    </w:p>
    <w:p w:rsidR="00D51E21" w:rsidRPr="00D51E21" w:rsidRDefault="00D51E21" w:rsidP="00D51E21">
      <w:pPr>
        <w:ind w:right="-5"/>
        <w:jc w:val="center"/>
        <w:rPr>
          <w:rFonts w:ascii="Times New Roman" w:hAnsi="Times New Roman"/>
          <w:b/>
          <w:sz w:val="24"/>
          <w:szCs w:val="24"/>
        </w:rPr>
      </w:pPr>
      <w:r w:rsidRPr="00D51E21">
        <w:rPr>
          <w:rFonts w:ascii="Times New Roman" w:hAnsi="Times New Roman"/>
          <w:b/>
          <w:sz w:val="24"/>
          <w:szCs w:val="24"/>
        </w:rPr>
        <w:lastRenderedPageBreak/>
        <w:t xml:space="preserve">Перечень </w:t>
      </w:r>
      <w:r w:rsidR="00FA70FB" w:rsidRPr="00FA70FB">
        <w:rPr>
          <w:rFonts w:ascii="Times New Roman" w:hAnsi="Times New Roman"/>
          <w:b/>
          <w:sz w:val="24"/>
          <w:szCs w:val="24"/>
        </w:rPr>
        <w:t xml:space="preserve">районных помещений для уполномоченных </w:t>
      </w:r>
      <w:bookmarkStart w:id="0" w:name="_GoBack"/>
      <w:bookmarkEnd w:id="0"/>
      <w:r w:rsidRPr="00D51E21">
        <w:rPr>
          <w:rFonts w:ascii="Times New Roman" w:hAnsi="Times New Roman"/>
          <w:b/>
          <w:sz w:val="24"/>
          <w:szCs w:val="24"/>
        </w:rPr>
        <w:t xml:space="preserve">Государственного учреждения-регионального отделения Фонда социального страхования Российской Федерации </w:t>
      </w:r>
      <w:r w:rsidR="00490B07">
        <w:rPr>
          <w:rFonts w:ascii="Times New Roman" w:hAnsi="Times New Roman"/>
          <w:b/>
          <w:sz w:val="24"/>
          <w:szCs w:val="24"/>
        </w:rPr>
        <w:t xml:space="preserve">                             </w:t>
      </w:r>
      <w:r w:rsidRPr="00D51E21">
        <w:rPr>
          <w:rFonts w:ascii="Times New Roman" w:hAnsi="Times New Roman"/>
          <w:b/>
          <w:sz w:val="24"/>
          <w:szCs w:val="24"/>
        </w:rPr>
        <w:t>по Карачаево-Черкесской Республике</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4779"/>
        <w:gridCol w:w="4477"/>
      </w:tblGrid>
      <w:tr w:rsidR="003D2AF7" w:rsidRPr="00EB3282" w:rsidTr="00340E15">
        <w:trPr>
          <w:trHeight w:val="615"/>
          <w:jc w:val="center"/>
        </w:trPr>
        <w:tc>
          <w:tcPr>
            <w:tcW w:w="551" w:type="dxa"/>
            <w:shd w:val="clear" w:color="auto" w:fill="auto"/>
            <w:vAlign w:val="center"/>
            <w:hideMark/>
          </w:tcPr>
          <w:p w:rsidR="003D2AF7" w:rsidRPr="00EB3282" w:rsidRDefault="003D2AF7" w:rsidP="00340E15">
            <w:pPr>
              <w:jc w:val="center"/>
              <w:rPr>
                <w:rFonts w:ascii="Times New Roman" w:hAnsi="Times New Roman"/>
                <w:b/>
                <w:bCs/>
                <w:iCs/>
                <w:sz w:val="20"/>
                <w:szCs w:val="20"/>
              </w:rPr>
            </w:pPr>
            <w:r w:rsidRPr="00EB3282">
              <w:rPr>
                <w:rFonts w:ascii="Times New Roman" w:hAnsi="Times New Roman"/>
                <w:b/>
                <w:bCs/>
                <w:iCs/>
                <w:sz w:val="20"/>
                <w:szCs w:val="20"/>
              </w:rPr>
              <w:t>№ п/п</w:t>
            </w:r>
          </w:p>
        </w:tc>
        <w:tc>
          <w:tcPr>
            <w:tcW w:w="4779" w:type="dxa"/>
            <w:shd w:val="clear" w:color="auto" w:fill="auto"/>
            <w:vAlign w:val="center"/>
            <w:hideMark/>
          </w:tcPr>
          <w:p w:rsidR="003D2AF7" w:rsidRPr="00EB3282" w:rsidRDefault="003D2AF7" w:rsidP="00340E15">
            <w:pPr>
              <w:jc w:val="center"/>
              <w:rPr>
                <w:rFonts w:ascii="Times New Roman" w:hAnsi="Times New Roman"/>
                <w:b/>
                <w:bCs/>
                <w:iCs/>
                <w:sz w:val="20"/>
                <w:szCs w:val="20"/>
              </w:rPr>
            </w:pPr>
            <w:r w:rsidRPr="00EB3282">
              <w:rPr>
                <w:rFonts w:ascii="Times New Roman" w:hAnsi="Times New Roman"/>
                <w:b/>
                <w:bCs/>
                <w:iCs/>
                <w:sz w:val="20"/>
                <w:szCs w:val="20"/>
              </w:rPr>
              <w:t>Объект</w:t>
            </w:r>
          </w:p>
        </w:tc>
        <w:tc>
          <w:tcPr>
            <w:tcW w:w="4477" w:type="dxa"/>
            <w:shd w:val="clear" w:color="auto" w:fill="auto"/>
            <w:vAlign w:val="center"/>
            <w:hideMark/>
          </w:tcPr>
          <w:p w:rsidR="003D2AF7" w:rsidRPr="00EB3282" w:rsidRDefault="003D2AF7" w:rsidP="00340E15">
            <w:pPr>
              <w:jc w:val="center"/>
              <w:rPr>
                <w:rFonts w:ascii="Times New Roman" w:hAnsi="Times New Roman"/>
                <w:b/>
                <w:bCs/>
                <w:iCs/>
                <w:sz w:val="20"/>
                <w:szCs w:val="20"/>
              </w:rPr>
            </w:pPr>
            <w:r w:rsidRPr="00EB3282">
              <w:rPr>
                <w:rFonts w:ascii="Times New Roman" w:hAnsi="Times New Roman"/>
                <w:b/>
                <w:bCs/>
                <w:iCs/>
                <w:sz w:val="20"/>
                <w:szCs w:val="20"/>
              </w:rPr>
              <w:t>Адрес объекта</w:t>
            </w:r>
          </w:p>
        </w:tc>
      </w:tr>
      <w:tr w:rsidR="003D2AF7" w:rsidRPr="00EB3282" w:rsidTr="00340E15">
        <w:trPr>
          <w:trHeight w:val="381"/>
          <w:jc w:val="center"/>
        </w:trPr>
        <w:tc>
          <w:tcPr>
            <w:tcW w:w="551" w:type="dxa"/>
            <w:shd w:val="clear" w:color="auto" w:fill="FFFFFF"/>
            <w:vAlign w:val="center"/>
            <w:hideMark/>
          </w:tcPr>
          <w:p w:rsidR="003D2AF7" w:rsidRPr="00EB3282" w:rsidRDefault="003D2AF7" w:rsidP="00340E15">
            <w:pPr>
              <w:jc w:val="center"/>
              <w:rPr>
                <w:rFonts w:ascii="Times New Roman" w:hAnsi="Times New Roman"/>
                <w:sz w:val="20"/>
                <w:szCs w:val="20"/>
              </w:rPr>
            </w:pPr>
            <w:r w:rsidRPr="00EB3282">
              <w:rPr>
                <w:rFonts w:ascii="Times New Roman" w:hAnsi="Times New Roman"/>
                <w:sz w:val="20"/>
                <w:szCs w:val="20"/>
              </w:rPr>
              <w:t>1.</w:t>
            </w:r>
          </w:p>
        </w:tc>
        <w:tc>
          <w:tcPr>
            <w:tcW w:w="4779" w:type="dxa"/>
            <w:shd w:val="clear" w:color="auto" w:fill="FFFFFF"/>
            <w:vAlign w:val="center"/>
          </w:tcPr>
          <w:p w:rsidR="003D2AF7" w:rsidRPr="00EB3282" w:rsidRDefault="003D2AF7" w:rsidP="00340E15">
            <w:pPr>
              <w:jc w:val="center"/>
              <w:rPr>
                <w:rFonts w:ascii="Times New Roman" w:hAnsi="Times New Roman"/>
                <w:sz w:val="20"/>
                <w:szCs w:val="20"/>
              </w:rPr>
            </w:pPr>
            <w:r w:rsidRPr="00EB3282">
              <w:rPr>
                <w:rFonts w:ascii="Times New Roman" w:hAnsi="Times New Roman"/>
                <w:sz w:val="20"/>
                <w:szCs w:val="20"/>
              </w:rPr>
              <w:t xml:space="preserve">Представительство ГУ-РО ФСС РФ по КЧР в </w:t>
            </w:r>
            <w:r>
              <w:rPr>
                <w:rFonts w:ascii="Times New Roman" w:hAnsi="Times New Roman"/>
                <w:sz w:val="20"/>
                <w:szCs w:val="20"/>
              </w:rPr>
              <w:t xml:space="preserve">                       </w:t>
            </w:r>
            <w:r w:rsidRPr="00EB3282">
              <w:rPr>
                <w:rFonts w:ascii="Times New Roman" w:eastAsia="SimSun" w:hAnsi="Times New Roman"/>
                <w:sz w:val="20"/>
                <w:szCs w:val="20"/>
                <w:lang w:eastAsia="hi-IN" w:bidi="hi-IN"/>
              </w:rPr>
              <w:t xml:space="preserve">г. </w:t>
            </w:r>
            <w:proofErr w:type="spellStart"/>
            <w:r w:rsidRPr="00EB3282">
              <w:rPr>
                <w:rFonts w:ascii="Times New Roman" w:eastAsia="SimSun" w:hAnsi="Times New Roman"/>
                <w:sz w:val="20"/>
                <w:szCs w:val="20"/>
                <w:lang w:eastAsia="hi-IN" w:bidi="hi-IN"/>
              </w:rPr>
              <w:t>Усть-Джегута</w:t>
            </w:r>
            <w:proofErr w:type="spellEnd"/>
          </w:p>
        </w:tc>
        <w:tc>
          <w:tcPr>
            <w:tcW w:w="4477" w:type="dxa"/>
            <w:shd w:val="clear" w:color="auto" w:fill="FFFFFF"/>
            <w:vAlign w:val="center"/>
          </w:tcPr>
          <w:p w:rsidR="003D2AF7" w:rsidRPr="00EB3282" w:rsidRDefault="003D2AF7" w:rsidP="00340E15">
            <w:pPr>
              <w:jc w:val="center"/>
              <w:rPr>
                <w:rFonts w:ascii="Times New Roman" w:hAnsi="Times New Roman"/>
                <w:sz w:val="20"/>
                <w:szCs w:val="20"/>
              </w:rPr>
            </w:pPr>
            <w:r>
              <w:rPr>
                <w:rFonts w:ascii="Times New Roman" w:eastAsia="SimSun" w:hAnsi="Times New Roman"/>
                <w:sz w:val="20"/>
                <w:szCs w:val="20"/>
                <w:lang w:eastAsia="hi-IN" w:bidi="hi-IN"/>
              </w:rPr>
              <w:t xml:space="preserve">КЧР, </w:t>
            </w:r>
            <w:proofErr w:type="spellStart"/>
            <w:r>
              <w:rPr>
                <w:rFonts w:ascii="Times New Roman" w:eastAsia="SimSun" w:hAnsi="Times New Roman"/>
                <w:sz w:val="20"/>
                <w:szCs w:val="20"/>
                <w:lang w:eastAsia="hi-IN" w:bidi="hi-IN"/>
              </w:rPr>
              <w:t>Усть-Джегутинский</w:t>
            </w:r>
            <w:proofErr w:type="spellEnd"/>
            <w:r>
              <w:rPr>
                <w:rFonts w:ascii="Times New Roman" w:eastAsia="SimSun" w:hAnsi="Times New Roman"/>
                <w:sz w:val="20"/>
                <w:szCs w:val="20"/>
                <w:lang w:eastAsia="hi-IN" w:bidi="hi-IN"/>
              </w:rPr>
              <w:t xml:space="preserve"> р-н, </w:t>
            </w:r>
            <w:r w:rsidRPr="00EB3282">
              <w:rPr>
                <w:rFonts w:ascii="Times New Roman" w:eastAsia="SimSun" w:hAnsi="Times New Roman"/>
                <w:sz w:val="20"/>
                <w:szCs w:val="20"/>
                <w:lang w:eastAsia="hi-IN" w:bidi="hi-IN"/>
              </w:rPr>
              <w:t xml:space="preserve">г. </w:t>
            </w:r>
            <w:proofErr w:type="spellStart"/>
            <w:r w:rsidRPr="00EB3282">
              <w:rPr>
                <w:rFonts w:ascii="Times New Roman" w:eastAsia="SimSun" w:hAnsi="Times New Roman"/>
                <w:sz w:val="20"/>
                <w:szCs w:val="20"/>
                <w:lang w:eastAsia="hi-IN" w:bidi="hi-IN"/>
              </w:rPr>
              <w:t>Усть-Джегута</w:t>
            </w:r>
            <w:proofErr w:type="spellEnd"/>
            <w:r w:rsidRPr="00EB3282">
              <w:rPr>
                <w:rFonts w:ascii="Times New Roman" w:eastAsia="SimSun" w:hAnsi="Times New Roman"/>
                <w:sz w:val="20"/>
                <w:szCs w:val="20"/>
                <w:lang w:eastAsia="hi-IN" w:bidi="hi-IN"/>
              </w:rPr>
              <w:t>, ул. Первомайская, 111, литер А</w:t>
            </w:r>
          </w:p>
        </w:tc>
      </w:tr>
      <w:tr w:rsidR="003D2AF7" w:rsidRPr="00EB3282" w:rsidTr="00340E15">
        <w:trPr>
          <w:trHeight w:val="381"/>
          <w:jc w:val="center"/>
        </w:trPr>
        <w:tc>
          <w:tcPr>
            <w:tcW w:w="551" w:type="dxa"/>
            <w:shd w:val="clear" w:color="auto" w:fill="FFFFFF"/>
            <w:vAlign w:val="center"/>
            <w:hideMark/>
          </w:tcPr>
          <w:p w:rsidR="003D2AF7" w:rsidRPr="00EB3282" w:rsidRDefault="003D2AF7" w:rsidP="00340E15">
            <w:pPr>
              <w:jc w:val="center"/>
              <w:rPr>
                <w:rFonts w:ascii="Times New Roman" w:hAnsi="Times New Roman"/>
                <w:sz w:val="20"/>
                <w:szCs w:val="20"/>
              </w:rPr>
            </w:pPr>
            <w:r w:rsidRPr="00EB3282">
              <w:rPr>
                <w:rFonts w:ascii="Times New Roman" w:hAnsi="Times New Roman"/>
                <w:sz w:val="20"/>
                <w:szCs w:val="20"/>
              </w:rPr>
              <w:t>2.</w:t>
            </w:r>
          </w:p>
        </w:tc>
        <w:tc>
          <w:tcPr>
            <w:tcW w:w="4779" w:type="dxa"/>
            <w:shd w:val="clear" w:color="auto" w:fill="FFFFFF"/>
            <w:vAlign w:val="center"/>
          </w:tcPr>
          <w:p w:rsidR="003D2AF7" w:rsidRPr="00EB3282" w:rsidRDefault="003D2AF7" w:rsidP="00340E15">
            <w:pPr>
              <w:jc w:val="center"/>
              <w:rPr>
                <w:rFonts w:ascii="Times New Roman" w:hAnsi="Times New Roman"/>
                <w:sz w:val="20"/>
                <w:szCs w:val="20"/>
              </w:rPr>
            </w:pPr>
            <w:r w:rsidRPr="00EB3282">
              <w:rPr>
                <w:rFonts w:ascii="Times New Roman" w:hAnsi="Times New Roman"/>
                <w:sz w:val="20"/>
                <w:szCs w:val="20"/>
              </w:rPr>
              <w:t xml:space="preserve">Представительство ГУ-РО ФСС РФ по КЧР в </w:t>
            </w:r>
            <w:r>
              <w:rPr>
                <w:rFonts w:ascii="Times New Roman" w:hAnsi="Times New Roman"/>
                <w:sz w:val="20"/>
                <w:szCs w:val="20"/>
              </w:rPr>
              <w:t xml:space="preserve">                          </w:t>
            </w:r>
            <w:r w:rsidRPr="00EB3282">
              <w:rPr>
                <w:rFonts w:ascii="Times New Roman" w:eastAsia="SimSun" w:hAnsi="Times New Roman"/>
                <w:sz w:val="20"/>
                <w:szCs w:val="20"/>
                <w:lang w:eastAsia="hi-IN" w:bidi="hi-IN"/>
              </w:rPr>
              <w:t>с. Учкекен</w:t>
            </w:r>
          </w:p>
        </w:tc>
        <w:tc>
          <w:tcPr>
            <w:tcW w:w="4477" w:type="dxa"/>
            <w:shd w:val="clear" w:color="auto" w:fill="FFFFFF"/>
            <w:vAlign w:val="center"/>
          </w:tcPr>
          <w:p w:rsidR="003D2AF7" w:rsidRPr="00EB3282" w:rsidRDefault="003D2AF7" w:rsidP="00340E15">
            <w:pPr>
              <w:jc w:val="center"/>
              <w:rPr>
                <w:rFonts w:ascii="Times New Roman" w:hAnsi="Times New Roman"/>
                <w:sz w:val="20"/>
                <w:szCs w:val="20"/>
              </w:rPr>
            </w:pPr>
            <w:r>
              <w:rPr>
                <w:rFonts w:ascii="Times New Roman" w:eastAsia="SimSun" w:hAnsi="Times New Roman"/>
                <w:sz w:val="20"/>
                <w:szCs w:val="20"/>
                <w:lang w:eastAsia="hi-IN" w:bidi="hi-IN"/>
              </w:rPr>
              <w:t xml:space="preserve">КЧР, </w:t>
            </w:r>
            <w:proofErr w:type="spellStart"/>
            <w:r>
              <w:rPr>
                <w:rFonts w:ascii="Times New Roman" w:eastAsia="SimSun" w:hAnsi="Times New Roman"/>
                <w:sz w:val="20"/>
                <w:szCs w:val="20"/>
                <w:lang w:eastAsia="hi-IN" w:bidi="hi-IN"/>
              </w:rPr>
              <w:t>Малокарачаевский</w:t>
            </w:r>
            <w:proofErr w:type="spellEnd"/>
            <w:r>
              <w:rPr>
                <w:rFonts w:ascii="Times New Roman" w:eastAsia="SimSun" w:hAnsi="Times New Roman"/>
                <w:sz w:val="20"/>
                <w:szCs w:val="20"/>
                <w:lang w:eastAsia="hi-IN" w:bidi="hi-IN"/>
              </w:rPr>
              <w:t xml:space="preserve"> р-н, </w:t>
            </w:r>
            <w:r w:rsidRPr="00EB3282">
              <w:rPr>
                <w:rFonts w:ascii="Times New Roman" w:eastAsia="SimSun" w:hAnsi="Times New Roman"/>
                <w:sz w:val="20"/>
                <w:szCs w:val="20"/>
                <w:lang w:eastAsia="hi-IN" w:bidi="hi-IN"/>
              </w:rPr>
              <w:t xml:space="preserve">с. </w:t>
            </w:r>
            <w:proofErr w:type="gramStart"/>
            <w:r w:rsidRPr="00EB3282">
              <w:rPr>
                <w:rFonts w:ascii="Times New Roman" w:eastAsia="SimSun" w:hAnsi="Times New Roman"/>
                <w:sz w:val="20"/>
                <w:szCs w:val="20"/>
                <w:lang w:eastAsia="hi-IN" w:bidi="hi-IN"/>
              </w:rPr>
              <w:t xml:space="preserve">Учкекен, </w:t>
            </w:r>
            <w:r>
              <w:rPr>
                <w:rFonts w:ascii="Times New Roman" w:eastAsia="SimSun" w:hAnsi="Times New Roman"/>
                <w:sz w:val="20"/>
                <w:szCs w:val="20"/>
                <w:lang w:eastAsia="hi-IN" w:bidi="hi-IN"/>
              </w:rPr>
              <w:t xml:space="preserve">  </w:t>
            </w:r>
            <w:proofErr w:type="gramEnd"/>
            <w:r>
              <w:rPr>
                <w:rFonts w:ascii="Times New Roman" w:eastAsia="SimSun" w:hAnsi="Times New Roman"/>
                <w:sz w:val="20"/>
                <w:szCs w:val="20"/>
                <w:lang w:eastAsia="hi-IN" w:bidi="hi-IN"/>
              </w:rPr>
              <w:t xml:space="preserve">                   ул. Ленина, 120 Б, </w:t>
            </w:r>
            <w:r w:rsidRPr="00EB3282">
              <w:rPr>
                <w:rFonts w:ascii="Times New Roman" w:eastAsia="SimSun" w:hAnsi="Times New Roman"/>
                <w:sz w:val="20"/>
                <w:szCs w:val="20"/>
                <w:lang w:eastAsia="hi-IN" w:bidi="hi-IN"/>
              </w:rPr>
              <w:t>2 этаж</w:t>
            </w:r>
          </w:p>
        </w:tc>
      </w:tr>
      <w:tr w:rsidR="003D2AF7" w:rsidRPr="00EB3282" w:rsidTr="00340E15">
        <w:trPr>
          <w:trHeight w:val="381"/>
          <w:jc w:val="center"/>
        </w:trPr>
        <w:tc>
          <w:tcPr>
            <w:tcW w:w="551" w:type="dxa"/>
            <w:shd w:val="clear" w:color="auto" w:fill="FFFFFF"/>
            <w:vAlign w:val="center"/>
            <w:hideMark/>
          </w:tcPr>
          <w:p w:rsidR="003D2AF7" w:rsidRPr="00EB3282" w:rsidRDefault="003D2AF7" w:rsidP="00340E15">
            <w:pPr>
              <w:jc w:val="center"/>
              <w:rPr>
                <w:rFonts w:ascii="Times New Roman" w:hAnsi="Times New Roman"/>
                <w:sz w:val="20"/>
                <w:szCs w:val="20"/>
              </w:rPr>
            </w:pPr>
            <w:r w:rsidRPr="00EB3282">
              <w:rPr>
                <w:rFonts w:ascii="Times New Roman" w:hAnsi="Times New Roman"/>
                <w:sz w:val="20"/>
                <w:szCs w:val="20"/>
              </w:rPr>
              <w:t>3.</w:t>
            </w:r>
          </w:p>
        </w:tc>
        <w:tc>
          <w:tcPr>
            <w:tcW w:w="4779" w:type="dxa"/>
            <w:shd w:val="clear" w:color="auto" w:fill="FFFFFF"/>
            <w:vAlign w:val="center"/>
          </w:tcPr>
          <w:p w:rsidR="003D2AF7" w:rsidRPr="00EB3282" w:rsidRDefault="003D2AF7" w:rsidP="00340E15">
            <w:pPr>
              <w:jc w:val="center"/>
              <w:rPr>
                <w:rFonts w:ascii="Times New Roman" w:hAnsi="Times New Roman"/>
                <w:sz w:val="20"/>
                <w:szCs w:val="20"/>
              </w:rPr>
            </w:pPr>
            <w:r w:rsidRPr="00EB3282">
              <w:rPr>
                <w:rFonts w:ascii="Times New Roman" w:hAnsi="Times New Roman"/>
                <w:sz w:val="20"/>
                <w:szCs w:val="20"/>
              </w:rPr>
              <w:t xml:space="preserve">Представительство ГУ-РО ФСС РФ по КЧР в </w:t>
            </w:r>
            <w:r>
              <w:rPr>
                <w:rFonts w:ascii="Times New Roman" w:hAnsi="Times New Roman"/>
                <w:sz w:val="20"/>
                <w:szCs w:val="20"/>
              </w:rPr>
              <w:t xml:space="preserve">                     </w:t>
            </w:r>
            <w:r w:rsidRPr="00EB3282">
              <w:rPr>
                <w:rFonts w:ascii="Times New Roman" w:eastAsia="SimSun" w:hAnsi="Times New Roman"/>
                <w:sz w:val="20"/>
                <w:szCs w:val="20"/>
                <w:lang w:eastAsia="hi-IN" w:bidi="hi-IN"/>
              </w:rPr>
              <w:t>ст. Зеленчукской</w:t>
            </w:r>
          </w:p>
        </w:tc>
        <w:tc>
          <w:tcPr>
            <w:tcW w:w="4477" w:type="dxa"/>
            <w:shd w:val="clear" w:color="auto" w:fill="FFFFFF"/>
            <w:vAlign w:val="center"/>
          </w:tcPr>
          <w:p w:rsidR="003D2AF7" w:rsidRPr="00EB3282" w:rsidRDefault="003D2AF7" w:rsidP="00340E15">
            <w:pPr>
              <w:jc w:val="center"/>
              <w:rPr>
                <w:rFonts w:ascii="Times New Roman" w:hAnsi="Times New Roman"/>
                <w:sz w:val="20"/>
                <w:szCs w:val="20"/>
              </w:rPr>
            </w:pPr>
            <w:r w:rsidRPr="00EB3282">
              <w:rPr>
                <w:rFonts w:ascii="Times New Roman" w:eastAsia="SimSun" w:hAnsi="Times New Roman"/>
                <w:sz w:val="20"/>
                <w:szCs w:val="20"/>
                <w:lang w:eastAsia="hi-IN" w:bidi="hi-IN"/>
              </w:rPr>
              <w:t xml:space="preserve">КЧР, </w:t>
            </w:r>
            <w:proofErr w:type="spellStart"/>
            <w:r w:rsidRPr="00EB3282">
              <w:rPr>
                <w:rFonts w:ascii="Times New Roman" w:eastAsia="SimSun" w:hAnsi="Times New Roman"/>
                <w:sz w:val="20"/>
                <w:szCs w:val="20"/>
                <w:lang w:eastAsia="hi-IN" w:bidi="hi-IN"/>
              </w:rPr>
              <w:t>Зеленчукский</w:t>
            </w:r>
            <w:proofErr w:type="spellEnd"/>
            <w:r w:rsidRPr="00EB3282">
              <w:rPr>
                <w:rFonts w:ascii="Times New Roman" w:eastAsia="SimSun" w:hAnsi="Times New Roman"/>
                <w:sz w:val="20"/>
                <w:szCs w:val="20"/>
                <w:lang w:eastAsia="hi-IN" w:bidi="hi-IN"/>
              </w:rPr>
              <w:t xml:space="preserve"> р-н, ст. </w:t>
            </w:r>
            <w:proofErr w:type="gramStart"/>
            <w:r w:rsidRPr="00EB3282">
              <w:rPr>
                <w:rFonts w:ascii="Times New Roman" w:eastAsia="SimSun" w:hAnsi="Times New Roman"/>
                <w:sz w:val="20"/>
                <w:szCs w:val="20"/>
                <w:lang w:eastAsia="hi-IN" w:bidi="hi-IN"/>
              </w:rPr>
              <w:t xml:space="preserve">Зеленчукская, </w:t>
            </w:r>
            <w:r>
              <w:rPr>
                <w:rFonts w:ascii="Times New Roman" w:eastAsia="SimSun" w:hAnsi="Times New Roman"/>
                <w:sz w:val="20"/>
                <w:szCs w:val="20"/>
                <w:lang w:eastAsia="hi-IN" w:bidi="hi-IN"/>
              </w:rPr>
              <w:t xml:space="preserve">  </w:t>
            </w:r>
            <w:proofErr w:type="gramEnd"/>
            <w:r>
              <w:rPr>
                <w:rFonts w:ascii="Times New Roman" w:eastAsia="SimSun" w:hAnsi="Times New Roman"/>
                <w:sz w:val="20"/>
                <w:szCs w:val="20"/>
                <w:lang w:eastAsia="hi-IN" w:bidi="hi-IN"/>
              </w:rPr>
              <w:t xml:space="preserve">                   </w:t>
            </w:r>
            <w:r w:rsidRPr="00EB3282">
              <w:rPr>
                <w:rFonts w:ascii="Times New Roman" w:eastAsia="SimSun" w:hAnsi="Times New Roman"/>
                <w:sz w:val="20"/>
                <w:szCs w:val="20"/>
                <w:lang w:eastAsia="hi-IN" w:bidi="hi-IN"/>
              </w:rPr>
              <w:t>ул. Ленина, 55, кв. 1</w:t>
            </w:r>
          </w:p>
        </w:tc>
      </w:tr>
      <w:tr w:rsidR="003D2AF7" w:rsidRPr="00EB3282" w:rsidTr="00340E15">
        <w:trPr>
          <w:trHeight w:val="381"/>
          <w:jc w:val="center"/>
        </w:trPr>
        <w:tc>
          <w:tcPr>
            <w:tcW w:w="551" w:type="dxa"/>
            <w:shd w:val="clear" w:color="auto" w:fill="FFFFFF"/>
            <w:vAlign w:val="center"/>
            <w:hideMark/>
          </w:tcPr>
          <w:p w:rsidR="003D2AF7" w:rsidRPr="00EB3282" w:rsidRDefault="003D2AF7" w:rsidP="00340E15">
            <w:pPr>
              <w:jc w:val="center"/>
              <w:rPr>
                <w:rFonts w:ascii="Times New Roman" w:hAnsi="Times New Roman"/>
                <w:sz w:val="20"/>
                <w:szCs w:val="20"/>
              </w:rPr>
            </w:pPr>
            <w:r w:rsidRPr="00EB3282">
              <w:rPr>
                <w:rFonts w:ascii="Times New Roman" w:hAnsi="Times New Roman"/>
                <w:sz w:val="20"/>
                <w:szCs w:val="20"/>
              </w:rPr>
              <w:t>4.</w:t>
            </w:r>
          </w:p>
        </w:tc>
        <w:tc>
          <w:tcPr>
            <w:tcW w:w="4779" w:type="dxa"/>
            <w:shd w:val="clear" w:color="auto" w:fill="FFFFFF"/>
            <w:vAlign w:val="center"/>
          </w:tcPr>
          <w:p w:rsidR="003D2AF7" w:rsidRPr="00EB3282" w:rsidRDefault="003D2AF7" w:rsidP="00340E15">
            <w:pPr>
              <w:jc w:val="center"/>
              <w:rPr>
                <w:rFonts w:ascii="Times New Roman" w:hAnsi="Times New Roman"/>
                <w:sz w:val="20"/>
                <w:szCs w:val="20"/>
              </w:rPr>
            </w:pPr>
            <w:r w:rsidRPr="00EB3282">
              <w:rPr>
                <w:rFonts w:ascii="Times New Roman" w:hAnsi="Times New Roman"/>
                <w:sz w:val="20"/>
                <w:szCs w:val="20"/>
              </w:rPr>
              <w:t xml:space="preserve">Представительство ГУ-РО ФСС РФ по КЧР в </w:t>
            </w:r>
            <w:r>
              <w:rPr>
                <w:rFonts w:ascii="Times New Roman" w:hAnsi="Times New Roman"/>
                <w:sz w:val="20"/>
                <w:szCs w:val="20"/>
              </w:rPr>
              <w:t xml:space="preserve">                             </w:t>
            </w:r>
            <w:r w:rsidRPr="00EB3282">
              <w:rPr>
                <w:rFonts w:ascii="Times New Roman" w:eastAsia="SimSun" w:hAnsi="Times New Roman"/>
                <w:sz w:val="20"/>
                <w:szCs w:val="20"/>
                <w:lang w:eastAsia="hi-IN" w:bidi="hi-IN"/>
              </w:rPr>
              <w:t>г. Карачаевске</w:t>
            </w:r>
          </w:p>
        </w:tc>
        <w:tc>
          <w:tcPr>
            <w:tcW w:w="4477" w:type="dxa"/>
            <w:shd w:val="clear" w:color="auto" w:fill="FFFFFF"/>
            <w:vAlign w:val="center"/>
          </w:tcPr>
          <w:p w:rsidR="003D2AF7" w:rsidRPr="00EB3282" w:rsidRDefault="003D2AF7" w:rsidP="00340E15">
            <w:pPr>
              <w:jc w:val="center"/>
              <w:rPr>
                <w:rFonts w:ascii="Times New Roman" w:hAnsi="Times New Roman"/>
                <w:sz w:val="20"/>
                <w:szCs w:val="20"/>
              </w:rPr>
            </w:pPr>
            <w:r>
              <w:rPr>
                <w:rFonts w:ascii="Times New Roman" w:eastAsia="SimSun" w:hAnsi="Times New Roman"/>
                <w:sz w:val="20"/>
                <w:szCs w:val="20"/>
                <w:lang w:eastAsia="hi-IN" w:bidi="hi-IN"/>
              </w:rPr>
              <w:t xml:space="preserve">КЧР, г. </w:t>
            </w:r>
            <w:proofErr w:type="gramStart"/>
            <w:r>
              <w:rPr>
                <w:rFonts w:ascii="Times New Roman" w:eastAsia="SimSun" w:hAnsi="Times New Roman"/>
                <w:sz w:val="20"/>
                <w:szCs w:val="20"/>
                <w:lang w:eastAsia="hi-IN" w:bidi="hi-IN"/>
              </w:rPr>
              <w:t xml:space="preserve">Карачаевск,   </w:t>
            </w:r>
            <w:proofErr w:type="gramEnd"/>
            <w:r>
              <w:rPr>
                <w:rFonts w:ascii="Times New Roman" w:eastAsia="SimSun" w:hAnsi="Times New Roman"/>
                <w:sz w:val="20"/>
                <w:szCs w:val="20"/>
                <w:lang w:eastAsia="hi-IN" w:bidi="hi-IN"/>
              </w:rPr>
              <w:t xml:space="preserve">                                                      </w:t>
            </w:r>
            <w:r w:rsidRPr="00EB3282">
              <w:rPr>
                <w:rFonts w:ascii="Times New Roman" w:eastAsia="SimSun" w:hAnsi="Times New Roman"/>
                <w:sz w:val="20"/>
                <w:szCs w:val="20"/>
                <w:lang w:eastAsia="hi-IN" w:bidi="hi-IN"/>
              </w:rPr>
              <w:t>ул. Орджоникидзе, д. 2, 1 этаж</w:t>
            </w:r>
          </w:p>
        </w:tc>
      </w:tr>
    </w:tbl>
    <w:p w:rsidR="00D51E21" w:rsidRPr="00D51E21" w:rsidRDefault="00D51E21" w:rsidP="00D51E21">
      <w:pPr>
        <w:widowControl w:val="0"/>
        <w:jc w:val="center"/>
        <w:rPr>
          <w:rFonts w:ascii="Times New Roman" w:hAnsi="Times New Roman"/>
          <w:b/>
          <w:bCs/>
          <w:sz w:val="24"/>
          <w:szCs w:val="24"/>
          <w:lang w:eastAsia="ru-RU"/>
        </w:rPr>
      </w:pPr>
    </w:p>
    <w:p w:rsidR="00D51E21" w:rsidRPr="00D51E21" w:rsidRDefault="00D51E21" w:rsidP="00D51E21">
      <w:pPr>
        <w:widowControl w:val="0"/>
        <w:jc w:val="center"/>
        <w:rPr>
          <w:rFonts w:ascii="Times New Roman" w:hAnsi="Times New Roman"/>
          <w:b/>
          <w:bCs/>
          <w:sz w:val="24"/>
          <w:szCs w:val="24"/>
          <w:lang w:eastAsia="ru-RU"/>
        </w:rPr>
      </w:pPr>
    </w:p>
    <w:p w:rsidR="00D51E21" w:rsidRPr="00D51E21" w:rsidRDefault="00D51E21" w:rsidP="00F96F12">
      <w:pPr>
        <w:keepNext/>
        <w:keepLines/>
        <w:spacing w:after="0" w:line="240" w:lineRule="auto"/>
        <w:jc w:val="center"/>
        <w:rPr>
          <w:rFonts w:ascii="Times New Roman" w:hAnsi="Times New Roman"/>
          <w:b/>
          <w:sz w:val="24"/>
          <w:szCs w:val="24"/>
          <w:lang w:eastAsia="ru-RU"/>
        </w:rPr>
      </w:pPr>
    </w:p>
    <w:sectPr w:rsidR="00D51E21" w:rsidRPr="00D51E21" w:rsidSect="00900283">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0286"/>
    <w:multiLevelType w:val="hybridMultilevel"/>
    <w:tmpl w:val="3536E1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9E848C3"/>
    <w:multiLevelType w:val="hybridMultilevel"/>
    <w:tmpl w:val="CDAE4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90D22"/>
    <w:multiLevelType w:val="hybridMultilevel"/>
    <w:tmpl w:val="CD3AE9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2312729"/>
    <w:multiLevelType w:val="multilevel"/>
    <w:tmpl w:val="F12CC418"/>
    <w:lvl w:ilvl="0">
      <w:start w:val="1"/>
      <w:numFmt w:val="decimal"/>
      <w:lvlText w:val="%1."/>
      <w:lvlJc w:val="left"/>
      <w:pPr>
        <w:ind w:left="480" w:hanging="480"/>
      </w:pPr>
      <w:rPr>
        <w:rFonts w:hint="default"/>
      </w:rPr>
    </w:lvl>
    <w:lvl w:ilvl="1">
      <w:start w:val="1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4F04A43"/>
    <w:multiLevelType w:val="hybridMultilevel"/>
    <w:tmpl w:val="53F8D7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0C65828"/>
    <w:multiLevelType w:val="hybridMultilevel"/>
    <w:tmpl w:val="2960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E0A71"/>
    <w:multiLevelType w:val="hybridMultilevel"/>
    <w:tmpl w:val="E916B2BE"/>
    <w:lvl w:ilvl="0" w:tplc="24DC74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2CB7AAD"/>
    <w:multiLevelType w:val="hybridMultilevel"/>
    <w:tmpl w:val="296C7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8F65BE"/>
    <w:multiLevelType w:val="hybridMultilevel"/>
    <w:tmpl w:val="E88CD1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C2A7BBB"/>
    <w:multiLevelType w:val="hybridMultilevel"/>
    <w:tmpl w:val="3B3851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D51C69"/>
    <w:multiLevelType w:val="hybridMultilevel"/>
    <w:tmpl w:val="8FBCBE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9C972E8"/>
    <w:multiLevelType w:val="hybridMultilevel"/>
    <w:tmpl w:val="F7BC79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EBF3112"/>
    <w:multiLevelType w:val="hybridMultilevel"/>
    <w:tmpl w:val="7AD818C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0"/>
  </w:num>
  <w:num w:numId="2">
    <w:abstractNumId w:val="11"/>
  </w:num>
  <w:num w:numId="3">
    <w:abstractNumId w:val="1"/>
  </w:num>
  <w:num w:numId="4">
    <w:abstractNumId w:val="12"/>
  </w:num>
  <w:num w:numId="5">
    <w:abstractNumId w:val="4"/>
  </w:num>
  <w:num w:numId="6">
    <w:abstractNumId w:val="2"/>
  </w:num>
  <w:num w:numId="7">
    <w:abstractNumId w:val="10"/>
  </w:num>
  <w:num w:numId="8">
    <w:abstractNumId w:val="8"/>
  </w:num>
  <w:num w:numId="9">
    <w:abstractNumId w:val="3"/>
  </w:num>
  <w:num w:numId="10">
    <w:abstractNumId w:val="7"/>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F12"/>
    <w:rsid w:val="000E09E4"/>
    <w:rsid w:val="001115D6"/>
    <w:rsid w:val="00113503"/>
    <w:rsid w:val="00115DE6"/>
    <w:rsid w:val="00141840"/>
    <w:rsid w:val="001A15DA"/>
    <w:rsid w:val="00262C8B"/>
    <w:rsid w:val="002730D7"/>
    <w:rsid w:val="002F3CF0"/>
    <w:rsid w:val="00382CC6"/>
    <w:rsid w:val="003B305E"/>
    <w:rsid w:val="003D2AF7"/>
    <w:rsid w:val="003E66AF"/>
    <w:rsid w:val="00490B07"/>
    <w:rsid w:val="004B1938"/>
    <w:rsid w:val="004B390A"/>
    <w:rsid w:val="00511C97"/>
    <w:rsid w:val="005302A8"/>
    <w:rsid w:val="00540AF7"/>
    <w:rsid w:val="00542538"/>
    <w:rsid w:val="005440E6"/>
    <w:rsid w:val="00544500"/>
    <w:rsid w:val="00560D29"/>
    <w:rsid w:val="005729AB"/>
    <w:rsid w:val="00584E7F"/>
    <w:rsid w:val="006768E7"/>
    <w:rsid w:val="006C0542"/>
    <w:rsid w:val="00715D52"/>
    <w:rsid w:val="00720D60"/>
    <w:rsid w:val="007A46FF"/>
    <w:rsid w:val="008F25EB"/>
    <w:rsid w:val="00900283"/>
    <w:rsid w:val="0092167C"/>
    <w:rsid w:val="00922007"/>
    <w:rsid w:val="00965961"/>
    <w:rsid w:val="009830AB"/>
    <w:rsid w:val="00983F89"/>
    <w:rsid w:val="009843E0"/>
    <w:rsid w:val="0099018D"/>
    <w:rsid w:val="00A50475"/>
    <w:rsid w:val="00B51832"/>
    <w:rsid w:val="00B7162D"/>
    <w:rsid w:val="00BC12DD"/>
    <w:rsid w:val="00CA5E87"/>
    <w:rsid w:val="00CB0165"/>
    <w:rsid w:val="00CE7449"/>
    <w:rsid w:val="00D51E21"/>
    <w:rsid w:val="00DE3D8F"/>
    <w:rsid w:val="00DF33AC"/>
    <w:rsid w:val="00E068F9"/>
    <w:rsid w:val="00E16378"/>
    <w:rsid w:val="00F60879"/>
    <w:rsid w:val="00F642EE"/>
    <w:rsid w:val="00F96F12"/>
    <w:rsid w:val="00FA70FB"/>
    <w:rsid w:val="00FE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109C46-49F7-41A5-BA0F-993FB91B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1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60879"/>
    <w:pPr>
      <w:spacing w:before="120" w:after="300" w:line="240" w:lineRule="auto"/>
      <w:ind w:firstLine="708"/>
      <w:contextualSpacing/>
      <w:jc w:val="center"/>
      <w:outlineLvl w:val="0"/>
    </w:pPr>
    <w:rPr>
      <w:rFonts w:ascii="Times New Roman" w:eastAsia="Times New Roman" w:hAnsi="Times New Roman"/>
      <w:b/>
      <w:spacing w:val="5"/>
      <w:kern w:val="28"/>
      <w:sz w:val="28"/>
      <w:szCs w:val="52"/>
      <w:lang w:eastAsia="ru-RU"/>
    </w:rPr>
  </w:style>
  <w:style w:type="character" w:customStyle="1" w:styleId="a4">
    <w:name w:val="Название Знак"/>
    <w:link w:val="a3"/>
    <w:rsid w:val="00F60879"/>
    <w:rPr>
      <w:rFonts w:ascii="Times New Roman" w:eastAsia="Times New Roman" w:hAnsi="Times New Roman"/>
      <w:b/>
      <w:spacing w:val="5"/>
      <w:kern w:val="28"/>
      <w:sz w:val="28"/>
      <w:szCs w:val="52"/>
    </w:rPr>
  </w:style>
  <w:style w:type="paragraph" w:customStyle="1" w:styleId="western">
    <w:name w:val="western"/>
    <w:basedOn w:val="a"/>
    <w:rsid w:val="00D51E2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2519</Words>
  <Characters>14362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ФСС РФ по КЧР</Company>
  <LinksUpToDate>false</LinksUpToDate>
  <CharactersWithSpaces>16848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Ковалева Анастасия Сергеевна</cp:lastModifiedBy>
  <cp:revision>42</cp:revision>
  <cp:lastPrinted>2019-12-18T13:13:00Z</cp:lastPrinted>
  <dcterms:created xsi:type="dcterms:W3CDTF">2017-06-28T07:03:00Z</dcterms:created>
  <dcterms:modified xsi:type="dcterms:W3CDTF">2020-12-02T12:20:00Z</dcterms:modified>
</cp:coreProperties>
</file>