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EBD" w:rsidRDefault="00C37EBD" w:rsidP="00EE542E">
      <w:pPr>
        <w:pStyle w:val="a6"/>
        <w:spacing w:before="0" w:after="0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ab/>
      </w:r>
    </w:p>
    <w:p w:rsidR="00C37EBD" w:rsidRDefault="00C37EBD" w:rsidP="00C37EBD">
      <w:pPr>
        <w:pStyle w:val="a3"/>
        <w:jc w:val="right"/>
        <w:rPr>
          <w:bCs/>
          <w:szCs w:val="26"/>
        </w:rPr>
      </w:pPr>
    </w:p>
    <w:p w:rsidR="00A3674C" w:rsidRPr="003A2548" w:rsidRDefault="00A3674C" w:rsidP="00A3674C">
      <w:pPr>
        <w:pStyle w:val="a3"/>
        <w:rPr>
          <w:bCs/>
          <w:szCs w:val="26"/>
        </w:rPr>
      </w:pPr>
      <w:r w:rsidRPr="00A3674C">
        <w:rPr>
          <w:bCs/>
          <w:szCs w:val="26"/>
        </w:rPr>
        <w:t>ТЕХНИЧЕСКОЕ ЗАДАНИЕ</w:t>
      </w:r>
    </w:p>
    <w:p w:rsidR="00A3674C" w:rsidRDefault="00A3674C" w:rsidP="00A3674C">
      <w:pPr>
        <w:suppressLineNumbers/>
        <w:snapToGrid w:val="0"/>
        <w:jc w:val="center"/>
        <w:rPr>
          <w:b/>
          <w:bCs/>
          <w:color w:val="000000"/>
          <w:sz w:val="22"/>
          <w:szCs w:val="22"/>
        </w:rPr>
      </w:pPr>
      <w:r w:rsidRPr="004E3B77">
        <w:rPr>
          <w:b/>
          <w:bCs/>
          <w:color w:val="000000"/>
          <w:sz w:val="22"/>
          <w:szCs w:val="22"/>
        </w:rPr>
        <w:t xml:space="preserve">к </w:t>
      </w:r>
      <w:r w:rsidRPr="004E3B77">
        <w:rPr>
          <w:b/>
          <w:color w:val="000000"/>
          <w:kern w:val="1"/>
          <w:sz w:val="22"/>
          <w:szCs w:val="22"/>
        </w:rPr>
        <w:t>аукциону в электронной форме</w:t>
      </w:r>
      <w:r w:rsidRPr="004E3B77"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 xml:space="preserve">на поставку </w:t>
      </w:r>
      <w:r w:rsidR="00C5027F">
        <w:rPr>
          <w:b/>
          <w:bCs/>
          <w:color w:val="000000"/>
          <w:sz w:val="22"/>
          <w:szCs w:val="22"/>
        </w:rPr>
        <w:t>подгузников для взрослых</w:t>
      </w:r>
      <w:r w:rsidRPr="00A3674C">
        <w:rPr>
          <w:b/>
          <w:bCs/>
          <w:color w:val="000000"/>
          <w:sz w:val="22"/>
          <w:szCs w:val="22"/>
        </w:rPr>
        <w:t xml:space="preserve"> </w:t>
      </w:r>
      <w:r w:rsidR="00E8455C">
        <w:rPr>
          <w:b/>
          <w:bCs/>
          <w:color w:val="000000"/>
          <w:sz w:val="22"/>
          <w:szCs w:val="22"/>
        </w:rPr>
        <w:t xml:space="preserve">для обеспечения инвалидов </w:t>
      </w:r>
      <w:r w:rsidRPr="00A3674C">
        <w:rPr>
          <w:b/>
          <w:bCs/>
          <w:color w:val="000000"/>
          <w:sz w:val="22"/>
          <w:szCs w:val="22"/>
        </w:rPr>
        <w:t>в 20</w:t>
      </w:r>
      <w:r w:rsidR="0060365C">
        <w:rPr>
          <w:b/>
          <w:bCs/>
          <w:color w:val="000000"/>
          <w:sz w:val="22"/>
          <w:szCs w:val="22"/>
        </w:rPr>
        <w:t>21</w:t>
      </w:r>
      <w:r w:rsidRPr="00A3674C">
        <w:rPr>
          <w:b/>
          <w:bCs/>
          <w:color w:val="000000"/>
          <w:sz w:val="22"/>
          <w:szCs w:val="22"/>
        </w:rPr>
        <w:t xml:space="preserve"> году</w:t>
      </w:r>
    </w:p>
    <w:p w:rsidR="00F020BC" w:rsidRPr="001461A6" w:rsidRDefault="00F020BC" w:rsidP="00A3674C">
      <w:pPr>
        <w:suppressLineNumbers/>
        <w:snapToGrid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(для субъектов малого предпринимательства и социально ориентированных некоммерческих организаций)</w:t>
      </w:r>
    </w:p>
    <w:p w:rsidR="002155FC" w:rsidRDefault="002838A6" w:rsidP="002155FC">
      <w:pPr>
        <w:suppressLineNumbers/>
        <w:snapToGrid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ИКЗ: </w:t>
      </w:r>
      <w:bookmarkStart w:id="0" w:name="_GoBack"/>
      <w:r w:rsidR="002155FC">
        <w:rPr>
          <w:b/>
          <w:bCs/>
          <w:color w:val="000000"/>
          <w:sz w:val="22"/>
          <w:szCs w:val="22"/>
        </w:rPr>
        <w:t>211732501972073250100100030011722</w:t>
      </w:r>
      <w:r w:rsidR="002155FC" w:rsidRPr="002155FC">
        <w:rPr>
          <w:b/>
          <w:bCs/>
          <w:color w:val="000000"/>
          <w:sz w:val="22"/>
          <w:szCs w:val="22"/>
        </w:rPr>
        <w:t>323</w:t>
      </w:r>
    </w:p>
    <w:bookmarkEnd w:id="0"/>
    <w:p w:rsidR="002155FC" w:rsidRDefault="002155FC" w:rsidP="002155FC">
      <w:pPr>
        <w:suppressLineNumbers/>
        <w:snapToGrid w:val="0"/>
        <w:jc w:val="center"/>
        <w:rPr>
          <w:b/>
          <w:bCs/>
          <w:color w:val="000000"/>
          <w:sz w:val="22"/>
          <w:szCs w:val="22"/>
        </w:rPr>
      </w:pPr>
    </w:p>
    <w:p w:rsidR="00A3674C" w:rsidRPr="0056246E" w:rsidRDefault="00152B3C" w:rsidP="002155FC">
      <w:pPr>
        <w:suppressLineNumbers/>
        <w:snapToGrid w:val="0"/>
        <w:jc w:val="center"/>
        <w:rPr>
          <w:color w:val="000000"/>
        </w:rPr>
      </w:pPr>
      <w:r w:rsidRPr="0010151A">
        <w:rPr>
          <w:b/>
        </w:rPr>
        <w:tab/>
        <w:t>1.</w:t>
      </w:r>
      <w:r>
        <w:t xml:space="preserve"> </w:t>
      </w:r>
      <w:r w:rsidRPr="00152B3C">
        <w:rPr>
          <w:b/>
        </w:rPr>
        <w:t>Цель.</w:t>
      </w:r>
      <w:r>
        <w:t xml:space="preserve"> </w:t>
      </w:r>
      <w:r w:rsidR="00A3674C">
        <w:t>Определение</w:t>
      </w:r>
      <w:r w:rsidR="00A3674C" w:rsidRPr="0056246E">
        <w:t xml:space="preserve"> поставщика</w:t>
      </w:r>
      <w:r w:rsidR="00A3674C" w:rsidRPr="001461A6">
        <w:t xml:space="preserve"> </w:t>
      </w:r>
      <w:r w:rsidR="00A3674C" w:rsidRPr="00B016FA">
        <w:rPr>
          <w:b/>
          <w:bCs/>
          <w:color w:val="000000"/>
        </w:rPr>
        <w:t xml:space="preserve">на поставку </w:t>
      </w:r>
      <w:r w:rsidR="00A3674C" w:rsidRPr="00A3674C">
        <w:rPr>
          <w:b/>
          <w:bCs/>
          <w:color w:val="000000"/>
        </w:rPr>
        <w:t>подгуз</w:t>
      </w:r>
      <w:r w:rsidR="00C5027F">
        <w:rPr>
          <w:b/>
          <w:bCs/>
          <w:color w:val="000000"/>
        </w:rPr>
        <w:t>ников для взрослых</w:t>
      </w:r>
      <w:r w:rsidR="00E8455C">
        <w:rPr>
          <w:b/>
          <w:bCs/>
          <w:color w:val="000000"/>
        </w:rPr>
        <w:t xml:space="preserve"> для обеспечения инвалидов в 202</w:t>
      </w:r>
      <w:r w:rsidR="0060365C">
        <w:rPr>
          <w:b/>
          <w:bCs/>
          <w:color w:val="000000"/>
        </w:rPr>
        <w:t xml:space="preserve">1 </w:t>
      </w:r>
      <w:r w:rsidR="00A3674C" w:rsidRPr="00A3674C">
        <w:rPr>
          <w:b/>
          <w:bCs/>
          <w:color w:val="000000"/>
        </w:rPr>
        <w:t>году</w:t>
      </w:r>
      <w:r w:rsidR="00A3674C" w:rsidRPr="00B016FA">
        <w:t xml:space="preserve"> в</w:t>
      </w:r>
      <w:r w:rsidR="00A3674C">
        <w:t xml:space="preserve"> целях реализации постановления Правительства Российской Федерации от 7 апреля 2008 г. № 240 «О порядке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изделиями»</w:t>
      </w:r>
      <w:r w:rsidR="00A3674C">
        <w:rPr>
          <w:color w:val="000000"/>
        </w:rPr>
        <w:t>, и</w:t>
      </w:r>
      <w:r w:rsidR="00A3674C" w:rsidRPr="0056246E">
        <w:rPr>
          <w:color w:val="000000"/>
        </w:rPr>
        <w:t xml:space="preserve"> </w:t>
      </w:r>
      <w:r w:rsidR="00A3674C">
        <w:rPr>
          <w:color w:val="000000"/>
        </w:rPr>
        <w:t xml:space="preserve">на основании </w:t>
      </w:r>
      <w:r w:rsidR="00A3674C" w:rsidRPr="0056246E">
        <w:rPr>
          <w:color w:val="000000"/>
        </w:rPr>
        <w:t>Федерального закона от 05.04.2013 г. №44-ФЗ «О контрактной системе в сфере закупок товаров, работ, услуг для обеспечения государ</w:t>
      </w:r>
      <w:r w:rsidR="00A3674C">
        <w:rPr>
          <w:color w:val="000000"/>
        </w:rPr>
        <w:t>ственных и муниципальных нужд».</w:t>
      </w:r>
    </w:p>
    <w:p w:rsidR="00344DB4" w:rsidRPr="00152B3C" w:rsidRDefault="00A3674C" w:rsidP="00152B3C">
      <w:pPr>
        <w:pStyle w:val="a9"/>
        <w:numPr>
          <w:ilvl w:val="0"/>
          <w:numId w:val="3"/>
        </w:numPr>
        <w:tabs>
          <w:tab w:val="left" w:pos="720"/>
        </w:tabs>
        <w:jc w:val="both"/>
        <w:rPr>
          <w:b/>
          <w:bCs/>
        </w:rPr>
      </w:pPr>
      <w:r w:rsidRPr="00152B3C">
        <w:rPr>
          <w:b/>
          <w:bCs/>
          <w:color w:val="000000"/>
        </w:rPr>
        <w:t>Объект закупки</w:t>
      </w:r>
      <w:r w:rsidR="00BD2FDB">
        <w:rPr>
          <w:b/>
          <w:bCs/>
        </w:rPr>
        <w:t>:</w:t>
      </w:r>
      <w:r w:rsidRPr="00152B3C">
        <w:rPr>
          <w:b/>
          <w:bCs/>
        </w:rPr>
        <w:t xml:space="preserve"> </w:t>
      </w:r>
      <w:r w:rsidR="00BD2FDB">
        <w:rPr>
          <w:b/>
          <w:bCs/>
        </w:rPr>
        <w:t xml:space="preserve">Поставка подгузников </w:t>
      </w:r>
      <w:r w:rsidR="00E8455C">
        <w:rPr>
          <w:b/>
          <w:bCs/>
        </w:rPr>
        <w:t>для взрослых</w:t>
      </w:r>
      <w:r w:rsidR="00E8455C" w:rsidRPr="00152B3C">
        <w:rPr>
          <w:b/>
          <w:bCs/>
        </w:rPr>
        <w:t xml:space="preserve"> </w:t>
      </w:r>
      <w:r w:rsidR="009430BE" w:rsidRPr="00152B3C">
        <w:rPr>
          <w:b/>
          <w:bCs/>
        </w:rPr>
        <w:t xml:space="preserve">(далее - Товар) </w:t>
      </w:r>
      <w:r w:rsidR="00E8455C">
        <w:rPr>
          <w:b/>
          <w:bCs/>
        </w:rPr>
        <w:t xml:space="preserve">для обеспечения инвалидов </w:t>
      </w:r>
      <w:r w:rsidR="00B71E20" w:rsidRPr="00152B3C">
        <w:rPr>
          <w:b/>
          <w:bCs/>
        </w:rPr>
        <w:t>(далее-Получатели)</w:t>
      </w:r>
      <w:r w:rsidR="0060365C">
        <w:rPr>
          <w:b/>
          <w:bCs/>
        </w:rPr>
        <w:t xml:space="preserve"> в 2021</w:t>
      </w:r>
      <w:r w:rsidR="00A90D8F">
        <w:rPr>
          <w:b/>
          <w:bCs/>
        </w:rPr>
        <w:t xml:space="preserve"> году.</w:t>
      </w:r>
    </w:p>
    <w:p w:rsidR="00DC465D" w:rsidRPr="00B71E20" w:rsidRDefault="00DC465D" w:rsidP="00DC465D">
      <w:pPr>
        <w:pStyle w:val="a9"/>
        <w:tabs>
          <w:tab w:val="left" w:pos="720"/>
        </w:tabs>
        <w:jc w:val="both"/>
        <w:rPr>
          <w:b/>
          <w:bCs/>
        </w:rPr>
      </w:pPr>
    </w:p>
    <w:tbl>
      <w:tblPr>
        <w:tblW w:w="9989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"/>
        <w:gridCol w:w="2523"/>
        <w:gridCol w:w="4394"/>
        <w:gridCol w:w="2552"/>
      </w:tblGrid>
      <w:tr w:rsidR="0082582E" w:rsidRPr="0033485A" w:rsidTr="00BA3528">
        <w:tc>
          <w:tcPr>
            <w:tcW w:w="520" w:type="dxa"/>
          </w:tcPr>
          <w:p w:rsidR="0082582E" w:rsidRPr="0033485A" w:rsidRDefault="0082582E" w:rsidP="00BA3528">
            <w:pPr>
              <w:widowControl w:val="0"/>
              <w:ind w:left="-108" w:right="-108"/>
              <w:jc w:val="center"/>
              <w:rPr>
                <w:i/>
              </w:rPr>
            </w:pPr>
            <w:r w:rsidRPr="0033485A">
              <w:rPr>
                <w:i/>
              </w:rPr>
              <w:t>№ п/п</w:t>
            </w:r>
          </w:p>
        </w:tc>
        <w:tc>
          <w:tcPr>
            <w:tcW w:w="2523" w:type="dxa"/>
            <w:shd w:val="clear" w:color="auto" w:fill="auto"/>
          </w:tcPr>
          <w:p w:rsidR="0082582E" w:rsidRPr="0033485A" w:rsidRDefault="0082582E" w:rsidP="00BA3528">
            <w:pPr>
              <w:widowControl w:val="0"/>
              <w:ind w:right="33"/>
              <w:jc w:val="center"/>
              <w:rPr>
                <w:i/>
              </w:rPr>
            </w:pPr>
            <w:r w:rsidRPr="0033485A">
              <w:rPr>
                <w:i/>
              </w:rPr>
              <w:t>Наименование товара по КТРУ,</w:t>
            </w:r>
          </w:p>
          <w:p w:rsidR="0082582E" w:rsidRPr="0033485A" w:rsidRDefault="0082582E" w:rsidP="00BA3528">
            <w:pPr>
              <w:widowControl w:val="0"/>
              <w:ind w:right="33"/>
              <w:jc w:val="center"/>
              <w:rPr>
                <w:i/>
              </w:rPr>
            </w:pPr>
            <w:r w:rsidRPr="0033485A">
              <w:rPr>
                <w:i/>
              </w:rPr>
              <w:t>код позиции КТРУ</w:t>
            </w:r>
          </w:p>
        </w:tc>
        <w:tc>
          <w:tcPr>
            <w:tcW w:w="4394" w:type="dxa"/>
            <w:shd w:val="clear" w:color="auto" w:fill="auto"/>
          </w:tcPr>
          <w:p w:rsidR="0082582E" w:rsidRPr="0033485A" w:rsidRDefault="0082582E" w:rsidP="00BA3528">
            <w:pPr>
              <w:widowControl w:val="0"/>
              <w:ind w:right="33"/>
              <w:jc w:val="center"/>
              <w:rPr>
                <w:i/>
              </w:rPr>
            </w:pPr>
            <w:r w:rsidRPr="0033485A">
              <w:rPr>
                <w:i/>
              </w:rPr>
              <w:t>Наименование Товара в соответствии с Приказом Минтруда России от 13.02.2018 №86н</w:t>
            </w:r>
          </w:p>
        </w:tc>
        <w:tc>
          <w:tcPr>
            <w:tcW w:w="2552" w:type="dxa"/>
          </w:tcPr>
          <w:p w:rsidR="0082582E" w:rsidRPr="0033485A" w:rsidRDefault="0082582E" w:rsidP="00BA3528">
            <w:pPr>
              <w:widowControl w:val="0"/>
              <w:jc w:val="center"/>
              <w:rPr>
                <w:i/>
              </w:rPr>
            </w:pPr>
            <w:r w:rsidRPr="0033485A">
              <w:rPr>
                <w:i/>
              </w:rPr>
              <w:t>Количество, шт.</w:t>
            </w:r>
          </w:p>
        </w:tc>
      </w:tr>
      <w:tr w:rsidR="0082582E" w:rsidRPr="0033485A" w:rsidTr="00BA3528">
        <w:trPr>
          <w:trHeight w:val="935"/>
        </w:trPr>
        <w:tc>
          <w:tcPr>
            <w:tcW w:w="520" w:type="dxa"/>
          </w:tcPr>
          <w:p w:rsidR="0082582E" w:rsidRPr="0033485A" w:rsidRDefault="0082582E" w:rsidP="00BA3528">
            <w:pPr>
              <w:widowControl w:val="0"/>
              <w:ind w:left="-108" w:right="-108"/>
              <w:jc w:val="center"/>
              <w:rPr>
                <w:i/>
              </w:rPr>
            </w:pPr>
            <w:r w:rsidRPr="0033485A">
              <w:rPr>
                <w:i/>
              </w:rPr>
              <w:t>1.</w:t>
            </w:r>
          </w:p>
        </w:tc>
        <w:tc>
          <w:tcPr>
            <w:tcW w:w="2523" w:type="dxa"/>
            <w:shd w:val="clear" w:color="auto" w:fill="auto"/>
          </w:tcPr>
          <w:p w:rsidR="0082582E" w:rsidRPr="0033485A" w:rsidRDefault="0082582E" w:rsidP="00BA3528">
            <w:pPr>
              <w:widowControl w:val="0"/>
              <w:ind w:right="-108"/>
              <w:jc w:val="center"/>
              <w:rPr>
                <w:i/>
                <w:sz w:val="22"/>
                <w:szCs w:val="22"/>
              </w:rPr>
            </w:pPr>
            <w:r w:rsidRPr="0033485A">
              <w:rPr>
                <w:i/>
                <w:sz w:val="22"/>
                <w:szCs w:val="22"/>
              </w:rPr>
              <w:t>Подгузники для взрослых</w:t>
            </w:r>
          </w:p>
          <w:p w:rsidR="0082582E" w:rsidRPr="0033485A" w:rsidRDefault="0082582E" w:rsidP="00BA3528">
            <w:pPr>
              <w:widowControl w:val="0"/>
              <w:ind w:right="-108"/>
              <w:jc w:val="center"/>
              <w:rPr>
                <w:i/>
                <w:sz w:val="22"/>
                <w:szCs w:val="22"/>
              </w:rPr>
            </w:pPr>
            <w:r w:rsidRPr="0033485A">
              <w:rPr>
                <w:i/>
                <w:sz w:val="22"/>
                <w:szCs w:val="22"/>
              </w:rPr>
              <w:t>КТРУ 17.22.12.130-00000001</w:t>
            </w:r>
          </w:p>
          <w:p w:rsidR="0082582E" w:rsidRPr="0033485A" w:rsidRDefault="0082582E" w:rsidP="00BA3528">
            <w:pPr>
              <w:autoSpaceDE w:val="0"/>
              <w:jc w:val="center"/>
              <w:rPr>
                <w:i/>
                <w:color w:val="000000"/>
              </w:rPr>
            </w:pPr>
          </w:p>
        </w:tc>
        <w:tc>
          <w:tcPr>
            <w:tcW w:w="4394" w:type="dxa"/>
            <w:shd w:val="clear" w:color="auto" w:fill="auto"/>
          </w:tcPr>
          <w:p w:rsidR="0082582E" w:rsidRPr="0033485A" w:rsidRDefault="0082582E" w:rsidP="00BA3528">
            <w:pPr>
              <w:autoSpaceDE w:val="0"/>
              <w:jc w:val="both"/>
              <w:rPr>
                <w:i/>
                <w:color w:val="000000"/>
              </w:rPr>
            </w:pPr>
            <w:r w:rsidRPr="00BC3E6B">
              <w:rPr>
                <w:sz w:val="22"/>
                <w:szCs w:val="22"/>
              </w:rPr>
              <w:t>Подгузники для взрослых, размер "S" (объем талии/бедер до 90 см), с полным влагопоглощением не менее 1000 г</w:t>
            </w:r>
          </w:p>
        </w:tc>
        <w:tc>
          <w:tcPr>
            <w:tcW w:w="2552" w:type="dxa"/>
          </w:tcPr>
          <w:p w:rsidR="0082582E" w:rsidRPr="0033485A" w:rsidRDefault="00996BB7" w:rsidP="00BA3528">
            <w:pPr>
              <w:widowControl w:val="0"/>
              <w:tabs>
                <w:tab w:val="left" w:pos="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50820</w:t>
            </w:r>
          </w:p>
        </w:tc>
      </w:tr>
      <w:tr w:rsidR="0082582E" w:rsidRPr="0033485A" w:rsidTr="00BA3528">
        <w:tc>
          <w:tcPr>
            <w:tcW w:w="520" w:type="dxa"/>
          </w:tcPr>
          <w:p w:rsidR="0082582E" w:rsidRPr="0033485A" w:rsidRDefault="0082582E" w:rsidP="00BA3528">
            <w:pPr>
              <w:widowControl w:val="0"/>
              <w:ind w:left="-108" w:right="-108"/>
              <w:jc w:val="center"/>
              <w:rPr>
                <w:i/>
              </w:rPr>
            </w:pPr>
            <w:r w:rsidRPr="0033485A">
              <w:rPr>
                <w:i/>
              </w:rPr>
              <w:t>2.</w:t>
            </w:r>
          </w:p>
        </w:tc>
        <w:tc>
          <w:tcPr>
            <w:tcW w:w="2523" w:type="dxa"/>
            <w:shd w:val="clear" w:color="auto" w:fill="auto"/>
          </w:tcPr>
          <w:p w:rsidR="0082582E" w:rsidRPr="0033485A" w:rsidRDefault="0082582E" w:rsidP="00BA3528">
            <w:pPr>
              <w:widowControl w:val="0"/>
              <w:ind w:right="-108"/>
              <w:jc w:val="center"/>
              <w:rPr>
                <w:i/>
                <w:sz w:val="22"/>
                <w:szCs w:val="22"/>
              </w:rPr>
            </w:pPr>
            <w:r w:rsidRPr="0033485A">
              <w:rPr>
                <w:i/>
                <w:sz w:val="22"/>
                <w:szCs w:val="22"/>
              </w:rPr>
              <w:t>Подгузники для взрослых</w:t>
            </w:r>
          </w:p>
          <w:p w:rsidR="0082582E" w:rsidRPr="0033485A" w:rsidRDefault="0082582E" w:rsidP="00BA3528">
            <w:pPr>
              <w:autoSpaceDE w:val="0"/>
              <w:jc w:val="center"/>
              <w:rPr>
                <w:bCs/>
                <w:i/>
              </w:rPr>
            </w:pPr>
            <w:r w:rsidRPr="0033485A">
              <w:rPr>
                <w:i/>
                <w:sz w:val="22"/>
                <w:szCs w:val="22"/>
              </w:rPr>
              <w:t>КТРУ 17.22.12.130-00000001</w:t>
            </w:r>
          </w:p>
        </w:tc>
        <w:tc>
          <w:tcPr>
            <w:tcW w:w="4394" w:type="dxa"/>
            <w:shd w:val="clear" w:color="auto" w:fill="auto"/>
          </w:tcPr>
          <w:p w:rsidR="0082582E" w:rsidRPr="00C74165" w:rsidRDefault="0082582E" w:rsidP="00BA3528">
            <w:pPr>
              <w:jc w:val="both"/>
              <w:rPr>
                <w:sz w:val="22"/>
                <w:szCs w:val="22"/>
              </w:rPr>
            </w:pPr>
            <w:r w:rsidRPr="00BC3E6B">
              <w:rPr>
                <w:sz w:val="22"/>
                <w:szCs w:val="22"/>
              </w:rPr>
              <w:t>Подгузники для взрослых, размер "S" (объем талии/бедер до 90 см), с полным влагопоглощением не менее 1400 г</w:t>
            </w:r>
          </w:p>
        </w:tc>
        <w:tc>
          <w:tcPr>
            <w:tcW w:w="2552" w:type="dxa"/>
          </w:tcPr>
          <w:p w:rsidR="0082582E" w:rsidRPr="0033485A" w:rsidRDefault="00996BB7" w:rsidP="00BA3528">
            <w:pPr>
              <w:widowControl w:val="0"/>
              <w:tabs>
                <w:tab w:val="left" w:pos="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1200</w:t>
            </w:r>
          </w:p>
        </w:tc>
      </w:tr>
      <w:tr w:rsidR="0082582E" w:rsidTr="00BA3528">
        <w:tc>
          <w:tcPr>
            <w:tcW w:w="520" w:type="dxa"/>
          </w:tcPr>
          <w:p w:rsidR="0082582E" w:rsidRPr="0033485A" w:rsidRDefault="0082582E" w:rsidP="00BA3528">
            <w:pPr>
              <w:widowControl w:val="0"/>
              <w:ind w:left="-108" w:right="-108"/>
              <w:jc w:val="center"/>
              <w:rPr>
                <w:i/>
              </w:rPr>
            </w:pPr>
            <w:r>
              <w:rPr>
                <w:i/>
              </w:rPr>
              <w:t>3.</w:t>
            </w:r>
          </w:p>
        </w:tc>
        <w:tc>
          <w:tcPr>
            <w:tcW w:w="2523" w:type="dxa"/>
            <w:shd w:val="clear" w:color="auto" w:fill="auto"/>
          </w:tcPr>
          <w:p w:rsidR="0082582E" w:rsidRPr="0033485A" w:rsidRDefault="0082582E" w:rsidP="00BA3528">
            <w:pPr>
              <w:widowControl w:val="0"/>
              <w:ind w:right="-108"/>
              <w:jc w:val="center"/>
              <w:rPr>
                <w:i/>
                <w:sz w:val="22"/>
                <w:szCs w:val="22"/>
              </w:rPr>
            </w:pPr>
            <w:r w:rsidRPr="0033485A">
              <w:rPr>
                <w:i/>
                <w:sz w:val="22"/>
                <w:szCs w:val="22"/>
              </w:rPr>
              <w:t>Подгузники для взрослых</w:t>
            </w:r>
          </w:p>
          <w:p w:rsidR="0082582E" w:rsidRPr="0033485A" w:rsidRDefault="0082582E" w:rsidP="00BA3528">
            <w:pPr>
              <w:widowControl w:val="0"/>
              <w:ind w:right="-108"/>
              <w:jc w:val="center"/>
              <w:rPr>
                <w:i/>
                <w:sz w:val="22"/>
                <w:szCs w:val="22"/>
              </w:rPr>
            </w:pPr>
            <w:r w:rsidRPr="0033485A">
              <w:rPr>
                <w:i/>
                <w:sz w:val="22"/>
                <w:szCs w:val="22"/>
              </w:rPr>
              <w:t>КТРУ 17.22.12.130-00000001</w:t>
            </w:r>
          </w:p>
        </w:tc>
        <w:tc>
          <w:tcPr>
            <w:tcW w:w="4394" w:type="dxa"/>
            <w:shd w:val="clear" w:color="auto" w:fill="auto"/>
          </w:tcPr>
          <w:p w:rsidR="0082582E" w:rsidRPr="00C74165" w:rsidRDefault="0082582E" w:rsidP="00BA3528">
            <w:pPr>
              <w:jc w:val="both"/>
              <w:rPr>
                <w:sz w:val="22"/>
                <w:szCs w:val="22"/>
              </w:rPr>
            </w:pPr>
            <w:r w:rsidRPr="00BC3E6B">
              <w:rPr>
                <w:sz w:val="22"/>
                <w:szCs w:val="22"/>
              </w:rPr>
              <w:t>Подгузники для взрослых, размер "M" (объем талии/бедер до 120 см), с полным влагопоглощением не менее 1300 г</w:t>
            </w:r>
          </w:p>
        </w:tc>
        <w:tc>
          <w:tcPr>
            <w:tcW w:w="2552" w:type="dxa"/>
          </w:tcPr>
          <w:p w:rsidR="0082582E" w:rsidRDefault="00996BB7" w:rsidP="00BA3528">
            <w:pPr>
              <w:widowControl w:val="0"/>
              <w:tabs>
                <w:tab w:val="left" w:pos="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9720</w:t>
            </w:r>
          </w:p>
        </w:tc>
      </w:tr>
      <w:tr w:rsidR="0082582E" w:rsidTr="00BA3528">
        <w:tc>
          <w:tcPr>
            <w:tcW w:w="520" w:type="dxa"/>
          </w:tcPr>
          <w:p w:rsidR="0082582E" w:rsidRPr="0033485A" w:rsidRDefault="0082582E" w:rsidP="00BA3528">
            <w:pPr>
              <w:widowControl w:val="0"/>
              <w:ind w:left="-108" w:right="-108"/>
              <w:jc w:val="center"/>
              <w:rPr>
                <w:i/>
              </w:rPr>
            </w:pPr>
            <w:r>
              <w:rPr>
                <w:i/>
              </w:rPr>
              <w:t>4.</w:t>
            </w:r>
          </w:p>
        </w:tc>
        <w:tc>
          <w:tcPr>
            <w:tcW w:w="2523" w:type="dxa"/>
            <w:shd w:val="clear" w:color="auto" w:fill="auto"/>
          </w:tcPr>
          <w:p w:rsidR="0082582E" w:rsidRPr="0033485A" w:rsidRDefault="0082582E" w:rsidP="00BA3528">
            <w:pPr>
              <w:widowControl w:val="0"/>
              <w:ind w:right="-108"/>
              <w:jc w:val="center"/>
              <w:rPr>
                <w:i/>
                <w:sz w:val="22"/>
                <w:szCs w:val="22"/>
              </w:rPr>
            </w:pPr>
            <w:r w:rsidRPr="0033485A">
              <w:rPr>
                <w:i/>
                <w:sz w:val="22"/>
                <w:szCs w:val="22"/>
              </w:rPr>
              <w:t>Подгузники для взрослых</w:t>
            </w:r>
          </w:p>
          <w:p w:rsidR="0082582E" w:rsidRPr="0033485A" w:rsidRDefault="0082582E" w:rsidP="00BA3528">
            <w:pPr>
              <w:widowControl w:val="0"/>
              <w:ind w:right="-108"/>
              <w:jc w:val="center"/>
              <w:rPr>
                <w:i/>
                <w:sz w:val="22"/>
                <w:szCs w:val="22"/>
              </w:rPr>
            </w:pPr>
            <w:r w:rsidRPr="0033485A">
              <w:rPr>
                <w:i/>
                <w:sz w:val="22"/>
                <w:szCs w:val="22"/>
              </w:rPr>
              <w:t>КТРУ 17.22.12.130-00000001</w:t>
            </w:r>
          </w:p>
        </w:tc>
        <w:tc>
          <w:tcPr>
            <w:tcW w:w="4394" w:type="dxa"/>
            <w:shd w:val="clear" w:color="auto" w:fill="auto"/>
          </w:tcPr>
          <w:p w:rsidR="0082582E" w:rsidRPr="00C74165" w:rsidRDefault="0082582E" w:rsidP="00BA3528">
            <w:pPr>
              <w:jc w:val="both"/>
              <w:rPr>
                <w:sz w:val="22"/>
                <w:szCs w:val="22"/>
              </w:rPr>
            </w:pPr>
            <w:r w:rsidRPr="00BC3E6B">
              <w:rPr>
                <w:sz w:val="22"/>
                <w:szCs w:val="22"/>
              </w:rPr>
              <w:t>Подгузники для взрослых, размер "M" (объем талии/бедер до 120 см), с полным влагопоглощением не менее 1800 г</w:t>
            </w:r>
          </w:p>
        </w:tc>
        <w:tc>
          <w:tcPr>
            <w:tcW w:w="2552" w:type="dxa"/>
          </w:tcPr>
          <w:p w:rsidR="0082582E" w:rsidRDefault="00996BB7" w:rsidP="00BA3528">
            <w:pPr>
              <w:widowControl w:val="0"/>
              <w:tabs>
                <w:tab w:val="left" w:pos="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14760</w:t>
            </w:r>
          </w:p>
        </w:tc>
      </w:tr>
      <w:tr w:rsidR="0082582E" w:rsidTr="00BA3528">
        <w:tc>
          <w:tcPr>
            <w:tcW w:w="520" w:type="dxa"/>
          </w:tcPr>
          <w:p w:rsidR="0082582E" w:rsidRPr="0033485A" w:rsidRDefault="0082582E" w:rsidP="00BA3528">
            <w:pPr>
              <w:widowControl w:val="0"/>
              <w:ind w:left="-108" w:right="-108"/>
              <w:jc w:val="center"/>
              <w:rPr>
                <w:i/>
              </w:rPr>
            </w:pPr>
            <w:r>
              <w:rPr>
                <w:i/>
              </w:rPr>
              <w:t>5.</w:t>
            </w:r>
          </w:p>
        </w:tc>
        <w:tc>
          <w:tcPr>
            <w:tcW w:w="2523" w:type="dxa"/>
            <w:shd w:val="clear" w:color="auto" w:fill="auto"/>
          </w:tcPr>
          <w:p w:rsidR="0082582E" w:rsidRPr="0033485A" w:rsidRDefault="0082582E" w:rsidP="00BA3528">
            <w:pPr>
              <w:widowControl w:val="0"/>
              <w:ind w:right="-108"/>
              <w:jc w:val="center"/>
              <w:rPr>
                <w:i/>
                <w:sz w:val="22"/>
                <w:szCs w:val="22"/>
              </w:rPr>
            </w:pPr>
            <w:r w:rsidRPr="0033485A">
              <w:rPr>
                <w:i/>
                <w:sz w:val="22"/>
                <w:szCs w:val="22"/>
              </w:rPr>
              <w:t>Подгузники для взрослых</w:t>
            </w:r>
          </w:p>
          <w:p w:rsidR="0082582E" w:rsidRPr="0033485A" w:rsidRDefault="0082582E" w:rsidP="00BA3528">
            <w:pPr>
              <w:widowControl w:val="0"/>
              <w:ind w:right="-108"/>
              <w:jc w:val="center"/>
              <w:rPr>
                <w:i/>
                <w:sz w:val="22"/>
                <w:szCs w:val="22"/>
              </w:rPr>
            </w:pPr>
            <w:r w:rsidRPr="0033485A">
              <w:rPr>
                <w:i/>
                <w:sz w:val="22"/>
                <w:szCs w:val="22"/>
              </w:rPr>
              <w:t>КТРУ 17.22.12.130-00000001</w:t>
            </w:r>
          </w:p>
        </w:tc>
        <w:tc>
          <w:tcPr>
            <w:tcW w:w="4394" w:type="dxa"/>
            <w:shd w:val="clear" w:color="auto" w:fill="auto"/>
          </w:tcPr>
          <w:p w:rsidR="0082582E" w:rsidRPr="00C74165" w:rsidRDefault="0082582E" w:rsidP="00BA3528">
            <w:pPr>
              <w:jc w:val="both"/>
              <w:rPr>
                <w:sz w:val="22"/>
                <w:szCs w:val="22"/>
              </w:rPr>
            </w:pPr>
            <w:r w:rsidRPr="00BC3E6B">
              <w:rPr>
                <w:sz w:val="22"/>
                <w:szCs w:val="22"/>
              </w:rPr>
              <w:t>Подгузники для взрослых, размер "L" (объем талии/бедер до 150 см), с полным влагопоглощением не менее 1450 г</w:t>
            </w:r>
          </w:p>
        </w:tc>
        <w:tc>
          <w:tcPr>
            <w:tcW w:w="2552" w:type="dxa"/>
          </w:tcPr>
          <w:p w:rsidR="0082582E" w:rsidRDefault="00996BB7" w:rsidP="00BA3528">
            <w:pPr>
              <w:widowControl w:val="0"/>
              <w:tabs>
                <w:tab w:val="left" w:pos="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720</w:t>
            </w:r>
          </w:p>
        </w:tc>
      </w:tr>
      <w:tr w:rsidR="0082582E" w:rsidTr="00BA3528">
        <w:tc>
          <w:tcPr>
            <w:tcW w:w="520" w:type="dxa"/>
          </w:tcPr>
          <w:p w:rsidR="0082582E" w:rsidRPr="0033485A" w:rsidRDefault="0082582E" w:rsidP="00BA3528">
            <w:pPr>
              <w:widowControl w:val="0"/>
              <w:ind w:left="-108" w:right="-108"/>
              <w:jc w:val="center"/>
              <w:rPr>
                <w:i/>
              </w:rPr>
            </w:pPr>
            <w:r>
              <w:rPr>
                <w:i/>
              </w:rPr>
              <w:t>6.</w:t>
            </w:r>
          </w:p>
        </w:tc>
        <w:tc>
          <w:tcPr>
            <w:tcW w:w="2523" w:type="dxa"/>
            <w:shd w:val="clear" w:color="auto" w:fill="auto"/>
          </w:tcPr>
          <w:p w:rsidR="0082582E" w:rsidRPr="0033485A" w:rsidRDefault="0082582E" w:rsidP="00BA3528">
            <w:pPr>
              <w:widowControl w:val="0"/>
              <w:ind w:right="-108"/>
              <w:jc w:val="center"/>
              <w:rPr>
                <w:i/>
                <w:sz w:val="22"/>
                <w:szCs w:val="22"/>
              </w:rPr>
            </w:pPr>
            <w:r w:rsidRPr="0033485A">
              <w:rPr>
                <w:i/>
                <w:sz w:val="22"/>
                <w:szCs w:val="22"/>
              </w:rPr>
              <w:t>Подгузники для взрослых</w:t>
            </w:r>
          </w:p>
          <w:p w:rsidR="0082582E" w:rsidRPr="0033485A" w:rsidRDefault="0082582E" w:rsidP="00BA3528">
            <w:pPr>
              <w:widowControl w:val="0"/>
              <w:ind w:right="-108"/>
              <w:jc w:val="center"/>
              <w:rPr>
                <w:i/>
                <w:sz w:val="22"/>
                <w:szCs w:val="22"/>
              </w:rPr>
            </w:pPr>
            <w:r w:rsidRPr="0033485A">
              <w:rPr>
                <w:i/>
                <w:sz w:val="22"/>
                <w:szCs w:val="22"/>
              </w:rPr>
              <w:t>КТРУ 17.22.12.130-00000001</w:t>
            </w:r>
          </w:p>
        </w:tc>
        <w:tc>
          <w:tcPr>
            <w:tcW w:w="4394" w:type="dxa"/>
            <w:shd w:val="clear" w:color="auto" w:fill="auto"/>
          </w:tcPr>
          <w:p w:rsidR="0082582E" w:rsidRPr="00BC3E6B" w:rsidRDefault="0082582E" w:rsidP="00BA3528">
            <w:pPr>
              <w:jc w:val="both"/>
              <w:rPr>
                <w:sz w:val="22"/>
                <w:szCs w:val="22"/>
              </w:rPr>
            </w:pPr>
            <w:r w:rsidRPr="00BC3E6B">
              <w:rPr>
                <w:sz w:val="22"/>
                <w:szCs w:val="22"/>
              </w:rPr>
              <w:t>Подгузники для взрослых, размер "L" (объем талии/бедер до 150 см), с полным влагопоглощением не менее 2000 г</w:t>
            </w:r>
          </w:p>
        </w:tc>
        <w:tc>
          <w:tcPr>
            <w:tcW w:w="2552" w:type="dxa"/>
          </w:tcPr>
          <w:p w:rsidR="0082582E" w:rsidRDefault="00996BB7" w:rsidP="00BA3528">
            <w:pPr>
              <w:widowControl w:val="0"/>
              <w:tabs>
                <w:tab w:val="left" w:pos="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1620</w:t>
            </w:r>
          </w:p>
        </w:tc>
      </w:tr>
    </w:tbl>
    <w:p w:rsidR="00856CC1" w:rsidRPr="00856CC1" w:rsidRDefault="00856CC1" w:rsidP="00996BB7">
      <w:pPr>
        <w:widowControl w:val="0"/>
        <w:suppressAutoHyphens/>
        <w:jc w:val="both"/>
        <w:rPr>
          <w:rFonts w:eastAsia="Arial Unicode MS" w:cs="Tahoma"/>
          <w:color w:val="000000"/>
          <w:lang w:eastAsia="en-US" w:bidi="en-US"/>
        </w:rPr>
      </w:pPr>
    </w:p>
    <w:p w:rsidR="00E303B8" w:rsidRPr="00E303B8" w:rsidRDefault="00633D13" w:rsidP="00E303B8">
      <w:pPr>
        <w:widowControl w:val="0"/>
        <w:numPr>
          <w:ilvl w:val="0"/>
          <w:numId w:val="1"/>
        </w:numPr>
        <w:suppressAutoHyphens/>
        <w:jc w:val="both"/>
        <w:rPr>
          <w:rFonts w:eastAsia="Arial Unicode MS" w:cs="Tahoma"/>
          <w:color w:val="000000"/>
          <w:lang w:eastAsia="en-US" w:bidi="en-US"/>
        </w:rPr>
      </w:pPr>
      <w:r>
        <w:rPr>
          <w:b/>
          <w:lang w:eastAsia="ar-SA"/>
        </w:rPr>
        <w:t>3</w:t>
      </w:r>
      <w:r w:rsidR="00E303B8" w:rsidRPr="00E303B8">
        <w:rPr>
          <w:b/>
          <w:lang w:eastAsia="ar-SA"/>
        </w:rPr>
        <w:t>. Требования к месту, срокам и условиям поставки Товара:</w:t>
      </w:r>
    </w:p>
    <w:p w:rsidR="00E303B8" w:rsidRPr="00E303B8" w:rsidRDefault="00E303B8" w:rsidP="00E303B8">
      <w:pPr>
        <w:widowControl w:val="0"/>
        <w:numPr>
          <w:ilvl w:val="0"/>
          <w:numId w:val="1"/>
        </w:numPr>
        <w:suppressAutoHyphens/>
        <w:jc w:val="both"/>
        <w:rPr>
          <w:rFonts w:eastAsia="Arial Unicode MS" w:cs="Tahoma"/>
          <w:color w:val="000000"/>
          <w:lang w:eastAsia="en-US" w:bidi="en-US"/>
        </w:rPr>
      </w:pPr>
      <w:r w:rsidRPr="00E303B8">
        <w:rPr>
          <w:rFonts w:eastAsia="Arial Unicode MS" w:cs="Tahoma"/>
          <w:b/>
          <w:color w:val="000000"/>
          <w:lang w:eastAsia="en-US" w:bidi="en-US"/>
        </w:rPr>
        <w:t xml:space="preserve">Место получения Товара </w:t>
      </w:r>
      <w:r w:rsidRPr="00E303B8">
        <w:rPr>
          <w:rFonts w:eastAsia="Arial Unicode MS" w:cs="Tahoma"/>
          <w:color w:val="000000"/>
          <w:lang w:eastAsia="en-US" w:bidi="en-US"/>
        </w:rPr>
        <w:t xml:space="preserve">– </w:t>
      </w:r>
      <w:r w:rsidRPr="00E303B8">
        <w:rPr>
          <w:rFonts w:ascii="Times New Roman CYR" w:eastAsia="Times New Roman CYR" w:hAnsi="Times New Roman CYR" w:cs="Times New Roman CYR"/>
          <w:kern w:val="2"/>
          <w:lang w:eastAsia="ar-SA" w:bidi="ru-RU"/>
        </w:rPr>
        <w:t xml:space="preserve">Предоставить Получателям право выбора способа и места получения Товара в пределах Ульяновской области: по месту жительства Получателя или в пунктах выдачи. </w:t>
      </w:r>
    </w:p>
    <w:p w:rsidR="00E303B8" w:rsidRPr="00E303B8" w:rsidRDefault="00E303B8" w:rsidP="00E303B8">
      <w:pPr>
        <w:widowControl w:val="0"/>
        <w:numPr>
          <w:ilvl w:val="0"/>
          <w:numId w:val="1"/>
        </w:numPr>
        <w:suppressAutoHyphens/>
        <w:ind w:hanging="142"/>
        <w:jc w:val="both"/>
        <w:rPr>
          <w:rFonts w:eastAsia="Arial Unicode MS" w:cs="Tahoma"/>
          <w:color w:val="000000"/>
          <w:lang w:eastAsia="en-US" w:bidi="en-US"/>
        </w:rPr>
      </w:pPr>
      <w:r w:rsidRPr="00E303B8">
        <w:rPr>
          <w:rFonts w:eastAsia="Arial Unicode MS" w:cs="Tahoma"/>
          <w:b/>
          <w:color w:val="000000"/>
          <w:lang w:eastAsia="en-US" w:bidi="en-US"/>
        </w:rPr>
        <w:t xml:space="preserve">  Срок поставки Товара: </w:t>
      </w:r>
      <w:r w:rsidRPr="00E303B8">
        <w:rPr>
          <w:rFonts w:eastAsia="Arial Unicode MS" w:cs="Tahoma"/>
          <w:color w:val="000000"/>
          <w:lang w:eastAsia="en-US" w:bidi="en-US"/>
        </w:rPr>
        <w:t xml:space="preserve">-  с даты получения от Заказчика реестра получателей Товара до </w:t>
      </w:r>
      <w:r w:rsidR="006B72BA">
        <w:rPr>
          <w:rFonts w:eastAsia="Arial Unicode MS" w:cs="Tahoma"/>
          <w:color w:val="000000"/>
          <w:lang w:eastAsia="en-US" w:bidi="en-US"/>
        </w:rPr>
        <w:t>30</w:t>
      </w:r>
      <w:r w:rsidR="00217037">
        <w:rPr>
          <w:rFonts w:eastAsia="Arial Unicode MS" w:cs="Tahoma"/>
          <w:color w:val="000000"/>
          <w:lang w:eastAsia="en-US" w:bidi="en-US"/>
        </w:rPr>
        <w:t xml:space="preserve"> июля</w:t>
      </w:r>
      <w:r w:rsidR="001F162A">
        <w:rPr>
          <w:rFonts w:eastAsia="Arial Unicode MS" w:cs="Tahoma"/>
          <w:color w:val="000000"/>
          <w:lang w:eastAsia="en-US" w:bidi="en-US"/>
        </w:rPr>
        <w:t xml:space="preserve"> </w:t>
      </w:r>
      <w:r w:rsidR="00217037">
        <w:rPr>
          <w:rFonts w:eastAsia="Arial Unicode MS" w:cs="Tahoma"/>
          <w:color w:val="000000"/>
          <w:lang w:eastAsia="en-US" w:bidi="en-US"/>
        </w:rPr>
        <w:t>2021</w:t>
      </w:r>
      <w:r w:rsidRPr="00E303B8">
        <w:rPr>
          <w:rFonts w:eastAsia="Arial Unicode MS" w:cs="Tahoma"/>
          <w:color w:val="000000"/>
          <w:lang w:eastAsia="en-US" w:bidi="en-US"/>
        </w:rPr>
        <w:t xml:space="preserve"> года.</w:t>
      </w:r>
    </w:p>
    <w:p w:rsidR="00E303B8" w:rsidRDefault="00E303B8" w:rsidP="00E303B8">
      <w:pPr>
        <w:widowControl w:val="0"/>
        <w:numPr>
          <w:ilvl w:val="0"/>
          <w:numId w:val="1"/>
        </w:numPr>
        <w:suppressAutoHyphens/>
        <w:ind w:hanging="142"/>
        <w:jc w:val="both"/>
        <w:rPr>
          <w:rFonts w:eastAsia="Arial Unicode MS" w:cs="Tahoma"/>
          <w:color w:val="000000"/>
          <w:lang w:eastAsia="en-US" w:bidi="en-US"/>
        </w:rPr>
      </w:pPr>
      <w:r w:rsidRPr="00E303B8">
        <w:rPr>
          <w:rFonts w:eastAsia="Arial Unicode MS" w:cs="Tahoma"/>
          <w:b/>
          <w:color w:val="000000"/>
          <w:lang w:eastAsia="en-US" w:bidi="en-US"/>
        </w:rPr>
        <w:t xml:space="preserve">  Срок поставки Товара до Получателя: - </w:t>
      </w:r>
      <w:r w:rsidRPr="00E303B8">
        <w:rPr>
          <w:rFonts w:eastAsia="Arial Unicode MS" w:cs="Tahoma"/>
          <w:color w:val="000000"/>
          <w:lang w:eastAsia="en-US" w:bidi="en-US"/>
        </w:rPr>
        <w:t>поставка Товара</w:t>
      </w:r>
      <w:r w:rsidRPr="00E303B8">
        <w:rPr>
          <w:rFonts w:eastAsia="Arial Unicode MS" w:cs="Tahoma"/>
          <w:b/>
          <w:color w:val="000000"/>
          <w:lang w:eastAsia="en-US" w:bidi="en-US"/>
        </w:rPr>
        <w:t xml:space="preserve"> </w:t>
      </w:r>
      <w:r w:rsidRPr="00E303B8">
        <w:rPr>
          <w:rFonts w:eastAsia="Arial Unicode MS" w:cs="Tahoma"/>
          <w:color w:val="000000"/>
          <w:lang w:eastAsia="en-US" w:bidi="en-US"/>
        </w:rPr>
        <w:t>По</w:t>
      </w:r>
      <w:r w:rsidR="00A45CFF">
        <w:rPr>
          <w:rFonts w:eastAsia="Arial Unicode MS" w:cs="Tahoma"/>
          <w:color w:val="000000"/>
          <w:lang w:eastAsia="en-US" w:bidi="en-US"/>
        </w:rPr>
        <w:t>лучателям не должна превышать 30</w:t>
      </w:r>
      <w:r w:rsidRPr="00E303B8">
        <w:rPr>
          <w:rFonts w:eastAsia="Arial Unicode MS" w:cs="Tahoma"/>
          <w:color w:val="000000"/>
          <w:lang w:eastAsia="en-US" w:bidi="en-US"/>
        </w:rPr>
        <w:t xml:space="preserve">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D97970" w:rsidRPr="00D97970" w:rsidRDefault="00D97970" w:rsidP="00D97970">
      <w:pPr>
        <w:widowControl w:val="0"/>
        <w:numPr>
          <w:ilvl w:val="0"/>
          <w:numId w:val="1"/>
        </w:numPr>
        <w:suppressAutoHyphens/>
        <w:ind w:hanging="142"/>
        <w:jc w:val="both"/>
        <w:rPr>
          <w:rFonts w:eastAsia="Arial Unicode MS" w:cs="Tahoma"/>
          <w:color w:val="000000"/>
          <w:lang w:eastAsia="en-US" w:bidi="en-US"/>
        </w:rPr>
      </w:pPr>
      <w:r w:rsidRPr="00E303B8">
        <w:rPr>
          <w:rFonts w:eastAsia="Arial Unicode MS" w:cs="Tahoma"/>
          <w:color w:val="000000"/>
          <w:lang w:eastAsia="en-US" w:bidi="en-US"/>
        </w:rPr>
        <w:t xml:space="preserve"> </w:t>
      </w:r>
      <w:r w:rsidRPr="00E303B8">
        <w:rPr>
          <w:rFonts w:eastAsia="Arial Unicode MS" w:cs="Tahoma"/>
          <w:b/>
          <w:color w:val="000000"/>
          <w:lang w:eastAsia="en-US" w:bidi="en-US"/>
        </w:rPr>
        <w:t xml:space="preserve"> Срок действия Контракта -</w:t>
      </w:r>
      <w:r w:rsidRPr="00E303B8">
        <w:rPr>
          <w:rFonts w:ascii="Times New Roman CYR" w:eastAsia="Times New Roman CYR" w:hAnsi="Times New Roman CYR" w:cs="Times New Roman CYR"/>
          <w:lang w:eastAsia="ar-SA" w:bidi="ru-RU"/>
        </w:rPr>
        <w:t xml:space="preserve"> Контракт вступает в силу со дня подписания Сторонами и </w:t>
      </w:r>
      <w:r w:rsidRPr="00E303B8">
        <w:rPr>
          <w:rFonts w:ascii="Times New Roman CYR" w:eastAsia="Times New Roman CYR" w:hAnsi="Times New Roman CYR" w:cs="Times New Roman CYR"/>
          <w:lang w:eastAsia="ar-SA" w:bidi="ru-RU"/>
        </w:rPr>
        <w:lastRenderedPageBreak/>
        <w:t xml:space="preserve">действует до </w:t>
      </w:r>
      <w:r>
        <w:rPr>
          <w:rFonts w:ascii="Times New Roman CYR" w:eastAsia="Times New Roman CYR" w:hAnsi="Times New Roman CYR" w:cs="Times New Roman CYR"/>
          <w:lang w:eastAsia="ar-SA" w:bidi="ru-RU"/>
        </w:rPr>
        <w:t>31</w:t>
      </w:r>
      <w:r w:rsidRPr="00E303B8">
        <w:rPr>
          <w:rFonts w:ascii="Times New Roman CYR" w:eastAsia="Times New Roman CYR" w:hAnsi="Times New Roman CYR" w:cs="Times New Roman CYR"/>
          <w:lang w:eastAsia="ar-SA" w:bidi="ru-RU"/>
        </w:rPr>
        <w:t xml:space="preserve"> </w:t>
      </w:r>
      <w:r>
        <w:rPr>
          <w:rFonts w:ascii="Times New Roman CYR" w:eastAsia="Times New Roman CYR" w:hAnsi="Times New Roman CYR" w:cs="Times New Roman CYR"/>
          <w:lang w:eastAsia="ar-SA" w:bidi="ru-RU"/>
        </w:rPr>
        <w:t>августа 2021</w:t>
      </w:r>
      <w:r w:rsidRPr="00E303B8">
        <w:rPr>
          <w:rFonts w:ascii="Times New Roman CYR" w:eastAsia="Times New Roman CYR" w:hAnsi="Times New Roman CYR" w:cs="Times New Roman CYR"/>
          <w:lang w:eastAsia="ar-SA" w:bidi="ru-RU"/>
        </w:rPr>
        <w:t xml:space="preserve"> года. Окончание срока действия Контракта не влечет прекращения неисполненных об</w:t>
      </w:r>
      <w:r>
        <w:rPr>
          <w:rFonts w:ascii="Times New Roman CYR" w:eastAsia="Times New Roman CYR" w:hAnsi="Times New Roman CYR" w:cs="Times New Roman CYR"/>
          <w:lang w:eastAsia="ar-SA" w:bidi="ru-RU"/>
        </w:rPr>
        <w:t xml:space="preserve">язательств Сторон по Контракту, </w:t>
      </w:r>
      <w:r>
        <w:rPr>
          <w:lang w:eastAsia="ar-SA"/>
        </w:rPr>
        <w:t xml:space="preserve">в том числе </w:t>
      </w:r>
      <w:r w:rsidRPr="00E303B8">
        <w:rPr>
          <w:lang w:eastAsia="ar-SA"/>
        </w:rPr>
        <w:t>гарантийных обязательств Поставщика.</w:t>
      </w:r>
    </w:p>
    <w:p w:rsidR="00E303B8" w:rsidRPr="00E303B8" w:rsidRDefault="006F008E" w:rsidP="000B2082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jc w:val="both"/>
        <w:outlineLvl w:val="0"/>
        <w:rPr>
          <w:lang w:eastAsia="ar-SA"/>
        </w:rPr>
      </w:pPr>
      <w:r>
        <w:rPr>
          <w:b/>
          <w:lang w:eastAsia="ar-SA"/>
        </w:rPr>
        <w:t>4</w:t>
      </w:r>
      <w:r w:rsidR="00E303B8" w:rsidRPr="006F008E">
        <w:rPr>
          <w:b/>
          <w:lang w:eastAsia="ar-SA"/>
        </w:rPr>
        <w:t xml:space="preserve">. Обоснование цены Контракта - </w:t>
      </w:r>
      <w:r w:rsidR="00E303B8" w:rsidRPr="00E303B8">
        <w:rPr>
          <w:lang w:eastAsia="ar-SA"/>
        </w:rPr>
        <w:t>Приложение №1 к Техническому заданию.</w:t>
      </w:r>
      <w:r w:rsidR="00E303B8" w:rsidRPr="006F008E">
        <w:rPr>
          <w:b/>
          <w:color w:val="000000"/>
          <w:sz w:val="26"/>
          <w:szCs w:val="26"/>
          <w:lang w:eastAsia="ar-SA"/>
        </w:rPr>
        <w:tab/>
      </w:r>
    </w:p>
    <w:p w:rsidR="00E303B8" w:rsidRPr="00E303B8" w:rsidRDefault="006F008E" w:rsidP="00E303B8">
      <w:pPr>
        <w:tabs>
          <w:tab w:val="left" w:pos="690"/>
          <w:tab w:val="left" w:pos="1365"/>
        </w:tabs>
        <w:suppressAutoHyphens/>
        <w:jc w:val="both"/>
        <w:rPr>
          <w:b/>
          <w:bCs/>
          <w:color w:val="000000"/>
          <w:lang w:eastAsia="ar-SA"/>
        </w:rPr>
      </w:pPr>
      <w:r>
        <w:rPr>
          <w:b/>
          <w:lang w:eastAsia="ar-SA"/>
        </w:rPr>
        <w:t>5</w:t>
      </w:r>
      <w:r w:rsidR="00C219E5">
        <w:rPr>
          <w:b/>
          <w:bCs/>
          <w:color w:val="000000"/>
          <w:lang w:eastAsia="ar-SA"/>
        </w:rPr>
        <w:t>.</w:t>
      </w:r>
      <w:r w:rsidR="00E303B8" w:rsidRPr="00E303B8">
        <w:rPr>
          <w:b/>
          <w:bCs/>
          <w:color w:val="000000"/>
          <w:lang w:eastAsia="ar-SA"/>
        </w:rPr>
        <w:t>Т</w:t>
      </w:r>
      <w:r w:rsidR="00E303B8" w:rsidRPr="00E303B8">
        <w:rPr>
          <w:rFonts w:eastAsia="Lucida Sans Unicode"/>
          <w:b/>
          <w:color w:val="000000"/>
          <w:lang w:eastAsia="ar-SA" w:bidi="en-US"/>
        </w:rPr>
        <w:t xml:space="preserve">ребования </w:t>
      </w:r>
      <w:r w:rsidR="00E303B8" w:rsidRPr="00E303B8">
        <w:rPr>
          <w:b/>
          <w:bCs/>
          <w:color w:val="000000"/>
          <w:lang w:eastAsia="ar-SA"/>
        </w:rPr>
        <w:t>к качеству, к техническим, функциональным характеристикам, требования к безопасности Товара.</w:t>
      </w:r>
    </w:p>
    <w:p w:rsidR="00E303B8" w:rsidRPr="00E303B8" w:rsidRDefault="00C219E5" w:rsidP="00866D36">
      <w:pPr>
        <w:shd w:val="clear" w:color="auto" w:fill="FFFFFF"/>
        <w:ind w:firstLine="318"/>
        <w:jc w:val="both"/>
        <w:rPr>
          <w:rFonts w:eastAsia="Lucida Sans Unicode"/>
          <w:b/>
          <w:color w:val="000000"/>
          <w:lang w:eastAsia="ar-SA" w:bidi="en-US"/>
        </w:rPr>
      </w:pPr>
      <w:r>
        <w:rPr>
          <w:rFonts w:eastAsia="Lucida Sans Unicode"/>
          <w:b/>
          <w:color w:val="000000"/>
          <w:lang w:eastAsia="ar-SA" w:bidi="en-US"/>
        </w:rPr>
        <w:t xml:space="preserve">Требования </w:t>
      </w:r>
      <w:r w:rsidR="00E303B8" w:rsidRPr="00E303B8">
        <w:rPr>
          <w:rFonts w:eastAsia="Lucida Sans Unicode"/>
          <w:b/>
          <w:color w:val="000000"/>
          <w:lang w:eastAsia="ar-SA" w:bidi="en-US"/>
        </w:rPr>
        <w:t xml:space="preserve">к функциональным, количественным и техническим характеристикам          </w:t>
      </w:r>
    </w:p>
    <w:p w:rsidR="00866D36" w:rsidRPr="0063116A" w:rsidRDefault="00866D36" w:rsidP="00866D36">
      <w:pPr>
        <w:autoSpaceDE w:val="0"/>
        <w:adjustRightInd w:val="0"/>
        <w:ind w:firstLine="318"/>
        <w:jc w:val="both"/>
      </w:pPr>
      <w:r w:rsidRPr="0063116A">
        <w:t xml:space="preserve">   </w:t>
      </w:r>
      <w:r w:rsidRPr="0063116A">
        <w:rPr>
          <w:color w:val="000000"/>
        </w:rPr>
        <w:t xml:space="preserve">Подгузники для взрослых являются многослойным впитывающим изделием разового использования с абсорбирующим слоем из волокнистых полуфабрикатов </w:t>
      </w:r>
      <w:r>
        <w:rPr>
          <w:color w:val="000000"/>
        </w:rPr>
        <w:t xml:space="preserve">преимущественно </w:t>
      </w:r>
      <w:r w:rsidRPr="0063116A">
        <w:rPr>
          <w:color w:val="000000"/>
        </w:rPr>
        <w:t xml:space="preserve">древесного происхождения, содержащим </w:t>
      </w:r>
      <w:proofErr w:type="spellStart"/>
      <w:r w:rsidRPr="0063116A">
        <w:rPr>
          <w:color w:val="000000"/>
        </w:rPr>
        <w:t>гелеобразующие</w:t>
      </w:r>
      <w:proofErr w:type="spellEnd"/>
      <w:r w:rsidRPr="0063116A">
        <w:rPr>
          <w:color w:val="000000"/>
        </w:rPr>
        <w:t xml:space="preserve"> влагопоглощающие вещества (</w:t>
      </w:r>
      <w:proofErr w:type="spellStart"/>
      <w:r w:rsidRPr="0063116A">
        <w:rPr>
          <w:color w:val="000000"/>
        </w:rPr>
        <w:t>суперабсорбенты</w:t>
      </w:r>
      <w:proofErr w:type="spellEnd"/>
      <w:r w:rsidRPr="0063116A">
        <w:rPr>
          <w:color w:val="000000"/>
        </w:rPr>
        <w:t>)</w:t>
      </w:r>
      <w:r w:rsidRPr="0063116A">
        <w:t>.</w:t>
      </w:r>
    </w:p>
    <w:p w:rsidR="00866D36" w:rsidRPr="0063116A" w:rsidRDefault="00866D36" w:rsidP="00866D36">
      <w:pPr>
        <w:ind w:firstLine="72"/>
        <w:jc w:val="both"/>
        <w:rPr>
          <w:bCs/>
        </w:rPr>
      </w:pPr>
      <w:r>
        <w:t xml:space="preserve">       </w:t>
      </w:r>
      <w:r w:rsidRPr="0063116A">
        <w:t xml:space="preserve">Подгузники для взрослых должны соответствовать требованиям Национального стандарта Российской Федерации </w:t>
      </w:r>
      <w:r w:rsidRPr="0063116A">
        <w:rPr>
          <w:bCs/>
        </w:rPr>
        <w:t xml:space="preserve">ГОСТ Р 55082-2012 </w:t>
      </w:r>
      <w:r w:rsidRPr="0063116A">
        <w:t>«Изделия бумажные медицинского назначения. Подгузники для взрослых. Общие технические условия»</w:t>
      </w:r>
      <w:r>
        <w:t xml:space="preserve"> (далее – ГОСТ Р 55082-2012)</w:t>
      </w:r>
      <w:r w:rsidRPr="0063116A">
        <w:rPr>
          <w:bCs/>
        </w:rPr>
        <w:t>.</w:t>
      </w:r>
    </w:p>
    <w:p w:rsidR="00866D36" w:rsidRPr="00AF4B42" w:rsidRDefault="00866D36" w:rsidP="00866D36">
      <w:pPr>
        <w:snapToGrid w:val="0"/>
        <w:ind w:firstLine="318"/>
        <w:jc w:val="both"/>
      </w:pPr>
      <w:r>
        <w:t xml:space="preserve"> </w:t>
      </w:r>
      <w:r w:rsidRPr="00AF4B42">
        <w:t>Форма подгузника должна соответствовать развертке нижней части торса тела человека с дополнительным увеличением площади на запах боковых частей</w:t>
      </w:r>
      <w:r>
        <w:t xml:space="preserve">, обеспечивать </w:t>
      </w:r>
      <w:r w:rsidRPr="00912226">
        <w:t>максимальную свободу движений человека и комфорт</w:t>
      </w:r>
      <w:r w:rsidRPr="00AF4B42">
        <w:t>.</w:t>
      </w:r>
    </w:p>
    <w:p w:rsidR="00866D36" w:rsidRPr="00AF4B42" w:rsidRDefault="00866D36" w:rsidP="00866D36">
      <w:pPr>
        <w:autoSpaceDE w:val="0"/>
        <w:adjustRightInd w:val="0"/>
        <w:ind w:firstLine="318"/>
        <w:jc w:val="both"/>
      </w:pPr>
      <w:r w:rsidRPr="00912226">
        <w:t xml:space="preserve"> </w:t>
      </w:r>
      <w:r w:rsidRPr="00AF4B42">
        <w:t>Конструкция подгузников должна включать:</w:t>
      </w:r>
    </w:p>
    <w:p w:rsidR="00866D36" w:rsidRPr="00AF4B42" w:rsidRDefault="00866D36" w:rsidP="00866D36">
      <w:pPr>
        <w:autoSpaceDE w:val="0"/>
        <w:adjustRightInd w:val="0"/>
        <w:ind w:firstLine="318"/>
        <w:jc w:val="both"/>
      </w:pPr>
      <w:r w:rsidRPr="00AF4B42">
        <w:t>- верхний покровный слой, который непосредственно соприкасается с кожей человека и пропускает жидкость внутрь подгузника;</w:t>
      </w:r>
    </w:p>
    <w:p w:rsidR="00866D36" w:rsidRPr="00912226" w:rsidRDefault="00866D36" w:rsidP="00866D36">
      <w:pPr>
        <w:autoSpaceDE w:val="0"/>
        <w:adjustRightInd w:val="0"/>
        <w:ind w:firstLine="318"/>
        <w:jc w:val="both"/>
      </w:pPr>
      <w:r w:rsidRPr="00AF4B42">
        <w:t>- распределительный слой</w:t>
      </w:r>
      <w:r w:rsidRPr="00912226">
        <w:t xml:space="preserve">, который </w:t>
      </w:r>
      <w:r w:rsidRPr="00AF4B42">
        <w:t>расположен</w:t>
      </w:r>
      <w:r w:rsidRPr="00912226">
        <w:t xml:space="preserve"> за верхним покровным слоем подгузника и </w:t>
      </w:r>
      <w:r w:rsidRPr="00AF4B42">
        <w:t>способствует равномерному распредел</w:t>
      </w:r>
      <w:r w:rsidRPr="00912226">
        <w:t>ению жидкости внутри подгузника;</w:t>
      </w:r>
      <w:r w:rsidRPr="00AF4B42">
        <w:t xml:space="preserve"> </w:t>
      </w:r>
    </w:p>
    <w:p w:rsidR="00866D36" w:rsidRPr="00912226" w:rsidRDefault="00866D36" w:rsidP="00866D36">
      <w:pPr>
        <w:autoSpaceDE w:val="0"/>
        <w:adjustRightInd w:val="0"/>
        <w:ind w:firstLine="318"/>
        <w:jc w:val="both"/>
      </w:pPr>
      <w:r w:rsidRPr="00AF4B42">
        <w:t>- абсорбирующий слой</w:t>
      </w:r>
      <w:r w:rsidRPr="00912226">
        <w:t xml:space="preserve">, состоящий из одного или двух впитывающих слоев </w:t>
      </w:r>
      <w:r w:rsidRPr="00AF4B42">
        <w:t xml:space="preserve">- внутренний основной впитывающий слой подгузника, </w:t>
      </w:r>
      <w:r w:rsidRPr="00912226">
        <w:t xml:space="preserve">расположенный за распределительным слоем, </w:t>
      </w:r>
      <w:r w:rsidRPr="00AF4B42">
        <w:t>который поглощает и удерживает впитыва</w:t>
      </w:r>
      <w:r w:rsidRPr="00912226">
        <w:t>емую жидкость внутри подгузника;</w:t>
      </w:r>
    </w:p>
    <w:p w:rsidR="00866D36" w:rsidRPr="00AF4B42" w:rsidRDefault="00866D36" w:rsidP="00866D36">
      <w:pPr>
        <w:autoSpaceDE w:val="0"/>
        <w:adjustRightInd w:val="0"/>
        <w:ind w:firstLine="318"/>
        <w:jc w:val="both"/>
      </w:pPr>
      <w:r w:rsidRPr="00AF4B42">
        <w:t xml:space="preserve"> - защитный слой</w:t>
      </w:r>
      <w:r w:rsidRPr="00912226">
        <w:t xml:space="preserve"> – слой, который расположен непосредственно за абсорбирующим слоем подгузника и п</w:t>
      </w:r>
      <w:r w:rsidRPr="00AF4B42">
        <w:t>редотвращает проникновение жидкости</w:t>
      </w:r>
      <w:r>
        <w:t xml:space="preserve"> наружу</w:t>
      </w:r>
      <w:r w:rsidRPr="00AF4B42">
        <w:t>;</w:t>
      </w:r>
    </w:p>
    <w:p w:rsidR="00866D36" w:rsidRPr="00AF4B42" w:rsidRDefault="00866D36" w:rsidP="00866D36">
      <w:pPr>
        <w:autoSpaceDE w:val="0"/>
        <w:adjustRightInd w:val="0"/>
        <w:ind w:firstLine="318"/>
        <w:jc w:val="both"/>
      </w:pPr>
      <w:r w:rsidRPr="00AF4B42">
        <w:t>- нижний покровный слой - слой, который расположен за защитным слоем и соприкасается с одеждой человека или простыней;</w:t>
      </w:r>
    </w:p>
    <w:p w:rsidR="00866D36" w:rsidRPr="00AF4B42" w:rsidRDefault="00866D36" w:rsidP="00866D36">
      <w:pPr>
        <w:autoSpaceDE w:val="0"/>
        <w:adjustRightInd w:val="0"/>
        <w:ind w:firstLine="318"/>
        <w:jc w:val="both"/>
      </w:pPr>
      <w:r w:rsidRPr="00AF4B42">
        <w:t>- барьерные элементы - барьеры и боковые оборки в виде дуги через пах со стягивающими их резинками, предотвращающие проникно</w:t>
      </w:r>
      <w:r>
        <w:t>вение жидкости на кожу человека</w:t>
      </w:r>
      <w:r w:rsidRPr="00AF4B42">
        <w:t xml:space="preserve">; </w:t>
      </w:r>
    </w:p>
    <w:p w:rsidR="00866D36" w:rsidRPr="00AF4B42" w:rsidRDefault="00866D36" w:rsidP="00866D36">
      <w:pPr>
        <w:autoSpaceDE w:val="0"/>
        <w:adjustRightInd w:val="0"/>
        <w:ind w:firstLine="318"/>
        <w:jc w:val="both"/>
      </w:pPr>
      <w:r w:rsidRPr="00AF4B42">
        <w:t>- фиксирующие элементы – детали подгузника на его передней и задней частях для фиксации его в нужном положении и закрепления на талии человека (застежки</w:t>
      </w:r>
      <w:proofErr w:type="gramStart"/>
      <w:r w:rsidRPr="00AF4B42">
        <w:t>-«</w:t>
      </w:r>
      <w:proofErr w:type="gramEnd"/>
      <w:r w:rsidRPr="00AF4B42">
        <w:t>липучки», эластичный пояс и др</w:t>
      </w:r>
      <w:r>
        <w:t>.</w:t>
      </w:r>
      <w:r w:rsidRPr="00AF4B42">
        <w:t>);</w:t>
      </w:r>
    </w:p>
    <w:p w:rsidR="00866D36" w:rsidRPr="00AF4B42" w:rsidRDefault="00866D36" w:rsidP="00866D36">
      <w:pPr>
        <w:autoSpaceDE w:val="0"/>
        <w:adjustRightInd w:val="0"/>
        <w:ind w:firstLine="318"/>
        <w:jc w:val="both"/>
      </w:pPr>
      <w:r w:rsidRPr="00AF4B42">
        <w:t xml:space="preserve">- индикатор наполнения подгузника (при наличии) </w:t>
      </w:r>
      <w:r w:rsidRPr="00912226">
        <w:t xml:space="preserve">- </w:t>
      </w:r>
      <w:r w:rsidRPr="00AF4B42">
        <w:t xml:space="preserve"> сигналы в виде цветных полос (или одной полосы) на нижнем покровном слое, а при его отсутствии - на защитном слое, фиксирующие полное наполнение подгузника впитываемой жидкостью.</w:t>
      </w:r>
    </w:p>
    <w:p w:rsidR="00866D36" w:rsidRPr="00912226" w:rsidRDefault="00866D36" w:rsidP="00866D36">
      <w:pPr>
        <w:autoSpaceDE w:val="0"/>
        <w:adjustRightInd w:val="0"/>
        <w:ind w:firstLine="318"/>
        <w:jc w:val="both"/>
      </w:pPr>
      <w:r w:rsidRPr="00AF4B42">
        <w:t>Допускается изготовлять подгузники без распределительного и нижнего покровного слоев. При отсутствии нижнего покровного слоя его функции выполняет защитный слой</w:t>
      </w:r>
      <w:r>
        <w:t>.</w:t>
      </w:r>
      <w:r w:rsidRPr="00AF4B42">
        <w:t xml:space="preserve"> </w:t>
      </w:r>
    </w:p>
    <w:p w:rsidR="00582CF7" w:rsidRDefault="00582CF7" w:rsidP="00582CF7">
      <w:pPr>
        <w:snapToGrid w:val="0"/>
        <w:ind w:right="43"/>
        <w:jc w:val="both"/>
      </w:pPr>
      <w:r>
        <w:t xml:space="preserve">     </w:t>
      </w:r>
      <w:r w:rsidR="00866D36" w:rsidRPr="00912226">
        <w:t xml:space="preserve">Верхний и нижний покровные слои, барьерные элементы должны быть изготовлены из </w:t>
      </w:r>
      <w:proofErr w:type="spellStart"/>
      <w:r w:rsidR="00866D36" w:rsidRPr="00912226">
        <w:t>нетканного</w:t>
      </w:r>
      <w:proofErr w:type="spellEnd"/>
      <w:r w:rsidR="00866D36" w:rsidRPr="00912226">
        <w:t xml:space="preserve"> материала или других материалов с показателями качества, </w:t>
      </w:r>
      <w:r w:rsidR="00792BF1">
        <w:t xml:space="preserve">обеспечивающими </w:t>
      </w:r>
      <w:r w:rsidR="00866D36" w:rsidRPr="00912226">
        <w:t xml:space="preserve">изготовление подгузников в соответствии с требованиями </w:t>
      </w:r>
      <w:r w:rsidR="00866D36">
        <w:t>ГОСТ Р 55082-2012</w:t>
      </w:r>
      <w:r w:rsidR="00866D36" w:rsidRPr="0063116A">
        <w:rPr>
          <w:bCs/>
        </w:rPr>
        <w:t>.</w:t>
      </w:r>
      <w:r w:rsidR="00866D36">
        <w:rPr>
          <w:bCs/>
        </w:rPr>
        <w:t xml:space="preserve"> </w:t>
      </w:r>
    </w:p>
    <w:p w:rsidR="00866D36" w:rsidRPr="00AF4B42" w:rsidRDefault="00582CF7" w:rsidP="00582CF7">
      <w:pPr>
        <w:snapToGrid w:val="0"/>
        <w:ind w:right="43"/>
        <w:jc w:val="both"/>
      </w:pPr>
      <w:r>
        <w:t xml:space="preserve">     </w:t>
      </w:r>
      <w:r w:rsidR="00866D36" w:rsidRPr="00912226">
        <w:t xml:space="preserve"> Распределительный </w:t>
      </w:r>
      <w:r w:rsidR="00866D36">
        <w:t xml:space="preserve">слой должен быть изготовлен из </w:t>
      </w:r>
      <w:proofErr w:type="spellStart"/>
      <w:r w:rsidR="00866D36" w:rsidRPr="00912226">
        <w:t>нетканного</w:t>
      </w:r>
      <w:proofErr w:type="spellEnd"/>
      <w:r w:rsidR="00866D36" w:rsidRPr="00912226">
        <w:t xml:space="preserve"> материала или бумаги бытового и санитарно-гигиенического назначения </w:t>
      </w:r>
      <w:r w:rsidR="00866D36" w:rsidRPr="00582C24">
        <w:t>массой бумаги (материала) площадью 1 м</w:t>
      </w:r>
      <w:r w:rsidR="00866D36" w:rsidRPr="00582C24">
        <w:rPr>
          <w:vertAlign w:val="superscript"/>
        </w:rPr>
        <w:t>2</w:t>
      </w:r>
      <w:r w:rsidR="00866D36" w:rsidRPr="00582C24">
        <w:t xml:space="preserve"> не более 25,0 г из целлюлозы и древесной массы. Не допускается использование бумаги для изделий бытового и санитарно-гигиенического назначения, изготовленной из бумажной и картонной макулатуры по ГОСТ 10700-97 «</w:t>
      </w:r>
      <w:r w:rsidR="00866D36" w:rsidRPr="00912226">
        <w:t>Макулатура бумажная и картонная. Технические условия».</w:t>
      </w:r>
    </w:p>
    <w:p w:rsidR="00866D36" w:rsidRPr="00912226" w:rsidRDefault="00582CF7" w:rsidP="00866D36">
      <w:pPr>
        <w:autoSpaceDE w:val="0"/>
        <w:autoSpaceDN w:val="0"/>
        <w:adjustRightInd w:val="0"/>
        <w:jc w:val="both"/>
      </w:pPr>
      <w:r>
        <w:lastRenderedPageBreak/>
        <w:t xml:space="preserve">    </w:t>
      </w:r>
      <w:r w:rsidR="00866D36" w:rsidRPr="00912226">
        <w:t xml:space="preserve"> Абсорбирующий слой должен </w:t>
      </w:r>
      <w:r w:rsidR="00866D36">
        <w:t xml:space="preserve">быть изготовлен из волокнистых </w:t>
      </w:r>
      <w:r w:rsidR="00866D36" w:rsidRPr="00912226">
        <w:t xml:space="preserve">полуфабрикатов преимущественно древесного происхождения (целлюлозного волокна, целлюлозной ваты, целлюлозного полотна с добавлением химических волокон или без них) и </w:t>
      </w:r>
      <w:proofErr w:type="spellStart"/>
      <w:r w:rsidR="00866D36" w:rsidRPr="00912226">
        <w:t>суперабсорбента</w:t>
      </w:r>
      <w:proofErr w:type="spellEnd"/>
      <w:r w:rsidR="00866D36" w:rsidRPr="00912226">
        <w:t xml:space="preserve"> на основе полимеров акриловой кислоты. </w:t>
      </w:r>
      <w:proofErr w:type="spellStart"/>
      <w:r w:rsidR="00866D36" w:rsidRPr="00912226">
        <w:t>Суперабсорбент</w:t>
      </w:r>
      <w:proofErr w:type="spellEnd"/>
      <w:r w:rsidR="00866D36" w:rsidRPr="00912226">
        <w:t xml:space="preserve"> представлен в виде гранул со способность</w:t>
      </w:r>
      <w:r w:rsidR="00866D36">
        <w:t>ю</w:t>
      </w:r>
      <w:r w:rsidR="00866D36" w:rsidRPr="00912226">
        <w:t xml:space="preserve"> к гелеобразованию под влиянием впитываемой жидкости.</w:t>
      </w:r>
    </w:p>
    <w:p w:rsidR="00866D36" w:rsidRPr="00912226" w:rsidRDefault="00582CF7" w:rsidP="00866D36">
      <w:pPr>
        <w:autoSpaceDE w:val="0"/>
        <w:autoSpaceDN w:val="0"/>
        <w:adjustRightInd w:val="0"/>
        <w:jc w:val="both"/>
      </w:pPr>
      <w:r>
        <w:t xml:space="preserve">     </w:t>
      </w:r>
      <w:r w:rsidR="00866D36" w:rsidRPr="00912226">
        <w:t xml:space="preserve"> Для защитного слоя используется полимерная пленка толщиной не более 30 мкм. </w:t>
      </w:r>
    </w:p>
    <w:p w:rsidR="00866D36" w:rsidRPr="00912226" w:rsidRDefault="00582CF7" w:rsidP="00582CF7">
      <w:pPr>
        <w:autoSpaceDE w:val="0"/>
        <w:autoSpaceDN w:val="0"/>
        <w:adjustRightInd w:val="0"/>
        <w:jc w:val="both"/>
      </w:pPr>
      <w:r>
        <w:t xml:space="preserve">     </w:t>
      </w:r>
      <w:r w:rsidR="00866D36" w:rsidRPr="00912226">
        <w:t xml:space="preserve"> Допускается использование других материалов, разрешенных к применению органами Федеральной службы по надзору в сфере защиты прав потребителей и благополучия человека (</w:t>
      </w:r>
      <w:proofErr w:type="spellStart"/>
      <w:r w:rsidR="00866D36" w:rsidRPr="00912226">
        <w:t>Роспотребнадзора</w:t>
      </w:r>
      <w:proofErr w:type="spellEnd"/>
      <w:r w:rsidR="00866D36" w:rsidRPr="00912226">
        <w:t xml:space="preserve">) и обеспечивающих безопасность и функциональное назначение подгузников. </w:t>
      </w:r>
    </w:p>
    <w:p w:rsidR="000B519E" w:rsidRDefault="000B519E" w:rsidP="000B519E">
      <w:pPr>
        <w:shd w:val="clear" w:color="auto" w:fill="FFFFFF"/>
        <w:jc w:val="both"/>
        <w:rPr>
          <w:rFonts w:eastAsia="Lucida Sans Unicode"/>
          <w:b/>
          <w:color w:val="000000"/>
          <w:lang w:eastAsia="ar-SA" w:bidi="en-US"/>
        </w:rPr>
      </w:pPr>
      <w:r w:rsidRPr="00E303B8">
        <w:rPr>
          <w:rFonts w:eastAsia="Lucida Sans Unicode"/>
          <w:b/>
          <w:color w:val="000000"/>
          <w:lang w:eastAsia="ar-SA" w:bidi="en-US"/>
        </w:rPr>
        <w:t xml:space="preserve">        Требования к качеству и безопасности Товара</w:t>
      </w:r>
    </w:p>
    <w:p w:rsidR="00730699" w:rsidRPr="00AF4B42" w:rsidRDefault="00730699" w:rsidP="00F143D3">
      <w:pPr>
        <w:widowControl w:val="0"/>
        <w:ind w:firstLine="318"/>
        <w:jc w:val="both"/>
        <w:rPr>
          <w:color w:val="0E141A"/>
        </w:rPr>
      </w:pPr>
      <w:r w:rsidRPr="00AF4B42">
        <w:t xml:space="preserve">Подгузники для взрослых должны соответствовать требованиям ГОСТ </w:t>
      </w:r>
      <w:r>
        <w:rPr>
          <w:lang w:val="en-US"/>
        </w:rPr>
        <w:t>ISO</w:t>
      </w:r>
      <w:r w:rsidRPr="00AF4B42">
        <w:t xml:space="preserve"> 10993-1-2011 «Изделия медицинские. Оценка биологического действия медицинских изделий. Ч</w:t>
      </w:r>
      <w:r w:rsidR="00692803">
        <w:t xml:space="preserve">асть1. Оценка и исследования», </w:t>
      </w:r>
      <w:r w:rsidRPr="00AF4B42">
        <w:t xml:space="preserve">ГОСТ </w:t>
      </w:r>
      <w:r>
        <w:rPr>
          <w:lang w:val="en-US"/>
        </w:rPr>
        <w:t>ISO</w:t>
      </w:r>
      <w:r w:rsidRPr="00AF4B42">
        <w:t xml:space="preserve">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AF4B42">
        <w:t>цитотоксичность</w:t>
      </w:r>
      <w:proofErr w:type="spellEnd"/>
      <w:r w:rsidRPr="00AF4B42">
        <w:t xml:space="preserve">: методы </w:t>
      </w:r>
      <w:r w:rsidRPr="00AF4B42">
        <w:rPr>
          <w:lang w:val="en-US"/>
        </w:rPr>
        <w:t>in</w:t>
      </w:r>
      <w:r w:rsidRPr="00AF4B42">
        <w:t xml:space="preserve"> </w:t>
      </w:r>
      <w:r w:rsidRPr="00AF4B42">
        <w:rPr>
          <w:lang w:val="en-US"/>
        </w:rPr>
        <w:t>vitro</w:t>
      </w:r>
      <w:r w:rsidRPr="00AF4B42">
        <w:t xml:space="preserve">», ГОСТ </w:t>
      </w:r>
      <w:r>
        <w:rPr>
          <w:lang w:val="en-US"/>
        </w:rPr>
        <w:t>ISO</w:t>
      </w:r>
      <w:r w:rsidRPr="00AF4B42">
        <w:t xml:space="preserve"> 10993-10-2011 «Изделия медицинские. Оценка биологического действия медицинских изделий. Часть 10. Исследования раздражающего и сенсибилизирующего действия»,</w:t>
      </w:r>
      <w:r w:rsidRPr="00AF4B42">
        <w:rPr>
          <w:color w:val="0E141A"/>
        </w:rPr>
        <w:t xml:space="preserve"> </w:t>
      </w:r>
      <w:r w:rsidRPr="00AF4B42">
        <w:t>ГОСТ Р 51632-2014 «Технические средства реабилитации людей с ограничениями жизнедеятельности. Общие технические требования и методы испытаний»,</w:t>
      </w:r>
      <w:r w:rsidRPr="00912226">
        <w:t xml:space="preserve"> </w:t>
      </w:r>
      <w:r w:rsidRPr="00AF4B42">
        <w:rPr>
          <w:color w:val="0E141A"/>
        </w:rPr>
        <w:t>ГОСТ Р 52770-2016 «Изделия медицинские. Требования безопасности. Методы санитарно-химических и токсикологических испытаний».</w:t>
      </w:r>
    </w:p>
    <w:p w:rsidR="00730699" w:rsidRPr="00AF4B42" w:rsidRDefault="00730699" w:rsidP="00730699">
      <w:pPr>
        <w:tabs>
          <w:tab w:val="left" w:pos="8160"/>
        </w:tabs>
        <w:ind w:firstLine="318"/>
        <w:jc w:val="both"/>
      </w:pPr>
      <w:r w:rsidRPr="00AF4B42">
        <w:t>При использовании подгузников по назначению не должно создаваться угрозы для жизни и здоровья Получателя, окружающей среды, а также использование подгузников по назначению не должно причинять вред имуществу Получателя при его эксплуатации.</w:t>
      </w:r>
    </w:p>
    <w:p w:rsidR="00730699" w:rsidRPr="00AF4B42" w:rsidRDefault="00730699" w:rsidP="00730699">
      <w:pPr>
        <w:tabs>
          <w:tab w:val="left" w:pos="8160"/>
        </w:tabs>
        <w:ind w:firstLine="318"/>
        <w:jc w:val="both"/>
      </w:pPr>
      <w:r w:rsidRPr="00AF4B42">
        <w:t>Материалы, применяемые для изготовления подгузников, должны быть разрешены к применению на территории Российской Федерации, а также не должны содержать ядовитых (токсичных) компонентов, не должны воздействовать на цвет поверхности, с которой контактируют те или иные детали изделий при его нормальной эксплуатации.</w:t>
      </w:r>
    </w:p>
    <w:p w:rsidR="00730699" w:rsidRPr="00AF4B42" w:rsidRDefault="009A685C" w:rsidP="00730699">
      <w:pPr>
        <w:autoSpaceDE w:val="0"/>
        <w:adjustRightInd w:val="0"/>
        <w:ind w:firstLine="318"/>
        <w:jc w:val="both"/>
      </w:pPr>
      <w:r>
        <w:t xml:space="preserve">В подгузниках не должно быть </w:t>
      </w:r>
      <w:r w:rsidR="00730699" w:rsidRPr="00AF4B42">
        <w:t xml:space="preserve">внешних дефектов - механических повреждений (разрыв краев, разрезы, повреждения </w:t>
      </w:r>
      <w:r w:rsidR="00730699">
        <w:t>фиксирующих</w:t>
      </w:r>
      <w:r w:rsidR="00730699" w:rsidRPr="00AF4B42">
        <w:t xml:space="preserve"> элементов и т.п.), пятен различного происхождения, посторонних включений, видимых невооруженным глазом.</w:t>
      </w:r>
    </w:p>
    <w:p w:rsidR="00730699" w:rsidRPr="00912226" w:rsidRDefault="00730699" w:rsidP="00730699">
      <w:pPr>
        <w:autoSpaceDE w:val="0"/>
        <w:adjustRightInd w:val="0"/>
        <w:ind w:firstLine="318"/>
        <w:jc w:val="both"/>
      </w:pPr>
      <w:r w:rsidRPr="00AF4B42">
        <w:t xml:space="preserve">Печатное изображение на подгузниках должно быть четким, без искажений и пробелов. Не допускаются следы </w:t>
      </w:r>
      <w:proofErr w:type="spellStart"/>
      <w:r w:rsidRPr="00AF4B42">
        <w:t>выщипывания</w:t>
      </w:r>
      <w:proofErr w:type="spellEnd"/>
      <w:r w:rsidRPr="00AF4B42">
        <w:t xml:space="preserve"> волокон с поверхности подгузника и </w:t>
      </w:r>
      <w:proofErr w:type="spellStart"/>
      <w:r w:rsidRPr="00AF4B42">
        <w:t>отмарывание</w:t>
      </w:r>
      <w:proofErr w:type="spellEnd"/>
      <w:r w:rsidRPr="00AF4B42">
        <w:t xml:space="preserve"> краски.</w:t>
      </w:r>
    </w:p>
    <w:p w:rsidR="00730699" w:rsidRPr="00912226" w:rsidRDefault="00730699" w:rsidP="00730699">
      <w:pPr>
        <w:autoSpaceDE w:val="0"/>
        <w:adjustRightInd w:val="0"/>
        <w:ind w:firstLine="318"/>
        <w:jc w:val="both"/>
      </w:pPr>
      <w:r w:rsidRPr="00AF4B42">
        <w:t>Слои подгузников должны быть скреплены с помощью термообработки или клеем горячего расплава, или иным способом, обеспечивающим прочность склейки слоев (швов) подгузника. Швы должны быть непрерывными.</w:t>
      </w:r>
    </w:p>
    <w:p w:rsidR="00730699" w:rsidRPr="00AF4B42" w:rsidRDefault="00730699" w:rsidP="00730699">
      <w:pPr>
        <w:autoSpaceDE w:val="0"/>
        <w:adjustRightInd w:val="0"/>
        <w:ind w:firstLine="318"/>
        <w:jc w:val="both"/>
      </w:pPr>
      <w:r w:rsidRPr="00AF4B42">
        <w:t xml:space="preserve"> Показатели качества подгузников, обеспечивающие функциональное назначение подгузников, должны соответствовать требованиям, указанным в п.5.10.2 ГОСТ Р 55082-2012:</w:t>
      </w:r>
    </w:p>
    <w:p w:rsidR="00730699" w:rsidRPr="00AF4B42" w:rsidRDefault="00730699" w:rsidP="00730699">
      <w:pPr>
        <w:autoSpaceDE w:val="0"/>
        <w:adjustRightInd w:val="0"/>
        <w:ind w:firstLine="318"/>
        <w:jc w:val="both"/>
      </w:pPr>
      <w:r w:rsidRPr="00AF4B42">
        <w:t>- обратная сорбция должна быть не более 4,4 грамм;</w:t>
      </w:r>
    </w:p>
    <w:p w:rsidR="00FF2A24" w:rsidRDefault="00730699" w:rsidP="00FF2A24">
      <w:pPr>
        <w:autoSpaceDE w:val="0"/>
        <w:adjustRightInd w:val="0"/>
        <w:ind w:firstLine="318"/>
        <w:jc w:val="both"/>
      </w:pPr>
      <w:r w:rsidRPr="00AF4B42">
        <w:t>- скорость впитывания должна быть не менее 2,3 см³/с.</w:t>
      </w:r>
    </w:p>
    <w:p w:rsidR="00FF2A24" w:rsidRDefault="00FF2A24" w:rsidP="00FF2A24">
      <w:pPr>
        <w:autoSpaceDE w:val="0"/>
        <w:adjustRightInd w:val="0"/>
        <w:jc w:val="both"/>
        <w:rPr>
          <w:color w:val="000000"/>
        </w:rPr>
      </w:pPr>
      <w:r>
        <w:rPr>
          <w:bCs/>
        </w:rPr>
        <w:t xml:space="preserve">       </w:t>
      </w:r>
      <w:r w:rsidRPr="00FF2A24">
        <w:rPr>
          <w:color w:val="000000"/>
        </w:rPr>
        <w:t xml:space="preserve">При поставке партии подгузников Поставщиком должны быть предоставлены: </w:t>
      </w:r>
    </w:p>
    <w:p w:rsidR="00FF2A24" w:rsidRPr="00FF2A24" w:rsidRDefault="00FF2A24" w:rsidP="00FF2A24">
      <w:pPr>
        <w:autoSpaceDE w:val="0"/>
        <w:adjustRightInd w:val="0"/>
        <w:jc w:val="both"/>
      </w:pPr>
      <w:r>
        <w:rPr>
          <w:color w:val="000000"/>
        </w:rPr>
        <w:t xml:space="preserve">      </w:t>
      </w:r>
      <w:r w:rsidR="00F1345E">
        <w:rPr>
          <w:color w:val="000000"/>
        </w:rPr>
        <w:t>- утвержденные образцы-эталоны</w:t>
      </w:r>
      <w:r w:rsidRPr="00FF2A24">
        <w:rPr>
          <w:color w:val="000000"/>
        </w:rPr>
        <w:t xml:space="preserve"> по ГОСТ 15.009-91 на каждый вид и партию подгузников (при наличии);</w:t>
      </w:r>
    </w:p>
    <w:p w:rsidR="00FF2A24" w:rsidRPr="00FF2A24" w:rsidRDefault="00FF2A24" w:rsidP="00FF2A24">
      <w:pPr>
        <w:pStyle w:val="Standard"/>
        <w:tabs>
          <w:tab w:val="left" w:pos="708"/>
        </w:tabs>
        <w:autoSpaceDE w:val="0"/>
        <w:ind w:right="-17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     </w:t>
      </w:r>
      <w:r w:rsidRPr="00FF2A24">
        <w:rPr>
          <w:color w:val="000000"/>
          <w:lang w:val="ru-RU"/>
        </w:rPr>
        <w:t>-  технические условия на выпускаемую продукцию (при наличии);</w:t>
      </w:r>
    </w:p>
    <w:p w:rsidR="00730699" w:rsidRPr="00FF2A24" w:rsidRDefault="00FF2A24" w:rsidP="00FF2A24">
      <w:pPr>
        <w:pStyle w:val="Standard"/>
        <w:tabs>
          <w:tab w:val="left" w:pos="708"/>
        </w:tabs>
        <w:autoSpaceDE w:val="0"/>
        <w:ind w:right="-17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     </w:t>
      </w:r>
      <w:r w:rsidRPr="00FF2A24">
        <w:rPr>
          <w:color w:val="000000"/>
          <w:lang w:val="ru-RU"/>
        </w:rPr>
        <w:t>- документальное подтверждение проведенных по каждой партии подгузников Приемо-сдаточных испытаний на соответствие ТУ и ГОСТ Р 55082-2012 (при наличии).</w:t>
      </w:r>
    </w:p>
    <w:p w:rsidR="00730699" w:rsidRDefault="00000807" w:rsidP="00000807">
      <w:pPr>
        <w:jc w:val="both"/>
        <w:rPr>
          <w:rFonts w:eastAsia="Lucida Sans Unicode"/>
          <w:color w:val="000000"/>
          <w:lang w:bidi="en-US"/>
        </w:rPr>
      </w:pPr>
      <w:r>
        <w:rPr>
          <w:rFonts w:eastAsia="Lucida Sans Unicode"/>
          <w:color w:val="000000"/>
          <w:lang w:bidi="en-US"/>
        </w:rPr>
        <w:t xml:space="preserve">        </w:t>
      </w:r>
      <w:r w:rsidR="00730699" w:rsidRPr="00B65AC1">
        <w:rPr>
          <w:rFonts w:eastAsia="Lucida Sans Unicode"/>
          <w:color w:val="000000"/>
          <w:lang w:bidi="en-US"/>
        </w:rPr>
        <w:t>Поставка Товара осуществляется при наличии копии действующего регистрационного удостоверения, выданного Федеральной службой по надзору в сфере здравоохранения и (или) действующей декларации о соответствии или сертификата соответствия поставляемого Товара либо</w:t>
      </w:r>
      <w:r w:rsidR="00222D59">
        <w:rPr>
          <w:rFonts w:eastAsia="Lucida Sans Unicode"/>
          <w:color w:val="000000"/>
          <w:lang w:bidi="en-US"/>
        </w:rPr>
        <w:t xml:space="preserve"> иных </w:t>
      </w:r>
      <w:r w:rsidR="00730699" w:rsidRPr="00B65AC1">
        <w:rPr>
          <w:rFonts w:eastAsia="Lucida Sans Unicode"/>
          <w:color w:val="000000"/>
          <w:lang w:bidi="en-US"/>
        </w:rPr>
        <w:t xml:space="preserve">документов, свидетельствующих о качестве и </w:t>
      </w:r>
      <w:r w:rsidR="00730699" w:rsidRPr="00B65AC1">
        <w:rPr>
          <w:rFonts w:eastAsia="Lucida Sans Unicode"/>
          <w:color w:val="000000"/>
          <w:lang w:bidi="en-US"/>
        </w:rPr>
        <w:lastRenderedPageBreak/>
        <w:t>безопасности Товара, предусмотренных действующим законодательством Российской Федерации.</w:t>
      </w:r>
      <w:r w:rsidR="00B0388D">
        <w:rPr>
          <w:rFonts w:eastAsia="Lucida Sans Unicode"/>
          <w:color w:val="000000"/>
          <w:lang w:bidi="en-US"/>
        </w:rPr>
        <w:t xml:space="preserve"> </w:t>
      </w:r>
    </w:p>
    <w:p w:rsidR="006F4544" w:rsidRPr="006F4544" w:rsidRDefault="006F4544" w:rsidP="006F4544">
      <w:pPr>
        <w:widowControl w:val="0"/>
        <w:shd w:val="clear" w:color="auto" w:fill="FFFFFF"/>
        <w:ind w:firstLine="709"/>
        <w:textAlignment w:val="baseline"/>
        <w:rPr>
          <w:spacing w:val="2"/>
        </w:rPr>
      </w:pPr>
      <w:r w:rsidRPr="00912226">
        <w:rPr>
          <w:b/>
          <w:bCs/>
          <w:spacing w:val="2"/>
        </w:rPr>
        <w:t>Требования к маркировке, упаковке, хранению и отгрузке Товара</w:t>
      </w:r>
    </w:p>
    <w:p w:rsidR="006D1C16" w:rsidRPr="00F97125" w:rsidRDefault="006D1C16" w:rsidP="006D1C16">
      <w:pPr>
        <w:tabs>
          <w:tab w:val="left" w:pos="8160"/>
        </w:tabs>
        <w:suppressAutoHyphens/>
        <w:ind w:firstLine="426"/>
        <w:jc w:val="both"/>
      </w:pPr>
      <w:r w:rsidRPr="00F97125">
        <w:t>Маркировка упаковки подгузников должна содержать следующую информацию:</w:t>
      </w:r>
    </w:p>
    <w:p w:rsidR="00BD0595" w:rsidRPr="00912226" w:rsidRDefault="00BD0595" w:rsidP="00BD0595">
      <w:pPr>
        <w:widowControl w:val="0"/>
        <w:shd w:val="clear" w:color="auto" w:fill="FFFFFF"/>
        <w:ind w:firstLine="709"/>
        <w:jc w:val="both"/>
        <w:textAlignment w:val="baseline"/>
        <w:rPr>
          <w:spacing w:val="2"/>
        </w:rPr>
      </w:pPr>
      <w:r w:rsidRPr="00912226">
        <w:rPr>
          <w:spacing w:val="2"/>
        </w:rPr>
        <w:t>- наименование страны-изготовителя;</w:t>
      </w:r>
    </w:p>
    <w:p w:rsidR="00BD0595" w:rsidRPr="00912226" w:rsidRDefault="00BD0595" w:rsidP="00BD0595">
      <w:pPr>
        <w:widowControl w:val="0"/>
        <w:shd w:val="clear" w:color="auto" w:fill="FFFFFF"/>
        <w:ind w:firstLine="709"/>
        <w:jc w:val="both"/>
        <w:textAlignment w:val="baseline"/>
        <w:rPr>
          <w:spacing w:val="2"/>
        </w:rPr>
      </w:pPr>
      <w:r w:rsidRPr="00912226">
        <w:rPr>
          <w:spacing w:val="2"/>
        </w:rPr>
        <w:t>- наименование и местонахождение изготовителя (продавца, поставщика), товарный знак (при наличии);</w:t>
      </w:r>
    </w:p>
    <w:p w:rsidR="00BD0595" w:rsidRPr="00912226" w:rsidRDefault="00BD0595" w:rsidP="00BD0595">
      <w:pPr>
        <w:widowControl w:val="0"/>
        <w:shd w:val="clear" w:color="auto" w:fill="FFFFFF"/>
        <w:ind w:firstLine="709"/>
        <w:jc w:val="both"/>
        <w:textAlignment w:val="baseline"/>
        <w:rPr>
          <w:spacing w:val="2"/>
        </w:rPr>
      </w:pPr>
      <w:r w:rsidRPr="00912226">
        <w:rPr>
          <w:spacing w:val="2"/>
        </w:rPr>
        <w:t>- наименование подгузника, товарную марку (при наличии), вид подгузника в зависимости от назначения (степени недержания мочи), группу и размеры подгузника (по обхвату талии/бедер), номер подгузника (при наличии);</w:t>
      </w:r>
    </w:p>
    <w:p w:rsidR="00BD0595" w:rsidRPr="00912226" w:rsidRDefault="00BD0595" w:rsidP="00BD0595">
      <w:pPr>
        <w:widowControl w:val="0"/>
        <w:shd w:val="clear" w:color="auto" w:fill="FFFFFF"/>
        <w:ind w:firstLine="709"/>
        <w:jc w:val="both"/>
        <w:textAlignment w:val="baseline"/>
        <w:rPr>
          <w:spacing w:val="2"/>
        </w:rPr>
      </w:pPr>
      <w:r w:rsidRPr="00912226">
        <w:rPr>
          <w:spacing w:val="2"/>
        </w:rPr>
        <w:t>- правила по применению подгузника (в виде рисунков или текста);</w:t>
      </w:r>
    </w:p>
    <w:p w:rsidR="00BD0595" w:rsidRPr="00912226" w:rsidRDefault="00BD0595" w:rsidP="00BD0595">
      <w:pPr>
        <w:widowControl w:val="0"/>
        <w:shd w:val="clear" w:color="auto" w:fill="FFFFFF"/>
        <w:ind w:firstLine="709"/>
        <w:jc w:val="both"/>
        <w:textAlignment w:val="baseline"/>
        <w:rPr>
          <w:spacing w:val="2"/>
        </w:rPr>
      </w:pPr>
      <w:r w:rsidRPr="00912226">
        <w:rPr>
          <w:spacing w:val="2"/>
        </w:rPr>
        <w:t>- указания по утилизации подгузника: слова "Не бросать в канализацию" и/или рисунок, понятно отображающий эти указания;</w:t>
      </w:r>
    </w:p>
    <w:p w:rsidR="00BD0595" w:rsidRPr="00912226" w:rsidRDefault="00BD0595" w:rsidP="00BD0595">
      <w:pPr>
        <w:widowControl w:val="0"/>
        <w:shd w:val="clear" w:color="auto" w:fill="FFFFFF"/>
        <w:ind w:firstLine="709"/>
        <w:jc w:val="both"/>
        <w:textAlignment w:val="baseline"/>
        <w:rPr>
          <w:spacing w:val="2"/>
        </w:rPr>
      </w:pPr>
      <w:r w:rsidRPr="00912226">
        <w:rPr>
          <w:spacing w:val="2"/>
        </w:rPr>
        <w:t xml:space="preserve">- информацию о наличии специальных ингредиентов; </w:t>
      </w:r>
    </w:p>
    <w:p w:rsidR="00BD0595" w:rsidRPr="00912226" w:rsidRDefault="00BD0595" w:rsidP="00BD0595">
      <w:pPr>
        <w:widowControl w:val="0"/>
        <w:shd w:val="clear" w:color="auto" w:fill="FFFFFF"/>
        <w:ind w:firstLine="709"/>
        <w:jc w:val="both"/>
        <w:textAlignment w:val="baseline"/>
        <w:rPr>
          <w:spacing w:val="2"/>
        </w:rPr>
      </w:pPr>
      <w:r w:rsidRPr="00912226">
        <w:rPr>
          <w:spacing w:val="2"/>
        </w:rPr>
        <w:t>- отличительные характеристики подгузника в соответствии с техническим исполнением (в виде рисунков и/или текста);</w:t>
      </w:r>
    </w:p>
    <w:p w:rsidR="00BD0595" w:rsidRPr="00912226" w:rsidRDefault="00BD0595" w:rsidP="00BD0595">
      <w:pPr>
        <w:widowControl w:val="0"/>
        <w:shd w:val="clear" w:color="auto" w:fill="FFFFFF"/>
        <w:ind w:firstLine="709"/>
        <w:jc w:val="both"/>
        <w:textAlignment w:val="baseline"/>
        <w:rPr>
          <w:spacing w:val="2"/>
        </w:rPr>
      </w:pPr>
      <w:r w:rsidRPr="00912226">
        <w:rPr>
          <w:spacing w:val="2"/>
        </w:rPr>
        <w:t>- номер артикула (при наличии);</w:t>
      </w:r>
    </w:p>
    <w:p w:rsidR="00BD0595" w:rsidRPr="00912226" w:rsidRDefault="00BD0595" w:rsidP="00BD0595">
      <w:pPr>
        <w:widowControl w:val="0"/>
        <w:shd w:val="clear" w:color="auto" w:fill="FFFFFF"/>
        <w:ind w:firstLine="709"/>
        <w:jc w:val="both"/>
        <w:textAlignment w:val="baseline"/>
        <w:rPr>
          <w:spacing w:val="2"/>
        </w:rPr>
      </w:pPr>
      <w:r w:rsidRPr="00912226">
        <w:rPr>
          <w:spacing w:val="2"/>
        </w:rPr>
        <w:t>- количество подгузников в упаковке;</w:t>
      </w:r>
    </w:p>
    <w:p w:rsidR="00BD0595" w:rsidRPr="00912226" w:rsidRDefault="00BD0595" w:rsidP="00BD0595">
      <w:pPr>
        <w:widowControl w:val="0"/>
        <w:shd w:val="clear" w:color="auto" w:fill="FFFFFF"/>
        <w:ind w:firstLine="709"/>
        <w:jc w:val="both"/>
        <w:textAlignment w:val="baseline"/>
        <w:rPr>
          <w:spacing w:val="2"/>
        </w:rPr>
      </w:pPr>
      <w:r w:rsidRPr="00912226">
        <w:rPr>
          <w:spacing w:val="2"/>
        </w:rPr>
        <w:t>- дату (месяц, год) изготовления;</w:t>
      </w:r>
    </w:p>
    <w:p w:rsidR="00BD0595" w:rsidRPr="00912226" w:rsidRDefault="00BD0595" w:rsidP="00BD0595">
      <w:pPr>
        <w:widowControl w:val="0"/>
        <w:shd w:val="clear" w:color="auto" w:fill="FFFFFF"/>
        <w:ind w:firstLine="709"/>
        <w:jc w:val="both"/>
        <w:textAlignment w:val="baseline"/>
        <w:rPr>
          <w:spacing w:val="2"/>
        </w:rPr>
      </w:pPr>
      <w:r w:rsidRPr="00912226">
        <w:rPr>
          <w:spacing w:val="2"/>
        </w:rPr>
        <w:t>- срок годности, устанавливаемый изготовителем;</w:t>
      </w:r>
    </w:p>
    <w:p w:rsidR="00BD0595" w:rsidRPr="00912226" w:rsidRDefault="00BD0595" w:rsidP="00BD0595">
      <w:pPr>
        <w:widowControl w:val="0"/>
        <w:shd w:val="clear" w:color="auto" w:fill="FFFFFF"/>
        <w:ind w:firstLine="709"/>
        <w:jc w:val="both"/>
        <w:textAlignment w:val="baseline"/>
        <w:rPr>
          <w:spacing w:val="2"/>
        </w:rPr>
      </w:pPr>
      <w:r w:rsidRPr="00912226">
        <w:rPr>
          <w:spacing w:val="2"/>
        </w:rPr>
        <w:t>- обозначение стандарта;</w:t>
      </w:r>
    </w:p>
    <w:p w:rsidR="00BD0595" w:rsidRPr="00912226" w:rsidRDefault="00BD0595" w:rsidP="00BD0595">
      <w:pPr>
        <w:widowControl w:val="0"/>
        <w:shd w:val="clear" w:color="auto" w:fill="FFFFFF"/>
        <w:ind w:firstLine="709"/>
        <w:jc w:val="both"/>
        <w:textAlignment w:val="baseline"/>
        <w:rPr>
          <w:spacing w:val="2"/>
        </w:rPr>
      </w:pPr>
      <w:r w:rsidRPr="00912226">
        <w:rPr>
          <w:spacing w:val="2"/>
        </w:rPr>
        <w:t>- штриховой код (при наличии).</w:t>
      </w:r>
    </w:p>
    <w:p w:rsidR="006D1C16" w:rsidRPr="00311AB3" w:rsidRDefault="006D1C16" w:rsidP="006D1C16">
      <w:pPr>
        <w:autoSpaceDE w:val="0"/>
        <w:adjustRightInd w:val="0"/>
        <w:ind w:firstLine="426"/>
        <w:jc w:val="both"/>
      </w:pPr>
      <w:r w:rsidRPr="00311AB3">
        <w:t>Допускается дополнять маркировку другими сведениями, например, сведениями о поставщиках подгузников (потребительских союзах, ассоциациях), наносить графические символы и рисунки, поясняющие включенные в маркировку сведения о подгузниках (вариант исполнения, отличительные характеристики, назначение и т.п.).</w:t>
      </w:r>
    </w:p>
    <w:p w:rsidR="006D1C16" w:rsidRPr="00311AB3" w:rsidRDefault="006D1C16" w:rsidP="006D1C16">
      <w:pPr>
        <w:autoSpaceDE w:val="0"/>
        <w:adjustRightInd w:val="0"/>
        <w:ind w:firstLine="426"/>
        <w:jc w:val="both"/>
      </w:pPr>
      <w:r w:rsidRPr="00311AB3">
        <w:t>Допускается дату изготовления (месяц, год) и срок годности дополнительно проставлять на фронтальной ленте.</w:t>
      </w:r>
    </w:p>
    <w:p w:rsidR="006D1C16" w:rsidRPr="00311AB3" w:rsidRDefault="006D1C16" w:rsidP="00311AB3">
      <w:pPr>
        <w:shd w:val="clear" w:color="auto" w:fill="FFFFFF" w:themeFill="background1"/>
        <w:autoSpaceDE w:val="0"/>
        <w:adjustRightInd w:val="0"/>
        <w:ind w:firstLine="426"/>
        <w:jc w:val="both"/>
      </w:pPr>
      <w:r w:rsidRPr="00311AB3">
        <w:t>Маркировка распространяется на продукцию, производимую на территории Российской Федерации, а также ввозимую по импорту и поступающую в обращение на территорию Российской Федерации и государств - членов Таможенного союза.</w:t>
      </w:r>
    </w:p>
    <w:p w:rsidR="006D1C16" w:rsidRPr="00311AB3" w:rsidRDefault="006D1C16" w:rsidP="006D1C16">
      <w:pPr>
        <w:autoSpaceDE w:val="0"/>
        <w:adjustRightInd w:val="0"/>
        <w:ind w:firstLine="426"/>
        <w:jc w:val="both"/>
      </w:pPr>
      <w:r w:rsidRPr="00311AB3">
        <w:t xml:space="preserve">Маркировка должна быть достоверной, проверяемой и читаемой. Маркировку наносят непосредственно на упаковку или на этикетку (ярлык), прикрепленную к упаковке. Маркировку наносят любым способом (печатью, тиснением, штампом), обеспечивающим ее ясность, четкость и читаемость. При использовании печатного способа нанесения маркировки </w:t>
      </w:r>
      <w:proofErr w:type="spellStart"/>
      <w:r w:rsidRPr="00311AB3">
        <w:t>отмарывание</w:t>
      </w:r>
      <w:proofErr w:type="spellEnd"/>
      <w:r w:rsidRPr="00311AB3">
        <w:t xml:space="preserve"> краски не допускается.</w:t>
      </w:r>
    </w:p>
    <w:p w:rsidR="006D1C16" w:rsidRPr="00311AB3" w:rsidRDefault="006D1C16" w:rsidP="006D1C16">
      <w:pPr>
        <w:tabs>
          <w:tab w:val="left" w:pos="8160"/>
        </w:tabs>
        <w:suppressAutoHyphens/>
        <w:ind w:firstLine="426"/>
        <w:jc w:val="both"/>
      </w:pPr>
      <w:r w:rsidRPr="00311AB3">
        <w:t>Подгузники должны быть упакованы в пакеты из полимерной пленки по ГОСТ 33781-2016 «Упаковка потребительская из картона, бумаги и комбинированных материалов. Общие технические условия», или коробки, или другую тару, обеспечивающую сохранность подгузников при транспортировании и хранении. Швы в пакетах из полимерной пленки должны быть заварены.</w:t>
      </w:r>
    </w:p>
    <w:p w:rsidR="008B1325" w:rsidRPr="00311AB3" w:rsidRDefault="008B1325" w:rsidP="008B1325">
      <w:pPr>
        <w:widowControl w:val="0"/>
        <w:shd w:val="clear" w:color="auto" w:fill="FFFFFF"/>
        <w:ind w:firstLine="426"/>
        <w:jc w:val="both"/>
        <w:textAlignment w:val="baseline"/>
        <w:rPr>
          <w:spacing w:val="2"/>
        </w:rPr>
      </w:pPr>
      <w:r w:rsidRPr="00311AB3">
        <w:rPr>
          <w:spacing w:val="2"/>
        </w:rPr>
        <w:t>В один пакет, пачку или коробку упаковывают подгузники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</w:t>
      </w:r>
    </w:p>
    <w:p w:rsidR="006D1C16" w:rsidRPr="00311AB3" w:rsidRDefault="006D1C16" w:rsidP="006D1C16">
      <w:pPr>
        <w:tabs>
          <w:tab w:val="left" w:pos="8160"/>
        </w:tabs>
        <w:suppressAutoHyphens/>
        <w:ind w:firstLine="426"/>
        <w:jc w:val="both"/>
      </w:pPr>
      <w:r w:rsidRPr="00311AB3">
        <w:t>Упаковка должна обеспечивать защиту от повреждений, порчи (изнашивания), или загрязнения во время хранения и транспортирования к месту использования товара по назначению.</w:t>
      </w:r>
    </w:p>
    <w:p w:rsidR="006D1C16" w:rsidRPr="006D1C16" w:rsidRDefault="008B1325" w:rsidP="006D1C16">
      <w:pPr>
        <w:keepNext/>
        <w:widowControl w:val="0"/>
        <w:tabs>
          <w:tab w:val="left" w:pos="3495"/>
        </w:tabs>
        <w:jc w:val="both"/>
        <w:rPr>
          <w:lang w:eastAsia="ar-SA"/>
        </w:rPr>
      </w:pPr>
      <w:r w:rsidRPr="00311AB3">
        <w:rPr>
          <w:lang w:eastAsia="ar-SA"/>
        </w:rPr>
        <w:t xml:space="preserve">       </w:t>
      </w:r>
      <w:r w:rsidR="006D1C16" w:rsidRPr="00311AB3">
        <w:rPr>
          <w:lang w:eastAsia="ar-SA"/>
        </w:rPr>
        <w:t xml:space="preserve"> Транспортировка должна осуществляться любым видом крытого транспорта, обеспечивающим защиту Товара от климатических воздействий, в соответствии с</w:t>
      </w:r>
      <w:r w:rsidR="006D1C16" w:rsidRPr="00E303B8">
        <w:rPr>
          <w:lang w:eastAsia="ar-SA"/>
        </w:rPr>
        <w:t xml:space="preserve"> правилами перевозки грузов, действующими на данном виде транспорта. </w:t>
      </w:r>
    </w:p>
    <w:p w:rsidR="00A458D8" w:rsidRPr="00E649EF" w:rsidRDefault="006F008E" w:rsidP="00A458D8">
      <w:pPr>
        <w:jc w:val="both"/>
        <w:rPr>
          <w:b/>
          <w:bCs/>
          <w:color w:val="000000"/>
          <w:spacing w:val="-6"/>
          <w:kern w:val="1"/>
        </w:rPr>
      </w:pPr>
      <w:r>
        <w:rPr>
          <w:b/>
          <w:bCs/>
          <w:color w:val="000000"/>
          <w:spacing w:val="-6"/>
          <w:kern w:val="1"/>
        </w:rPr>
        <w:t>6</w:t>
      </w:r>
      <w:r w:rsidR="00A458D8">
        <w:rPr>
          <w:b/>
          <w:bCs/>
          <w:color w:val="000000"/>
          <w:spacing w:val="-6"/>
          <w:kern w:val="1"/>
        </w:rPr>
        <w:t>.</w:t>
      </w:r>
      <w:r w:rsidR="00A458D8" w:rsidRPr="007355BA">
        <w:rPr>
          <w:b/>
          <w:bCs/>
          <w:color w:val="000000"/>
          <w:spacing w:val="-6"/>
          <w:kern w:val="1"/>
        </w:rPr>
        <w:t>Требования к</w:t>
      </w:r>
      <w:r w:rsidR="00A458D8" w:rsidRPr="007355BA">
        <w:rPr>
          <w:b/>
          <w:bCs/>
          <w:i/>
          <w:color w:val="000000"/>
          <w:spacing w:val="-6"/>
          <w:kern w:val="1"/>
        </w:rPr>
        <w:t xml:space="preserve"> </w:t>
      </w:r>
      <w:r w:rsidR="00A458D8" w:rsidRPr="007355BA">
        <w:rPr>
          <w:b/>
          <w:bCs/>
          <w:color w:val="000000"/>
          <w:spacing w:val="-6"/>
          <w:kern w:val="1"/>
        </w:rPr>
        <w:t xml:space="preserve">срокам и (или) объему предоставления гарантии качества </w:t>
      </w:r>
      <w:r w:rsidR="00A458D8">
        <w:rPr>
          <w:rFonts w:eastAsia="Times New Roman CYR" w:cs="Times New Roman CYR"/>
          <w:b/>
          <w:bCs/>
          <w:color w:val="000000"/>
          <w:spacing w:val="-6"/>
          <w:kern w:val="1"/>
        </w:rPr>
        <w:t>Товара</w:t>
      </w:r>
      <w:r w:rsidR="00A458D8" w:rsidRPr="007355BA">
        <w:rPr>
          <w:b/>
          <w:bCs/>
          <w:color w:val="000000"/>
          <w:spacing w:val="-6"/>
          <w:kern w:val="1"/>
        </w:rPr>
        <w:t>:</w:t>
      </w:r>
    </w:p>
    <w:p w:rsidR="00923BBE" w:rsidRPr="00923BBE" w:rsidRDefault="00470DF5" w:rsidP="00923BBE">
      <w:pPr>
        <w:jc w:val="both"/>
      </w:pPr>
      <w:r>
        <w:rPr>
          <w:b/>
          <w:bCs/>
          <w:color w:val="000000"/>
          <w:spacing w:val="-6"/>
          <w:kern w:val="1"/>
          <w:lang w:eastAsia="ar-SA"/>
        </w:rPr>
        <w:lastRenderedPageBreak/>
        <w:t xml:space="preserve"> </w:t>
      </w:r>
      <w:r>
        <w:rPr>
          <w:b/>
          <w:bCs/>
          <w:color w:val="000000"/>
          <w:spacing w:val="-6"/>
          <w:kern w:val="1"/>
          <w:lang w:eastAsia="ar-SA"/>
        </w:rPr>
        <w:tab/>
      </w:r>
      <w:r w:rsidR="00E303B8" w:rsidRPr="00E303B8">
        <w:rPr>
          <w:bCs/>
          <w:color w:val="000000"/>
          <w:shd w:val="clear" w:color="auto" w:fill="FFFFFF"/>
          <w:lang w:eastAsia="x-none"/>
        </w:rPr>
        <w:t xml:space="preserve">Поставляемый </w:t>
      </w:r>
      <w:r w:rsidR="00E303B8" w:rsidRPr="00E303B8">
        <w:rPr>
          <w:bCs/>
          <w:color w:val="000000"/>
          <w:shd w:val="clear" w:color="auto" w:fill="FFFFFF"/>
          <w:lang w:val="x-none" w:eastAsia="x-none"/>
        </w:rPr>
        <w:t xml:space="preserve">Товар, </w:t>
      </w:r>
      <w:r w:rsidR="00E303B8" w:rsidRPr="00E303B8">
        <w:rPr>
          <w:lang w:eastAsia="ar-SA"/>
        </w:rPr>
        <w:t xml:space="preserve">должен быть </w:t>
      </w:r>
      <w:r w:rsidR="009A675B">
        <w:rPr>
          <w:lang w:eastAsia="ar-SA"/>
        </w:rPr>
        <w:t>новым (ранее неиспользованным),</w:t>
      </w:r>
      <w:r w:rsidR="00923BBE" w:rsidRPr="000132C7">
        <w:rPr>
          <w:i/>
        </w:rPr>
        <w:t xml:space="preserve"> </w:t>
      </w:r>
      <w:r w:rsidR="00923BBE" w:rsidRPr="00923BBE">
        <w:t>свободным от прав третьих лиц, без дефектов и повреждений.</w:t>
      </w:r>
    </w:p>
    <w:p w:rsidR="00F143D3" w:rsidRDefault="00470DF5" w:rsidP="00F143D3">
      <w:pPr>
        <w:spacing w:line="100" w:lineRule="atLeast"/>
        <w:jc w:val="both"/>
        <w:rPr>
          <w:bCs/>
          <w:color w:val="000000"/>
          <w:shd w:val="clear" w:color="auto" w:fill="FFFFFF"/>
          <w:lang w:eastAsia="x-none"/>
        </w:rPr>
      </w:pPr>
      <w:r>
        <w:rPr>
          <w:b/>
          <w:bCs/>
          <w:color w:val="000000"/>
          <w:spacing w:val="-6"/>
          <w:kern w:val="1"/>
        </w:rPr>
        <w:t xml:space="preserve"> </w:t>
      </w:r>
      <w:r>
        <w:rPr>
          <w:b/>
          <w:bCs/>
          <w:color w:val="000000"/>
          <w:spacing w:val="-6"/>
          <w:kern w:val="1"/>
        </w:rPr>
        <w:tab/>
      </w:r>
      <w:r w:rsidR="00B9706C" w:rsidRPr="00B9706C">
        <w:rPr>
          <w:bCs/>
          <w:color w:val="000000"/>
          <w:shd w:val="clear" w:color="auto" w:fill="FFFFFF"/>
          <w:lang w:eastAsia="x-none"/>
        </w:rPr>
        <w:t>Срок предоставления гарантии качества подгузников не устанавливается, но должен быть указан срок годности товара и условия хранения. Остаточный срок годности не менее 6 (шести) месяцев от даты передачи Получателю.</w:t>
      </w:r>
    </w:p>
    <w:p w:rsidR="000973EC" w:rsidRPr="00470DF5" w:rsidRDefault="00FF51B9" w:rsidP="00F143D3">
      <w:pPr>
        <w:spacing w:line="100" w:lineRule="atLeast"/>
        <w:ind w:firstLine="708"/>
        <w:jc w:val="both"/>
        <w:rPr>
          <w:bCs/>
          <w:color w:val="000000"/>
          <w:shd w:val="clear" w:color="auto" w:fill="FFFFFF"/>
          <w:lang w:eastAsia="x-none"/>
        </w:rPr>
      </w:pPr>
      <w:r>
        <w:t xml:space="preserve"> </w:t>
      </w:r>
      <w:r w:rsidR="000973EC">
        <w:t>Срок службы Т</w:t>
      </w:r>
      <w:r w:rsidR="000973EC" w:rsidRPr="00A458D8">
        <w:t xml:space="preserve">овара (срок пользования) должен составлять не более 8 часов (при синдроме полиурии - не более 5 часов). </w:t>
      </w:r>
    </w:p>
    <w:p w:rsidR="00C37EBD" w:rsidRDefault="00C37EBD" w:rsidP="00C37EBD">
      <w:pPr>
        <w:jc w:val="both"/>
        <w:rPr>
          <w:sz w:val="20"/>
          <w:szCs w:val="20"/>
        </w:rPr>
      </w:pPr>
    </w:p>
    <w:p w:rsidR="00211EDB" w:rsidRDefault="00211EDB" w:rsidP="00C37EBD">
      <w:pPr>
        <w:jc w:val="both"/>
        <w:rPr>
          <w:sz w:val="20"/>
          <w:szCs w:val="20"/>
        </w:rPr>
      </w:pPr>
    </w:p>
    <w:p w:rsidR="00C37EBD" w:rsidRPr="00211EDB" w:rsidRDefault="00C37EBD" w:rsidP="00EE542E">
      <w:pPr>
        <w:jc w:val="both"/>
      </w:pPr>
    </w:p>
    <w:sectPr w:rsidR="00C37EBD" w:rsidRPr="00211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E15424"/>
    <w:multiLevelType w:val="hybridMultilevel"/>
    <w:tmpl w:val="10EED3D6"/>
    <w:lvl w:ilvl="0" w:tplc="48241A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4C7B98"/>
    <w:multiLevelType w:val="hybridMultilevel"/>
    <w:tmpl w:val="C38A26D4"/>
    <w:lvl w:ilvl="0" w:tplc="05D04502">
      <w:start w:val="2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74C"/>
    <w:rsid w:val="00000807"/>
    <w:rsid w:val="000132C7"/>
    <w:rsid w:val="00024E87"/>
    <w:rsid w:val="000257A4"/>
    <w:rsid w:val="00081DBA"/>
    <w:rsid w:val="000855BE"/>
    <w:rsid w:val="00091CB0"/>
    <w:rsid w:val="000933BB"/>
    <w:rsid w:val="000973EC"/>
    <w:rsid w:val="000B37F4"/>
    <w:rsid w:val="000B519E"/>
    <w:rsid w:val="000B5C7E"/>
    <w:rsid w:val="0010151A"/>
    <w:rsid w:val="0010260B"/>
    <w:rsid w:val="00117C17"/>
    <w:rsid w:val="001221C0"/>
    <w:rsid w:val="00126E96"/>
    <w:rsid w:val="001271DD"/>
    <w:rsid w:val="00152B3C"/>
    <w:rsid w:val="00197439"/>
    <w:rsid w:val="001B32C2"/>
    <w:rsid w:val="001F162A"/>
    <w:rsid w:val="00211EDB"/>
    <w:rsid w:val="002155FC"/>
    <w:rsid w:val="00217037"/>
    <w:rsid w:val="00222D59"/>
    <w:rsid w:val="00243F4B"/>
    <w:rsid w:val="00246A27"/>
    <w:rsid w:val="002838A6"/>
    <w:rsid w:val="00286076"/>
    <w:rsid w:val="00293736"/>
    <w:rsid w:val="002969D9"/>
    <w:rsid w:val="002A6E63"/>
    <w:rsid w:val="002B37D9"/>
    <w:rsid w:val="002B3E70"/>
    <w:rsid w:val="00311AB3"/>
    <w:rsid w:val="00325FD7"/>
    <w:rsid w:val="003337A5"/>
    <w:rsid w:val="00343155"/>
    <w:rsid w:val="00344DB4"/>
    <w:rsid w:val="00350377"/>
    <w:rsid w:val="003627F8"/>
    <w:rsid w:val="003648FC"/>
    <w:rsid w:val="003A5B5C"/>
    <w:rsid w:val="003A6877"/>
    <w:rsid w:val="003C2632"/>
    <w:rsid w:val="003D3008"/>
    <w:rsid w:val="003F062A"/>
    <w:rsid w:val="003F5A1A"/>
    <w:rsid w:val="003F67FF"/>
    <w:rsid w:val="00404880"/>
    <w:rsid w:val="004205F6"/>
    <w:rsid w:val="00420AAA"/>
    <w:rsid w:val="00436898"/>
    <w:rsid w:val="00440C4E"/>
    <w:rsid w:val="00470DF5"/>
    <w:rsid w:val="004967AD"/>
    <w:rsid w:val="004A75BD"/>
    <w:rsid w:val="004F74AB"/>
    <w:rsid w:val="00530643"/>
    <w:rsid w:val="00540A6A"/>
    <w:rsid w:val="005422B2"/>
    <w:rsid w:val="00556313"/>
    <w:rsid w:val="00582CF7"/>
    <w:rsid w:val="00596A55"/>
    <w:rsid w:val="005B5C2C"/>
    <w:rsid w:val="005D2D73"/>
    <w:rsid w:val="005F521D"/>
    <w:rsid w:val="0060365C"/>
    <w:rsid w:val="00633D13"/>
    <w:rsid w:val="006845CC"/>
    <w:rsid w:val="00692803"/>
    <w:rsid w:val="006B2583"/>
    <w:rsid w:val="006B72BA"/>
    <w:rsid w:val="006D1C16"/>
    <w:rsid w:val="006E4507"/>
    <w:rsid w:val="006F008E"/>
    <w:rsid w:val="006F4544"/>
    <w:rsid w:val="006F5080"/>
    <w:rsid w:val="00730699"/>
    <w:rsid w:val="00776DA6"/>
    <w:rsid w:val="00781288"/>
    <w:rsid w:val="0078766B"/>
    <w:rsid w:val="00791EEF"/>
    <w:rsid w:val="00792BF1"/>
    <w:rsid w:val="007D4132"/>
    <w:rsid w:val="007D4327"/>
    <w:rsid w:val="007E3192"/>
    <w:rsid w:val="00807839"/>
    <w:rsid w:val="0082582E"/>
    <w:rsid w:val="00856CC1"/>
    <w:rsid w:val="00866D36"/>
    <w:rsid w:val="0087292E"/>
    <w:rsid w:val="008A3AB9"/>
    <w:rsid w:val="008B1325"/>
    <w:rsid w:val="00904045"/>
    <w:rsid w:val="00915CDB"/>
    <w:rsid w:val="00923BBE"/>
    <w:rsid w:val="009430BE"/>
    <w:rsid w:val="00960DF5"/>
    <w:rsid w:val="009715D8"/>
    <w:rsid w:val="009920EF"/>
    <w:rsid w:val="009936D9"/>
    <w:rsid w:val="00996BB7"/>
    <w:rsid w:val="009A2813"/>
    <w:rsid w:val="009A675B"/>
    <w:rsid w:val="009A685C"/>
    <w:rsid w:val="009A75F6"/>
    <w:rsid w:val="00A3674C"/>
    <w:rsid w:val="00A458D8"/>
    <w:rsid w:val="00A45CFF"/>
    <w:rsid w:val="00A469B5"/>
    <w:rsid w:val="00A54DD2"/>
    <w:rsid w:val="00A6653A"/>
    <w:rsid w:val="00A806D7"/>
    <w:rsid w:val="00A848AB"/>
    <w:rsid w:val="00A90D8F"/>
    <w:rsid w:val="00AD31F5"/>
    <w:rsid w:val="00B0388D"/>
    <w:rsid w:val="00B42B5C"/>
    <w:rsid w:val="00B5463B"/>
    <w:rsid w:val="00B71E20"/>
    <w:rsid w:val="00B82B25"/>
    <w:rsid w:val="00B82C58"/>
    <w:rsid w:val="00B9706C"/>
    <w:rsid w:val="00BA37E9"/>
    <w:rsid w:val="00BD0595"/>
    <w:rsid w:val="00BD2FDB"/>
    <w:rsid w:val="00BD3086"/>
    <w:rsid w:val="00BD7F17"/>
    <w:rsid w:val="00BE63DA"/>
    <w:rsid w:val="00C219E5"/>
    <w:rsid w:val="00C37EBD"/>
    <w:rsid w:val="00C5027F"/>
    <w:rsid w:val="00C664B7"/>
    <w:rsid w:val="00C70F1B"/>
    <w:rsid w:val="00C8241F"/>
    <w:rsid w:val="00CA06EC"/>
    <w:rsid w:val="00D05686"/>
    <w:rsid w:val="00D14F69"/>
    <w:rsid w:val="00D159A6"/>
    <w:rsid w:val="00D15DB0"/>
    <w:rsid w:val="00D160C3"/>
    <w:rsid w:val="00D25499"/>
    <w:rsid w:val="00D303CC"/>
    <w:rsid w:val="00D52131"/>
    <w:rsid w:val="00D9037D"/>
    <w:rsid w:val="00D97970"/>
    <w:rsid w:val="00DC465D"/>
    <w:rsid w:val="00DD7A2A"/>
    <w:rsid w:val="00DD7D6E"/>
    <w:rsid w:val="00DF0C96"/>
    <w:rsid w:val="00DF3329"/>
    <w:rsid w:val="00DF60B9"/>
    <w:rsid w:val="00E303B8"/>
    <w:rsid w:val="00E35FA4"/>
    <w:rsid w:val="00E64714"/>
    <w:rsid w:val="00E8455C"/>
    <w:rsid w:val="00EA53DD"/>
    <w:rsid w:val="00EE542E"/>
    <w:rsid w:val="00EF3ACC"/>
    <w:rsid w:val="00F020BC"/>
    <w:rsid w:val="00F025CF"/>
    <w:rsid w:val="00F1345E"/>
    <w:rsid w:val="00F143D3"/>
    <w:rsid w:val="00F2702B"/>
    <w:rsid w:val="00F30647"/>
    <w:rsid w:val="00F41B6D"/>
    <w:rsid w:val="00F50D85"/>
    <w:rsid w:val="00F545A9"/>
    <w:rsid w:val="00F638D4"/>
    <w:rsid w:val="00F74DD5"/>
    <w:rsid w:val="00F94E38"/>
    <w:rsid w:val="00F958F8"/>
    <w:rsid w:val="00F97125"/>
    <w:rsid w:val="00FB06A3"/>
    <w:rsid w:val="00FB39A1"/>
    <w:rsid w:val="00FB7E8A"/>
    <w:rsid w:val="00FF2A24"/>
    <w:rsid w:val="00FF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E74BEB-F3DF-488A-9872-CE0AA5EB3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1,h1,Header 1"/>
    <w:basedOn w:val="a"/>
    <w:next w:val="a"/>
    <w:link w:val="10"/>
    <w:qFormat/>
    <w:rsid w:val="00A3674C"/>
    <w:pPr>
      <w:keepNext/>
      <w:spacing w:before="240" w:after="60"/>
      <w:outlineLvl w:val="0"/>
    </w:pPr>
    <w:rPr>
      <w:b/>
      <w:bCs/>
      <w:i/>
      <w:kern w:val="32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1 Знак,h1 Знак"/>
    <w:basedOn w:val="a0"/>
    <w:link w:val="1"/>
    <w:rsid w:val="00A3674C"/>
    <w:rPr>
      <w:rFonts w:ascii="Times New Roman" w:eastAsia="Times New Roman" w:hAnsi="Times New Roman" w:cs="Times New Roman"/>
      <w:b/>
      <w:bCs/>
      <w:i/>
      <w:kern w:val="32"/>
      <w:sz w:val="40"/>
      <w:szCs w:val="40"/>
      <w:lang w:eastAsia="ru-RU"/>
    </w:rPr>
  </w:style>
  <w:style w:type="paragraph" w:styleId="a3">
    <w:name w:val="Title"/>
    <w:basedOn w:val="a"/>
    <w:link w:val="a4"/>
    <w:qFormat/>
    <w:rsid w:val="00A3674C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rsid w:val="00A3674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Normal (Web)"/>
    <w:aliases w:val="Обычный (Web)"/>
    <w:basedOn w:val="a"/>
    <w:rsid w:val="00A3674C"/>
  </w:style>
  <w:style w:type="paragraph" w:customStyle="1" w:styleId="21">
    <w:name w:val="Основной текст с отступом 21"/>
    <w:basedOn w:val="a"/>
    <w:rsid w:val="00A3674C"/>
    <w:pPr>
      <w:suppressAutoHyphens/>
      <w:ind w:left="-540" w:firstLine="540"/>
      <w:jc w:val="both"/>
    </w:pPr>
    <w:rPr>
      <w:sz w:val="28"/>
      <w:lang w:eastAsia="ar-SA"/>
    </w:rPr>
  </w:style>
  <w:style w:type="paragraph" w:customStyle="1" w:styleId="a6">
    <w:basedOn w:val="a"/>
    <w:next w:val="a7"/>
    <w:rsid w:val="00C37EBD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C37EB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37E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44DB4"/>
    <w:pPr>
      <w:ind w:left="720"/>
      <w:contextualSpacing/>
    </w:pPr>
  </w:style>
  <w:style w:type="paragraph" w:customStyle="1" w:styleId="ConsPlusNormal">
    <w:name w:val="ConsPlusNormal"/>
    <w:rsid w:val="003627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20AA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20AA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rsid w:val="00FF2A24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1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59639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8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9781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031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01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2035</Words>
  <Characters>11605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 Дмитрий Алексеевич</dc:creator>
  <cp:lastModifiedBy>Фаткуллова Неля Федоровна</cp:lastModifiedBy>
  <cp:revision>4</cp:revision>
  <cp:lastPrinted>2020-11-05T15:04:00Z</cp:lastPrinted>
  <dcterms:created xsi:type="dcterms:W3CDTF">2020-12-29T12:38:00Z</dcterms:created>
  <dcterms:modified xsi:type="dcterms:W3CDTF">2020-12-30T10:39:00Z</dcterms:modified>
</cp:coreProperties>
</file>