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A2" w:rsidRPr="003D2AA2" w:rsidRDefault="003D2AA2" w:rsidP="003D2AA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AA2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3D2AA2" w:rsidRPr="003D2AA2" w:rsidRDefault="003D2AA2" w:rsidP="003D2A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D2AA2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3D2AA2">
        <w:rPr>
          <w:rFonts w:ascii="Times New Roman" w:eastAsia="Times New Roman" w:hAnsi="Times New Roman" w:cs="Times New Roman"/>
          <w:lang w:eastAsia="ar-SA"/>
        </w:rPr>
        <w:t>выполнение работ по изготовлению протезов нижних конечностей для обеспечения застрахованных лиц, пострадавших вследствие несчастных случаев на производстве, по филиалу № 16</w:t>
      </w:r>
    </w:p>
    <w:p w:rsidR="003D2AA2" w:rsidRPr="003D2AA2" w:rsidRDefault="003D2AA2" w:rsidP="003D2AA2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D2AA2">
        <w:rPr>
          <w:rFonts w:ascii="Times New Roman" w:eastAsia="Calibri" w:hAnsi="Times New Roman" w:cs="Times New Roman"/>
          <w:b/>
          <w:sz w:val="24"/>
          <w:szCs w:val="24"/>
        </w:rPr>
        <w:t>Наименование работ</w:t>
      </w:r>
    </w:p>
    <w:p w:rsidR="003D2AA2" w:rsidRPr="003D2AA2" w:rsidRDefault="003D2AA2" w:rsidP="003D2A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3D2AA2">
        <w:rPr>
          <w:rFonts w:ascii="Times New Roman" w:eastAsia="Arial" w:hAnsi="Times New Roman" w:cs="Times New Roman"/>
          <w:lang w:eastAsia="ar-SA"/>
        </w:rPr>
        <w:t>Протез нижней конечности – техническое средство реабилитации, заменяющее частично или полностью отсутствующую (имеющую врожденные дефекты) нижнюю конечность и служащее для восполнения косметического и (или) функционального дефекта.</w:t>
      </w:r>
    </w:p>
    <w:p w:rsidR="003D2AA2" w:rsidRPr="003D2AA2" w:rsidRDefault="003D2AA2" w:rsidP="003D2A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3D2AA2">
        <w:rPr>
          <w:rFonts w:ascii="Times New Roman" w:eastAsia="Arial" w:hAnsi="Times New Roman" w:cs="Times New Roman"/>
          <w:lang w:eastAsia="ar-SA"/>
        </w:rPr>
        <w:t>Протезы нижних конечностей классифицированы в соответствии с требованиями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терминология»,  код двухуровневой классификации 06 24.</w:t>
      </w:r>
    </w:p>
    <w:p w:rsidR="003D2AA2" w:rsidRPr="003D2AA2" w:rsidRDefault="003D2AA2" w:rsidP="003D2AA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D2AA2" w:rsidRPr="003D2AA2" w:rsidRDefault="003D2AA2" w:rsidP="003D2A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3D2AA2">
        <w:rPr>
          <w:rFonts w:ascii="Times New Roman" w:eastAsia="Times New Roman" w:hAnsi="Times New Roman" w:cs="Times New Roman"/>
          <w:b/>
          <w:lang w:eastAsia="ar-SA"/>
        </w:rPr>
        <w:t xml:space="preserve">Требования к качеству и безопасности </w:t>
      </w:r>
    </w:p>
    <w:p w:rsidR="003D2AA2" w:rsidRPr="003D2AA2" w:rsidRDefault="003D2AA2" w:rsidP="003D2AA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Cs/>
          <w:lang w:eastAsia="ar-SA"/>
        </w:rPr>
      </w:pPr>
      <w:r w:rsidRPr="003D2AA2">
        <w:rPr>
          <w:rFonts w:ascii="Times New Roman" w:eastAsia="Arial" w:hAnsi="Times New Roman" w:cs="Times New Roman"/>
          <w:bCs/>
          <w:lang w:eastAsia="ar-SA"/>
        </w:rPr>
        <w:t xml:space="preserve">Протезирование нижних конечностей 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конечности пациента с помощью протеза конечности. Работы по изготовлению протезов нижних конечностей для обеспечения застрахованных лиц предусматривают индивидуальное изготовление с учетом анатомических дефектов конечности, в том числе: </w:t>
      </w:r>
    </w:p>
    <w:p w:rsidR="003D2AA2" w:rsidRPr="003D2AA2" w:rsidRDefault="003D2AA2" w:rsidP="003D2AA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Cs/>
          <w:lang w:eastAsia="ar-SA"/>
        </w:rPr>
      </w:pPr>
      <w:r w:rsidRPr="003D2AA2">
        <w:rPr>
          <w:rFonts w:ascii="Times New Roman" w:eastAsia="Arial" w:hAnsi="Times New Roman" w:cs="Times New Roman"/>
          <w:bCs/>
          <w:lang w:eastAsia="ar-SA"/>
        </w:rPr>
        <w:t>- обязательную предварительную процедуру замера протезируемой культи нижней конечности или снятие с нее слепков, индивидуально для каждого пользователя, при этом в каждом конкретном случае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аспекты;</w:t>
      </w:r>
    </w:p>
    <w:p w:rsidR="003D2AA2" w:rsidRPr="003D2AA2" w:rsidRDefault="003D2AA2" w:rsidP="003D2AA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Cs/>
          <w:lang w:eastAsia="ar-SA"/>
        </w:rPr>
      </w:pPr>
      <w:r w:rsidRPr="003D2AA2">
        <w:rPr>
          <w:rFonts w:ascii="Times New Roman" w:eastAsia="Arial" w:hAnsi="Times New Roman" w:cs="Times New Roman"/>
          <w:bCs/>
          <w:lang w:eastAsia="ar-SA"/>
        </w:rPr>
        <w:t>- примерку и, при необходимости, подгонку изделия, исходя из антропометрических данных пользователя;</w:t>
      </w:r>
    </w:p>
    <w:p w:rsidR="003D2AA2" w:rsidRPr="003D2AA2" w:rsidRDefault="003D2AA2" w:rsidP="003D2AA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Cs/>
          <w:lang w:eastAsia="ar-SA"/>
        </w:rPr>
      </w:pPr>
      <w:r w:rsidRPr="003D2AA2">
        <w:rPr>
          <w:rFonts w:ascii="Times New Roman" w:eastAsia="Arial" w:hAnsi="Times New Roman" w:cs="Times New Roman"/>
          <w:bCs/>
          <w:lang w:eastAsia="ar-SA"/>
        </w:rPr>
        <w:t>- обучение пользованию и выдачу технического средства реабилитации.</w:t>
      </w:r>
    </w:p>
    <w:p w:rsidR="003D2AA2" w:rsidRPr="003D2AA2" w:rsidRDefault="003D2AA2" w:rsidP="003D2AA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Cs/>
          <w:lang w:eastAsia="ar-SA"/>
        </w:rPr>
      </w:pPr>
      <w:r w:rsidRPr="003D2AA2">
        <w:rPr>
          <w:rFonts w:ascii="Times New Roman" w:eastAsia="Arial" w:hAnsi="Times New Roman" w:cs="Times New Roman"/>
          <w:bCs/>
          <w:lang w:eastAsia="ar-SA"/>
        </w:rPr>
        <w:t>Проведение замеров, примерки и выдачи готового изделия должны осуществляться на территории Свердловской области.</w:t>
      </w:r>
    </w:p>
    <w:p w:rsidR="003D2AA2" w:rsidRPr="003D2AA2" w:rsidRDefault="003D2AA2" w:rsidP="003D2AA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Cs/>
          <w:lang w:eastAsia="ar-SA"/>
        </w:rPr>
      </w:pPr>
      <w:r w:rsidRPr="003D2AA2">
        <w:rPr>
          <w:rFonts w:ascii="Times New Roman" w:eastAsia="Arial" w:hAnsi="Times New Roman" w:cs="Times New Roman"/>
          <w:bCs/>
          <w:lang w:eastAsia="ar-SA"/>
        </w:rPr>
        <w:t>Узлы, элементы, материалы, используемые при изготовлении протезов нижних конечностей, должны быть новым товаром (товаром, который не был 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3D2AA2" w:rsidRPr="003D2AA2" w:rsidRDefault="003D2AA2" w:rsidP="003D2AA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Arial" w:hAnsi="Times New Roman" w:cs="Times New Roman"/>
          <w:bCs/>
          <w:lang w:eastAsia="ar-SA"/>
        </w:rPr>
        <w:t>Материалы, применяемые при выполнении работ по изготовлению протезов нижних конечностей, должны быть разрешены к применению Минздравом России, не должны содержать ядовитых (токсичных) компонентов и должны быть стойкими к воспламенению. Материалы приемных гильз протезов,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(подформовку). Металлические детали протезов должны быть изготовлены из коррозионно-стойких материалов или иметь защитные или защитно-декоративные покрытия</w:t>
      </w:r>
      <w:r w:rsidRPr="003D2AA2">
        <w:rPr>
          <w:rFonts w:ascii="Times New Roman" w:eastAsia="Times New Roman" w:hAnsi="Times New Roman" w:cs="Times New Roman"/>
          <w:lang w:eastAsia="ar-SA"/>
        </w:rPr>
        <w:t>.</w:t>
      </w:r>
    </w:p>
    <w:p w:rsidR="003D2AA2" w:rsidRPr="003D2AA2" w:rsidRDefault="003D2AA2" w:rsidP="003D2A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3D2AA2" w:rsidRPr="003D2AA2" w:rsidRDefault="003D2AA2" w:rsidP="003D2A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3D2AA2">
        <w:rPr>
          <w:rFonts w:ascii="Times New Roman" w:eastAsia="Times New Roman" w:hAnsi="Times New Roman" w:cs="Times New Roman"/>
          <w:b/>
          <w:lang w:eastAsia="ar-SA"/>
        </w:rPr>
        <w:t>Требования к техническим и функциональным характеристикам</w:t>
      </w:r>
    </w:p>
    <w:p w:rsidR="003D2AA2" w:rsidRPr="003D2AA2" w:rsidRDefault="003D2AA2" w:rsidP="003D2AA2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>Конструкцией протезов нижних конечностей при применении их пользователем должны быть обеспечены статико-динамические показатели (при условии предварительного обучения пользователя): а) возможность находиться пользователю в следующих основных положениях: стояния, сидения, приседания; б) возможность ходьбы: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3D2AA2" w:rsidRPr="003D2AA2" w:rsidRDefault="003D2AA2" w:rsidP="003D2AA2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>в) возможность перемещения в стороны приставным шагом.</w:t>
      </w:r>
    </w:p>
    <w:p w:rsidR="003D2AA2" w:rsidRPr="003D2AA2" w:rsidRDefault="003D2AA2" w:rsidP="003D2AA2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>Индивидуальная схема построения протеза должна обеспечивать устойчивость пользователя в сагиттальной и фронтальной плоскостях в состоянии статики и динамики.</w:t>
      </w:r>
    </w:p>
    <w:p w:rsidR="003D2AA2" w:rsidRPr="003D2AA2" w:rsidRDefault="003D2AA2" w:rsidP="003D2AA2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lastRenderedPageBreak/>
        <w:t>Протезы нижних конечностей должны быть разработаны с учетом эргономики, с учетом уровня ампутации и модулирования, применяемого в протезировании:</w:t>
      </w:r>
    </w:p>
    <w:p w:rsidR="003D2AA2" w:rsidRPr="003D2AA2" w:rsidRDefault="003D2AA2" w:rsidP="003D2AA2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3D2AA2" w:rsidRPr="003D2AA2" w:rsidRDefault="003D2AA2" w:rsidP="003D2AA2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3D2AA2" w:rsidRPr="003D2AA2" w:rsidRDefault="003D2AA2" w:rsidP="003D2AA2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>Приемная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Узлы протеза должны быть стойкими к воздействию физиологических растворов (пота, мочи), а также к воздействию средств дезинфекции и санитарно-гигиенической обработки.</w:t>
      </w:r>
    </w:p>
    <w:p w:rsidR="003D2AA2" w:rsidRPr="003D2AA2" w:rsidRDefault="003D2AA2" w:rsidP="003D2AA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3D2AA2">
        <w:rPr>
          <w:rFonts w:ascii="Times New Roman" w:eastAsia="Times New Roman" w:hAnsi="Times New Roman" w:cs="Times New Roman"/>
          <w:b/>
          <w:lang w:eastAsia="ar-SA"/>
        </w:rPr>
        <w:t xml:space="preserve">Требования к маркировке, упаковке </w:t>
      </w:r>
    </w:p>
    <w:p w:rsidR="003D2AA2" w:rsidRPr="003D2AA2" w:rsidRDefault="003D2AA2" w:rsidP="003D2AA2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>Каждый протез должно иметь этикетку, на которой должны быть указаны ссылки на соответствующие стандарт(ы) и/или технический(ие) документ(ы), а также условия нагружения и/или уровни нагрузки, применяемые при испытаниях.</w:t>
      </w:r>
    </w:p>
    <w:p w:rsidR="003D2AA2" w:rsidRPr="003D2AA2" w:rsidRDefault="003D2AA2" w:rsidP="003D2A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например, указание о допустимых максимальных значениях соответствующих параметров </w:t>
      </w:r>
    </w:p>
    <w:p w:rsidR="003D2AA2" w:rsidRPr="003D2AA2" w:rsidRDefault="003D2AA2" w:rsidP="003D2AA2">
      <w:pPr>
        <w:suppressAutoHyphens/>
        <w:spacing w:before="280" w:after="280" w:line="240" w:lineRule="auto"/>
        <w:ind w:firstLine="4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 xml:space="preserve">     Данные на этикетке не должны зависеть от специальной информации изготовителя по назначенному применению протезов.</w:t>
      </w:r>
    </w:p>
    <w:p w:rsidR="003D2AA2" w:rsidRPr="003D2AA2" w:rsidRDefault="003D2AA2" w:rsidP="003D2A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 xml:space="preserve">Упаковку протезов проводят при их выдаче. 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3D2AA2" w:rsidRPr="003D2AA2" w:rsidRDefault="003D2AA2" w:rsidP="003D2A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 xml:space="preserve">В зависимости от размеров протезы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3D2AA2" w:rsidRPr="003D2AA2" w:rsidRDefault="003D2AA2" w:rsidP="003D2A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>Упакованные изделия должны быть перевязаны шпагатом или оклеены клеевой лентой на бумажной основе или полиэтиленовой лентой с липким слоем.</w:t>
      </w:r>
    </w:p>
    <w:p w:rsidR="003D2AA2" w:rsidRPr="003D2AA2" w:rsidRDefault="003D2AA2" w:rsidP="003D2A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D2AA2" w:rsidRPr="003D2AA2" w:rsidRDefault="003D2AA2" w:rsidP="003D2AA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3D2AA2">
        <w:rPr>
          <w:rFonts w:ascii="Times New Roman" w:eastAsia="Times New Roman" w:hAnsi="Times New Roman" w:cs="Times New Roman"/>
          <w:b/>
          <w:lang w:eastAsia="ar-SA"/>
        </w:rPr>
        <w:t>Требования к результатам работ</w:t>
      </w:r>
    </w:p>
    <w:p w:rsidR="003D2AA2" w:rsidRPr="003D2AA2" w:rsidRDefault="003D2AA2" w:rsidP="003D2AA2">
      <w:pPr>
        <w:suppressAutoHyphens/>
        <w:spacing w:before="280" w:after="280" w:line="240" w:lineRule="auto"/>
        <w:ind w:firstLine="4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>Работы по обеспечению застрахованных лиц протезами нижних конечностей следует считать эффективно исполненными, если у него частично восстановлены опорно-двигательные функции и (или) устранены косметические дефекты нижних конечностей с помощью протезов.</w:t>
      </w:r>
    </w:p>
    <w:p w:rsidR="003D2AA2" w:rsidRPr="003D2AA2" w:rsidRDefault="003D2AA2" w:rsidP="003D2AA2">
      <w:pPr>
        <w:suppressAutoHyphens/>
        <w:spacing w:before="280" w:after="280" w:line="240" w:lineRule="auto"/>
        <w:ind w:firstLine="4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>При передаче застрахованному лицу готового изделия Исполнитель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3D2AA2" w:rsidRPr="003D2AA2" w:rsidRDefault="003D2AA2" w:rsidP="003D2AA2">
      <w:pPr>
        <w:suppressAutoHyphens/>
        <w:spacing w:before="280" w:after="280" w:line="240" w:lineRule="auto"/>
        <w:ind w:firstLine="4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>a) допустимые максимальные значения основных параметров нагружения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устройство;</w:t>
      </w:r>
    </w:p>
    <w:p w:rsidR="003D2AA2" w:rsidRPr="003D2AA2" w:rsidRDefault="003D2AA2" w:rsidP="003D2AA2">
      <w:pPr>
        <w:suppressAutoHyphens/>
        <w:spacing w:before="280" w:after="280" w:line="240" w:lineRule="auto"/>
        <w:ind w:firstLine="4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>b) данные узлов и/или элементов, которые могут быть использованы в протезном устройстве.</w:t>
      </w:r>
    </w:p>
    <w:p w:rsidR="003D2AA2" w:rsidRPr="003D2AA2" w:rsidRDefault="003D2AA2" w:rsidP="003D2AA2">
      <w:pPr>
        <w:suppressAutoHyphens/>
        <w:spacing w:before="280" w:after="280" w:line="240" w:lineRule="auto"/>
        <w:ind w:firstLine="4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3D2AA2" w:rsidRPr="003D2AA2" w:rsidRDefault="003D2AA2" w:rsidP="003D2AA2">
      <w:pPr>
        <w:suppressAutoHyphens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3D2AA2">
        <w:rPr>
          <w:rFonts w:ascii="Times New Roman" w:eastAsia="Times New Roman" w:hAnsi="Times New Roman" w:cs="Times New Roman"/>
          <w:b/>
          <w:lang w:eastAsia="ar-SA"/>
        </w:rPr>
        <w:t>Требования к сроку и (или) объему предоставленных гарантий качества</w:t>
      </w:r>
    </w:p>
    <w:p w:rsidR="003D2AA2" w:rsidRPr="003D2AA2" w:rsidRDefault="003D2AA2" w:rsidP="003D2AA2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D2AA2">
        <w:rPr>
          <w:rFonts w:ascii="Times New Roman" w:eastAsia="Times New Roman" w:hAnsi="Times New Roman" w:cs="Times New Roman"/>
          <w:b/>
          <w:lang w:eastAsia="ar-SA"/>
        </w:rPr>
        <w:t xml:space="preserve"> выполнения работ</w:t>
      </w:r>
    </w:p>
    <w:p w:rsidR="003D2AA2" w:rsidRPr="003D2AA2" w:rsidRDefault="003D2AA2" w:rsidP="003D2A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3D2AA2" w:rsidRPr="003D2AA2" w:rsidRDefault="003D2AA2" w:rsidP="003D2AA2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>Замена приемных гильз на лечебно-тренировочные протезы производится по медицинским показаниям  - до 3-х раз в год.</w:t>
      </w:r>
    </w:p>
    <w:p w:rsidR="003D2AA2" w:rsidRPr="003D2AA2" w:rsidRDefault="003D2AA2" w:rsidP="003D2AA2">
      <w:pPr>
        <w:tabs>
          <w:tab w:val="num" w:pos="720"/>
        </w:tabs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 застрахованного лица).</w:t>
      </w:r>
    </w:p>
    <w:p w:rsidR="003D2AA2" w:rsidRPr="003D2AA2" w:rsidRDefault="003D2AA2" w:rsidP="003D2AA2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 xml:space="preserve">Срок выполнения работ: </w:t>
      </w:r>
      <w:r w:rsidRPr="003D2AA2">
        <w:rPr>
          <w:rFonts w:ascii="Times New Roman" w:eastAsia="Times New Roman" w:hAnsi="Times New Roman" w:cs="Times New Roman"/>
          <w:b/>
          <w:lang w:eastAsia="ar-SA"/>
        </w:rPr>
        <w:t>до 30 июня 2021 года</w:t>
      </w:r>
      <w:r w:rsidRPr="003D2AA2">
        <w:rPr>
          <w:rFonts w:ascii="Times New Roman" w:eastAsia="Times New Roman" w:hAnsi="Times New Roman" w:cs="Times New Roman"/>
          <w:lang w:eastAsia="ar-SA"/>
        </w:rPr>
        <w:t>.</w:t>
      </w:r>
    </w:p>
    <w:p w:rsidR="003D2AA2" w:rsidRPr="003D2AA2" w:rsidRDefault="003D2AA2" w:rsidP="003D2A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D2AA2">
        <w:rPr>
          <w:rFonts w:ascii="Times New Roman" w:eastAsia="Times New Roman" w:hAnsi="Times New Roman" w:cs="Times New Roman"/>
          <w:lang w:eastAsia="ar-SA"/>
        </w:rPr>
        <w:t xml:space="preserve">Протезы нижних конечностей в количестве </w:t>
      </w:r>
      <w:r w:rsidRPr="003D2AA2">
        <w:rPr>
          <w:rFonts w:ascii="Times New Roman" w:eastAsia="Times New Roman" w:hAnsi="Times New Roman" w:cs="Times New Roman"/>
          <w:b/>
          <w:lang w:eastAsia="ar-SA"/>
        </w:rPr>
        <w:t xml:space="preserve">23 шт. </w:t>
      </w:r>
    </w:p>
    <w:p w:rsidR="003D2AA2" w:rsidRPr="003D2AA2" w:rsidRDefault="003D2AA2" w:rsidP="003D2AA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8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848"/>
        <w:gridCol w:w="5442"/>
        <w:gridCol w:w="993"/>
        <w:gridCol w:w="992"/>
        <w:gridCol w:w="992"/>
      </w:tblGrid>
      <w:tr w:rsidR="003D2AA2" w:rsidRPr="003D2AA2" w:rsidTr="00AB5DEE">
        <w:trPr>
          <w:trHeight w:val="14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Описание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изготовления</w:t>
            </w:r>
          </w:p>
          <w:p w:rsidR="003D2AA2" w:rsidRPr="003D2AA2" w:rsidRDefault="003D2AA2" w:rsidP="003D2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(дни)</w:t>
            </w:r>
          </w:p>
          <w:p w:rsidR="003D2AA2" w:rsidRPr="003D2AA2" w:rsidRDefault="003D2AA2" w:rsidP="003D2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Гарантийный</w:t>
            </w:r>
          </w:p>
          <w:p w:rsidR="003D2AA2" w:rsidRPr="003D2AA2" w:rsidRDefault="003D2AA2" w:rsidP="003D2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эксплуатации  (мес.)</w:t>
            </w:r>
          </w:p>
          <w:p w:rsidR="003D2AA2" w:rsidRPr="003D2AA2" w:rsidRDefault="003D2AA2" w:rsidP="003D2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</w:t>
            </w:r>
          </w:p>
        </w:tc>
      </w:tr>
      <w:tr w:rsidR="003D2AA2" w:rsidRPr="003D2AA2" w:rsidTr="00AB5D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голени немодульный. Формообразующая часть косметической облицовки -  мягкая полиуретановая, без облицовки; покрытие облицовки - чулки ортопедические. Приемная гильза индивидуальная, изготовленная по индивидуальному слепку с культи инвалида или размерам. Материал приемной гильзы - кожа, литьевой слоистый пластик на основе акриловых смол; допускается вкладная гильза из вспененных материалов или кожи. Крепление протеза на инвалиде индивидуальное, с использованием кожаных полуфабрикатов, с использованием гильзы бедра; шины, узлы для немодульных протезов; стопа шарнирная полиуретановая,  стопа с металлическим каркасом, подвижная во всех вертикальных плоскостях. Протез может изготавливаться без стопы.   Тип протеза по назначению: постоянный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3D2AA2" w:rsidRPr="003D2AA2" w:rsidTr="00AB5D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Протез голени модульный. Формообразующая часть косметической облицовки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 или размерам; (одна пробная гильза); материал постоянной гильзы: кожа, литьевой слоистый пластик на основе акриловых смол, листовой термопластичный пластик; без вкладной гильзы, вкладная гильза из вспененных материалов, эластичных термопластов. Крепление протеза с использованием кожаных полуфабрикатов (без шин), с использованием гильзы (манжеты с шинами) бедра, с использованием наколенника, вакуумное, за счёт формы приёмной гильзы. Регулировочно-соединительные устройства должны соответствовать весу инвалида. Стопа с </w:t>
            </w:r>
            <w:r w:rsidRPr="003D2A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повышенной</w:t>
            </w: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упругостью носочной части; стопа с голеностопным шарниром, подвижным в сагиттальной плоскости, со сменным пяточным амортизатором, в т.ч. с двухступенчатой регулируемой пациентом высотой каблука; стопа полиуретановая монолитная; стопа с металлическим каркасом, подвижная во всех вертикальных плоскостях; стопа с минимальным весом, легким перекатом и пониженной нагрузкой на мягкие ткани пациента. Тип протеза по назначению: постоянный.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3D2AA2" w:rsidRPr="003D2AA2" w:rsidTr="00AB5D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Протез голени модульный. Формообразующая часть косметической облицовки мягкая полиуретановая (поролон) или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 или размерам; (одна пробная гильза); материал постоянной гильзы: кожа, литьевой слоистый пластик на основе акриловых смол, листовой </w:t>
            </w: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термопластичный пластик; без вкладной гильзы или вкладная гильза из вспененных материалов или эластичных термопластов. Крепление протеза с использованием кожаных полуфабрикатов (без шин), с использованием гильзы (манжеты с шинами) бедра, с использованием наколенника,  вакуумное, за счёт формы приёмной гильзы. Регулировочно-соединительные устройства должны соответствовать весу инвалида. Стопа  подвижная во всех вертикальных плоскостях (с мультиосным движением в голеностопе); стопа со средней степенью энергосбережения, или стопа динамическая с S - образным пружинным элементом, с функциональной косметической оболочкой и встроенным трикотажным промежуточным слоем. Тип протеза  по назначению: постоянный.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3D2AA2" w:rsidRPr="003D2AA2" w:rsidTr="00AB5D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голени модульный. Формообразующая часть косметической облицовки мягкая полиуретановая, без облицовки. Косметическое покрытие облицовки чулки ортопедические. Приёмная гильза индивидуальная, изготовленная по индивидуальному слепку с культи инвалида, (одна пробная гильза); материал постоянной гильзы: литьевой слоистый пластик на основе акриловых смол, листовой термопластичный пластик; без вкладной гильзы или вкладная гильза из вспененных материалов или эластичных термопластов. Крепление протеза с использованием кожаных полуфабрикатов (без шин), с использованием гильзы (манжеты с шинами) бедра, с использованием наколенника,  вакуумное, за счёт формы приёмной гильзы. Регулировочно-соединительные устройства должны соответствовать весу инвалида. Стопа углепластиковая энергосберегающая для протезов при ампутации по Сайму или Пирогову, или стопа углепластиковая низкопрофильная с расщепленным носком. Изделие должно быть с возможностью протезирования инвалидов с длинной культей голени. Тип протеза по назначению: постоянный.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3D2AA2" w:rsidRPr="003D2AA2" w:rsidTr="00AB5D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голени модульный. Формообразующая часть косметической облицовки  мягкая полиуретановая (поролон), полужесткая эластичная. Косметическое покрытие облицовки чулки ортопедические, допускается покрытие защитное плёночное. Приёмная гильза  индивидуальная, изготовленная по индивидуальному слепку с культи инвалида или размерам, (одна пробная гильза); материал постоянной гильзы: кожа, литьевой слоистый пластик на основе акриловых смол, листовой термопластичный пластик;  без вкладной гильзы, вкладная гильза из вспененных материалов или эластичных термопластов. Крепление протеза: с использованием кожаных полуфабрикатов (без шин), с использованием гильзы (манжеты с шинами) бедра, с использованием наколенника, вакуумное, за счёт формы приёмной гильзы. Регулировочно-соединительные устройства должны соответствовать весу инвалида. Стопа с высокой степенью энергосбережения, стопа с бесступенчатым изменением высоты каблука. Тип протеза по назначению: постоянный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3D2AA2" w:rsidRPr="003D2AA2" w:rsidTr="00AB5D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Протез голени модульный, в том числе при </w:t>
            </w: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недоразвитии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Протез голени модульный. Формообразующая часть косметической облицовки мягкая полиуретановая (поролон), полужесткая эластичная. Косметическое </w:t>
            </w: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инвалида,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гелевые, крепление: с использованием замка; вакуумное с использованием  вакуумной мембраны или "герметезирующего" коленного бандажа (наколенника). Регулировочно-соединительные устройства должны соответствовать весу инвалида. Стопа углепластиковая с высокой степенью энергосбережения, стопа с бесступенчатым изменением высоты каблука. Тип протеза по назначению: постоянный.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3D2AA2" w:rsidRPr="003D2AA2" w:rsidTr="00AB5D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голени модульный. Формообразующая часть косметической облицовки 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 индивидуальная, изготовленная по индивидуальному слепку с культи инвалида, (одна пробная гильза); материал постоянной гильзы:  литьевой слоистый пластик на основе акриловых смол, листовой термопластичный пластик; без вкладной гильзы, вкладная гильза из вспененных материалов или эластичных термопластов, в качестве вкладного элемента  могут применяться чехлы полимерные гелевые. Крепление протеза с использованием кожаных полуфабрикатов (без шин), с использованием гильзы (манжеты с шинами) бедра,  с использованием  наколенника, за счёт формы приёмной гильзы,  крепление с использованием замка, вакуумное с использованием  вакуумной мембраны или гелевого наколенника. Регулировочно-соединительные устройства должны соответствовать весу инвалида. Стопа с гидравлической щиколоткой, с изменяемой высотой каблука, с возможностью выбора жесткости под массу пациента. Тип протеза по назначению: постоянный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3D2AA2" w:rsidRPr="003D2AA2" w:rsidTr="00AB5D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Протез бедра модульный. Формообразующая часть косметической облицовки модульная мягкая полиуретановая или листовой поролон. Косметическое покрытие облицовки - чулки ортопедические, допускается покрытие защитное плёночное. Приёмная гильза унифицированная (без пробных гильз);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пластик, кожа. Допускается применение вкладных гильз из вспененных материалов. Крепление протеза вакуумное, с использованием бандажа, поясное. Регулировочно-соединительные устройства должны соответствовать весу инвалида. Стопа с повышенной упругостью носочной части; стопа с голеностопным шарниром, подвижным в сагиттальной плоскости, со сменным пяточным амортизатором; cтопа с голеностопным шарниром, подвижным в сагиттальной плоскости, с двухступенчатой регулируемой пациентом высотой каблука; стопа </w:t>
            </w: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полиуретановая; стопа с металлическим каркасом, подвижная во всех вертикальных плоскостях. Коленный шарнир полицентрический с «геометрическим замком» с зависимым механическим регулированием фаз сгибания-разгибания, коленный шарнир одноосный с механизмом торможения, коленный шарнир  одноосный, в.т.ч. с ручным замком. Тип протеза по назначению: постоянный.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3D2AA2" w:rsidRPr="003D2AA2" w:rsidTr="00AB5D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гелевые, крепление с использованием замка или вакуумной мембраны. Регулировочно-соединительные устройства должны соответствовать весу инвалида. Стопа  подвижная во всех вертикальных плоскостях (с мультиосным движением в голеностопе); стопа со средней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слоем. Коленный шарнир полицентрический с «геометрическим замком» с независимым пневматическим регулированием фаз сгибания-разгибания; коленный шарнир одноосный с механизмом торможения, отключающимся при переходе на передний отдел стопы, с независимым пневматическим регулированием фаз сгибания-разгибания; коленный шарнир одноосный с механизмом торможения, отключающимся при переходе на передний отдел стопы  с возможностью переключения режима: замыкание или свободный перенос. Допускается применение поворотного устройства. Тип протеза по назначению: постоянный.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3D2AA2" w:rsidRPr="003D2AA2" w:rsidTr="00AB5D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Протез бедра модульный. Формообразующая часть косметической облицовки мягкая полиуретановая. Косметическое покрытие облицовки - чулки ортопедические, допускается покрытие защитное плёночное. Приёмная гильза унифицированная,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скелетированной гильзы); в качестве вкладного элемента  могут применятся чехлы полимерные гелевые. Крепление протеза поясное, с использованием бандажа,  с использованием замка, вакуумное. Регулировочно-соединительные устройства должны соответствовать весу инвалида. Стопа подвижная во всех вертикальных плоскостях (с мультиосным движением в голеностопе); стопа  со средней  степенью энергосбережения; стопа динамическая с S - образным пружинным элементом, с функциональной косметической оболочкой и встроенным </w:t>
            </w: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трикотажным промежуточным слоем. Коленный шарнир полицентрический с «геометрическим замком» с независимым гидравлическим регулированием фаз сгибания-разгибания, с замком, отключающимся при переходе на передний отдел стопы; коленный шарнир одноосный с независимым гидравлическим регулированием фаз сгибания-разгибания; коленный шарнир с независимым гидравлическим регулированием фаз сгибания-разгибания, с возможностью переключения режима: замыкание или свободный перенос.  Тип протеза по назначению: постоянный.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A2" w:rsidRPr="003D2AA2" w:rsidRDefault="003D2AA2" w:rsidP="003D2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2" w:rsidRPr="003D2AA2" w:rsidRDefault="003D2AA2" w:rsidP="003D2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D2AA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</w:tbl>
    <w:p w:rsidR="00F52328" w:rsidRDefault="00F52328"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5F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AA2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75F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2988</Words>
  <Characters>17033</Characters>
  <Application>Microsoft Office Word</Application>
  <DocSecurity>0</DocSecurity>
  <Lines>141</Lines>
  <Paragraphs>39</Paragraphs>
  <ScaleCrop>false</ScaleCrop>
  <Company/>
  <LinksUpToDate>false</LinksUpToDate>
  <CharactersWithSpaces>19982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2021-01-15T06:24:00Z</dcterms:created>
  <dcterms:modified xsi:type="dcterms:W3CDTF">2021-01-15T06:24:00Z</dcterms:modified>
</cp:coreProperties>
</file>