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59" w:rsidRPr="009173CF" w:rsidRDefault="007C2459" w:rsidP="00657421">
      <w:pPr>
        <w:jc w:val="center"/>
        <w:rPr>
          <w:rFonts w:ascii="Times New Roman" w:hAnsi="Times New Roman"/>
          <w:sz w:val="24"/>
          <w:szCs w:val="24"/>
        </w:rPr>
      </w:pPr>
      <w:r w:rsidRPr="009173CF">
        <w:rPr>
          <w:rFonts w:ascii="Times New Roman" w:hAnsi="Times New Roman"/>
          <w:sz w:val="24"/>
          <w:szCs w:val="24"/>
        </w:rPr>
        <w:t>Техническое задание</w:t>
      </w:r>
    </w:p>
    <w:p w:rsidR="007C2459" w:rsidRPr="009173CF" w:rsidRDefault="00B600D7" w:rsidP="00657421">
      <w:pPr>
        <w:jc w:val="center"/>
        <w:rPr>
          <w:rFonts w:ascii="Times New Roman" w:hAnsi="Times New Roman"/>
          <w:sz w:val="24"/>
          <w:szCs w:val="24"/>
        </w:rPr>
      </w:pPr>
      <w:r>
        <w:rPr>
          <w:rFonts w:ascii="Times New Roman" w:hAnsi="Times New Roman"/>
          <w:sz w:val="24"/>
          <w:szCs w:val="24"/>
        </w:rPr>
        <w:t>Поставка инвалидам кресел-стульев с санитарным оснащением</w:t>
      </w:r>
    </w:p>
    <w:p w:rsidR="007C2459" w:rsidRPr="009173CF" w:rsidRDefault="007C2459" w:rsidP="005A5000">
      <w:pPr>
        <w:spacing w:after="0" w:line="240" w:lineRule="auto"/>
        <w:jc w:val="both"/>
        <w:rPr>
          <w:rFonts w:ascii="Times New Roman" w:hAnsi="Times New Roman"/>
          <w:sz w:val="20"/>
          <w:szCs w:val="20"/>
        </w:rPr>
      </w:pPr>
    </w:p>
    <w:p w:rsidR="00657421" w:rsidRPr="00693A60" w:rsidRDefault="00256498" w:rsidP="00657421">
      <w:pPr>
        <w:pStyle w:val="a7"/>
        <w:keepNext w:val="0"/>
        <w:widowControl w:val="0"/>
        <w:tabs>
          <w:tab w:val="left" w:pos="8160"/>
        </w:tabs>
        <w:overflowPunct/>
        <w:autoSpaceDE/>
        <w:spacing w:line="240" w:lineRule="auto"/>
        <w:textAlignment w:val="auto"/>
        <w:rPr>
          <w:rFonts w:cs="Times New Roman"/>
          <w:color w:val="auto"/>
          <w:sz w:val="22"/>
          <w:szCs w:val="22"/>
        </w:rPr>
      </w:pPr>
      <w:r w:rsidRPr="00693A60">
        <w:rPr>
          <w:rFonts w:eastAsia="Lucida Sans Unicode"/>
          <w:color w:val="auto"/>
          <w:sz w:val="22"/>
          <w:szCs w:val="22"/>
          <w:lang w:bidi="en-US"/>
        </w:rPr>
        <w:t xml:space="preserve">Срок </w:t>
      </w:r>
      <w:r w:rsidR="003761FB" w:rsidRPr="00693A60">
        <w:rPr>
          <w:rFonts w:eastAsia="Lucida Sans Unicode"/>
          <w:sz w:val="22"/>
          <w:szCs w:val="22"/>
          <w:lang w:bidi="en-US"/>
        </w:rPr>
        <w:t>поставки</w:t>
      </w:r>
      <w:r w:rsidR="00657421" w:rsidRPr="00693A60">
        <w:rPr>
          <w:rFonts w:cs="Times New Roman"/>
          <w:color w:val="auto"/>
          <w:sz w:val="22"/>
          <w:szCs w:val="22"/>
        </w:rPr>
        <w:t xml:space="preserve">: до </w:t>
      </w:r>
      <w:r w:rsidR="00B20787" w:rsidRPr="00693A60">
        <w:rPr>
          <w:rFonts w:cs="Times New Roman"/>
          <w:color w:val="auto"/>
          <w:sz w:val="22"/>
          <w:szCs w:val="22"/>
        </w:rPr>
        <w:t>3</w:t>
      </w:r>
      <w:r w:rsidR="00803C6F">
        <w:rPr>
          <w:rFonts w:cs="Times New Roman"/>
          <w:color w:val="auto"/>
          <w:sz w:val="22"/>
          <w:szCs w:val="22"/>
        </w:rPr>
        <w:t>1</w:t>
      </w:r>
      <w:r w:rsidR="00B20787" w:rsidRPr="00693A60">
        <w:rPr>
          <w:rFonts w:cs="Times New Roman"/>
          <w:color w:val="auto"/>
          <w:sz w:val="22"/>
          <w:szCs w:val="22"/>
        </w:rPr>
        <w:t>.08.2021</w:t>
      </w:r>
      <w:r w:rsidR="00657421" w:rsidRPr="00693A60">
        <w:rPr>
          <w:rFonts w:cs="Times New Roman"/>
          <w:color w:val="auto"/>
          <w:sz w:val="22"/>
          <w:szCs w:val="22"/>
        </w:rPr>
        <w:t xml:space="preserve"> года</w:t>
      </w:r>
    </w:p>
    <w:p w:rsidR="006D25ED" w:rsidRPr="00693A60" w:rsidRDefault="006D25ED" w:rsidP="006D25ED">
      <w:pPr>
        <w:pStyle w:val="a7"/>
        <w:keepNext w:val="0"/>
        <w:widowControl w:val="0"/>
        <w:tabs>
          <w:tab w:val="left" w:pos="8160"/>
        </w:tabs>
        <w:overflowPunct/>
        <w:autoSpaceDE/>
        <w:autoSpaceDN w:val="0"/>
        <w:spacing w:line="240" w:lineRule="auto"/>
        <w:rPr>
          <w:rFonts w:cs="Times New Roman"/>
          <w:color w:val="auto"/>
          <w:sz w:val="22"/>
          <w:szCs w:val="22"/>
        </w:rPr>
      </w:pPr>
      <w:r w:rsidRPr="00693A60">
        <w:rPr>
          <w:sz w:val="22"/>
          <w:szCs w:val="22"/>
        </w:rPr>
        <w:t xml:space="preserve">Место поставки: </w:t>
      </w:r>
      <w:r w:rsidRPr="00693A60">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D733EC" w:rsidRPr="00705BAD" w:rsidRDefault="00751CC3" w:rsidP="00D733EC">
      <w:pPr>
        <w:spacing w:after="0" w:line="240" w:lineRule="auto"/>
        <w:jc w:val="both"/>
        <w:rPr>
          <w:rFonts w:ascii="Times New Roman" w:eastAsia="Times New Roman" w:hAnsi="Times New Roman"/>
          <w:b/>
          <w:bCs/>
          <w:color w:val="000000"/>
          <w:sz w:val="24"/>
          <w:szCs w:val="24"/>
          <w:lang w:eastAsia="ru-RU"/>
        </w:rPr>
      </w:pPr>
      <w:r w:rsidRPr="00693A60">
        <w:rPr>
          <w:rFonts w:ascii="Times New Roman" w:hAnsi="Times New Roman"/>
        </w:rPr>
        <w:t>Начальная (максимальная) цена контракта</w:t>
      </w:r>
      <w:r w:rsidR="00657421" w:rsidRPr="00693A60">
        <w:rPr>
          <w:rFonts w:ascii="Times New Roman" w:hAnsi="Times New Roman"/>
        </w:rPr>
        <w:t xml:space="preserve">: </w:t>
      </w:r>
      <w:r w:rsidR="00705BAD" w:rsidRPr="00705BAD">
        <w:rPr>
          <w:rFonts w:ascii="Times New Roman" w:eastAsia="Times New Roman" w:hAnsi="Times New Roman"/>
          <w:b/>
          <w:bCs/>
          <w:color w:val="000000"/>
          <w:sz w:val="24"/>
          <w:szCs w:val="24"/>
          <w:lang w:eastAsia="ru-RU"/>
        </w:rPr>
        <w:t xml:space="preserve">1 491 578,83 </w:t>
      </w:r>
      <w:r w:rsidR="00D733EC" w:rsidRPr="00705BAD">
        <w:rPr>
          <w:rFonts w:ascii="Times New Roman" w:eastAsia="Times New Roman" w:hAnsi="Times New Roman"/>
          <w:b/>
          <w:bCs/>
          <w:color w:val="000000"/>
          <w:sz w:val="24"/>
          <w:szCs w:val="24"/>
          <w:lang w:eastAsia="ru-RU"/>
        </w:rPr>
        <w:t>рублей</w:t>
      </w:r>
      <w:r w:rsidR="00705BAD" w:rsidRPr="00705BAD">
        <w:rPr>
          <w:rFonts w:ascii="Times New Roman" w:eastAsia="Times New Roman" w:hAnsi="Times New Roman"/>
          <w:b/>
          <w:bCs/>
          <w:color w:val="000000"/>
          <w:sz w:val="24"/>
          <w:szCs w:val="24"/>
          <w:lang w:eastAsia="ru-RU"/>
        </w:rPr>
        <w:t xml:space="preserve">     </w:t>
      </w:r>
    </w:p>
    <w:p w:rsidR="00A26F46" w:rsidRPr="00705BAD" w:rsidRDefault="00A26F46" w:rsidP="005155CF">
      <w:pPr>
        <w:keepNext/>
        <w:tabs>
          <w:tab w:val="left" w:pos="708"/>
        </w:tabs>
        <w:spacing w:after="0" w:line="240" w:lineRule="auto"/>
        <w:rPr>
          <w:rFonts w:ascii="Times New Roman" w:eastAsia="Times New Roman" w:hAnsi="Times New Roman"/>
          <w:color w:val="0000FF"/>
          <w:lang w:eastAsia="ru-RU"/>
        </w:rPr>
      </w:pPr>
      <w:r w:rsidRPr="00705BAD">
        <w:rPr>
          <w:rFonts w:ascii="Times New Roman" w:hAnsi="Times New Roman"/>
          <w:lang w:eastAsia="ru-RU"/>
        </w:rPr>
        <w:t xml:space="preserve">ОКПД2: </w:t>
      </w:r>
      <w:r w:rsidR="00705BAD" w:rsidRPr="00705BAD">
        <w:rPr>
          <w:rFonts w:ascii="Times New Roman" w:hAnsi="Times New Roman"/>
          <w:bCs/>
          <w:color w:val="000000"/>
        </w:rPr>
        <w:t>32.50.22.129</w:t>
      </w:r>
    </w:p>
    <w:p w:rsidR="005155CF" w:rsidRDefault="005155CF" w:rsidP="00FD5597">
      <w:pPr>
        <w:keepNext/>
        <w:tabs>
          <w:tab w:val="left" w:pos="708"/>
        </w:tabs>
        <w:spacing w:after="0" w:line="240" w:lineRule="auto"/>
        <w:rPr>
          <w:rFonts w:ascii="open_sansregular" w:hAnsi="open_sansregular" w:cs="Helvetica"/>
          <w:color w:val="333333"/>
          <w:sz w:val="21"/>
          <w:szCs w:val="21"/>
        </w:rPr>
      </w:pPr>
    </w:p>
    <w:p w:rsidR="00EC69F8" w:rsidRPr="00EC69F8" w:rsidRDefault="00EC69F8" w:rsidP="00EC69F8">
      <w:pPr>
        <w:autoSpaceDE w:val="0"/>
        <w:autoSpaceDN w:val="0"/>
        <w:adjustRightInd w:val="0"/>
        <w:spacing w:after="0" w:line="240" w:lineRule="auto"/>
        <w:ind w:firstLine="540"/>
        <w:jc w:val="both"/>
        <w:rPr>
          <w:rFonts w:ascii="Times New Roman" w:eastAsia="Times New Roman" w:hAnsi="Times New Roman"/>
          <w:sz w:val="23"/>
          <w:szCs w:val="23"/>
          <w:lang w:eastAsia="ar-SA"/>
        </w:rPr>
      </w:pPr>
      <w:r w:rsidRPr="00EC69F8">
        <w:rPr>
          <w:rFonts w:ascii="Times New Roman" w:eastAsia="Times New Roman" w:hAnsi="Times New Roman"/>
          <w:sz w:val="23"/>
          <w:szCs w:val="23"/>
          <w:lang w:eastAsia="ar-SA"/>
        </w:rPr>
        <w:t xml:space="preserve">Упаковка должна </w:t>
      </w:r>
      <w:proofErr w:type="gramStart"/>
      <w:r w:rsidRPr="00EC69F8">
        <w:rPr>
          <w:rFonts w:ascii="Times New Roman" w:eastAsia="Times New Roman" w:hAnsi="Times New Roman"/>
          <w:sz w:val="23"/>
          <w:szCs w:val="23"/>
          <w:lang w:eastAsia="ar-SA"/>
        </w:rPr>
        <w:t>производится</w:t>
      </w:r>
      <w:proofErr w:type="gramEnd"/>
      <w:r w:rsidRPr="00EC69F8">
        <w:rPr>
          <w:rFonts w:ascii="Times New Roman" w:eastAsia="Times New Roman" w:hAnsi="Times New Roman"/>
          <w:sz w:val="23"/>
          <w:szCs w:val="23"/>
          <w:lang w:eastAsia="ar-SA"/>
        </w:rPr>
        <w:t xml:space="preserve">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EC69F8" w:rsidRPr="00EC69F8" w:rsidRDefault="00EC69F8" w:rsidP="00EC69F8">
      <w:pPr>
        <w:autoSpaceDE w:val="0"/>
        <w:autoSpaceDN w:val="0"/>
        <w:adjustRightInd w:val="0"/>
        <w:spacing w:after="0" w:line="240" w:lineRule="auto"/>
        <w:ind w:firstLine="540"/>
        <w:jc w:val="both"/>
        <w:rPr>
          <w:rFonts w:ascii="Times New Roman" w:eastAsia="Times New Roman" w:hAnsi="Times New Roman"/>
          <w:lang w:eastAsia="ar-SA"/>
        </w:rPr>
      </w:pPr>
      <w:r w:rsidRPr="00EC69F8">
        <w:rPr>
          <w:rFonts w:ascii="Times New Roman" w:eastAsia="Times New Roman" w:hAnsi="Times New Roman"/>
          <w:lang w:eastAsia="ar-SA"/>
        </w:rPr>
        <w:t xml:space="preserve">Товар должен соответствовать требованиям стандарта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EC69F8">
        <w:rPr>
          <w:rFonts w:ascii="Times New Roman" w:eastAsia="Times New Roman" w:hAnsi="Times New Roman"/>
          <w:lang w:eastAsia="ar-SA"/>
        </w:rPr>
        <w:t>пирогенность</w:t>
      </w:r>
      <w:proofErr w:type="spellEnd"/>
      <w:r w:rsidRPr="00EC69F8">
        <w:rPr>
          <w:rFonts w:ascii="Times New Roman" w:eastAsia="Times New Roman" w:hAnsi="Times New Roman"/>
          <w:lang w:eastAsia="ar-SA"/>
        </w:rPr>
        <w:t>».</w:t>
      </w:r>
    </w:p>
    <w:p w:rsidR="00EC69F8" w:rsidRPr="00EC69F8" w:rsidRDefault="00EC69F8" w:rsidP="00EC69F8">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EC69F8">
        <w:rPr>
          <w:rFonts w:ascii="Times New Roman" w:eastAsia="Times New Roman" w:hAnsi="Times New Roman"/>
          <w:sz w:val="23"/>
          <w:szCs w:val="23"/>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должны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EC69F8">
        <w:rPr>
          <w:rFonts w:ascii="Times New Roman" w:eastAsia="Times New Roman" w:hAnsi="Times New Roman"/>
          <w:sz w:val="23"/>
          <w:szCs w:val="23"/>
          <w:lang w:eastAsia="ru-RU"/>
        </w:rPr>
        <w:t>ГОСТ Р 52770-2016.</w:t>
      </w:r>
    </w:p>
    <w:p w:rsidR="00EC69F8" w:rsidRPr="00EC69F8" w:rsidRDefault="00EC69F8" w:rsidP="00EC69F8">
      <w:pPr>
        <w:autoSpaceDE w:val="0"/>
        <w:autoSpaceDN w:val="0"/>
        <w:adjustRightInd w:val="0"/>
        <w:spacing w:after="0" w:line="240" w:lineRule="auto"/>
        <w:ind w:firstLine="540"/>
        <w:jc w:val="both"/>
        <w:rPr>
          <w:rFonts w:ascii="Times New Roman" w:eastAsia="Times New Roman" w:hAnsi="Times New Roman"/>
          <w:sz w:val="23"/>
          <w:szCs w:val="23"/>
          <w:lang w:eastAsia="ar-SA"/>
        </w:rPr>
      </w:pPr>
      <w:r w:rsidRPr="00EC69F8">
        <w:rPr>
          <w:rFonts w:ascii="Times New Roman" w:eastAsia="Times New Roman" w:hAnsi="Times New Roman"/>
          <w:sz w:val="23"/>
          <w:szCs w:val="23"/>
          <w:lang w:eastAsia="ar-SA"/>
        </w:rPr>
        <w:t>Товар должен соответствовать требованиям стандартов серии ГОСТ ISO 10993-1-2011 «Оценка биологического действия медицинских изделий».</w:t>
      </w:r>
    </w:p>
    <w:p w:rsidR="00EC69F8" w:rsidRPr="00EC69F8" w:rsidRDefault="00EC69F8" w:rsidP="00EC69F8">
      <w:pPr>
        <w:autoSpaceDE w:val="0"/>
        <w:autoSpaceDN w:val="0"/>
        <w:adjustRightInd w:val="0"/>
        <w:spacing w:after="0" w:line="240" w:lineRule="auto"/>
        <w:ind w:firstLine="540"/>
        <w:jc w:val="both"/>
        <w:rPr>
          <w:rFonts w:ascii="Times New Roman" w:eastAsia="Times New Roman" w:hAnsi="Times New Roman"/>
          <w:sz w:val="23"/>
          <w:szCs w:val="23"/>
          <w:lang w:eastAsia="ar-SA"/>
        </w:rPr>
      </w:pPr>
      <w:r w:rsidRPr="00EC69F8">
        <w:rPr>
          <w:rFonts w:ascii="Times New Roman" w:eastAsia="Times New Roman" w:hAnsi="Times New Roman"/>
          <w:sz w:val="23"/>
          <w:szCs w:val="23"/>
          <w:lang w:eastAsia="ar-SA"/>
        </w:rPr>
        <w:t>Товар должен соответствовать требованиям стандартов серии ГОСТ ISO 10993-5-2011 «Оценка биологического действия медицинских изделий».</w:t>
      </w:r>
    </w:p>
    <w:p w:rsidR="00EC69F8" w:rsidRPr="00EC69F8" w:rsidRDefault="00EC69F8" w:rsidP="00EC69F8">
      <w:pPr>
        <w:autoSpaceDE w:val="0"/>
        <w:autoSpaceDN w:val="0"/>
        <w:adjustRightInd w:val="0"/>
        <w:spacing w:after="0" w:line="240" w:lineRule="auto"/>
        <w:ind w:firstLine="540"/>
        <w:jc w:val="both"/>
        <w:rPr>
          <w:rFonts w:ascii="Times New Roman" w:eastAsia="Times New Roman" w:hAnsi="Times New Roman"/>
          <w:sz w:val="23"/>
          <w:szCs w:val="23"/>
          <w:lang w:eastAsia="ar-SA"/>
        </w:rPr>
      </w:pPr>
      <w:r w:rsidRPr="00EC69F8">
        <w:rPr>
          <w:rFonts w:ascii="Times New Roman" w:eastAsia="Times New Roman" w:hAnsi="Times New Roman"/>
          <w:sz w:val="23"/>
          <w:szCs w:val="23"/>
          <w:lang w:eastAsia="ar-SA"/>
        </w:rPr>
        <w:t>Товар должен соответствовать требованиям стандартов серии ГОСТ ISO 10993-10-2011 «Оценка биологического действия медицинских изделий».</w:t>
      </w:r>
    </w:p>
    <w:p w:rsidR="00EC69F8" w:rsidRPr="00EC69F8" w:rsidRDefault="00EC69F8" w:rsidP="00EC69F8">
      <w:pPr>
        <w:tabs>
          <w:tab w:val="left" w:pos="708"/>
        </w:tabs>
        <w:suppressAutoHyphens/>
        <w:spacing w:after="0" w:line="240" w:lineRule="auto"/>
        <w:ind w:firstLine="567"/>
        <w:contextualSpacing/>
        <w:jc w:val="both"/>
        <w:rPr>
          <w:rFonts w:ascii="Times New Roman" w:hAnsi="Times New Roman"/>
          <w:lang w:eastAsia="ru-RU"/>
        </w:rPr>
      </w:pPr>
      <w:r w:rsidRPr="00EC69F8">
        <w:rPr>
          <w:rFonts w:ascii="Times New Roman" w:hAnsi="Times New Roman"/>
          <w:sz w:val="23"/>
          <w:szCs w:val="23"/>
          <w:lang w:eastAsia="ru-RU"/>
        </w:rPr>
        <w:t>Товар должен соответствовать требованиям стандартов серии ГОСТ Р 51632-2014 «Технические средства реабилитации людей с ограничениями жизнедеятельности. Общие технические требования и методы испытаний».</w:t>
      </w:r>
    </w:p>
    <w:p w:rsidR="004D11EF" w:rsidRPr="009173CF" w:rsidRDefault="004D11EF" w:rsidP="004D11EF">
      <w:pPr>
        <w:autoSpaceDE w:val="0"/>
        <w:autoSpaceDN w:val="0"/>
        <w:adjustRightInd w:val="0"/>
        <w:spacing w:after="0" w:line="240" w:lineRule="auto"/>
        <w:ind w:firstLine="540"/>
        <w:jc w:val="both"/>
        <w:rPr>
          <w:rFonts w:ascii="Times New Roman" w:hAnsi="Times New Roman"/>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952"/>
        <w:gridCol w:w="1275"/>
        <w:gridCol w:w="852"/>
        <w:gridCol w:w="993"/>
      </w:tblGrid>
      <w:tr w:rsidR="0031702F" w:rsidRPr="000A766D" w:rsidTr="00C96AB8">
        <w:trPr>
          <w:trHeight w:val="771"/>
        </w:trPr>
        <w:tc>
          <w:tcPr>
            <w:tcW w:w="1668" w:type="dxa"/>
            <w:tcBorders>
              <w:top w:val="single" w:sz="4" w:space="0" w:color="auto"/>
              <w:left w:val="single" w:sz="4" w:space="0" w:color="auto"/>
              <w:bottom w:val="single" w:sz="4" w:space="0" w:color="auto"/>
              <w:right w:val="single" w:sz="4" w:space="0" w:color="auto"/>
            </w:tcBorders>
            <w:vAlign w:val="center"/>
            <w:hideMark/>
          </w:tcPr>
          <w:p w:rsidR="0031702F" w:rsidRPr="00892C77" w:rsidRDefault="0031702F" w:rsidP="00037BF7">
            <w:pPr>
              <w:spacing w:after="0" w:line="240" w:lineRule="auto"/>
              <w:jc w:val="center"/>
              <w:outlineLvl w:val="1"/>
              <w:rPr>
                <w:rFonts w:ascii="Times New Roman" w:eastAsia="Times New Roman" w:hAnsi="Times New Roman"/>
                <w:kern w:val="2"/>
                <w:lang w:eastAsia="ar-SA"/>
              </w:rPr>
            </w:pPr>
            <w:proofErr w:type="spellStart"/>
            <w:r w:rsidRPr="00892C77">
              <w:rPr>
                <w:rFonts w:ascii="Times New Roman" w:eastAsia="Times New Roman" w:hAnsi="Times New Roman"/>
                <w:kern w:val="2"/>
                <w:lang w:val="en-US" w:eastAsia="ar-SA"/>
              </w:rPr>
              <w:t>Наименование</w:t>
            </w:r>
            <w:proofErr w:type="spellEnd"/>
            <w:r w:rsidRPr="00892C77">
              <w:rPr>
                <w:rFonts w:ascii="Times New Roman" w:eastAsia="Times New Roman" w:hAnsi="Times New Roman"/>
                <w:kern w:val="2"/>
                <w:lang w:eastAsia="ar-SA"/>
              </w:rPr>
              <w:t>Товара¹</w:t>
            </w:r>
          </w:p>
        </w:tc>
        <w:tc>
          <w:tcPr>
            <w:tcW w:w="5952" w:type="dxa"/>
            <w:tcBorders>
              <w:top w:val="single" w:sz="4" w:space="0" w:color="auto"/>
              <w:left w:val="single" w:sz="4" w:space="0" w:color="auto"/>
              <w:bottom w:val="single" w:sz="4" w:space="0" w:color="auto"/>
              <w:right w:val="single" w:sz="4" w:space="0" w:color="auto"/>
            </w:tcBorders>
            <w:vAlign w:val="center"/>
            <w:hideMark/>
          </w:tcPr>
          <w:p w:rsidR="0031702F" w:rsidRPr="003D35EF" w:rsidRDefault="0031702F" w:rsidP="00037BF7">
            <w:pPr>
              <w:keepNext/>
              <w:autoSpaceDE w:val="0"/>
              <w:autoSpaceDN w:val="0"/>
              <w:adjustRightInd w:val="0"/>
              <w:spacing w:after="0" w:line="240" w:lineRule="auto"/>
              <w:jc w:val="center"/>
              <w:rPr>
                <w:rFonts w:ascii="Times New Roman" w:hAnsi="Times New Roman"/>
                <w:vertAlign w:val="superscript"/>
                <w:lang w:eastAsia="ru-RU"/>
              </w:rPr>
            </w:pPr>
            <w:r w:rsidRPr="00892C77">
              <w:rPr>
                <w:rFonts w:ascii="Times New Roman" w:eastAsia="Times New Roman" w:hAnsi="Times New Roman"/>
                <w:kern w:val="2"/>
                <w:lang w:eastAsia="ar-SA"/>
              </w:rPr>
              <w:t>Наименование товара, описание функциональных и технических характеристик²</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02F" w:rsidRPr="000A766D" w:rsidRDefault="0031702F" w:rsidP="00037BF7">
            <w:pPr>
              <w:keepNext/>
              <w:autoSpaceDE w:val="0"/>
              <w:autoSpaceDN w:val="0"/>
              <w:adjustRightInd w:val="0"/>
              <w:spacing w:after="0" w:line="240" w:lineRule="auto"/>
              <w:jc w:val="center"/>
              <w:rPr>
                <w:rFonts w:ascii="Times New Roman" w:hAnsi="Times New Roman"/>
                <w:lang w:eastAsia="ru-RU"/>
              </w:rPr>
            </w:pPr>
            <w:r w:rsidRPr="000A766D">
              <w:rPr>
                <w:rFonts w:ascii="Times New Roman" w:hAnsi="Times New Roman"/>
                <w:lang w:eastAsia="ru-RU"/>
              </w:rPr>
              <w:t xml:space="preserve">Цена </w:t>
            </w:r>
          </w:p>
          <w:p w:rsidR="0031702F" w:rsidRPr="00892C77" w:rsidRDefault="0031702F" w:rsidP="00037BF7">
            <w:pPr>
              <w:tabs>
                <w:tab w:val="num" w:pos="0"/>
              </w:tabs>
              <w:spacing w:after="0" w:line="240" w:lineRule="auto"/>
              <w:jc w:val="center"/>
              <w:rPr>
                <w:rFonts w:ascii="Times New Roman" w:eastAsia="Times New Roman" w:hAnsi="Times New Roman"/>
                <w:kern w:val="2"/>
                <w:lang w:val="en-US" w:eastAsia="ar-SA"/>
              </w:rPr>
            </w:pPr>
            <w:r w:rsidRPr="000A766D">
              <w:rPr>
                <w:rFonts w:ascii="Times New Roman" w:hAnsi="Times New Roman"/>
                <w:lang w:eastAsia="ru-RU"/>
              </w:rPr>
              <w:t>за единицу, руб.</w:t>
            </w:r>
          </w:p>
        </w:tc>
        <w:tc>
          <w:tcPr>
            <w:tcW w:w="852" w:type="dxa"/>
            <w:tcBorders>
              <w:top w:val="single" w:sz="4" w:space="0" w:color="auto"/>
              <w:left w:val="single" w:sz="4" w:space="0" w:color="auto"/>
              <w:bottom w:val="single" w:sz="4" w:space="0" w:color="auto"/>
              <w:right w:val="single" w:sz="4" w:space="0" w:color="auto"/>
            </w:tcBorders>
            <w:vAlign w:val="center"/>
            <w:hideMark/>
          </w:tcPr>
          <w:p w:rsidR="0031702F" w:rsidRPr="00892C77" w:rsidRDefault="0031702F" w:rsidP="00037BF7">
            <w:pPr>
              <w:tabs>
                <w:tab w:val="num" w:pos="0"/>
              </w:tabs>
              <w:spacing w:after="0" w:line="240" w:lineRule="auto"/>
              <w:ind w:firstLine="72"/>
              <w:jc w:val="center"/>
              <w:rPr>
                <w:rFonts w:ascii="Times New Roman" w:eastAsia="Times New Roman" w:hAnsi="Times New Roman"/>
                <w:kern w:val="2"/>
                <w:lang w:eastAsia="ar-SA"/>
              </w:rPr>
            </w:pPr>
            <w:r w:rsidRPr="00892C77">
              <w:rPr>
                <w:rFonts w:ascii="Times New Roman" w:eastAsia="Times New Roman" w:hAnsi="Times New Roman"/>
                <w:kern w:val="2"/>
                <w:lang w:eastAsia="ar-SA"/>
              </w:rPr>
              <w:t>Кол-во</w:t>
            </w:r>
            <w:r>
              <w:rPr>
                <w:rFonts w:ascii="Times New Roman" w:eastAsia="Times New Roman" w:hAnsi="Times New Roman"/>
                <w:kern w:val="2"/>
                <w:lang w:eastAsia="ar-SA"/>
              </w:rPr>
              <w:t>, штук</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02F" w:rsidRPr="000A766D" w:rsidRDefault="0031702F" w:rsidP="00037BF7">
            <w:pPr>
              <w:tabs>
                <w:tab w:val="num" w:pos="0"/>
              </w:tabs>
              <w:spacing w:after="0" w:line="240" w:lineRule="auto"/>
              <w:ind w:firstLine="72"/>
              <w:jc w:val="center"/>
              <w:rPr>
                <w:rFonts w:ascii="Times New Roman" w:eastAsia="Times New Roman" w:hAnsi="Times New Roman"/>
                <w:kern w:val="2"/>
                <w:lang w:eastAsia="ar-SA"/>
              </w:rPr>
            </w:pPr>
            <w:r w:rsidRPr="000A766D">
              <w:rPr>
                <w:rFonts w:ascii="Times New Roman" w:hAnsi="Times New Roman"/>
                <w:lang w:eastAsia="ru-RU"/>
              </w:rPr>
              <w:t>Итого, руб.</w:t>
            </w:r>
          </w:p>
        </w:tc>
      </w:tr>
      <w:tr w:rsidR="0031702F" w:rsidRPr="00741BDE" w:rsidTr="00C96AB8">
        <w:trPr>
          <w:trHeight w:val="882"/>
        </w:trPr>
        <w:tc>
          <w:tcPr>
            <w:tcW w:w="1668" w:type="dxa"/>
            <w:tcBorders>
              <w:top w:val="single" w:sz="4" w:space="0" w:color="000000"/>
              <w:left w:val="single" w:sz="4" w:space="0" w:color="000000"/>
              <w:bottom w:val="single" w:sz="4" w:space="0" w:color="000000"/>
              <w:right w:val="single" w:sz="4" w:space="0" w:color="auto"/>
            </w:tcBorders>
          </w:tcPr>
          <w:p w:rsidR="0031702F" w:rsidRPr="00EC69F8" w:rsidRDefault="0031702F" w:rsidP="00EC69F8">
            <w:pPr>
              <w:spacing w:after="0" w:line="240" w:lineRule="auto"/>
              <w:jc w:val="center"/>
              <w:rPr>
                <w:rFonts w:ascii="Times New Roman" w:hAnsi="Times New Roman"/>
                <w:b/>
                <w:color w:val="000000"/>
                <w:lang w:eastAsia="ru-RU"/>
              </w:rPr>
            </w:pPr>
            <w:r w:rsidRPr="00EC69F8">
              <w:rPr>
                <w:rFonts w:ascii="Times New Roman" w:hAnsi="Times New Roman"/>
                <w:b/>
                <w:color w:val="000000"/>
              </w:rPr>
              <w:t xml:space="preserve">Кресло-стул с санитарным оснащением (с колесами) </w:t>
            </w:r>
            <w:r w:rsidRPr="00EC69F8">
              <w:rPr>
                <w:rFonts w:ascii="Times New Roman" w:hAnsi="Times New Roman"/>
                <w:b/>
                <w:color w:val="000000"/>
              </w:rPr>
              <w:br/>
              <w:t>23-01-01</w:t>
            </w:r>
          </w:p>
          <w:p w:rsidR="0031702F" w:rsidRPr="00EC69F8" w:rsidRDefault="0031702F" w:rsidP="00EC69F8">
            <w:pPr>
              <w:suppressAutoHyphens/>
              <w:snapToGrid w:val="0"/>
              <w:spacing w:after="0" w:line="240" w:lineRule="auto"/>
              <w:jc w:val="center"/>
              <w:rPr>
                <w:rFonts w:ascii="Times New Roman" w:eastAsia="Times New Roman" w:hAnsi="Times New Roman"/>
                <w:b/>
                <w:lang w:eastAsia="ar-SA"/>
              </w:rPr>
            </w:pPr>
          </w:p>
        </w:tc>
        <w:tc>
          <w:tcPr>
            <w:tcW w:w="5952" w:type="dxa"/>
            <w:tcBorders>
              <w:top w:val="single" w:sz="4" w:space="0" w:color="auto"/>
              <w:left w:val="single" w:sz="4" w:space="0" w:color="000000"/>
              <w:bottom w:val="single" w:sz="4" w:space="0" w:color="auto"/>
              <w:right w:val="single" w:sz="4" w:space="0" w:color="auto"/>
            </w:tcBorders>
            <w:shd w:val="clear" w:color="auto" w:fill="auto"/>
            <w:vAlign w:val="bottom"/>
          </w:tcPr>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Кресло-стул с санитарным оснащением предназначен для инвалидов с частичной утратой функций опорно - двигательного аппарата. Используется как санитарно - гигиеническое приспособление.</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Должно обладать следующими техническими характеристиками:</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xml:space="preserve">Рама  кресла-стула должна быть складная. </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Съемная крышка, сиденье и ведро с крышкой должны быть изготовлены из прочного легко моющегося пластика. Изделие со снятым судном должно позволять пользоваться стандартным унитазом.</w:t>
            </w:r>
          </w:p>
          <w:p w:rsidR="0031702F" w:rsidRPr="00EC69F8" w:rsidRDefault="0031702F" w:rsidP="00EC69F8">
            <w:pPr>
              <w:pStyle w:val="1"/>
              <w:spacing w:after="0" w:line="240" w:lineRule="auto"/>
              <w:jc w:val="both"/>
              <w:rPr>
                <w:rFonts w:ascii="Times New Roman" w:hAnsi="Times New Roman"/>
                <w:b/>
                <w:sz w:val="22"/>
                <w:szCs w:val="22"/>
                <w:lang w:val="ru-RU"/>
              </w:rPr>
            </w:pPr>
            <w:r w:rsidRPr="00EC69F8">
              <w:rPr>
                <w:rFonts w:ascii="Times New Roman" w:hAnsi="Times New Roman"/>
                <w:sz w:val="22"/>
                <w:szCs w:val="22"/>
                <w:lang w:val="ru-RU"/>
              </w:rPr>
              <w:t xml:space="preserve">Глубина сидения –  </w:t>
            </w:r>
            <w:r w:rsidRPr="00EC69F8">
              <w:rPr>
                <w:rFonts w:ascii="Times New Roman" w:hAnsi="Times New Roman"/>
                <w:b/>
                <w:sz w:val="22"/>
                <w:szCs w:val="22"/>
                <w:lang w:val="ru-RU"/>
              </w:rPr>
              <w:t>не менее 40* см.</w:t>
            </w:r>
          </w:p>
          <w:p w:rsidR="0031702F" w:rsidRPr="00EC69F8" w:rsidRDefault="0031702F" w:rsidP="00EC69F8">
            <w:pPr>
              <w:pStyle w:val="1"/>
              <w:spacing w:after="0" w:line="240" w:lineRule="auto"/>
              <w:jc w:val="both"/>
              <w:rPr>
                <w:rFonts w:ascii="Times New Roman" w:hAnsi="Times New Roman"/>
                <w:b/>
                <w:sz w:val="22"/>
                <w:szCs w:val="22"/>
                <w:lang w:val="ru-RU"/>
              </w:rPr>
            </w:pPr>
            <w:r w:rsidRPr="00EC69F8">
              <w:rPr>
                <w:rFonts w:ascii="Times New Roman" w:hAnsi="Times New Roman"/>
                <w:sz w:val="22"/>
                <w:szCs w:val="22"/>
                <w:lang w:val="ru-RU"/>
              </w:rPr>
              <w:t xml:space="preserve">Масса – </w:t>
            </w:r>
            <w:r w:rsidRPr="00EC69F8">
              <w:rPr>
                <w:rFonts w:ascii="Times New Roman" w:hAnsi="Times New Roman"/>
                <w:b/>
                <w:sz w:val="22"/>
                <w:szCs w:val="22"/>
                <w:lang w:val="ru-RU"/>
              </w:rPr>
              <w:t>не более 10* кг.</w:t>
            </w:r>
          </w:p>
          <w:p w:rsidR="0031702F" w:rsidRPr="00EC69F8" w:rsidRDefault="0031702F" w:rsidP="00EC69F8">
            <w:pPr>
              <w:pStyle w:val="1"/>
              <w:spacing w:after="0" w:line="240" w:lineRule="auto"/>
              <w:jc w:val="both"/>
              <w:rPr>
                <w:rFonts w:ascii="Times New Roman" w:hAnsi="Times New Roman"/>
                <w:b/>
                <w:sz w:val="22"/>
                <w:szCs w:val="22"/>
                <w:lang w:val="ru-RU"/>
              </w:rPr>
            </w:pPr>
            <w:r w:rsidRPr="00EC69F8">
              <w:rPr>
                <w:rFonts w:ascii="Times New Roman" w:hAnsi="Times New Roman"/>
                <w:sz w:val="22"/>
                <w:szCs w:val="22"/>
                <w:lang w:val="ru-RU"/>
              </w:rPr>
              <w:t xml:space="preserve">Грузоподъемность – </w:t>
            </w:r>
            <w:r w:rsidRPr="00EC69F8">
              <w:rPr>
                <w:rFonts w:ascii="Times New Roman" w:hAnsi="Times New Roman"/>
                <w:b/>
                <w:sz w:val="22"/>
                <w:szCs w:val="22"/>
                <w:lang w:val="ru-RU"/>
              </w:rPr>
              <w:t>не менее 110 *кг.</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Комплектация:</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подлокотники;</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съемное пластмассовое судно с крышкой;</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съемное пластмассовое санитарное сидение;</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xml:space="preserve">- кресло – стул на 4-х цельнолитых колесах малого </w:t>
            </w:r>
            <w:r w:rsidRPr="00EC69F8">
              <w:rPr>
                <w:rFonts w:ascii="Times New Roman" w:hAnsi="Times New Roman"/>
                <w:sz w:val="22"/>
                <w:szCs w:val="22"/>
                <w:lang w:val="ru-RU"/>
              </w:rPr>
              <w:lastRenderedPageBreak/>
              <w:t>диаметра;</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стояночные тормоза на задних колесах;</w:t>
            </w:r>
          </w:p>
          <w:p w:rsidR="0031702F" w:rsidRPr="00EC69F8" w:rsidRDefault="0031702F" w:rsidP="00EC69F8">
            <w:pPr>
              <w:keepNext/>
              <w:tabs>
                <w:tab w:val="left" w:pos="708"/>
              </w:tabs>
              <w:spacing w:after="0" w:line="240" w:lineRule="auto"/>
              <w:jc w:val="center"/>
              <w:rPr>
                <w:rFonts w:ascii="Times New Roman" w:hAnsi="Times New Roman"/>
                <w:kern w:val="2"/>
              </w:rPr>
            </w:pPr>
            <w:r w:rsidRPr="00EC69F8">
              <w:rPr>
                <w:rFonts w:ascii="Times New Roman" w:hAnsi="Times New Roman"/>
              </w:rPr>
              <w:t xml:space="preserve"> - возможность регулирования высоты стула.</w:t>
            </w:r>
          </w:p>
        </w:tc>
        <w:tc>
          <w:tcPr>
            <w:tcW w:w="1275" w:type="dxa"/>
            <w:tcBorders>
              <w:top w:val="single" w:sz="4" w:space="0" w:color="auto"/>
              <w:left w:val="single" w:sz="4" w:space="0" w:color="auto"/>
              <w:bottom w:val="single" w:sz="4" w:space="0" w:color="auto"/>
              <w:right w:val="single" w:sz="4" w:space="0" w:color="auto"/>
            </w:tcBorders>
          </w:tcPr>
          <w:p w:rsidR="0031702F" w:rsidRPr="00EC69F8" w:rsidRDefault="0031702F" w:rsidP="00EC69F8">
            <w:pPr>
              <w:keepNext/>
              <w:tabs>
                <w:tab w:val="left" w:pos="708"/>
              </w:tabs>
              <w:spacing w:after="0" w:line="240" w:lineRule="auto"/>
              <w:jc w:val="center"/>
              <w:rPr>
                <w:rFonts w:ascii="Times New Roman" w:hAnsi="Times New Roman"/>
                <w:kern w:val="2"/>
              </w:rPr>
            </w:pPr>
            <w:r w:rsidRPr="00EC69F8">
              <w:rPr>
                <w:rFonts w:ascii="Times New Roman" w:hAnsi="Times New Roman"/>
                <w:kern w:val="2"/>
              </w:rPr>
              <w:lastRenderedPageBreak/>
              <w:t xml:space="preserve">не более </w:t>
            </w:r>
          </w:p>
          <w:p w:rsidR="0031702F" w:rsidRPr="00EC69F8" w:rsidRDefault="0031702F" w:rsidP="00EC69F8">
            <w:pPr>
              <w:spacing w:after="0" w:line="240" w:lineRule="auto"/>
              <w:jc w:val="center"/>
              <w:rPr>
                <w:rFonts w:ascii="Times New Roman" w:hAnsi="Times New Roman"/>
                <w:b/>
                <w:bCs/>
                <w:color w:val="000000"/>
                <w:lang w:eastAsia="ru-RU"/>
              </w:rPr>
            </w:pPr>
            <w:r w:rsidRPr="00EC69F8">
              <w:rPr>
                <w:rFonts w:ascii="Times New Roman" w:hAnsi="Times New Roman"/>
                <w:b/>
                <w:bCs/>
                <w:color w:val="000000"/>
              </w:rPr>
              <w:t>3 827,78</w:t>
            </w:r>
          </w:p>
          <w:p w:rsidR="0031702F" w:rsidRPr="00EC69F8" w:rsidRDefault="0031702F" w:rsidP="00EC69F8">
            <w:pPr>
              <w:spacing w:after="0" w:line="240" w:lineRule="auto"/>
              <w:jc w:val="center"/>
              <w:rPr>
                <w:rFonts w:ascii="Times New Roman" w:hAnsi="Times New Roman"/>
                <w:kern w:val="2"/>
              </w:rPr>
            </w:pPr>
          </w:p>
        </w:tc>
        <w:tc>
          <w:tcPr>
            <w:tcW w:w="852" w:type="dxa"/>
          </w:tcPr>
          <w:p w:rsidR="0031702F" w:rsidRPr="00EC69F8" w:rsidRDefault="0031702F" w:rsidP="00EC69F8">
            <w:pPr>
              <w:keepNext/>
              <w:tabs>
                <w:tab w:val="left" w:pos="708"/>
              </w:tabs>
              <w:spacing w:after="0" w:line="240" w:lineRule="auto"/>
              <w:jc w:val="center"/>
              <w:rPr>
                <w:rFonts w:ascii="Times New Roman" w:eastAsia="Times New Roman" w:hAnsi="Times New Roman"/>
                <w:lang w:eastAsia="ar-SA"/>
              </w:rPr>
            </w:pPr>
            <w:r w:rsidRPr="00EC69F8">
              <w:rPr>
                <w:rFonts w:ascii="Times New Roman" w:eastAsia="Times New Roman" w:hAnsi="Times New Roman"/>
                <w:lang w:eastAsia="ar-SA"/>
              </w:rPr>
              <w:t>34</w:t>
            </w:r>
          </w:p>
        </w:tc>
        <w:tc>
          <w:tcPr>
            <w:tcW w:w="993" w:type="dxa"/>
            <w:tcBorders>
              <w:top w:val="single" w:sz="4" w:space="0" w:color="auto"/>
              <w:left w:val="single" w:sz="4" w:space="0" w:color="auto"/>
              <w:bottom w:val="single" w:sz="4" w:space="0" w:color="auto"/>
              <w:right w:val="single" w:sz="4" w:space="0" w:color="auto"/>
            </w:tcBorders>
          </w:tcPr>
          <w:p w:rsidR="0031702F" w:rsidRPr="00EC69F8" w:rsidRDefault="0031702F" w:rsidP="00EC69F8">
            <w:pPr>
              <w:keepNext/>
              <w:tabs>
                <w:tab w:val="left" w:pos="708"/>
              </w:tabs>
              <w:spacing w:after="0" w:line="240" w:lineRule="auto"/>
              <w:jc w:val="center"/>
              <w:rPr>
                <w:rFonts w:ascii="Times New Roman" w:hAnsi="Times New Roman"/>
                <w:kern w:val="2"/>
              </w:rPr>
            </w:pPr>
            <w:r w:rsidRPr="00EC69F8">
              <w:rPr>
                <w:rFonts w:ascii="Times New Roman" w:hAnsi="Times New Roman"/>
                <w:kern w:val="2"/>
              </w:rPr>
              <w:t>не более</w:t>
            </w:r>
          </w:p>
          <w:p w:rsidR="0031702F" w:rsidRPr="00EC69F8" w:rsidRDefault="0031702F" w:rsidP="00EC69F8">
            <w:pPr>
              <w:spacing w:after="0" w:line="240" w:lineRule="auto"/>
              <w:jc w:val="center"/>
              <w:rPr>
                <w:rFonts w:ascii="Times New Roman" w:hAnsi="Times New Roman"/>
                <w:b/>
                <w:bCs/>
                <w:color w:val="000000"/>
                <w:lang w:eastAsia="ru-RU"/>
              </w:rPr>
            </w:pPr>
            <w:r w:rsidRPr="00EC69F8">
              <w:rPr>
                <w:rFonts w:ascii="Times New Roman" w:hAnsi="Times New Roman"/>
                <w:b/>
                <w:bCs/>
                <w:color w:val="000000"/>
              </w:rPr>
              <w:t>130 144,52</w:t>
            </w:r>
          </w:p>
          <w:p w:rsidR="0031702F" w:rsidRPr="00EC69F8" w:rsidRDefault="0031702F" w:rsidP="00EC69F8">
            <w:pPr>
              <w:spacing w:after="0" w:line="240" w:lineRule="auto"/>
              <w:jc w:val="center"/>
              <w:rPr>
                <w:rFonts w:ascii="Times New Roman" w:hAnsi="Times New Roman"/>
                <w:kern w:val="2"/>
              </w:rPr>
            </w:pPr>
          </w:p>
        </w:tc>
      </w:tr>
      <w:tr w:rsidR="0031702F" w:rsidRPr="00741BDE" w:rsidTr="00C96AB8">
        <w:trPr>
          <w:trHeight w:val="882"/>
        </w:trPr>
        <w:tc>
          <w:tcPr>
            <w:tcW w:w="1668" w:type="dxa"/>
            <w:tcBorders>
              <w:top w:val="single" w:sz="4" w:space="0" w:color="auto"/>
              <w:left w:val="single" w:sz="4" w:space="0" w:color="auto"/>
              <w:bottom w:val="single" w:sz="4" w:space="0" w:color="auto"/>
              <w:right w:val="single" w:sz="4" w:space="0" w:color="000000"/>
            </w:tcBorders>
            <w:shd w:val="clear" w:color="auto" w:fill="auto"/>
          </w:tcPr>
          <w:p w:rsidR="0031702F" w:rsidRPr="00EC69F8" w:rsidRDefault="0031702F" w:rsidP="00EC69F8">
            <w:pPr>
              <w:spacing w:after="0" w:line="240" w:lineRule="auto"/>
              <w:jc w:val="center"/>
              <w:rPr>
                <w:rFonts w:ascii="Times New Roman" w:hAnsi="Times New Roman"/>
                <w:b/>
                <w:color w:val="000000"/>
                <w:lang w:eastAsia="ru-RU"/>
              </w:rPr>
            </w:pPr>
            <w:r w:rsidRPr="00EC69F8">
              <w:rPr>
                <w:rFonts w:ascii="Times New Roman" w:hAnsi="Times New Roman"/>
                <w:b/>
                <w:color w:val="000000"/>
              </w:rPr>
              <w:lastRenderedPageBreak/>
              <w:t>Кресло-стул с санитарным оснащением (без колес)</w:t>
            </w:r>
            <w:r w:rsidRPr="00EC69F8">
              <w:rPr>
                <w:rFonts w:ascii="Times New Roman" w:hAnsi="Times New Roman"/>
                <w:b/>
                <w:color w:val="000000"/>
              </w:rPr>
              <w:br/>
              <w:t xml:space="preserve"> 23-01-02</w:t>
            </w:r>
          </w:p>
        </w:tc>
        <w:tc>
          <w:tcPr>
            <w:tcW w:w="5952" w:type="dxa"/>
            <w:tcBorders>
              <w:top w:val="single" w:sz="4" w:space="0" w:color="auto"/>
              <w:left w:val="single" w:sz="4" w:space="0" w:color="000000"/>
              <w:bottom w:val="single" w:sz="4" w:space="0" w:color="auto"/>
              <w:right w:val="single" w:sz="4" w:space="0" w:color="auto"/>
            </w:tcBorders>
            <w:shd w:val="clear" w:color="auto" w:fill="auto"/>
            <w:vAlign w:val="bottom"/>
          </w:tcPr>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xml:space="preserve">Предназначены для использования в туалетных или других помещениях при самообслуживании и уходе за инвалидами. </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Должно обладать следующими техническими характеристиками:</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xml:space="preserve">Кресла-стулья должны изготавливаться из высокопрочных тонкостенных стальных труб с защитно-декоративным покрытием порошковой эпоксидно-полиэфирной краской, позволяющее производить многократную гигиеническую обработку. </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Габаритный размеры:</w:t>
            </w:r>
          </w:p>
          <w:p w:rsidR="0031702F" w:rsidRPr="00EC69F8" w:rsidRDefault="0031702F" w:rsidP="00EC69F8">
            <w:pPr>
              <w:pStyle w:val="1"/>
              <w:spacing w:after="0" w:line="240" w:lineRule="auto"/>
              <w:jc w:val="both"/>
              <w:rPr>
                <w:rFonts w:ascii="Times New Roman" w:hAnsi="Times New Roman"/>
                <w:b/>
                <w:sz w:val="22"/>
                <w:szCs w:val="22"/>
                <w:lang w:val="ru-RU"/>
              </w:rPr>
            </w:pPr>
            <w:r w:rsidRPr="00EC69F8">
              <w:rPr>
                <w:rFonts w:ascii="Times New Roman" w:hAnsi="Times New Roman"/>
                <w:sz w:val="22"/>
                <w:szCs w:val="22"/>
                <w:lang w:val="ru-RU"/>
              </w:rPr>
              <w:t xml:space="preserve">- ширина сиденья - </w:t>
            </w:r>
            <w:r w:rsidRPr="00EC69F8">
              <w:rPr>
                <w:rFonts w:ascii="Times New Roman" w:hAnsi="Times New Roman"/>
                <w:b/>
                <w:sz w:val="22"/>
                <w:szCs w:val="22"/>
                <w:lang w:val="ru-RU"/>
              </w:rPr>
              <w:t xml:space="preserve">не более 440* мм; </w:t>
            </w:r>
          </w:p>
          <w:p w:rsidR="0031702F" w:rsidRPr="00EC69F8" w:rsidRDefault="0031702F" w:rsidP="00EC69F8">
            <w:pPr>
              <w:pStyle w:val="1"/>
              <w:spacing w:after="0" w:line="240" w:lineRule="auto"/>
              <w:jc w:val="both"/>
              <w:rPr>
                <w:rFonts w:ascii="Times New Roman" w:hAnsi="Times New Roman"/>
                <w:b/>
                <w:sz w:val="22"/>
                <w:szCs w:val="22"/>
                <w:lang w:val="ru-RU"/>
              </w:rPr>
            </w:pPr>
            <w:r w:rsidRPr="00EC69F8">
              <w:rPr>
                <w:rFonts w:ascii="Times New Roman" w:hAnsi="Times New Roman"/>
                <w:sz w:val="22"/>
                <w:szCs w:val="22"/>
                <w:lang w:val="ru-RU"/>
              </w:rPr>
              <w:t xml:space="preserve">- габаритная ширина - </w:t>
            </w:r>
            <w:r w:rsidRPr="00EC69F8">
              <w:rPr>
                <w:rFonts w:ascii="Times New Roman" w:hAnsi="Times New Roman"/>
                <w:b/>
                <w:sz w:val="22"/>
                <w:szCs w:val="22"/>
                <w:lang w:val="ru-RU"/>
              </w:rPr>
              <w:t xml:space="preserve">не более 500* мм; </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xml:space="preserve">- вес — </w:t>
            </w:r>
            <w:r w:rsidRPr="00EC69F8">
              <w:rPr>
                <w:rFonts w:ascii="Times New Roman" w:hAnsi="Times New Roman"/>
                <w:b/>
                <w:sz w:val="22"/>
                <w:szCs w:val="22"/>
                <w:lang w:val="ru-RU"/>
              </w:rPr>
              <w:t>не более 5* кг;</w:t>
            </w:r>
            <w:r w:rsidRPr="00EC69F8">
              <w:rPr>
                <w:rFonts w:ascii="Times New Roman" w:hAnsi="Times New Roman"/>
                <w:sz w:val="22"/>
                <w:szCs w:val="22"/>
                <w:lang w:val="ru-RU"/>
              </w:rPr>
              <w:t xml:space="preserve"> </w:t>
            </w:r>
          </w:p>
          <w:p w:rsidR="0031702F" w:rsidRPr="00EC69F8" w:rsidRDefault="0031702F" w:rsidP="00EC69F8">
            <w:pPr>
              <w:pStyle w:val="1"/>
              <w:spacing w:after="0" w:line="240" w:lineRule="auto"/>
              <w:jc w:val="both"/>
              <w:rPr>
                <w:rFonts w:ascii="Times New Roman" w:hAnsi="Times New Roman"/>
                <w:b/>
                <w:sz w:val="22"/>
                <w:szCs w:val="22"/>
                <w:lang w:val="ru-RU"/>
              </w:rPr>
            </w:pPr>
            <w:r w:rsidRPr="00EC69F8">
              <w:rPr>
                <w:rFonts w:ascii="Times New Roman" w:hAnsi="Times New Roman"/>
                <w:sz w:val="22"/>
                <w:szCs w:val="22"/>
                <w:lang w:val="ru-RU"/>
              </w:rPr>
              <w:t xml:space="preserve">- грузоподъёмность </w:t>
            </w:r>
            <w:r w:rsidRPr="00EC69F8">
              <w:rPr>
                <w:rFonts w:ascii="Times New Roman" w:hAnsi="Times New Roman"/>
                <w:b/>
                <w:sz w:val="22"/>
                <w:szCs w:val="22"/>
                <w:lang w:val="ru-RU"/>
              </w:rPr>
              <w:t>не менее 120* кг.</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xml:space="preserve"> Конструкция должна быть разборная.</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xml:space="preserve"> Конструкция кресла-стула должна иметь:</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возможность пользоваться стандартным унитазом;</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xml:space="preserve">- вставные опоры с наконечниками с регулировкой по высоте; </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сиденье съёмное с крышкой;</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санитарное устройство съемное, с крышкой;</w:t>
            </w:r>
          </w:p>
          <w:p w:rsidR="0031702F" w:rsidRPr="00EC69F8" w:rsidRDefault="0031702F" w:rsidP="00EC69F8">
            <w:pPr>
              <w:pStyle w:val="1"/>
              <w:spacing w:after="0" w:line="240" w:lineRule="auto"/>
              <w:jc w:val="both"/>
              <w:rPr>
                <w:rFonts w:ascii="Times New Roman" w:hAnsi="Times New Roman"/>
                <w:sz w:val="22"/>
                <w:szCs w:val="22"/>
                <w:lang w:val="ru-RU"/>
              </w:rPr>
            </w:pPr>
            <w:r w:rsidRPr="00EC69F8">
              <w:rPr>
                <w:rFonts w:ascii="Times New Roman" w:hAnsi="Times New Roman"/>
                <w:sz w:val="22"/>
                <w:szCs w:val="22"/>
                <w:lang w:val="ru-RU"/>
              </w:rPr>
              <w:t>- подлокотники откидные фиксируемые;</w:t>
            </w:r>
          </w:p>
          <w:p w:rsidR="0031702F" w:rsidRPr="00EC69F8" w:rsidRDefault="0031702F" w:rsidP="00EC69F8">
            <w:pPr>
              <w:keepNext/>
              <w:tabs>
                <w:tab w:val="left" w:pos="708"/>
              </w:tabs>
              <w:spacing w:after="0" w:line="240" w:lineRule="auto"/>
              <w:jc w:val="center"/>
              <w:rPr>
                <w:rFonts w:ascii="Times New Roman" w:hAnsi="Times New Roman"/>
                <w:kern w:val="2"/>
              </w:rPr>
            </w:pPr>
            <w:r w:rsidRPr="00EC69F8">
              <w:rPr>
                <w:rFonts w:ascii="Times New Roman" w:hAnsi="Times New Roman"/>
              </w:rPr>
              <w:t>- руководство по эксплуатации.</w:t>
            </w:r>
          </w:p>
        </w:tc>
        <w:tc>
          <w:tcPr>
            <w:tcW w:w="1275" w:type="dxa"/>
            <w:tcBorders>
              <w:top w:val="single" w:sz="4" w:space="0" w:color="auto"/>
              <w:left w:val="single" w:sz="4" w:space="0" w:color="auto"/>
              <w:bottom w:val="single" w:sz="4" w:space="0" w:color="auto"/>
              <w:right w:val="single" w:sz="4" w:space="0" w:color="auto"/>
            </w:tcBorders>
          </w:tcPr>
          <w:p w:rsidR="0031702F" w:rsidRPr="00EC69F8" w:rsidRDefault="0031702F" w:rsidP="00EC69F8">
            <w:pPr>
              <w:keepNext/>
              <w:tabs>
                <w:tab w:val="left" w:pos="708"/>
              </w:tabs>
              <w:spacing w:after="0" w:line="240" w:lineRule="auto"/>
              <w:jc w:val="center"/>
              <w:rPr>
                <w:rFonts w:ascii="Times New Roman" w:hAnsi="Times New Roman"/>
                <w:kern w:val="2"/>
              </w:rPr>
            </w:pPr>
            <w:r w:rsidRPr="00EC69F8">
              <w:rPr>
                <w:rFonts w:ascii="Times New Roman" w:hAnsi="Times New Roman"/>
                <w:kern w:val="2"/>
              </w:rPr>
              <w:t>не более</w:t>
            </w:r>
          </w:p>
          <w:p w:rsidR="0031702F" w:rsidRPr="00EC69F8" w:rsidRDefault="0031702F" w:rsidP="00EC69F8">
            <w:pPr>
              <w:keepNext/>
              <w:tabs>
                <w:tab w:val="left" w:pos="708"/>
              </w:tabs>
              <w:spacing w:after="0" w:line="240" w:lineRule="auto"/>
              <w:jc w:val="center"/>
              <w:rPr>
                <w:rFonts w:ascii="Times New Roman" w:hAnsi="Times New Roman"/>
                <w:kern w:val="2"/>
              </w:rPr>
            </w:pPr>
            <w:r w:rsidRPr="00EC69F8">
              <w:rPr>
                <w:rFonts w:ascii="Times New Roman" w:hAnsi="Times New Roman"/>
                <w:kern w:val="2"/>
              </w:rPr>
              <w:t xml:space="preserve"> </w:t>
            </w:r>
          </w:p>
          <w:p w:rsidR="0031702F" w:rsidRPr="00EC69F8" w:rsidRDefault="0031702F" w:rsidP="00EC69F8">
            <w:pPr>
              <w:spacing w:after="0" w:line="240" w:lineRule="auto"/>
              <w:jc w:val="center"/>
              <w:rPr>
                <w:rFonts w:ascii="Times New Roman" w:hAnsi="Times New Roman"/>
                <w:b/>
                <w:bCs/>
                <w:color w:val="000000"/>
                <w:lang w:eastAsia="ru-RU"/>
              </w:rPr>
            </w:pPr>
            <w:r w:rsidRPr="00EC69F8">
              <w:rPr>
                <w:rFonts w:ascii="Times New Roman" w:hAnsi="Times New Roman"/>
                <w:b/>
                <w:bCs/>
                <w:color w:val="000000"/>
              </w:rPr>
              <w:t>2 931,11</w:t>
            </w:r>
          </w:p>
          <w:p w:rsidR="0031702F" w:rsidRPr="00EC69F8" w:rsidRDefault="0031702F" w:rsidP="00EC69F8">
            <w:pPr>
              <w:keepNext/>
              <w:tabs>
                <w:tab w:val="left" w:pos="708"/>
              </w:tabs>
              <w:spacing w:after="0" w:line="240" w:lineRule="auto"/>
              <w:jc w:val="center"/>
              <w:rPr>
                <w:rFonts w:ascii="Times New Roman" w:hAnsi="Times New Roman"/>
                <w:kern w:val="2"/>
              </w:rPr>
            </w:pPr>
          </w:p>
          <w:p w:rsidR="0031702F" w:rsidRPr="00EC69F8" w:rsidRDefault="0031702F" w:rsidP="00EC69F8">
            <w:pPr>
              <w:spacing w:after="0" w:line="240" w:lineRule="auto"/>
              <w:jc w:val="center"/>
              <w:rPr>
                <w:rFonts w:ascii="Times New Roman" w:hAnsi="Times New Roman"/>
                <w:kern w:val="2"/>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1702F" w:rsidRPr="00EC69F8" w:rsidRDefault="0031702F" w:rsidP="00EC69F8">
            <w:pPr>
              <w:spacing w:after="0" w:line="240" w:lineRule="auto"/>
              <w:jc w:val="center"/>
              <w:rPr>
                <w:rFonts w:ascii="Times New Roman" w:hAnsi="Times New Roman"/>
                <w:b/>
                <w:bCs/>
                <w:color w:val="000000"/>
                <w:lang w:eastAsia="ru-RU"/>
              </w:rPr>
            </w:pPr>
            <w:r w:rsidRPr="00EC69F8">
              <w:rPr>
                <w:rFonts w:ascii="Times New Roman" w:hAnsi="Times New Roman"/>
                <w:b/>
                <w:bCs/>
                <w:color w:val="000000"/>
              </w:rPr>
              <w:t>175</w:t>
            </w:r>
          </w:p>
        </w:tc>
        <w:tc>
          <w:tcPr>
            <w:tcW w:w="993" w:type="dxa"/>
            <w:tcBorders>
              <w:top w:val="single" w:sz="4" w:space="0" w:color="auto"/>
              <w:left w:val="single" w:sz="4" w:space="0" w:color="auto"/>
              <w:bottom w:val="single" w:sz="4" w:space="0" w:color="auto"/>
              <w:right w:val="single" w:sz="4" w:space="0" w:color="auto"/>
            </w:tcBorders>
          </w:tcPr>
          <w:p w:rsidR="0031702F" w:rsidRPr="00EC69F8" w:rsidRDefault="0031702F" w:rsidP="00EC69F8">
            <w:pPr>
              <w:keepNext/>
              <w:tabs>
                <w:tab w:val="left" w:pos="708"/>
              </w:tabs>
              <w:spacing w:after="0" w:line="240" w:lineRule="auto"/>
              <w:jc w:val="center"/>
              <w:rPr>
                <w:rFonts w:ascii="Times New Roman" w:hAnsi="Times New Roman"/>
                <w:kern w:val="2"/>
              </w:rPr>
            </w:pPr>
            <w:r w:rsidRPr="00EC69F8">
              <w:rPr>
                <w:rFonts w:ascii="Times New Roman" w:hAnsi="Times New Roman"/>
                <w:kern w:val="2"/>
              </w:rPr>
              <w:t>не более</w:t>
            </w:r>
          </w:p>
          <w:p w:rsidR="0031702F" w:rsidRPr="00EC69F8" w:rsidRDefault="0031702F" w:rsidP="00EC69F8">
            <w:pPr>
              <w:keepNext/>
              <w:tabs>
                <w:tab w:val="left" w:pos="708"/>
              </w:tabs>
              <w:spacing w:after="0" w:line="240" w:lineRule="auto"/>
              <w:jc w:val="center"/>
              <w:rPr>
                <w:rFonts w:ascii="Times New Roman" w:hAnsi="Times New Roman"/>
                <w:kern w:val="2"/>
              </w:rPr>
            </w:pPr>
            <w:r w:rsidRPr="00EC69F8">
              <w:rPr>
                <w:rFonts w:ascii="Times New Roman" w:hAnsi="Times New Roman"/>
                <w:kern w:val="2"/>
              </w:rPr>
              <w:t xml:space="preserve"> </w:t>
            </w:r>
          </w:p>
          <w:p w:rsidR="0031702F" w:rsidRPr="00EC69F8" w:rsidRDefault="0031702F" w:rsidP="00EC69F8">
            <w:pPr>
              <w:spacing w:after="0" w:line="240" w:lineRule="auto"/>
              <w:jc w:val="center"/>
              <w:rPr>
                <w:rFonts w:ascii="Times New Roman" w:hAnsi="Times New Roman"/>
                <w:b/>
                <w:bCs/>
                <w:color w:val="000000"/>
                <w:lang w:eastAsia="ru-RU"/>
              </w:rPr>
            </w:pPr>
            <w:r w:rsidRPr="00EC69F8">
              <w:rPr>
                <w:rFonts w:ascii="Times New Roman" w:hAnsi="Times New Roman"/>
                <w:b/>
                <w:bCs/>
                <w:color w:val="000000"/>
              </w:rPr>
              <w:t>512 944,25</w:t>
            </w:r>
          </w:p>
          <w:p w:rsidR="0031702F" w:rsidRPr="00EC69F8" w:rsidRDefault="0031702F" w:rsidP="00EC69F8">
            <w:pPr>
              <w:keepNext/>
              <w:tabs>
                <w:tab w:val="left" w:pos="708"/>
              </w:tabs>
              <w:spacing w:after="0" w:line="240" w:lineRule="auto"/>
              <w:jc w:val="center"/>
              <w:rPr>
                <w:rFonts w:ascii="Times New Roman" w:hAnsi="Times New Roman"/>
                <w:kern w:val="2"/>
              </w:rPr>
            </w:pPr>
          </w:p>
          <w:p w:rsidR="0031702F" w:rsidRPr="00EC69F8" w:rsidRDefault="0031702F" w:rsidP="00EC69F8">
            <w:pPr>
              <w:spacing w:after="0" w:line="240" w:lineRule="auto"/>
              <w:jc w:val="center"/>
              <w:rPr>
                <w:rFonts w:ascii="Times New Roman" w:hAnsi="Times New Roman"/>
                <w:kern w:val="2"/>
              </w:rPr>
            </w:pPr>
          </w:p>
        </w:tc>
      </w:tr>
      <w:tr w:rsidR="0031702F" w:rsidRPr="00741BDE" w:rsidTr="00C96AB8">
        <w:trPr>
          <w:trHeight w:val="882"/>
        </w:trPr>
        <w:tc>
          <w:tcPr>
            <w:tcW w:w="1668" w:type="dxa"/>
            <w:tcBorders>
              <w:top w:val="single" w:sz="4" w:space="0" w:color="auto"/>
              <w:left w:val="single" w:sz="4" w:space="0" w:color="auto"/>
              <w:bottom w:val="single" w:sz="4" w:space="0" w:color="auto"/>
              <w:right w:val="single" w:sz="4" w:space="0" w:color="000000"/>
            </w:tcBorders>
            <w:shd w:val="clear" w:color="auto" w:fill="auto"/>
          </w:tcPr>
          <w:p w:rsidR="0031702F" w:rsidRPr="00EC69F8" w:rsidRDefault="0031702F" w:rsidP="00EC69F8">
            <w:pPr>
              <w:jc w:val="center"/>
              <w:rPr>
                <w:rFonts w:ascii="Times New Roman" w:hAnsi="Times New Roman"/>
                <w:b/>
                <w:color w:val="000000"/>
              </w:rPr>
            </w:pPr>
            <w:r w:rsidRPr="00EC69F8">
              <w:rPr>
                <w:rFonts w:ascii="Times New Roman" w:hAnsi="Times New Roman"/>
                <w:b/>
                <w:color w:val="000000"/>
              </w:rPr>
              <w:t xml:space="preserve">Кресло-стул с санитарным оснащением пассивного типа повышенной грузоподъемности (без колес) </w:t>
            </w:r>
            <w:r w:rsidRPr="00EC69F8">
              <w:rPr>
                <w:rFonts w:ascii="Times New Roman" w:hAnsi="Times New Roman"/>
                <w:b/>
                <w:color w:val="000000"/>
              </w:rPr>
              <w:br/>
              <w:t>23-01-03</w:t>
            </w:r>
          </w:p>
        </w:tc>
        <w:tc>
          <w:tcPr>
            <w:tcW w:w="5952" w:type="dxa"/>
            <w:tcBorders>
              <w:top w:val="single" w:sz="4" w:space="0" w:color="auto"/>
              <w:left w:val="single" w:sz="4" w:space="0" w:color="000000"/>
              <w:bottom w:val="single" w:sz="4" w:space="0" w:color="auto"/>
              <w:right w:val="single" w:sz="4" w:space="0" w:color="auto"/>
            </w:tcBorders>
            <w:shd w:val="clear" w:color="auto" w:fill="auto"/>
            <w:vAlign w:val="bottom"/>
          </w:tcPr>
          <w:p w:rsidR="0031702F" w:rsidRPr="00EC69F8" w:rsidRDefault="0031702F" w:rsidP="00EC69F8">
            <w:pPr>
              <w:autoSpaceDE w:val="0"/>
              <w:snapToGrid w:val="0"/>
              <w:jc w:val="both"/>
              <w:rPr>
                <w:rFonts w:ascii="Times New Roman" w:hAnsi="Times New Roman"/>
                <w:b/>
                <w:bCs/>
                <w:iCs/>
              </w:rPr>
            </w:pPr>
            <w:r w:rsidRPr="00EC69F8">
              <w:rPr>
                <w:rFonts w:ascii="Times New Roman" w:hAnsi="Times New Roman"/>
                <w:bCs/>
                <w:iCs/>
              </w:rPr>
              <w:t xml:space="preserve">Предназначен для использования в туалетных и других помещениях при самообслуживании и уходе за инвалидами.                                                                                                                                                         </w:t>
            </w:r>
            <w:r w:rsidRPr="00EC69F8">
              <w:rPr>
                <w:rFonts w:ascii="Times New Roman" w:hAnsi="Times New Roman"/>
              </w:rPr>
              <w:t>Должно обладать следующими техническими характеристиками</w:t>
            </w:r>
            <w:r w:rsidRPr="00EC69F8">
              <w:rPr>
                <w:rFonts w:ascii="Times New Roman" w:hAnsi="Times New Roman"/>
                <w:b/>
                <w:bCs/>
                <w:iCs/>
              </w:rPr>
              <w:t>:</w:t>
            </w:r>
          </w:p>
          <w:p w:rsidR="0031702F" w:rsidRPr="00EC69F8" w:rsidRDefault="0031702F" w:rsidP="00EC69F8">
            <w:pPr>
              <w:autoSpaceDE w:val="0"/>
              <w:jc w:val="both"/>
              <w:rPr>
                <w:rFonts w:ascii="Times New Roman" w:hAnsi="Times New Roman"/>
                <w:bCs/>
                <w:iCs/>
              </w:rPr>
            </w:pPr>
            <w:r w:rsidRPr="00EC69F8">
              <w:rPr>
                <w:rFonts w:ascii="Times New Roman" w:hAnsi="Times New Roman"/>
                <w:bCs/>
                <w:iCs/>
              </w:rPr>
              <w:t xml:space="preserve">Рамная конструкция должна изготавливаться из высокопрочных тонкостенных стальных труб с защитно-декоративным покрытием порошковой эпоксидно-полиэфирной краской, позволяющей производить многократную гигиеническую обработку. </w:t>
            </w:r>
          </w:p>
          <w:p w:rsidR="0031702F" w:rsidRPr="00EC69F8" w:rsidRDefault="0031702F" w:rsidP="00EC69F8">
            <w:pPr>
              <w:autoSpaceDE w:val="0"/>
              <w:jc w:val="both"/>
              <w:rPr>
                <w:rFonts w:ascii="Times New Roman" w:hAnsi="Times New Roman"/>
                <w:b/>
                <w:bCs/>
                <w:iCs/>
              </w:rPr>
            </w:pPr>
            <w:r w:rsidRPr="00EC69F8">
              <w:rPr>
                <w:rFonts w:ascii="Times New Roman" w:hAnsi="Times New Roman"/>
                <w:b/>
                <w:bCs/>
                <w:iCs/>
              </w:rPr>
              <w:t>Габаритные размеры:</w:t>
            </w:r>
          </w:p>
          <w:p w:rsidR="0031702F" w:rsidRPr="00EC69F8" w:rsidRDefault="0031702F" w:rsidP="00EC69F8">
            <w:pPr>
              <w:autoSpaceDE w:val="0"/>
              <w:jc w:val="both"/>
              <w:rPr>
                <w:rFonts w:ascii="Times New Roman" w:hAnsi="Times New Roman"/>
                <w:bCs/>
                <w:iCs/>
              </w:rPr>
            </w:pPr>
            <w:r w:rsidRPr="00EC69F8">
              <w:rPr>
                <w:rFonts w:ascii="Times New Roman" w:hAnsi="Times New Roman"/>
                <w:bCs/>
                <w:iCs/>
              </w:rPr>
              <w:t xml:space="preserve">ширина сиденья -  </w:t>
            </w:r>
            <w:r w:rsidRPr="00EC69F8">
              <w:rPr>
                <w:rFonts w:ascii="Times New Roman" w:hAnsi="Times New Roman"/>
                <w:b/>
                <w:bCs/>
                <w:iCs/>
              </w:rPr>
              <w:t>не менее 550 мм;*</w:t>
            </w:r>
          </w:p>
          <w:p w:rsidR="0031702F" w:rsidRPr="00EC69F8" w:rsidRDefault="0031702F" w:rsidP="00EC69F8">
            <w:pPr>
              <w:autoSpaceDE w:val="0"/>
              <w:jc w:val="both"/>
              <w:rPr>
                <w:rFonts w:ascii="Times New Roman" w:hAnsi="Times New Roman"/>
                <w:bCs/>
                <w:iCs/>
              </w:rPr>
            </w:pPr>
            <w:r w:rsidRPr="00EC69F8">
              <w:rPr>
                <w:rFonts w:ascii="Times New Roman" w:hAnsi="Times New Roman"/>
                <w:bCs/>
                <w:iCs/>
              </w:rPr>
              <w:t xml:space="preserve">вес </w:t>
            </w:r>
            <w:r w:rsidRPr="00EC69F8">
              <w:rPr>
                <w:rFonts w:ascii="Times New Roman" w:hAnsi="Times New Roman"/>
                <w:b/>
                <w:bCs/>
                <w:iCs/>
              </w:rPr>
              <w:t>не более 9  кг;*</w:t>
            </w:r>
          </w:p>
          <w:p w:rsidR="0031702F" w:rsidRPr="00EC69F8" w:rsidRDefault="0031702F" w:rsidP="00EC69F8">
            <w:pPr>
              <w:autoSpaceDE w:val="0"/>
              <w:jc w:val="both"/>
              <w:rPr>
                <w:rFonts w:ascii="Times New Roman" w:hAnsi="Times New Roman"/>
                <w:bCs/>
                <w:iCs/>
              </w:rPr>
            </w:pPr>
            <w:r w:rsidRPr="00EC69F8">
              <w:rPr>
                <w:rFonts w:ascii="Times New Roman" w:hAnsi="Times New Roman"/>
                <w:bCs/>
                <w:iCs/>
              </w:rPr>
              <w:t xml:space="preserve">грузоподъёмность </w:t>
            </w:r>
            <w:r w:rsidRPr="00EC69F8">
              <w:rPr>
                <w:rFonts w:ascii="Times New Roman" w:hAnsi="Times New Roman"/>
                <w:b/>
                <w:bCs/>
                <w:iCs/>
              </w:rPr>
              <w:t>не менее 150 кг; *</w:t>
            </w:r>
          </w:p>
          <w:p w:rsidR="0031702F" w:rsidRPr="00EC69F8" w:rsidRDefault="0031702F" w:rsidP="00EC69F8">
            <w:pPr>
              <w:autoSpaceDE w:val="0"/>
              <w:jc w:val="both"/>
              <w:rPr>
                <w:rFonts w:ascii="Times New Roman" w:hAnsi="Times New Roman"/>
                <w:bCs/>
                <w:iCs/>
              </w:rPr>
            </w:pPr>
            <w:r w:rsidRPr="00EC69F8">
              <w:rPr>
                <w:rFonts w:ascii="Times New Roman" w:hAnsi="Times New Roman"/>
                <w:bCs/>
                <w:iCs/>
              </w:rPr>
              <w:t>Конструкция кресла-стула должна иметь:</w:t>
            </w:r>
          </w:p>
          <w:p w:rsidR="0031702F" w:rsidRPr="00EC69F8" w:rsidRDefault="0031702F" w:rsidP="00EC69F8">
            <w:pPr>
              <w:autoSpaceDE w:val="0"/>
              <w:jc w:val="both"/>
              <w:rPr>
                <w:rFonts w:ascii="Times New Roman" w:hAnsi="Times New Roman"/>
                <w:bCs/>
                <w:iCs/>
              </w:rPr>
            </w:pPr>
            <w:r w:rsidRPr="00EC69F8">
              <w:rPr>
                <w:rFonts w:ascii="Times New Roman" w:hAnsi="Times New Roman"/>
                <w:bCs/>
                <w:iCs/>
              </w:rPr>
              <w:t>- возможность пользоваться стандартным унитазом;</w:t>
            </w:r>
          </w:p>
          <w:p w:rsidR="0031702F" w:rsidRPr="00EC69F8" w:rsidRDefault="0031702F" w:rsidP="00EC69F8">
            <w:pPr>
              <w:autoSpaceDE w:val="0"/>
              <w:jc w:val="both"/>
              <w:rPr>
                <w:rFonts w:ascii="Times New Roman" w:hAnsi="Times New Roman"/>
                <w:bCs/>
                <w:iCs/>
              </w:rPr>
            </w:pPr>
            <w:r w:rsidRPr="00EC69F8">
              <w:rPr>
                <w:rFonts w:ascii="Times New Roman" w:hAnsi="Times New Roman"/>
                <w:bCs/>
                <w:iCs/>
              </w:rPr>
              <w:t>- пластиковые подлокотники;</w:t>
            </w:r>
          </w:p>
          <w:p w:rsidR="0031702F" w:rsidRPr="00EC69F8" w:rsidRDefault="0031702F" w:rsidP="00EC69F8">
            <w:pPr>
              <w:autoSpaceDE w:val="0"/>
              <w:jc w:val="both"/>
              <w:rPr>
                <w:rFonts w:ascii="Times New Roman" w:hAnsi="Times New Roman"/>
                <w:bCs/>
                <w:iCs/>
              </w:rPr>
            </w:pPr>
            <w:r w:rsidRPr="00EC69F8">
              <w:rPr>
                <w:rFonts w:ascii="Times New Roman" w:hAnsi="Times New Roman"/>
                <w:bCs/>
                <w:iCs/>
              </w:rPr>
              <w:t>- съемное ведро с крышкой;</w:t>
            </w:r>
          </w:p>
          <w:p w:rsidR="0031702F" w:rsidRPr="00EC69F8" w:rsidRDefault="0031702F" w:rsidP="0031702F">
            <w:pPr>
              <w:keepNext/>
              <w:tabs>
                <w:tab w:val="left" w:pos="708"/>
              </w:tabs>
              <w:spacing w:after="0" w:line="240" w:lineRule="auto"/>
              <w:rPr>
                <w:rFonts w:ascii="Times New Roman" w:hAnsi="Times New Roman"/>
                <w:kern w:val="2"/>
              </w:rPr>
            </w:pPr>
            <w:r w:rsidRPr="00EC69F8">
              <w:rPr>
                <w:rFonts w:ascii="Times New Roman" w:hAnsi="Times New Roman"/>
                <w:bCs/>
                <w:iCs/>
              </w:rPr>
              <w:t>- Регулировку высоты с кнопочным фиксатором через каждые 2,5 см.</w:t>
            </w:r>
          </w:p>
        </w:tc>
        <w:tc>
          <w:tcPr>
            <w:tcW w:w="1275" w:type="dxa"/>
            <w:tcBorders>
              <w:top w:val="single" w:sz="4" w:space="0" w:color="auto"/>
              <w:left w:val="single" w:sz="4" w:space="0" w:color="auto"/>
              <w:bottom w:val="single" w:sz="4" w:space="0" w:color="auto"/>
              <w:right w:val="single" w:sz="4" w:space="0" w:color="auto"/>
            </w:tcBorders>
          </w:tcPr>
          <w:p w:rsidR="0031702F" w:rsidRPr="00EC69F8" w:rsidRDefault="0031702F" w:rsidP="00EC69F8">
            <w:pPr>
              <w:keepNext/>
              <w:tabs>
                <w:tab w:val="left" w:pos="708"/>
              </w:tabs>
              <w:spacing w:after="0" w:line="240" w:lineRule="auto"/>
              <w:jc w:val="center"/>
              <w:rPr>
                <w:rFonts w:ascii="Times New Roman" w:hAnsi="Times New Roman"/>
                <w:kern w:val="2"/>
              </w:rPr>
            </w:pPr>
            <w:r w:rsidRPr="00EC69F8">
              <w:rPr>
                <w:rFonts w:ascii="Times New Roman" w:hAnsi="Times New Roman"/>
                <w:kern w:val="2"/>
              </w:rPr>
              <w:t xml:space="preserve">не более </w:t>
            </w:r>
          </w:p>
          <w:p w:rsidR="0031702F" w:rsidRPr="00EC69F8" w:rsidRDefault="0031702F" w:rsidP="00EC69F8">
            <w:pPr>
              <w:spacing w:after="0" w:line="240" w:lineRule="auto"/>
              <w:jc w:val="center"/>
              <w:rPr>
                <w:rFonts w:ascii="Times New Roman" w:hAnsi="Times New Roman"/>
                <w:b/>
                <w:bCs/>
                <w:color w:val="000000"/>
                <w:lang w:eastAsia="ru-RU"/>
              </w:rPr>
            </w:pPr>
            <w:r w:rsidRPr="00EC69F8">
              <w:rPr>
                <w:rFonts w:ascii="Times New Roman" w:hAnsi="Times New Roman"/>
                <w:b/>
                <w:bCs/>
                <w:color w:val="000000"/>
              </w:rPr>
              <w:t>4 598,89</w:t>
            </w:r>
          </w:p>
          <w:p w:rsidR="0031702F" w:rsidRPr="00EC69F8" w:rsidRDefault="0031702F" w:rsidP="00EC69F8">
            <w:pPr>
              <w:keepNext/>
              <w:tabs>
                <w:tab w:val="left" w:pos="708"/>
              </w:tabs>
              <w:spacing w:after="0" w:line="240" w:lineRule="auto"/>
              <w:jc w:val="center"/>
              <w:rPr>
                <w:rFonts w:ascii="Times New Roman" w:hAnsi="Times New Roman"/>
                <w:kern w:val="2"/>
              </w:rPr>
            </w:pPr>
          </w:p>
          <w:p w:rsidR="0031702F" w:rsidRPr="00EC69F8" w:rsidRDefault="0031702F" w:rsidP="00EC69F8">
            <w:pPr>
              <w:spacing w:after="0" w:line="240" w:lineRule="auto"/>
              <w:jc w:val="center"/>
              <w:rPr>
                <w:rFonts w:ascii="Times New Roman" w:hAnsi="Times New Roman"/>
                <w:kern w:val="2"/>
              </w:rPr>
            </w:pPr>
          </w:p>
        </w:tc>
        <w:tc>
          <w:tcPr>
            <w:tcW w:w="852" w:type="dxa"/>
            <w:tcBorders>
              <w:top w:val="nil"/>
              <w:left w:val="single" w:sz="4" w:space="0" w:color="auto"/>
              <w:bottom w:val="single" w:sz="4" w:space="0" w:color="auto"/>
              <w:right w:val="single" w:sz="4" w:space="0" w:color="auto"/>
            </w:tcBorders>
            <w:shd w:val="clear" w:color="auto" w:fill="auto"/>
          </w:tcPr>
          <w:p w:rsidR="0031702F" w:rsidRPr="00EC69F8" w:rsidRDefault="0031702F" w:rsidP="00EC69F8">
            <w:pPr>
              <w:jc w:val="center"/>
              <w:rPr>
                <w:rFonts w:ascii="Times New Roman" w:hAnsi="Times New Roman"/>
                <w:b/>
                <w:bCs/>
                <w:color w:val="000000"/>
              </w:rPr>
            </w:pPr>
            <w:r w:rsidRPr="00EC69F8">
              <w:rPr>
                <w:rFonts w:ascii="Times New Roman" w:hAnsi="Times New Roman"/>
                <w:b/>
                <w:bCs/>
                <w:color w:val="000000"/>
              </w:rPr>
              <w:t>6</w:t>
            </w:r>
          </w:p>
        </w:tc>
        <w:tc>
          <w:tcPr>
            <w:tcW w:w="993" w:type="dxa"/>
            <w:tcBorders>
              <w:top w:val="single" w:sz="4" w:space="0" w:color="auto"/>
              <w:left w:val="single" w:sz="4" w:space="0" w:color="auto"/>
              <w:bottom w:val="single" w:sz="4" w:space="0" w:color="auto"/>
              <w:right w:val="single" w:sz="4" w:space="0" w:color="auto"/>
            </w:tcBorders>
          </w:tcPr>
          <w:p w:rsidR="0031702F" w:rsidRPr="00EC69F8" w:rsidRDefault="0031702F" w:rsidP="00EC69F8">
            <w:pPr>
              <w:keepNext/>
              <w:tabs>
                <w:tab w:val="left" w:pos="708"/>
              </w:tabs>
              <w:spacing w:after="0" w:line="240" w:lineRule="auto"/>
              <w:jc w:val="center"/>
              <w:rPr>
                <w:rFonts w:ascii="Times New Roman" w:hAnsi="Times New Roman"/>
                <w:kern w:val="2"/>
              </w:rPr>
            </w:pPr>
            <w:r w:rsidRPr="00EC69F8">
              <w:rPr>
                <w:rFonts w:ascii="Times New Roman" w:hAnsi="Times New Roman"/>
                <w:kern w:val="2"/>
              </w:rPr>
              <w:t>не более</w:t>
            </w:r>
          </w:p>
          <w:p w:rsidR="0031702F" w:rsidRPr="00EC69F8" w:rsidRDefault="0031702F" w:rsidP="00EC69F8">
            <w:pPr>
              <w:spacing w:after="0" w:line="240" w:lineRule="auto"/>
              <w:jc w:val="center"/>
              <w:rPr>
                <w:rFonts w:ascii="Times New Roman" w:hAnsi="Times New Roman"/>
                <w:b/>
                <w:bCs/>
                <w:color w:val="000000"/>
                <w:lang w:eastAsia="ru-RU"/>
              </w:rPr>
            </w:pPr>
            <w:r w:rsidRPr="00EC69F8">
              <w:rPr>
                <w:rFonts w:ascii="Times New Roman" w:hAnsi="Times New Roman"/>
                <w:b/>
                <w:bCs/>
                <w:color w:val="000000"/>
              </w:rPr>
              <w:t>27 593,34</w:t>
            </w:r>
          </w:p>
          <w:p w:rsidR="0031702F" w:rsidRPr="00EC69F8" w:rsidRDefault="0031702F" w:rsidP="00EC69F8">
            <w:pPr>
              <w:keepNext/>
              <w:tabs>
                <w:tab w:val="left" w:pos="708"/>
              </w:tabs>
              <w:spacing w:after="0" w:line="240" w:lineRule="auto"/>
              <w:jc w:val="center"/>
              <w:rPr>
                <w:rFonts w:ascii="Times New Roman" w:hAnsi="Times New Roman"/>
                <w:kern w:val="2"/>
              </w:rPr>
            </w:pPr>
          </w:p>
          <w:p w:rsidR="0031702F" w:rsidRPr="00EC69F8" w:rsidRDefault="0031702F" w:rsidP="00EC69F8">
            <w:pPr>
              <w:spacing w:after="0" w:line="240" w:lineRule="auto"/>
              <w:jc w:val="center"/>
              <w:rPr>
                <w:rFonts w:ascii="Times New Roman" w:hAnsi="Times New Roman"/>
                <w:kern w:val="2"/>
              </w:rPr>
            </w:pPr>
          </w:p>
        </w:tc>
      </w:tr>
      <w:tr w:rsidR="0031702F" w:rsidRPr="00741BDE" w:rsidTr="00C96AB8">
        <w:trPr>
          <w:trHeight w:val="882"/>
        </w:trPr>
        <w:tc>
          <w:tcPr>
            <w:tcW w:w="1668" w:type="dxa"/>
            <w:tcBorders>
              <w:top w:val="single" w:sz="4" w:space="0" w:color="auto"/>
              <w:left w:val="single" w:sz="4" w:space="0" w:color="auto"/>
              <w:bottom w:val="single" w:sz="4" w:space="0" w:color="auto"/>
              <w:right w:val="single" w:sz="4" w:space="0" w:color="000000"/>
            </w:tcBorders>
            <w:shd w:val="clear" w:color="auto" w:fill="auto"/>
          </w:tcPr>
          <w:p w:rsidR="0031702F" w:rsidRPr="00EC69F8" w:rsidRDefault="0031702F" w:rsidP="00EC69F8">
            <w:pPr>
              <w:jc w:val="center"/>
              <w:rPr>
                <w:rFonts w:ascii="Times New Roman" w:hAnsi="Times New Roman"/>
                <w:b/>
                <w:color w:val="000000"/>
              </w:rPr>
            </w:pPr>
            <w:r w:rsidRPr="00EC69F8">
              <w:rPr>
                <w:rFonts w:ascii="Times New Roman" w:hAnsi="Times New Roman"/>
                <w:b/>
                <w:color w:val="000000"/>
              </w:rPr>
              <w:t xml:space="preserve">Кресло-стул с санитарным оснащением с </w:t>
            </w:r>
            <w:r w:rsidRPr="00EC69F8">
              <w:rPr>
                <w:rFonts w:ascii="Times New Roman" w:hAnsi="Times New Roman"/>
                <w:b/>
                <w:color w:val="000000"/>
              </w:rPr>
              <w:lastRenderedPageBreak/>
              <w:t>дополнительной фиксацией (поддержкой) головы и тела, в том числе, для больных ДЦП</w:t>
            </w:r>
            <w:r w:rsidRPr="00EC69F8">
              <w:rPr>
                <w:rFonts w:ascii="Times New Roman" w:hAnsi="Times New Roman"/>
                <w:b/>
                <w:color w:val="000000"/>
              </w:rPr>
              <w:br/>
              <w:t>23-01-04</w:t>
            </w:r>
          </w:p>
        </w:tc>
        <w:tc>
          <w:tcPr>
            <w:tcW w:w="5952" w:type="dxa"/>
            <w:tcBorders>
              <w:top w:val="single" w:sz="4" w:space="0" w:color="auto"/>
              <w:left w:val="single" w:sz="4" w:space="0" w:color="000000"/>
              <w:bottom w:val="single" w:sz="4" w:space="0" w:color="auto"/>
              <w:right w:val="single" w:sz="4" w:space="0" w:color="auto"/>
            </w:tcBorders>
            <w:shd w:val="clear" w:color="auto" w:fill="auto"/>
            <w:vAlign w:val="bottom"/>
          </w:tcPr>
          <w:p w:rsidR="0031702F" w:rsidRPr="00EC69F8" w:rsidRDefault="0031702F" w:rsidP="0031702F">
            <w:pPr>
              <w:keepNext/>
              <w:tabs>
                <w:tab w:val="left" w:pos="708"/>
              </w:tabs>
              <w:spacing w:after="0" w:line="240" w:lineRule="auto"/>
              <w:rPr>
                <w:rFonts w:ascii="Times New Roman" w:hAnsi="Times New Roman"/>
              </w:rPr>
            </w:pPr>
            <w:r w:rsidRPr="00EC69F8">
              <w:rPr>
                <w:rFonts w:ascii="Times New Roman" w:hAnsi="Times New Roman"/>
              </w:rPr>
              <w:lastRenderedPageBreak/>
              <w:t xml:space="preserve">Кресло-стул с санитарным оснащением предназначен для инвалидов и больных с нарушением функций опорно-двигательного аппарата при их самообслуживании и уходе </w:t>
            </w:r>
            <w:r w:rsidRPr="00EC69F8">
              <w:rPr>
                <w:rFonts w:ascii="Times New Roman" w:hAnsi="Times New Roman"/>
              </w:rPr>
              <w:lastRenderedPageBreak/>
              <w:t>за ними при оправлении ими естественных нужд в учреждениях социального обслуживания и в быту. Каркас, подлокотники, сиденье и туалетное устройство должны быть изготовлены из стойкого к специальным дезинфицирующим средствам некорродирующего (полимерного) синтетического материала: армированного мелкодисперсным минеральным наполнителем полиамида-6 с отрезками стеклянных нитей. Подголовник кресла-стула должен быть съёмный, анатомический, имеет регулировки по высоте и глубине  и снабжен накладкой из вспененного полиуретана. Боковая поддержка туловища  должна быть выполнена из алюминиевых труб Ø23 – 25 *мм, покрыта ударопрочной полимерной эмалью и имеет резиновые накладки. Боковая поддержка туловища должна регулироваться по ширине не менее 45*мм с обеих сторон. Регулировка бесступенчатая, производится посредством регулировочных гаек. Кресло-стул должно быть оснащено ремнем с системой быстрой фиксации. Ремень крепится к  спинке кресла. Сиденье кресла-стула должно  иметь съемную мягкую накладку из вспененного полиуретана. Кресло стул должно иметь подножки и колёса. Подножки быстросъемные, должны регулироваться по высоте опорами стоп. Опоры стоп  должны иметь рифленую поверхность</w:t>
            </w:r>
          </w:p>
        </w:tc>
        <w:tc>
          <w:tcPr>
            <w:tcW w:w="1275" w:type="dxa"/>
            <w:tcBorders>
              <w:top w:val="single" w:sz="4" w:space="0" w:color="auto"/>
              <w:left w:val="single" w:sz="4" w:space="0" w:color="auto"/>
              <w:bottom w:val="nil"/>
              <w:right w:val="single" w:sz="4" w:space="0" w:color="auto"/>
            </w:tcBorders>
            <w:shd w:val="clear" w:color="auto" w:fill="auto"/>
          </w:tcPr>
          <w:p w:rsidR="0031702F" w:rsidRPr="00EC69F8" w:rsidRDefault="0031702F" w:rsidP="00EC69F8">
            <w:pPr>
              <w:spacing w:after="0" w:line="240" w:lineRule="auto"/>
              <w:jc w:val="center"/>
              <w:rPr>
                <w:rFonts w:ascii="Times New Roman" w:hAnsi="Times New Roman"/>
                <w:bCs/>
                <w:color w:val="000000"/>
              </w:rPr>
            </w:pPr>
            <w:r w:rsidRPr="00EC69F8">
              <w:rPr>
                <w:rFonts w:ascii="Times New Roman" w:hAnsi="Times New Roman"/>
                <w:bCs/>
                <w:color w:val="000000"/>
              </w:rPr>
              <w:lastRenderedPageBreak/>
              <w:t>Не более</w:t>
            </w:r>
          </w:p>
          <w:p w:rsidR="0031702F" w:rsidRPr="00EC69F8" w:rsidRDefault="0031702F" w:rsidP="00EC69F8">
            <w:pPr>
              <w:spacing w:after="0" w:line="240" w:lineRule="auto"/>
              <w:jc w:val="center"/>
              <w:rPr>
                <w:rFonts w:ascii="Times New Roman" w:hAnsi="Times New Roman"/>
                <w:b/>
                <w:bCs/>
                <w:color w:val="000000"/>
                <w:lang w:eastAsia="ru-RU"/>
              </w:rPr>
            </w:pPr>
            <w:r w:rsidRPr="00EC69F8">
              <w:rPr>
                <w:rFonts w:ascii="Times New Roman" w:hAnsi="Times New Roman"/>
                <w:b/>
                <w:bCs/>
                <w:color w:val="000000"/>
              </w:rPr>
              <w:t>88 815,56</w:t>
            </w:r>
          </w:p>
        </w:tc>
        <w:tc>
          <w:tcPr>
            <w:tcW w:w="852" w:type="dxa"/>
            <w:tcBorders>
              <w:top w:val="nil"/>
              <w:left w:val="single" w:sz="4" w:space="0" w:color="auto"/>
              <w:bottom w:val="nil"/>
              <w:right w:val="single" w:sz="4" w:space="0" w:color="auto"/>
            </w:tcBorders>
            <w:shd w:val="clear" w:color="auto" w:fill="auto"/>
          </w:tcPr>
          <w:p w:rsidR="0031702F" w:rsidRPr="00EC69F8" w:rsidRDefault="0031702F" w:rsidP="00EC69F8">
            <w:pPr>
              <w:jc w:val="center"/>
              <w:rPr>
                <w:rFonts w:ascii="Times New Roman" w:hAnsi="Times New Roman"/>
                <w:b/>
                <w:bCs/>
                <w:color w:val="000000"/>
              </w:rPr>
            </w:pPr>
            <w:r w:rsidRPr="00EC69F8">
              <w:rPr>
                <w:rFonts w:ascii="Times New Roman" w:hAnsi="Times New Roman"/>
                <w:b/>
                <w:bCs/>
                <w:color w:val="000000"/>
              </w:rPr>
              <w:t>9</w:t>
            </w:r>
          </w:p>
        </w:tc>
        <w:tc>
          <w:tcPr>
            <w:tcW w:w="993" w:type="dxa"/>
            <w:tcBorders>
              <w:top w:val="single" w:sz="4" w:space="0" w:color="auto"/>
              <w:left w:val="single" w:sz="4" w:space="0" w:color="auto"/>
              <w:bottom w:val="nil"/>
              <w:right w:val="single" w:sz="8" w:space="0" w:color="auto"/>
            </w:tcBorders>
            <w:shd w:val="clear" w:color="auto" w:fill="auto"/>
          </w:tcPr>
          <w:p w:rsidR="0031702F" w:rsidRPr="00EC69F8" w:rsidRDefault="0031702F" w:rsidP="00EC69F8">
            <w:pPr>
              <w:spacing w:after="0" w:line="240" w:lineRule="auto"/>
              <w:jc w:val="center"/>
              <w:rPr>
                <w:rFonts w:ascii="Times New Roman" w:hAnsi="Times New Roman"/>
                <w:bCs/>
                <w:color w:val="000000"/>
              </w:rPr>
            </w:pPr>
            <w:r w:rsidRPr="00EC69F8">
              <w:rPr>
                <w:rFonts w:ascii="Times New Roman" w:hAnsi="Times New Roman"/>
                <w:bCs/>
                <w:color w:val="000000"/>
              </w:rPr>
              <w:t>Не более</w:t>
            </w:r>
          </w:p>
          <w:p w:rsidR="0031702F" w:rsidRPr="00EC69F8" w:rsidRDefault="0031702F" w:rsidP="00EC69F8">
            <w:pPr>
              <w:spacing w:after="0" w:line="240" w:lineRule="auto"/>
              <w:jc w:val="center"/>
              <w:rPr>
                <w:rFonts w:ascii="Times New Roman" w:hAnsi="Times New Roman"/>
                <w:b/>
                <w:bCs/>
                <w:color w:val="000000"/>
                <w:lang w:eastAsia="ru-RU"/>
              </w:rPr>
            </w:pPr>
            <w:r w:rsidRPr="00EC69F8">
              <w:rPr>
                <w:rFonts w:ascii="Times New Roman" w:hAnsi="Times New Roman"/>
                <w:b/>
                <w:bCs/>
                <w:color w:val="000000"/>
              </w:rPr>
              <w:t xml:space="preserve">799 </w:t>
            </w:r>
            <w:r w:rsidRPr="00EC69F8">
              <w:rPr>
                <w:rFonts w:ascii="Times New Roman" w:hAnsi="Times New Roman"/>
                <w:b/>
                <w:bCs/>
                <w:color w:val="000000"/>
              </w:rPr>
              <w:lastRenderedPageBreak/>
              <w:t>340,04</w:t>
            </w:r>
          </w:p>
        </w:tc>
      </w:tr>
      <w:tr w:rsidR="0031702F" w:rsidRPr="00741BDE" w:rsidTr="00C96AB8">
        <w:trPr>
          <w:trHeight w:val="882"/>
        </w:trPr>
        <w:tc>
          <w:tcPr>
            <w:tcW w:w="1668" w:type="dxa"/>
            <w:tcBorders>
              <w:top w:val="single" w:sz="4" w:space="0" w:color="auto"/>
              <w:left w:val="single" w:sz="4" w:space="0" w:color="auto"/>
              <w:bottom w:val="single" w:sz="4" w:space="0" w:color="auto"/>
              <w:right w:val="single" w:sz="4" w:space="0" w:color="000000"/>
            </w:tcBorders>
            <w:shd w:val="clear" w:color="auto" w:fill="auto"/>
          </w:tcPr>
          <w:p w:rsidR="0031702F" w:rsidRPr="00EC69F8" w:rsidRDefault="0031702F" w:rsidP="00EC69F8">
            <w:pPr>
              <w:jc w:val="center"/>
              <w:rPr>
                <w:rFonts w:ascii="Times New Roman" w:hAnsi="Times New Roman"/>
                <w:b/>
                <w:color w:val="000000"/>
              </w:rPr>
            </w:pPr>
            <w:r w:rsidRPr="00EC69F8">
              <w:rPr>
                <w:rFonts w:ascii="Times New Roman" w:hAnsi="Times New Roman"/>
                <w:b/>
                <w:color w:val="000000"/>
              </w:rPr>
              <w:lastRenderedPageBreak/>
              <w:t>Кресло-стул с санитарным оснащением активного типа</w:t>
            </w:r>
            <w:r w:rsidRPr="00EC69F8">
              <w:rPr>
                <w:rFonts w:ascii="Times New Roman" w:hAnsi="Times New Roman"/>
                <w:b/>
                <w:color w:val="000000"/>
              </w:rPr>
              <w:br/>
              <w:t>23-01-05</w:t>
            </w:r>
          </w:p>
        </w:tc>
        <w:tc>
          <w:tcPr>
            <w:tcW w:w="5952" w:type="dxa"/>
            <w:tcBorders>
              <w:top w:val="single" w:sz="4" w:space="0" w:color="auto"/>
              <w:left w:val="single" w:sz="4" w:space="0" w:color="000000"/>
              <w:bottom w:val="single" w:sz="4" w:space="0" w:color="auto"/>
              <w:right w:val="single" w:sz="4" w:space="0" w:color="auto"/>
            </w:tcBorders>
            <w:shd w:val="clear" w:color="auto" w:fill="auto"/>
            <w:vAlign w:val="bottom"/>
          </w:tcPr>
          <w:p w:rsidR="0031702F" w:rsidRPr="00EC69F8" w:rsidRDefault="0031702F" w:rsidP="00EC69F8">
            <w:pPr>
              <w:ind w:right="419"/>
              <w:jc w:val="both"/>
              <w:rPr>
                <w:rFonts w:ascii="Times New Roman" w:hAnsi="Times New Roman"/>
                <w:color w:val="000000"/>
                <w:lang w:bidi="en-US"/>
              </w:rPr>
            </w:pPr>
            <w:r w:rsidRPr="00EC69F8">
              <w:rPr>
                <w:rFonts w:ascii="Times New Roman" w:hAnsi="Times New Roman"/>
                <w:color w:val="000000"/>
                <w:lang w:bidi="en-US"/>
              </w:rPr>
              <w:t>Кресло-стул с санитарным оснащением активного типа предназначен для использования в помещениях и комнатах личной гигиены, а также может использоваться самостоятельно активными инвалидами для передвижения. Кресло-стул передвигается как самим инвалидом с помощью обода приводных колес, так и сопровождающими лицами.</w:t>
            </w:r>
          </w:p>
          <w:p w:rsidR="0031702F" w:rsidRPr="00EC69F8" w:rsidRDefault="0031702F" w:rsidP="00EC69F8">
            <w:pPr>
              <w:ind w:right="419"/>
              <w:jc w:val="both"/>
              <w:rPr>
                <w:rFonts w:ascii="Times New Roman" w:hAnsi="Times New Roman"/>
                <w:color w:val="000000"/>
                <w:lang w:bidi="en-US"/>
              </w:rPr>
            </w:pPr>
            <w:r w:rsidRPr="00EC69F8">
              <w:rPr>
                <w:rFonts w:ascii="Times New Roman" w:hAnsi="Times New Roman"/>
                <w:color w:val="000000"/>
                <w:lang w:bidi="en-US"/>
              </w:rPr>
              <w:t xml:space="preserve">Рамная конструкция должна быть изготовлена из высокопрочных тонкостенных стальных труб с защитно-декоративным покрытием порошковой эпоксидно-полиэфирной краской, складная. </w:t>
            </w:r>
          </w:p>
          <w:p w:rsidR="0031702F" w:rsidRPr="00EC69F8" w:rsidRDefault="0031702F" w:rsidP="00EC69F8">
            <w:pPr>
              <w:ind w:right="419"/>
              <w:jc w:val="both"/>
              <w:rPr>
                <w:rFonts w:ascii="Times New Roman" w:hAnsi="Times New Roman"/>
                <w:color w:val="000000"/>
                <w:lang w:bidi="en-US"/>
              </w:rPr>
            </w:pPr>
            <w:r w:rsidRPr="00EC69F8">
              <w:rPr>
                <w:rFonts w:ascii="Times New Roman" w:hAnsi="Times New Roman"/>
                <w:color w:val="000000"/>
                <w:lang w:bidi="en-US"/>
              </w:rPr>
              <w:t>Кресло-стул должен иметь следующие технические характеристики:</w:t>
            </w:r>
          </w:p>
          <w:p w:rsidR="0031702F" w:rsidRPr="00EC69F8" w:rsidRDefault="0031702F" w:rsidP="00EC69F8">
            <w:pPr>
              <w:ind w:right="419"/>
              <w:jc w:val="both"/>
              <w:rPr>
                <w:rFonts w:ascii="Times New Roman" w:hAnsi="Times New Roman"/>
                <w:color w:val="000000"/>
                <w:lang w:bidi="en-US"/>
              </w:rPr>
            </w:pPr>
            <w:r w:rsidRPr="00EC69F8">
              <w:rPr>
                <w:rFonts w:ascii="Times New Roman" w:hAnsi="Times New Roman"/>
                <w:color w:val="000000"/>
                <w:lang w:bidi="en-US"/>
              </w:rPr>
              <w:t>-</w:t>
            </w:r>
            <w:r w:rsidRPr="00EC69F8">
              <w:rPr>
                <w:rFonts w:ascii="Times New Roman" w:hAnsi="Times New Roman"/>
                <w:color w:val="000000"/>
                <w:lang w:bidi="en-US"/>
              </w:rPr>
              <w:tab/>
              <w:t xml:space="preserve">вес кресла-стула – </w:t>
            </w:r>
            <w:r w:rsidRPr="00EC69F8">
              <w:rPr>
                <w:rFonts w:ascii="Times New Roman" w:hAnsi="Times New Roman"/>
                <w:b/>
                <w:color w:val="000000"/>
                <w:lang w:bidi="en-US"/>
              </w:rPr>
              <w:t>не более 22 кг;*</w:t>
            </w:r>
          </w:p>
          <w:p w:rsidR="0031702F" w:rsidRPr="00EC69F8" w:rsidRDefault="0031702F" w:rsidP="00EC69F8">
            <w:pPr>
              <w:ind w:right="419"/>
              <w:jc w:val="both"/>
              <w:rPr>
                <w:rFonts w:ascii="Times New Roman" w:hAnsi="Times New Roman"/>
                <w:color w:val="000000"/>
                <w:lang w:bidi="en-US"/>
              </w:rPr>
            </w:pPr>
            <w:r w:rsidRPr="00EC69F8">
              <w:rPr>
                <w:rFonts w:ascii="Times New Roman" w:hAnsi="Times New Roman"/>
                <w:color w:val="000000"/>
                <w:lang w:bidi="en-US"/>
              </w:rPr>
              <w:t>-</w:t>
            </w:r>
            <w:r w:rsidRPr="00EC69F8">
              <w:rPr>
                <w:rFonts w:ascii="Times New Roman" w:hAnsi="Times New Roman"/>
                <w:color w:val="000000"/>
                <w:lang w:bidi="en-US"/>
              </w:rPr>
              <w:tab/>
              <w:t xml:space="preserve">ширина сиденья – </w:t>
            </w:r>
            <w:r w:rsidRPr="00EC69F8">
              <w:rPr>
                <w:rFonts w:ascii="Times New Roman" w:hAnsi="Times New Roman"/>
                <w:b/>
                <w:color w:val="000000"/>
                <w:lang w:bidi="en-US"/>
              </w:rPr>
              <w:t>не менее 43см и не более 46 см. *</w:t>
            </w:r>
          </w:p>
          <w:p w:rsidR="0031702F" w:rsidRPr="00EC69F8" w:rsidRDefault="0031702F" w:rsidP="00EC69F8">
            <w:pPr>
              <w:ind w:right="419"/>
              <w:jc w:val="both"/>
              <w:rPr>
                <w:rFonts w:ascii="Times New Roman" w:hAnsi="Times New Roman"/>
                <w:color w:val="000000"/>
                <w:lang w:bidi="en-US"/>
              </w:rPr>
            </w:pPr>
            <w:r w:rsidRPr="00EC69F8">
              <w:rPr>
                <w:rFonts w:ascii="Times New Roman" w:hAnsi="Times New Roman"/>
                <w:color w:val="000000"/>
                <w:lang w:bidi="en-US"/>
              </w:rPr>
              <w:t xml:space="preserve">- общая ширина- </w:t>
            </w:r>
            <w:r w:rsidRPr="00EC69F8">
              <w:rPr>
                <w:rFonts w:ascii="Times New Roman" w:hAnsi="Times New Roman"/>
                <w:b/>
                <w:color w:val="000000"/>
                <w:lang w:bidi="en-US"/>
              </w:rPr>
              <w:t>не более 64 см;*</w:t>
            </w:r>
          </w:p>
          <w:p w:rsidR="0031702F" w:rsidRPr="00EC69F8" w:rsidRDefault="0031702F" w:rsidP="00EC69F8">
            <w:pPr>
              <w:ind w:right="419"/>
              <w:jc w:val="both"/>
              <w:rPr>
                <w:rFonts w:ascii="Times New Roman" w:hAnsi="Times New Roman"/>
                <w:color w:val="000000"/>
                <w:lang w:bidi="en-US"/>
              </w:rPr>
            </w:pPr>
            <w:r w:rsidRPr="00EC69F8">
              <w:rPr>
                <w:rFonts w:ascii="Times New Roman" w:hAnsi="Times New Roman"/>
                <w:color w:val="000000"/>
                <w:lang w:bidi="en-US"/>
              </w:rPr>
              <w:t xml:space="preserve">- глубина сиденья- </w:t>
            </w:r>
            <w:r w:rsidRPr="00EC69F8">
              <w:rPr>
                <w:rFonts w:ascii="Times New Roman" w:hAnsi="Times New Roman"/>
                <w:b/>
                <w:color w:val="000000"/>
                <w:lang w:bidi="en-US"/>
              </w:rPr>
              <w:t>не более 45 см;*</w:t>
            </w:r>
          </w:p>
          <w:p w:rsidR="0031702F" w:rsidRPr="00EC69F8" w:rsidRDefault="0031702F" w:rsidP="00EC69F8">
            <w:pPr>
              <w:ind w:right="419"/>
              <w:jc w:val="both"/>
              <w:rPr>
                <w:rFonts w:ascii="Times New Roman" w:hAnsi="Times New Roman"/>
                <w:color w:val="000000"/>
                <w:lang w:bidi="en-US"/>
              </w:rPr>
            </w:pPr>
            <w:r w:rsidRPr="00EC69F8">
              <w:rPr>
                <w:rFonts w:ascii="Times New Roman" w:hAnsi="Times New Roman"/>
                <w:color w:val="000000"/>
                <w:lang w:bidi="en-US"/>
              </w:rPr>
              <w:t xml:space="preserve">- высота сиденья- </w:t>
            </w:r>
            <w:r w:rsidRPr="00EC69F8">
              <w:rPr>
                <w:rFonts w:ascii="Times New Roman" w:hAnsi="Times New Roman"/>
                <w:b/>
                <w:color w:val="000000"/>
                <w:lang w:bidi="en-US"/>
              </w:rPr>
              <w:t>не более 53 см;*</w:t>
            </w:r>
          </w:p>
          <w:p w:rsidR="0031702F" w:rsidRPr="00EC69F8" w:rsidRDefault="0031702F" w:rsidP="00EC69F8">
            <w:pPr>
              <w:ind w:right="419"/>
              <w:jc w:val="both"/>
              <w:rPr>
                <w:rFonts w:ascii="Times New Roman" w:hAnsi="Times New Roman"/>
                <w:color w:val="000000"/>
                <w:lang w:bidi="en-US"/>
              </w:rPr>
            </w:pPr>
            <w:r w:rsidRPr="00EC69F8">
              <w:rPr>
                <w:rFonts w:ascii="Times New Roman" w:hAnsi="Times New Roman"/>
                <w:color w:val="000000"/>
                <w:lang w:bidi="en-US"/>
              </w:rPr>
              <w:t>-</w:t>
            </w:r>
            <w:r w:rsidRPr="00EC69F8">
              <w:rPr>
                <w:rFonts w:ascii="Times New Roman" w:hAnsi="Times New Roman"/>
                <w:color w:val="000000"/>
                <w:lang w:bidi="en-US"/>
              </w:rPr>
              <w:tab/>
              <w:t xml:space="preserve">максимальная грузоподъемность </w:t>
            </w:r>
            <w:r w:rsidRPr="00EC69F8">
              <w:rPr>
                <w:rFonts w:ascii="Times New Roman" w:hAnsi="Times New Roman"/>
                <w:b/>
                <w:color w:val="000000"/>
                <w:lang w:bidi="en-US"/>
              </w:rPr>
              <w:t>не менее 110 кг.*</w:t>
            </w:r>
          </w:p>
          <w:p w:rsidR="0031702F" w:rsidRPr="00EC69F8" w:rsidRDefault="0031702F" w:rsidP="00EC69F8">
            <w:pPr>
              <w:ind w:right="419"/>
              <w:jc w:val="both"/>
              <w:rPr>
                <w:rFonts w:ascii="Times New Roman" w:eastAsia="Andale Sans UI" w:hAnsi="Times New Roman"/>
                <w:bCs/>
              </w:rPr>
            </w:pPr>
            <w:r w:rsidRPr="00EC69F8">
              <w:rPr>
                <w:rFonts w:ascii="Times New Roman" w:eastAsia="Andale Sans UI" w:hAnsi="Times New Roman"/>
                <w:bCs/>
              </w:rPr>
              <w:t xml:space="preserve">- поворотные колеса должны иметь цельнолитые шины и иметь диаметр </w:t>
            </w:r>
            <w:r w:rsidRPr="00EC69F8">
              <w:rPr>
                <w:rFonts w:ascii="Times New Roman" w:eastAsia="Andale Sans UI" w:hAnsi="Times New Roman"/>
                <w:b/>
                <w:bCs/>
              </w:rPr>
              <w:t>не менее 20 см;*</w:t>
            </w:r>
          </w:p>
          <w:p w:rsidR="0031702F" w:rsidRPr="00EC69F8" w:rsidRDefault="0031702F" w:rsidP="00EC69F8">
            <w:pPr>
              <w:ind w:right="419"/>
              <w:jc w:val="both"/>
              <w:rPr>
                <w:rFonts w:ascii="Times New Roman" w:eastAsia="Andale Sans UI" w:hAnsi="Times New Roman"/>
                <w:bCs/>
              </w:rPr>
            </w:pPr>
            <w:r w:rsidRPr="00EC69F8">
              <w:rPr>
                <w:rFonts w:ascii="Times New Roman" w:eastAsia="Andale Sans UI" w:hAnsi="Times New Roman"/>
                <w:bCs/>
              </w:rPr>
              <w:t xml:space="preserve">- приводные колеса должны иметь надувные покрышки, иметь диаметр </w:t>
            </w:r>
            <w:r w:rsidRPr="00EC69F8">
              <w:rPr>
                <w:rFonts w:ascii="Times New Roman" w:eastAsia="Andale Sans UI" w:hAnsi="Times New Roman"/>
                <w:b/>
                <w:bCs/>
              </w:rPr>
              <w:t xml:space="preserve">не менее 61 см* </w:t>
            </w:r>
            <w:r w:rsidRPr="00EC69F8">
              <w:rPr>
                <w:rFonts w:ascii="Times New Roman" w:eastAsia="Andale Sans UI" w:hAnsi="Times New Roman"/>
                <w:bCs/>
              </w:rPr>
              <w:t xml:space="preserve">и  быть легко </w:t>
            </w:r>
            <w:r w:rsidRPr="00EC69F8">
              <w:rPr>
                <w:rFonts w:ascii="Times New Roman" w:eastAsia="Andale Sans UI" w:hAnsi="Times New Roman"/>
                <w:bCs/>
              </w:rPr>
              <w:lastRenderedPageBreak/>
              <w:t xml:space="preserve">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EC69F8">
              <w:rPr>
                <w:rFonts w:ascii="Times New Roman" w:eastAsia="Andale Sans UI" w:hAnsi="Times New Roman"/>
                <w:bCs/>
              </w:rPr>
              <w:t>ободами</w:t>
            </w:r>
            <w:proofErr w:type="spellEnd"/>
            <w:r w:rsidRPr="00EC69F8">
              <w:rPr>
                <w:rFonts w:ascii="Times New Roman" w:eastAsia="Andale Sans UI" w:hAnsi="Times New Roman"/>
                <w:bCs/>
              </w:rPr>
              <w:t xml:space="preserve"> и обручами.</w:t>
            </w:r>
          </w:p>
          <w:p w:rsidR="0031702F" w:rsidRPr="00EC69F8" w:rsidRDefault="0031702F" w:rsidP="00EC69F8">
            <w:pPr>
              <w:ind w:right="419"/>
              <w:jc w:val="both"/>
              <w:rPr>
                <w:rFonts w:ascii="Times New Roman" w:eastAsia="Andale Sans UI" w:hAnsi="Times New Roman"/>
                <w:bCs/>
              </w:rPr>
            </w:pPr>
            <w:r w:rsidRPr="00EC69F8">
              <w:rPr>
                <w:rFonts w:ascii="Times New Roman" w:eastAsia="Andale Sans UI" w:hAnsi="Times New Roman"/>
                <w:bCs/>
              </w:rPr>
              <w:t>Кресло-стул должен быть оснащен:</w:t>
            </w:r>
          </w:p>
          <w:p w:rsidR="0031702F" w:rsidRPr="00EC69F8" w:rsidRDefault="0031702F" w:rsidP="00EC69F8">
            <w:pPr>
              <w:ind w:right="419"/>
              <w:jc w:val="both"/>
              <w:rPr>
                <w:rFonts w:ascii="Times New Roman" w:eastAsia="Andale Sans UI" w:hAnsi="Times New Roman"/>
                <w:bCs/>
              </w:rPr>
            </w:pPr>
            <w:r w:rsidRPr="00EC69F8">
              <w:rPr>
                <w:rFonts w:ascii="Times New Roman" w:eastAsia="Andale Sans UI" w:hAnsi="Times New Roman"/>
                <w:bCs/>
              </w:rPr>
              <w:t>-</w:t>
            </w:r>
            <w:r w:rsidRPr="00EC69F8">
              <w:rPr>
                <w:rFonts w:ascii="Times New Roman" w:eastAsia="Andale Sans UI" w:hAnsi="Times New Roman"/>
                <w:bCs/>
              </w:rPr>
              <w:tab/>
              <w:t xml:space="preserve">подножками съемными, поворотными с упорами для голеней;  </w:t>
            </w:r>
          </w:p>
          <w:p w:rsidR="0031702F" w:rsidRPr="00EC69F8" w:rsidRDefault="0031702F" w:rsidP="00EC69F8">
            <w:pPr>
              <w:ind w:right="419"/>
              <w:jc w:val="both"/>
              <w:rPr>
                <w:rFonts w:ascii="Times New Roman" w:eastAsia="Andale Sans UI" w:hAnsi="Times New Roman"/>
                <w:bCs/>
              </w:rPr>
            </w:pPr>
            <w:r w:rsidRPr="00EC69F8">
              <w:rPr>
                <w:rFonts w:ascii="Times New Roman" w:eastAsia="Andale Sans UI" w:hAnsi="Times New Roman"/>
                <w:bCs/>
              </w:rPr>
              <w:t>-</w:t>
            </w:r>
            <w:r w:rsidRPr="00EC69F8">
              <w:rPr>
                <w:rFonts w:ascii="Times New Roman" w:eastAsia="Andale Sans UI" w:hAnsi="Times New Roman"/>
                <w:bCs/>
              </w:rPr>
              <w:tab/>
              <w:t xml:space="preserve">съемным пластмассовым судном с крышкой; </w:t>
            </w:r>
          </w:p>
          <w:p w:rsidR="0031702F" w:rsidRPr="00EC69F8" w:rsidRDefault="0031702F" w:rsidP="00EC69F8">
            <w:pPr>
              <w:ind w:right="419"/>
              <w:jc w:val="both"/>
              <w:rPr>
                <w:rFonts w:ascii="Times New Roman" w:eastAsia="Andale Sans UI" w:hAnsi="Times New Roman"/>
                <w:bCs/>
              </w:rPr>
            </w:pPr>
            <w:r w:rsidRPr="00EC69F8">
              <w:rPr>
                <w:rFonts w:ascii="Times New Roman" w:eastAsia="Andale Sans UI" w:hAnsi="Times New Roman"/>
                <w:bCs/>
              </w:rPr>
              <w:t>-</w:t>
            </w:r>
            <w:r w:rsidRPr="00EC69F8">
              <w:rPr>
                <w:rFonts w:ascii="Times New Roman" w:eastAsia="Andale Sans UI" w:hAnsi="Times New Roman"/>
                <w:bCs/>
              </w:rPr>
              <w:tab/>
              <w:t>съемным пластмассовым санитарным сидением со вставкой, закрывающей гигиеническое отверстие, составляющей единую плоскость с сиденьем;</w:t>
            </w:r>
          </w:p>
          <w:p w:rsidR="0031702F" w:rsidRPr="00EC69F8" w:rsidRDefault="0031702F" w:rsidP="00EC69F8">
            <w:pPr>
              <w:ind w:right="419"/>
              <w:jc w:val="both"/>
              <w:rPr>
                <w:rFonts w:ascii="Times New Roman" w:eastAsia="Andale Sans UI" w:hAnsi="Times New Roman"/>
                <w:bCs/>
              </w:rPr>
            </w:pPr>
            <w:r w:rsidRPr="00EC69F8">
              <w:rPr>
                <w:rFonts w:ascii="Times New Roman" w:eastAsia="Andale Sans UI" w:hAnsi="Times New Roman"/>
                <w:bCs/>
              </w:rPr>
              <w:t>-</w:t>
            </w:r>
            <w:r w:rsidRPr="00EC69F8">
              <w:rPr>
                <w:rFonts w:ascii="Times New Roman" w:eastAsia="Andale Sans UI" w:hAnsi="Times New Roman"/>
                <w:bCs/>
              </w:rPr>
              <w:tab/>
              <w:t xml:space="preserve">мягкой подушкой на сиденье; </w:t>
            </w:r>
          </w:p>
          <w:p w:rsidR="0031702F" w:rsidRPr="00EC69F8" w:rsidRDefault="0031702F" w:rsidP="00EC69F8">
            <w:pPr>
              <w:ind w:right="419"/>
              <w:jc w:val="both"/>
              <w:rPr>
                <w:rFonts w:ascii="Times New Roman" w:eastAsia="Andale Sans UI" w:hAnsi="Times New Roman"/>
                <w:bCs/>
              </w:rPr>
            </w:pPr>
            <w:r w:rsidRPr="00EC69F8">
              <w:rPr>
                <w:rFonts w:ascii="Times New Roman" w:eastAsia="Andale Sans UI" w:hAnsi="Times New Roman"/>
                <w:bCs/>
              </w:rPr>
              <w:t>-</w:t>
            </w:r>
            <w:r w:rsidRPr="00EC69F8">
              <w:rPr>
                <w:rFonts w:ascii="Times New Roman" w:eastAsia="Andale Sans UI" w:hAnsi="Times New Roman"/>
                <w:bCs/>
              </w:rPr>
              <w:tab/>
              <w:t xml:space="preserve">рычагами стояночных тормозов слева и справа; </w:t>
            </w:r>
          </w:p>
          <w:p w:rsidR="0031702F" w:rsidRPr="00EC69F8" w:rsidRDefault="0031702F" w:rsidP="00EC69F8">
            <w:pPr>
              <w:ind w:right="419"/>
              <w:jc w:val="both"/>
              <w:rPr>
                <w:rFonts w:ascii="Times New Roman" w:eastAsia="Andale Sans UI" w:hAnsi="Times New Roman"/>
                <w:bCs/>
              </w:rPr>
            </w:pPr>
            <w:r w:rsidRPr="00EC69F8">
              <w:rPr>
                <w:rFonts w:ascii="Times New Roman" w:eastAsia="Andale Sans UI" w:hAnsi="Times New Roman"/>
                <w:bCs/>
              </w:rPr>
              <w:t>-</w:t>
            </w:r>
            <w:r w:rsidRPr="00EC69F8">
              <w:rPr>
                <w:rFonts w:ascii="Times New Roman" w:eastAsia="Andale Sans UI" w:hAnsi="Times New Roman"/>
                <w:bCs/>
              </w:rPr>
              <w:tab/>
              <w:t>подлокотниками съемными или откидными.</w:t>
            </w:r>
          </w:p>
          <w:p w:rsidR="0031702F" w:rsidRPr="00EC69F8" w:rsidRDefault="0031702F" w:rsidP="0031702F">
            <w:pPr>
              <w:keepNext/>
              <w:tabs>
                <w:tab w:val="left" w:pos="708"/>
              </w:tabs>
              <w:spacing w:after="0" w:line="240" w:lineRule="auto"/>
              <w:rPr>
                <w:rFonts w:ascii="Times New Roman" w:hAnsi="Times New Roman"/>
              </w:rPr>
            </w:pPr>
            <w:r w:rsidRPr="00EC69F8">
              <w:rPr>
                <w:rFonts w:ascii="Times New Roman" w:eastAsia="Andale Sans UI" w:hAnsi="Times New Roman"/>
                <w:bCs/>
              </w:rPr>
              <w:t>Наличие регистрационного удостоверения на изделие обязательно.</w:t>
            </w:r>
          </w:p>
        </w:tc>
        <w:tc>
          <w:tcPr>
            <w:tcW w:w="1275" w:type="dxa"/>
            <w:tcBorders>
              <w:top w:val="single" w:sz="4" w:space="0" w:color="auto"/>
              <w:left w:val="single" w:sz="4" w:space="0" w:color="auto"/>
              <w:bottom w:val="nil"/>
              <w:right w:val="single" w:sz="4" w:space="0" w:color="auto"/>
            </w:tcBorders>
            <w:shd w:val="clear" w:color="auto" w:fill="auto"/>
          </w:tcPr>
          <w:p w:rsidR="0031702F" w:rsidRPr="00EC69F8" w:rsidRDefault="0031702F" w:rsidP="00EC69F8">
            <w:pPr>
              <w:jc w:val="center"/>
              <w:rPr>
                <w:rFonts w:ascii="Times New Roman" w:hAnsi="Times New Roman"/>
                <w:bCs/>
                <w:color w:val="000000"/>
              </w:rPr>
            </w:pPr>
            <w:r w:rsidRPr="00EC69F8">
              <w:rPr>
                <w:rFonts w:ascii="Times New Roman" w:hAnsi="Times New Roman"/>
                <w:bCs/>
                <w:color w:val="000000"/>
              </w:rPr>
              <w:lastRenderedPageBreak/>
              <w:t xml:space="preserve">Не более </w:t>
            </w:r>
          </w:p>
          <w:p w:rsidR="0031702F" w:rsidRPr="00EC69F8" w:rsidRDefault="0031702F" w:rsidP="00EC69F8">
            <w:pPr>
              <w:jc w:val="center"/>
              <w:rPr>
                <w:rFonts w:ascii="Times New Roman" w:hAnsi="Times New Roman"/>
                <w:b/>
                <w:bCs/>
                <w:color w:val="000000"/>
              </w:rPr>
            </w:pPr>
            <w:r w:rsidRPr="00EC69F8">
              <w:rPr>
                <w:rFonts w:ascii="Times New Roman" w:hAnsi="Times New Roman"/>
                <w:b/>
                <w:bCs/>
                <w:color w:val="000000"/>
              </w:rPr>
              <w:t>7 185,56</w:t>
            </w:r>
          </w:p>
        </w:tc>
        <w:tc>
          <w:tcPr>
            <w:tcW w:w="852" w:type="dxa"/>
            <w:tcBorders>
              <w:top w:val="single" w:sz="4" w:space="0" w:color="auto"/>
              <w:left w:val="single" w:sz="4" w:space="0" w:color="auto"/>
              <w:bottom w:val="nil"/>
              <w:right w:val="single" w:sz="4" w:space="0" w:color="auto"/>
            </w:tcBorders>
            <w:shd w:val="clear" w:color="auto" w:fill="auto"/>
          </w:tcPr>
          <w:p w:rsidR="0031702F" w:rsidRPr="00EC69F8" w:rsidRDefault="0031702F" w:rsidP="00EC69F8">
            <w:pPr>
              <w:jc w:val="center"/>
              <w:rPr>
                <w:rFonts w:ascii="Times New Roman" w:hAnsi="Times New Roman"/>
                <w:b/>
                <w:bCs/>
                <w:color w:val="000000"/>
              </w:rPr>
            </w:pPr>
            <w:r w:rsidRPr="00EC69F8">
              <w:rPr>
                <w:rFonts w:ascii="Times New Roman" w:hAnsi="Times New Roman"/>
                <w:b/>
                <w:bCs/>
                <w:color w:val="000000"/>
              </w:rPr>
              <w:t>3</w:t>
            </w:r>
          </w:p>
        </w:tc>
        <w:tc>
          <w:tcPr>
            <w:tcW w:w="993" w:type="dxa"/>
            <w:tcBorders>
              <w:top w:val="single" w:sz="4" w:space="0" w:color="auto"/>
              <w:left w:val="single" w:sz="4" w:space="0" w:color="auto"/>
              <w:bottom w:val="nil"/>
              <w:right w:val="single" w:sz="8" w:space="0" w:color="auto"/>
            </w:tcBorders>
            <w:shd w:val="clear" w:color="auto" w:fill="auto"/>
          </w:tcPr>
          <w:p w:rsidR="0031702F" w:rsidRPr="00EC69F8" w:rsidRDefault="0031702F" w:rsidP="00EC69F8">
            <w:pPr>
              <w:jc w:val="center"/>
              <w:rPr>
                <w:rFonts w:ascii="Times New Roman" w:hAnsi="Times New Roman"/>
                <w:bCs/>
                <w:color w:val="000000"/>
              </w:rPr>
            </w:pPr>
            <w:r w:rsidRPr="00EC69F8">
              <w:rPr>
                <w:rFonts w:ascii="Times New Roman" w:hAnsi="Times New Roman"/>
                <w:bCs/>
                <w:color w:val="000000"/>
              </w:rPr>
              <w:t xml:space="preserve">Не более </w:t>
            </w:r>
          </w:p>
          <w:p w:rsidR="0031702F" w:rsidRPr="00EC69F8" w:rsidRDefault="0031702F" w:rsidP="00EC69F8">
            <w:pPr>
              <w:jc w:val="center"/>
              <w:rPr>
                <w:rFonts w:ascii="Times New Roman" w:hAnsi="Times New Roman"/>
                <w:b/>
                <w:bCs/>
                <w:color w:val="000000"/>
              </w:rPr>
            </w:pPr>
            <w:r w:rsidRPr="00EC69F8">
              <w:rPr>
                <w:rFonts w:ascii="Times New Roman" w:hAnsi="Times New Roman"/>
                <w:b/>
                <w:bCs/>
                <w:color w:val="000000"/>
              </w:rPr>
              <w:t>21 556,68</w:t>
            </w:r>
          </w:p>
        </w:tc>
      </w:tr>
      <w:tr w:rsidR="00EC69F8" w:rsidRPr="00741BDE" w:rsidTr="00C96AB8">
        <w:trPr>
          <w:trHeight w:val="882"/>
        </w:trPr>
        <w:tc>
          <w:tcPr>
            <w:tcW w:w="8895" w:type="dxa"/>
            <w:gridSpan w:val="3"/>
            <w:tcBorders>
              <w:top w:val="single" w:sz="4" w:space="0" w:color="auto"/>
              <w:left w:val="single" w:sz="4" w:space="0" w:color="auto"/>
              <w:bottom w:val="single" w:sz="4" w:space="0" w:color="auto"/>
              <w:right w:val="single" w:sz="4" w:space="0" w:color="auto"/>
            </w:tcBorders>
          </w:tcPr>
          <w:p w:rsidR="00EC69F8" w:rsidRPr="00EC69F8" w:rsidRDefault="00EC69F8" w:rsidP="00EC69F8">
            <w:pPr>
              <w:keepNext/>
              <w:tabs>
                <w:tab w:val="left" w:pos="708"/>
                <w:tab w:val="left" w:pos="4950"/>
              </w:tabs>
              <w:spacing w:after="0" w:line="240" w:lineRule="auto"/>
              <w:rPr>
                <w:rFonts w:ascii="Times New Roman" w:hAnsi="Times New Roman"/>
                <w:kern w:val="2"/>
              </w:rPr>
            </w:pPr>
            <w:r w:rsidRPr="00EC69F8">
              <w:rPr>
                <w:rFonts w:ascii="Times New Roman" w:hAnsi="Times New Roman"/>
                <w:kern w:val="2"/>
              </w:rPr>
              <w:lastRenderedPageBreak/>
              <w:tab/>
            </w:r>
            <w:r w:rsidRPr="00EC69F8">
              <w:rPr>
                <w:rFonts w:ascii="Times New Roman" w:hAnsi="Times New Roman"/>
                <w:kern w:val="2"/>
              </w:rPr>
              <w:tab/>
              <w:t>ИТОГО</w:t>
            </w:r>
          </w:p>
        </w:tc>
        <w:tc>
          <w:tcPr>
            <w:tcW w:w="852" w:type="dxa"/>
          </w:tcPr>
          <w:p w:rsidR="00EC69F8" w:rsidRPr="00EC69F8" w:rsidRDefault="00EC69F8" w:rsidP="00EC69F8">
            <w:pPr>
              <w:keepNext/>
              <w:tabs>
                <w:tab w:val="left" w:pos="708"/>
              </w:tabs>
              <w:spacing w:after="0" w:line="240" w:lineRule="auto"/>
              <w:jc w:val="center"/>
              <w:rPr>
                <w:rFonts w:ascii="Times New Roman" w:eastAsia="Times New Roman" w:hAnsi="Times New Roman"/>
                <w:lang w:eastAsia="ar-SA"/>
              </w:rPr>
            </w:pPr>
            <w:r w:rsidRPr="00EC69F8">
              <w:rPr>
                <w:rFonts w:ascii="Times New Roman" w:eastAsia="Times New Roman" w:hAnsi="Times New Roman"/>
                <w:lang w:eastAsia="ar-SA"/>
              </w:rPr>
              <w:t>227</w:t>
            </w:r>
          </w:p>
        </w:tc>
        <w:tc>
          <w:tcPr>
            <w:tcW w:w="993" w:type="dxa"/>
            <w:tcBorders>
              <w:top w:val="single" w:sz="4" w:space="0" w:color="auto"/>
              <w:left w:val="single" w:sz="4" w:space="0" w:color="auto"/>
              <w:bottom w:val="single" w:sz="4" w:space="0" w:color="auto"/>
              <w:right w:val="single" w:sz="4" w:space="0" w:color="auto"/>
            </w:tcBorders>
          </w:tcPr>
          <w:p w:rsidR="00EC69F8" w:rsidRPr="00EC69F8" w:rsidRDefault="00EC69F8" w:rsidP="00EC69F8">
            <w:pPr>
              <w:keepNext/>
              <w:tabs>
                <w:tab w:val="left" w:pos="708"/>
              </w:tabs>
              <w:spacing w:after="0" w:line="240" w:lineRule="auto"/>
              <w:jc w:val="center"/>
              <w:rPr>
                <w:rFonts w:ascii="Times New Roman" w:hAnsi="Times New Roman"/>
                <w:kern w:val="2"/>
              </w:rPr>
            </w:pPr>
            <w:r w:rsidRPr="00EC69F8">
              <w:rPr>
                <w:rFonts w:ascii="Times New Roman" w:hAnsi="Times New Roman"/>
                <w:kern w:val="2"/>
              </w:rPr>
              <w:t>Не более</w:t>
            </w:r>
          </w:p>
          <w:p w:rsidR="00EC69F8" w:rsidRPr="00EC69F8" w:rsidRDefault="00EC69F8" w:rsidP="00EC69F8">
            <w:pPr>
              <w:spacing w:after="0" w:line="240" w:lineRule="auto"/>
              <w:jc w:val="center"/>
              <w:rPr>
                <w:rFonts w:ascii="Times New Roman" w:hAnsi="Times New Roman"/>
                <w:b/>
                <w:bCs/>
                <w:color w:val="000000"/>
                <w:lang w:eastAsia="ru-RU"/>
              </w:rPr>
            </w:pPr>
            <w:r w:rsidRPr="00EC69F8">
              <w:rPr>
                <w:rFonts w:ascii="Times New Roman" w:hAnsi="Times New Roman"/>
                <w:b/>
                <w:bCs/>
                <w:color w:val="000000"/>
              </w:rPr>
              <w:t>1 491 578,83</w:t>
            </w:r>
          </w:p>
          <w:p w:rsidR="00EC69F8" w:rsidRPr="00EC69F8" w:rsidRDefault="00EC69F8" w:rsidP="00EC69F8">
            <w:pPr>
              <w:spacing w:after="0" w:line="240" w:lineRule="auto"/>
              <w:jc w:val="center"/>
              <w:rPr>
                <w:rFonts w:ascii="Times New Roman" w:hAnsi="Times New Roman"/>
                <w:kern w:val="2"/>
              </w:rPr>
            </w:pPr>
          </w:p>
        </w:tc>
      </w:tr>
    </w:tbl>
    <w:p w:rsidR="00CF2D3B" w:rsidRPr="009173CF" w:rsidRDefault="00CF2D3B" w:rsidP="00CF2D3B">
      <w:pPr>
        <w:spacing w:after="0" w:line="240" w:lineRule="auto"/>
        <w:ind w:firstLine="709"/>
        <w:jc w:val="both"/>
        <w:rPr>
          <w:rFonts w:ascii="Times New Roman" w:eastAsia="Times New Roman" w:hAnsi="Times New Roman"/>
          <w:sz w:val="24"/>
          <w:szCs w:val="24"/>
          <w:lang w:eastAsia="ru-RU"/>
        </w:rPr>
      </w:pPr>
    </w:p>
    <w:p w:rsidR="00CF2D3B" w:rsidRPr="00466CC2" w:rsidRDefault="00CF2D3B" w:rsidP="00CF2D3B">
      <w:pPr>
        <w:widowControl w:val="0"/>
        <w:suppressAutoHyphens/>
        <w:spacing w:after="0" w:line="240" w:lineRule="auto"/>
        <w:ind w:firstLine="567"/>
        <w:jc w:val="both"/>
        <w:rPr>
          <w:rFonts w:ascii="Times New Roman" w:hAnsi="Times New Roman"/>
          <w:b/>
          <w:kern w:val="2"/>
          <w:lang w:eastAsia="ru-RU"/>
        </w:rPr>
      </w:pPr>
      <w:r w:rsidRPr="00466CC2">
        <w:rPr>
          <w:rFonts w:ascii="Times New Roman" w:hAnsi="Times New Roman"/>
          <w:b/>
          <w:kern w:val="2"/>
          <w:lang w:eastAsia="ru-RU"/>
        </w:rPr>
        <w:t>Обязательные требования к организации и режиму работы пунктов выдачи:</w:t>
      </w:r>
    </w:p>
    <w:p w:rsidR="00CF2D3B" w:rsidRPr="00466CC2" w:rsidRDefault="00CF2D3B" w:rsidP="00CF2D3B">
      <w:pPr>
        <w:widowControl w:val="0"/>
        <w:suppressAutoHyphens/>
        <w:spacing w:after="0" w:line="240" w:lineRule="auto"/>
        <w:ind w:firstLine="567"/>
        <w:jc w:val="both"/>
        <w:rPr>
          <w:rFonts w:ascii="Times New Roman" w:hAnsi="Times New Roman"/>
          <w:kern w:val="2"/>
          <w:lang w:eastAsia="ru-RU"/>
        </w:rPr>
      </w:pPr>
      <w:r w:rsidRPr="00466CC2">
        <w:rPr>
          <w:rFonts w:ascii="Times New Roman" w:hAnsi="Times New Roman"/>
          <w:kern w:val="2"/>
          <w:lang w:eastAsia="ru-RU"/>
        </w:rPr>
        <w:t xml:space="preserve"> Поставщик должен организовать в день, следующий за днем заключения Контракта, пункт выдачи в городе Сыктывкаре. Пункты выдачи в</w:t>
      </w:r>
      <w:r w:rsidRPr="00466CC2">
        <w:rPr>
          <w:rFonts w:ascii="Times New Roman" w:eastAsia="Times New Roman" w:hAnsi="Times New Roman"/>
          <w:bCs/>
          <w:kern w:val="2"/>
          <w:lang w:eastAsia="ar-SA"/>
        </w:rPr>
        <w:t xml:space="preserve"> г. Ухта, </w:t>
      </w:r>
      <w:r w:rsidRPr="00466CC2">
        <w:rPr>
          <w:rFonts w:ascii="Times New Roman" w:hAnsi="Times New Roman"/>
          <w:kern w:val="2"/>
          <w:lang w:eastAsia="ru-RU"/>
        </w:rPr>
        <w:t xml:space="preserve">г. Воркута, г. Печора организовать в течение 3 (трех) календарных дней </w:t>
      </w:r>
      <w:proofErr w:type="gramStart"/>
      <w:r w:rsidRPr="00466CC2">
        <w:rPr>
          <w:rFonts w:ascii="Times New Roman" w:hAnsi="Times New Roman"/>
          <w:kern w:val="2"/>
          <w:lang w:eastAsia="ru-RU"/>
        </w:rPr>
        <w:t>с</w:t>
      </w:r>
      <w:bookmarkStart w:id="0" w:name="_GoBack"/>
      <w:bookmarkEnd w:id="0"/>
      <w:r w:rsidRPr="00466CC2">
        <w:rPr>
          <w:rFonts w:ascii="Times New Roman" w:hAnsi="Times New Roman"/>
          <w:kern w:val="2"/>
          <w:lang w:eastAsia="ru-RU"/>
        </w:rPr>
        <w:t xml:space="preserve"> даты получения</w:t>
      </w:r>
      <w:proofErr w:type="gramEnd"/>
      <w:r w:rsidRPr="00466CC2">
        <w:rPr>
          <w:rFonts w:ascii="Times New Roman" w:hAnsi="Times New Roman"/>
          <w:kern w:val="2"/>
          <w:lang w:eastAsia="ru-RU"/>
        </w:rPr>
        <w:t xml:space="preserve"> </w:t>
      </w:r>
      <w:r w:rsidRPr="00466CC2">
        <w:rPr>
          <w:rFonts w:ascii="Times New Roman" w:eastAsia="Times New Roman" w:hAnsi="Times New Roman"/>
          <w:kern w:val="2"/>
          <w:lang w:eastAsia="ar-SA"/>
        </w:rPr>
        <w:t xml:space="preserve">списка Получателей, получивших направления на обеспечение Товаром в рамках Контракта и </w:t>
      </w:r>
      <w:r w:rsidRPr="00466CC2">
        <w:rPr>
          <w:rFonts w:ascii="Times New Roman" w:hAnsi="Times New Roman"/>
          <w:kern w:val="2"/>
          <w:lang w:eastAsia="ru-RU"/>
        </w:rPr>
        <w:t>уведомить Заказчика о фактическом открытии пунктов выдачи  и начале работы посредством почтовой, факсимильной связи л</w:t>
      </w:r>
      <w:r w:rsidR="0019717A">
        <w:rPr>
          <w:rFonts w:ascii="Times New Roman" w:hAnsi="Times New Roman"/>
          <w:kern w:val="2"/>
          <w:lang w:eastAsia="ru-RU"/>
        </w:rPr>
        <w:t>ибо электронной почтой</w:t>
      </w:r>
      <w:r w:rsidRPr="00466CC2">
        <w:rPr>
          <w:rFonts w:ascii="Times New Roman" w:eastAsia="Times New Roman" w:hAnsi="Times New Roman"/>
          <w:kern w:val="2"/>
          <w:lang w:eastAsia="ar-SA"/>
        </w:rPr>
        <w:t xml:space="preserve">. </w:t>
      </w:r>
    </w:p>
    <w:p w:rsidR="00CF2D3B" w:rsidRPr="00466CC2" w:rsidRDefault="00CF2D3B" w:rsidP="00CF2D3B">
      <w:pPr>
        <w:widowControl w:val="0"/>
        <w:suppressAutoHyphens/>
        <w:spacing w:after="0" w:line="240" w:lineRule="auto"/>
        <w:ind w:firstLine="567"/>
        <w:jc w:val="both"/>
        <w:rPr>
          <w:rFonts w:ascii="Times New Roman" w:hAnsi="Times New Roman"/>
          <w:kern w:val="2"/>
          <w:lang w:eastAsia="ru-RU"/>
        </w:rPr>
      </w:pPr>
      <w:r w:rsidRPr="00466CC2">
        <w:rPr>
          <w:rFonts w:ascii="Times New Roman" w:hAnsi="Times New Roman"/>
          <w:kern w:val="2"/>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CF2D3B" w:rsidRPr="00466CC2" w:rsidRDefault="00CF2D3B" w:rsidP="00CF2D3B">
      <w:pPr>
        <w:widowControl w:val="0"/>
        <w:suppressAutoHyphens/>
        <w:autoSpaceDE w:val="0"/>
        <w:spacing w:after="0" w:line="240" w:lineRule="auto"/>
        <w:ind w:firstLine="567"/>
        <w:jc w:val="both"/>
        <w:rPr>
          <w:rFonts w:ascii="Times New Roman" w:hAnsi="Times New Roman"/>
          <w:kern w:val="2"/>
          <w:lang w:eastAsia="ru-RU"/>
        </w:rPr>
      </w:pPr>
      <w:r w:rsidRPr="00466CC2">
        <w:rPr>
          <w:rFonts w:ascii="Times New Roman" w:hAnsi="Times New Roman"/>
          <w:kern w:val="2"/>
          <w:lang w:eastAsia="ru-RU"/>
        </w:rPr>
        <w:t xml:space="preserve"> Поставщик не позднее одного рабочего дня </w:t>
      </w:r>
      <w:proofErr w:type="gramStart"/>
      <w:r w:rsidRPr="00466CC2">
        <w:rPr>
          <w:rFonts w:ascii="Times New Roman" w:hAnsi="Times New Roman"/>
          <w:kern w:val="2"/>
          <w:lang w:eastAsia="ru-RU"/>
        </w:rPr>
        <w:t>с даты организации</w:t>
      </w:r>
      <w:proofErr w:type="gramEnd"/>
      <w:r w:rsidRPr="00466CC2">
        <w:rPr>
          <w:rFonts w:ascii="Times New Roman" w:hAnsi="Times New Roman"/>
          <w:kern w:val="2"/>
          <w:lang w:eastAsia="ru-RU"/>
        </w:rPr>
        <w:t xml:space="preserve">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w:t>
      </w:r>
      <w:r w:rsidR="0019717A">
        <w:rPr>
          <w:rFonts w:ascii="Times New Roman" w:hAnsi="Times New Roman"/>
          <w:kern w:val="2"/>
          <w:lang w:eastAsia="ru-RU"/>
        </w:rPr>
        <w:t>ения по электронной почте</w:t>
      </w:r>
      <w:r w:rsidRPr="00466CC2">
        <w:rPr>
          <w:rFonts w:ascii="Times New Roman" w:hAnsi="Times New Roman"/>
          <w:kern w:val="2"/>
          <w:lang w:eastAsia="ru-RU"/>
        </w:rPr>
        <w:t xml:space="preserve"> и посредством почтовой связи. </w:t>
      </w:r>
    </w:p>
    <w:p w:rsidR="00CF2D3B" w:rsidRPr="009173CF" w:rsidRDefault="00CF2D3B" w:rsidP="00CF2D3B">
      <w:pPr>
        <w:autoSpaceDE w:val="0"/>
        <w:autoSpaceDN w:val="0"/>
        <w:adjustRightInd w:val="0"/>
        <w:spacing w:after="0" w:line="240" w:lineRule="auto"/>
        <w:jc w:val="both"/>
        <w:rPr>
          <w:rFonts w:ascii="Times New Roman" w:hAnsi="Times New Roman"/>
          <w:sz w:val="23"/>
          <w:szCs w:val="23"/>
          <w:lang w:eastAsia="ar-SA"/>
        </w:rPr>
      </w:pPr>
    </w:p>
    <w:p w:rsidR="00CF2D3B" w:rsidRPr="009173CF" w:rsidRDefault="00CF2D3B" w:rsidP="003761FB">
      <w:pPr>
        <w:autoSpaceDE w:val="0"/>
        <w:autoSpaceDN w:val="0"/>
        <w:adjustRightInd w:val="0"/>
        <w:spacing w:after="0" w:line="240" w:lineRule="auto"/>
        <w:ind w:firstLine="540"/>
        <w:jc w:val="both"/>
        <w:rPr>
          <w:rFonts w:ascii="Times New Roman" w:hAnsi="Times New Roman"/>
          <w:sz w:val="23"/>
          <w:szCs w:val="23"/>
          <w:lang w:eastAsia="ar-SA"/>
        </w:rPr>
      </w:pPr>
    </w:p>
    <w:p w:rsidR="00CF2D3B" w:rsidRPr="009173CF" w:rsidRDefault="00CF2D3B" w:rsidP="003761FB">
      <w:pPr>
        <w:widowControl w:val="0"/>
        <w:suppressAutoHyphens/>
        <w:spacing w:after="0" w:line="240" w:lineRule="auto"/>
        <w:ind w:firstLine="540"/>
        <w:jc w:val="both"/>
        <w:rPr>
          <w:rFonts w:ascii="Times New Roman" w:hAnsi="Times New Roman"/>
          <w:sz w:val="18"/>
          <w:szCs w:val="18"/>
        </w:rPr>
      </w:pPr>
      <w:r w:rsidRPr="009173CF">
        <w:rPr>
          <w:rFonts w:ascii="Times New Roman" w:hAnsi="Times New Roman"/>
          <w:sz w:val="20"/>
          <w:szCs w:val="20"/>
        </w:rPr>
        <w:t>¹</w:t>
      </w:r>
      <w:r w:rsidRPr="009173CF">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9173CF">
        <w:rPr>
          <w:rFonts w:ascii="Times New Roman" w:hAnsi="Times New Roman"/>
          <w:sz w:val="18"/>
          <w:szCs w:val="18"/>
        </w:rPr>
        <w:t>абилитации</w:t>
      </w:r>
      <w:proofErr w:type="spellEnd"/>
      <w:r w:rsidRPr="009173CF">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F2D3B" w:rsidRPr="009173CF" w:rsidRDefault="00BF273E" w:rsidP="003761FB">
      <w:pPr>
        <w:widowControl w:val="0"/>
        <w:suppressAutoHyphens/>
        <w:spacing w:after="0" w:line="240" w:lineRule="auto"/>
        <w:ind w:firstLine="540"/>
        <w:jc w:val="both"/>
        <w:rPr>
          <w:rFonts w:ascii="Times New Roman" w:hAnsi="Times New Roman"/>
          <w:sz w:val="18"/>
          <w:szCs w:val="18"/>
        </w:rPr>
      </w:pPr>
      <w:proofErr w:type="gramStart"/>
      <w:r w:rsidRPr="00892C77">
        <w:rPr>
          <w:rFonts w:ascii="Times New Roman" w:eastAsia="Times New Roman" w:hAnsi="Times New Roman"/>
          <w:kern w:val="2"/>
          <w:lang w:eastAsia="ar-SA"/>
        </w:rPr>
        <w:t>²</w:t>
      </w:r>
      <w:r w:rsidR="00CF2D3B" w:rsidRPr="009173CF">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31702F" w:rsidRDefault="0031702F" w:rsidP="00726B7D">
      <w:pPr>
        <w:rPr>
          <w:rFonts w:ascii="Times New Roman" w:hAnsi="Times New Roman"/>
          <w:sz w:val="24"/>
          <w:szCs w:val="24"/>
        </w:rPr>
      </w:pPr>
    </w:p>
    <w:sectPr w:rsidR="0031702F" w:rsidSect="00CF2D3B">
      <w:footerReference w:type="default" r:id="rI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7A" w:rsidRDefault="0019717A" w:rsidP="00AC48C5">
      <w:pPr>
        <w:spacing w:after="0" w:line="240" w:lineRule="auto"/>
      </w:pPr>
      <w:r>
        <w:separator/>
      </w:r>
    </w:p>
  </w:endnote>
  <w:endnote w:type="continuationSeparator" w:id="0">
    <w:p w:rsidR="0019717A" w:rsidRDefault="0019717A"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7A" w:rsidRDefault="0019717A">
    <w:pPr>
      <w:pStyle w:val="ab"/>
    </w:pPr>
    <w:r>
      <w:fldChar w:fldCharType="begin"/>
    </w:r>
    <w:r>
      <w:instrText>PAGE   \* MERGEFORMAT</w:instrText>
    </w:r>
    <w:r>
      <w:fldChar w:fldCharType="separate"/>
    </w:r>
    <w:r w:rsidR="00371EFD">
      <w:rPr>
        <w:noProof/>
      </w:rPr>
      <w:t>4</w:t>
    </w:r>
    <w:r>
      <w:rPr>
        <w:noProof/>
      </w:rPr>
      <w:fldChar w:fldCharType="end"/>
    </w:r>
  </w:p>
  <w:p w:rsidR="0019717A" w:rsidRDefault="001971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7A" w:rsidRDefault="0019717A" w:rsidP="00AC48C5">
      <w:pPr>
        <w:spacing w:after="0" w:line="240" w:lineRule="auto"/>
      </w:pPr>
      <w:r>
        <w:separator/>
      </w:r>
    </w:p>
  </w:footnote>
  <w:footnote w:type="continuationSeparator" w:id="0">
    <w:p w:rsidR="0019717A" w:rsidRDefault="0019717A"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169161A2"/>
    <w:multiLevelType w:val="multilevel"/>
    <w:tmpl w:val="B0AC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4">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3D6B"/>
    <w:rsid w:val="0003523E"/>
    <w:rsid w:val="00035662"/>
    <w:rsid w:val="0003569E"/>
    <w:rsid w:val="00035C9C"/>
    <w:rsid w:val="00036063"/>
    <w:rsid w:val="00036260"/>
    <w:rsid w:val="00037263"/>
    <w:rsid w:val="00037BF7"/>
    <w:rsid w:val="00040326"/>
    <w:rsid w:val="0004163C"/>
    <w:rsid w:val="00042337"/>
    <w:rsid w:val="000429F1"/>
    <w:rsid w:val="00042D04"/>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B5B"/>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A1"/>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A766D"/>
    <w:rsid w:val="000B1401"/>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B39"/>
    <w:rsid w:val="000C4E96"/>
    <w:rsid w:val="000C4ECF"/>
    <w:rsid w:val="000C5B49"/>
    <w:rsid w:val="000C5B84"/>
    <w:rsid w:val="000C5DC2"/>
    <w:rsid w:val="000C5F21"/>
    <w:rsid w:val="000C6009"/>
    <w:rsid w:val="000C655F"/>
    <w:rsid w:val="000C73B4"/>
    <w:rsid w:val="000C75B0"/>
    <w:rsid w:val="000C76FC"/>
    <w:rsid w:val="000C7815"/>
    <w:rsid w:val="000C781C"/>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4ECA"/>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BE8"/>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0C2"/>
    <w:rsid w:val="001401A4"/>
    <w:rsid w:val="00140491"/>
    <w:rsid w:val="00140720"/>
    <w:rsid w:val="00140797"/>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1ED"/>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17A"/>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6FC2"/>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5F27"/>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101"/>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55E"/>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6797E"/>
    <w:rsid w:val="002706DB"/>
    <w:rsid w:val="00271858"/>
    <w:rsid w:val="00271B4E"/>
    <w:rsid w:val="00271D09"/>
    <w:rsid w:val="00272214"/>
    <w:rsid w:val="00272613"/>
    <w:rsid w:val="00272B78"/>
    <w:rsid w:val="00272BBB"/>
    <w:rsid w:val="002735C9"/>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EB5"/>
    <w:rsid w:val="002A5F84"/>
    <w:rsid w:val="002A5FEA"/>
    <w:rsid w:val="002A6162"/>
    <w:rsid w:val="002A61D0"/>
    <w:rsid w:val="002A67DF"/>
    <w:rsid w:val="002A6BD8"/>
    <w:rsid w:val="002A7101"/>
    <w:rsid w:val="002A7B34"/>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A00"/>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59FB"/>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1702F"/>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6EDE"/>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1EFD"/>
    <w:rsid w:val="003727F9"/>
    <w:rsid w:val="00372E10"/>
    <w:rsid w:val="00373655"/>
    <w:rsid w:val="00373D79"/>
    <w:rsid w:val="0037429D"/>
    <w:rsid w:val="003744EA"/>
    <w:rsid w:val="00374879"/>
    <w:rsid w:val="00374AA2"/>
    <w:rsid w:val="003753A4"/>
    <w:rsid w:val="00375960"/>
    <w:rsid w:val="0037604D"/>
    <w:rsid w:val="003761FB"/>
    <w:rsid w:val="00376F17"/>
    <w:rsid w:val="003775EE"/>
    <w:rsid w:val="00380C67"/>
    <w:rsid w:val="00380DE9"/>
    <w:rsid w:val="00381D9D"/>
    <w:rsid w:val="003821DD"/>
    <w:rsid w:val="00382683"/>
    <w:rsid w:val="0038339D"/>
    <w:rsid w:val="00383AC1"/>
    <w:rsid w:val="003845D8"/>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5EF"/>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D7"/>
    <w:rsid w:val="0046571B"/>
    <w:rsid w:val="004664FD"/>
    <w:rsid w:val="00466B92"/>
    <w:rsid w:val="00466CC2"/>
    <w:rsid w:val="00467510"/>
    <w:rsid w:val="00470193"/>
    <w:rsid w:val="00470384"/>
    <w:rsid w:val="004709F6"/>
    <w:rsid w:val="004717AA"/>
    <w:rsid w:val="00471B9F"/>
    <w:rsid w:val="00472748"/>
    <w:rsid w:val="00472E90"/>
    <w:rsid w:val="00473A56"/>
    <w:rsid w:val="00473E74"/>
    <w:rsid w:val="00473F09"/>
    <w:rsid w:val="00474765"/>
    <w:rsid w:val="004755DA"/>
    <w:rsid w:val="00475EBD"/>
    <w:rsid w:val="004761F3"/>
    <w:rsid w:val="004763D6"/>
    <w:rsid w:val="00476936"/>
    <w:rsid w:val="00476A2E"/>
    <w:rsid w:val="00477029"/>
    <w:rsid w:val="004777AF"/>
    <w:rsid w:val="004779F5"/>
    <w:rsid w:val="00480439"/>
    <w:rsid w:val="004804C3"/>
    <w:rsid w:val="004804DE"/>
    <w:rsid w:val="00480E2C"/>
    <w:rsid w:val="00481373"/>
    <w:rsid w:val="00481A1D"/>
    <w:rsid w:val="00481CA9"/>
    <w:rsid w:val="0048268D"/>
    <w:rsid w:val="00483C15"/>
    <w:rsid w:val="00484FF4"/>
    <w:rsid w:val="0048527F"/>
    <w:rsid w:val="00485659"/>
    <w:rsid w:val="00485739"/>
    <w:rsid w:val="004859C3"/>
    <w:rsid w:val="004860E5"/>
    <w:rsid w:val="00486F1A"/>
    <w:rsid w:val="004871E1"/>
    <w:rsid w:val="0048726C"/>
    <w:rsid w:val="00487A62"/>
    <w:rsid w:val="004900A8"/>
    <w:rsid w:val="00490830"/>
    <w:rsid w:val="004908F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304"/>
    <w:rsid w:val="004A6582"/>
    <w:rsid w:val="004A674C"/>
    <w:rsid w:val="004A6CEB"/>
    <w:rsid w:val="004A6DC8"/>
    <w:rsid w:val="004A7CA8"/>
    <w:rsid w:val="004B0412"/>
    <w:rsid w:val="004B0C6A"/>
    <w:rsid w:val="004B0E03"/>
    <w:rsid w:val="004B1D28"/>
    <w:rsid w:val="004B239E"/>
    <w:rsid w:val="004B2AE3"/>
    <w:rsid w:val="004B2FA8"/>
    <w:rsid w:val="004B2FBD"/>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0E7"/>
    <w:rsid w:val="004C757C"/>
    <w:rsid w:val="004C7EA0"/>
    <w:rsid w:val="004C7F27"/>
    <w:rsid w:val="004C7FE6"/>
    <w:rsid w:val="004D01FF"/>
    <w:rsid w:val="004D0230"/>
    <w:rsid w:val="004D0616"/>
    <w:rsid w:val="004D0B52"/>
    <w:rsid w:val="004D11EF"/>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6950"/>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4C0B"/>
    <w:rsid w:val="00505654"/>
    <w:rsid w:val="005068C9"/>
    <w:rsid w:val="00506C00"/>
    <w:rsid w:val="00507B6C"/>
    <w:rsid w:val="00507F0B"/>
    <w:rsid w:val="0051060A"/>
    <w:rsid w:val="00511182"/>
    <w:rsid w:val="005111DC"/>
    <w:rsid w:val="005115A0"/>
    <w:rsid w:val="0051166C"/>
    <w:rsid w:val="005117CA"/>
    <w:rsid w:val="00511AF7"/>
    <w:rsid w:val="00511C80"/>
    <w:rsid w:val="00511CC1"/>
    <w:rsid w:val="00512942"/>
    <w:rsid w:val="0051331E"/>
    <w:rsid w:val="00513794"/>
    <w:rsid w:val="00514980"/>
    <w:rsid w:val="00514EB5"/>
    <w:rsid w:val="00515092"/>
    <w:rsid w:val="005152F8"/>
    <w:rsid w:val="005155CF"/>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766"/>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37E3"/>
    <w:rsid w:val="0056484F"/>
    <w:rsid w:val="005648A2"/>
    <w:rsid w:val="00564C0D"/>
    <w:rsid w:val="00564DC9"/>
    <w:rsid w:val="005651FF"/>
    <w:rsid w:val="005655E8"/>
    <w:rsid w:val="00565C69"/>
    <w:rsid w:val="005662AF"/>
    <w:rsid w:val="00566B7F"/>
    <w:rsid w:val="00566D88"/>
    <w:rsid w:val="0056766D"/>
    <w:rsid w:val="0057002D"/>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6A6"/>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470A"/>
    <w:rsid w:val="006259F5"/>
    <w:rsid w:val="00625BB8"/>
    <w:rsid w:val="0062620A"/>
    <w:rsid w:val="00626226"/>
    <w:rsid w:val="00626603"/>
    <w:rsid w:val="00627096"/>
    <w:rsid w:val="006277D2"/>
    <w:rsid w:val="006278AD"/>
    <w:rsid w:val="00627DE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6CE"/>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12A5"/>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3A60"/>
    <w:rsid w:val="006944F3"/>
    <w:rsid w:val="00694ABB"/>
    <w:rsid w:val="00694F29"/>
    <w:rsid w:val="006951B1"/>
    <w:rsid w:val="0069603F"/>
    <w:rsid w:val="0069665B"/>
    <w:rsid w:val="00697F3C"/>
    <w:rsid w:val="006A072F"/>
    <w:rsid w:val="006A076B"/>
    <w:rsid w:val="006A0856"/>
    <w:rsid w:val="006A1B6E"/>
    <w:rsid w:val="006A1CC9"/>
    <w:rsid w:val="006A2435"/>
    <w:rsid w:val="006A2C0D"/>
    <w:rsid w:val="006A4085"/>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5ED"/>
    <w:rsid w:val="006D2D6A"/>
    <w:rsid w:val="006D369F"/>
    <w:rsid w:val="006D4B47"/>
    <w:rsid w:val="006D4B50"/>
    <w:rsid w:val="006D55B2"/>
    <w:rsid w:val="006D58BC"/>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ADD"/>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3D8"/>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BAD"/>
    <w:rsid w:val="00705EF3"/>
    <w:rsid w:val="0070649F"/>
    <w:rsid w:val="00707532"/>
    <w:rsid w:val="00707B28"/>
    <w:rsid w:val="00707F11"/>
    <w:rsid w:val="00707F67"/>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A82"/>
    <w:rsid w:val="00720CA2"/>
    <w:rsid w:val="0072134C"/>
    <w:rsid w:val="0072139F"/>
    <w:rsid w:val="00721480"/>
    <w:rsid w:val="0072184C"/>
    <w:rsid w:val="0072243C"/>
    <w:rsid w:val="00722881"/>
    <w:rsid w:val="00722B79"/>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12B"/>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67A"/>
    <w:rsid w:val="00744A0D"/>
    <w:rsid w:val="00744BAD"/>
    <w:rsid w:val="00745D1F"/>
    <w:rsid w:val="00746F4C"/>
    <w:rsid w:val="007474F7"/>
    <w:rsid w:val="00747999"/>
    <w:rsid w:val="0075090A"/>
    <w:rsid w:val="00751CC3"/>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16B"/>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4F7"/>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3F12"/>
    <w:rsid w:val="00784F27"/>
    <w:rsid w:val="00784FB1"/>
    <w:rsid w:val="00785507"/>
    <w:rsid w:val="007857BB"/>
    <w:rsid w:val="007858C2"/>
    <w:rsid w:val="00785F4B"/>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6CD4"/>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3C6F"/>
    <w:rsid w:val="00804137"/>
    <w:rsid w:val="008041FE"/>
    <w:rsid w:val="008047E1"/>
    <w:rsid w:val="00804A29"/>
    <w:rsid w:val="00805C13"/>
    <w:rsid w:val="00805E9A"/>
    <w:rsid w:val="00807B54"/>
    <w:rsid w:val="00810035"/>
    <w:rsid w:val="0081022A"/>
    <w:rsid w:val="00810CA7"/>
    <w:rsid w:val="00811325"/>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08E"/>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37DC5"/>
    <w:rsid w:val="00840FE8"/>
    <w:rsid w:val="008411AF"/>
    <w:rsid w:val="00841DC7"/>
    <w:rsid w:val="008420AA"/>
    <w:rsid w:val="008426F5"/>
    <w:rsid w:val="00842FA1"/>
    <w:rsid w:val="008436C2"/>
    <w:rsid w:val="00843F20"/>
    <w:rsid w:val="008445FA"/>
    <w:rsid w:val="0084471D"/>
    <w:rsid w:val="00844B2A"/>
    <w:rsid w:val="00845190"/>
    <w:rsid w:val="00845324"/>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291"/>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5894"/>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77"/>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0C20"/>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037A"/>
    <w:rsid w:val="008D1178"/>
    <w:rsid w:val="008D1692"/>
    <w:rsid w:val="008D1C94"/>
    <w:rsid w:val="008D1E69"/>
    <w:rsid w:val="008D2047"/>
    <w:rsid w:val="008D269E"/>
    <w:rsid w:val="008D284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3CF"/>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6F1"/>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1A"/>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42A"/>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B7F86"/>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309"/>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472B"/>
    <w:rsid w:val="00A05630"/>
    <w:rsid w:val="00A05EC4"/>
    <w:rsid w:val="00A05F26"/>
    <w:rsid w:val="00A06D6C"/>
    <w:rsid w:val="00A06FB7"/>
    <w:rsid w:val="00A07164"/>
    <w:rsid w:val="00A0756F"/>
    <w:rsid w:val="00A077DE"/>
    <w:rsid w:val="00A07969"/>
    <w:rsid w:val="00A1013C"/>
    <w:rsid w:val="00A1026B"/>
    <w:rsid w:val="00A10ABD"/>
    <w:rsid w:val="00A11076"/>
    <w:rsid w:val="00A11394"/>
    <w:rsid w:val="00A118AB"/>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6F46"/>
    <w:rsid w:val="00A274F2"/>
    <w:rsid w:val="00A27D66"/>
    <w:rsid w:val="00A30588"/>
    <w:rsid w:val="00A31E33"/>
    <w:rsid w:val="00A31F78"/>
    <w:rsid w:val="00A329AF"/>
    <w:rsid w:val="00A329C0"/>
    <w:rsid w:val="00A33C36"/>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59F2"/>
    <w:rsid w:val="00A56083"/>
    <w:rsid w:val="00A56292"/>
    <w:rsid w:val="00A575A0"/>
    <w:rsid w:val="00A57622"/>
    <w:rsid w:val="00A576C7"/>
    <w:rsid w:val="00A5793E"/>
    <w:rsid w:val="00A579F5"/>
    <w:rsid w:val="00A6012F"/>
    <w:rsid w:val="00A60360"/>
    <w:rsid w:val="00A61F31"/>
    <w:rsid w:val="00A6215B"/>
    <w:rsid w:val="00A6268B"/>
    <w:rsid w:val="00A63DC6"/>
    <w:rsid w:val="00A64DA7"/>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6C90"/>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2657"/>
    <w:rsid w:val="00AD336D"/>
    <w:rsid w:val="00AD3F57"/>
    <w:rsid w:val="00AD48A8"/>
    <w:rsid w:val="00AD49FF"/>
    <w:rsid w:val="00AD4F3F"/>
    <w:rsid w:val="00AD5539"/>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272"/>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2B7"/>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04B"/>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0D7"/>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A4F"/>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9AC"/>
    <w:rsid w:val="00BA6D89"/>
    <w:rsid w:val="00BA7424"/>
    <w:rsid w:val="00BB03DF"/>
    <w:rsid w:val="00BB05C0"/>
    <w:rsid w:val="00BB0DE2"/>
    <w:rsid w:val="00BB1076"/>
    <w:rsid w:val="00BB1175"/>
    <w:rsid w:val="00BB1BF7"/>
    <w:rsid w:val="00BB1C77"/>
    <w:rsid w:val="00BB1E83"/>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273E"/>
    <w:rsid w:val="00BF361F"/>
    <w:rsid w:val="00BF3815"/>
    <w:rsid w:val="00BF419D"/>
    <w:rsid w:val="00BF4B72"/>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0F77"/>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3B"/>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6AB8"/>
    <w:rsid w:val="00C970F8"/>
    <w:rsid w:val="00C971A3"/>
    <w:rsid w:val="00C97AA7"/>
    <w:rsid w:val="00C97B01"/>
    <w:rsid w:val="00C97C3A"/>
    <w:rsid w:val="00CA0408"/>
    <w:rsid w:val="00CA069E"/>
    <w:rsid w:val="00CA0C93"/>
    <w:rsid w:val="00CA1110"/>
    <w:rsid w:val="00CA18E7"/>
    <w:rsid w:val="00CA1A9B"/>
    <w:rsid w:val="00CA1F45"/>
    <w:rsid w:val="00CA3770"/>
    <w:rsid w:val="00CA455A"/>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1BB"/>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0E21"/>
    <w:rsid w:val="00D41163"/>
    <w:rsid w:val="00D41884"/>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568"/>
    <w:rsid w:val="00D66CB3"/>
    <w:rsid w:val="00D670E6"/>
    <w:rsid w:val="00D670F8"/>
    <w:rsid w:val="00D700E7"/>
    <w:rsid w:val="00D701FD"/>
    <w:rsid w:val="00D71889"/>
    <w:rsid w:val="00D71B95"/>
    <w:rsid w:val="00D71CE9"/>
    <w:rsid w:val="00D72240"/>
    <w:rsid w:val="00D733EC"/>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3FC1"/>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6643"/>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93E"/>
    <w:rsid w:val="00E53C88"/>
    <w:rsid w:val="00E53C97"/>
    <w:rsid w:val="00E54689"/>
    <w:rsid w:val="00E55869"/>
    <w:rsid w:val="00E55EC4"/>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C32"/>
    <w:rsid w:val="00E85F96"/>
    <w:rsid w:val="00E86011"/>
    <w:rsid w:val="00E86105"/>
    <w:rsid w:val="00E8763D"/>
    <w:rsid w:val="00E8789D"/>
    <w:rsid w:val="00E91496"/>
    <w:rsid w:val="00E915F1"/>
    <w:rsid w:val="00E91D4E"/>
    <w:rsid w:val="00E91F73"/>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2DA6"/>
    <w:rsid w:val="00EC42D9"/>
    <w:rsid w:val="00EC491F"/>
    <w:rsid w:val="00EC592E"/>
    <w:rsid w:val="00EC685C"/>
    <w:rsid w:val="00EC69F8"/>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0E3"/>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72C"/>
    <w:rsid w:val="00FA4AB5"/>
    <w:rsid w:val="00FA4DA6"/>
    <w:rsid w:val="00FA51FE"/>
    <w:rsid w:val="00FA7484"/>
    <w:rsid w:val="00FB025A"/>
    <w:rsid w:val="00FB0E83"/>
    <w:rsid w:val="00FB0EF5"/>
    <w:rsid w:val="00FB0F60"/>
    <w:rsid w:val="00FB1336"/>
    <w:rsid w:val="00FB2C94"/>
    <w:rsid w:val="00FB356E"/>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597"/>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0"/>
    <w:rsid w:val="003D3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0"/>
    <w:rsid w:val="003D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597">
      <w:bodyDiv w:val="1"/>
      <w:marLeft w:val="0"/>
      <w:marRight w:val="0"/>
      <w:marTop w:val="0"/>
      <w:marBottom w:val="0"/>
      <w:divBdr>
        <w:top w:val="none" w:sz="0" w:space="0" w:color="auto"/>
        <w:left w:val="none" w:sz="0" w:space="0" w:color="auto"/>
        <w:bottom w:val="none" w:sz="0" w:space="0" w:color="auto"/>
        <w:right w:val="none" w:sz="0" w:space="0" w:color="auto"/>
      </w:divBdr>
    </w:div>
    <w:div w:id="146628722">
      <w:bodyDiv w:val="1"/>
      <w:marLeft w:val="0"/>
      <w:marRight w:val="0"/>
      <w:marTop w:val="0"/>
      <w:marBottom w:val="0"/>
      <w:divBdr>
        <w:top w:val="none" w:sz="0" w:space="0" w:color="auto"/>
        <w:left w:val="none" w:sz="0" w:space="0" w:color="auto"/>
        <w:bottom w:val="none" w:sz="0" w:space="0" w:color="auto"/>
        <w:right w:val="none" w:sz="0" w:space="0" w:color="auto"/>
      </w:divBdr>
    </w:div>
    <w:div w:id="225189940">
      <w:bodyDiv w:val="1"/>
      <w:marLeft w:val="0"/>
      <w:marRight w:val="0"/>
      <w:marTop w:val="0"/>
      <w:marBottom w:val="0"/>
      <w:divBdr>
        <w:top w:val="none" w:sz="0" w:space="0" w:color="auto"/>
        <w:left w:val="none" w:sz="0" w:space="0" w:color="auto"/>
        <w:bottom w:val="none" w:sz="0" w:space="0" w:color="auto"/>
        <w:right w:val="none" w:sz="0" w:space="0" w:color="auto"/>
      </w:divBdr>
    </w:div>
    <w:div w:id="462043657">
      <w:bodyDiv w:val="1"/>
      <w:marLeft w:val="0"/>
      <w:marRight w:val="0"/>
      <w:marTop w:val="0"/>
      <w:marBottom w:val="0"/>
      <w:divBdr>
        <w:top w:val="none" w:sz="0" w:space="0" w:color="auto"/>
        <w:left w:val="none" w:sz="0" w:space="0" w:color="auto"/>
        <w:bottom w:val="none" w:sz="0" w:space="0" w:color="auto"/>
        <w:right w:val="none" w:sz="0" w:space="0" w:color="auto"/>
      </w:divBdr>
    </w:div>
    <w:div w:id="499271422">
      <w:bodyDiv w:val="1"/>
      <w:marLeft w:val="0"/>
      <w:marRight w:val="0"/>
      <w:marTop w:val="0"/>
      <w:marBottom w:val="0"/>
      <w:divBdr>
        <w:top w:val="none" w:sz="0" w:space="0" w:color="auto"/>
        <w:left w:val="none" w:sz="0" w:space="0" w:color="auto"/>
        <w:bottom w:val="none" w:sz="0" w:space="0" w:color="auto"/>
        <w:right w:val="none" w:sz="0" w:space="0" w:color="auto"/>
      </w:divBdr>
    </w:div>
    <w:div w:id="509875134">
      <w:bodyDiv w:val="1"/>
      <w:marLeft w:val="0"/>
      <w:marRight w:val="0"/>
      <w:marTop w:val="0"/>
      <w:marBottom w:val="0"/>
      <w:divBdr>
        <w:top w:val="none" w:sz="0" w:space="0" w:color="auto"/>
        <w:left w:val="none" w:sz="0" w:space="0" w:color="auto"/>
        <w:bottom w:val="none" w:sz="0" w:space="0" w:color="auto"/>
        <w:right w:val="none" w:sz="0" w:space="0" w:color="auto"/>
      </w:divBdr>
    </w:div>
    <w:div w:id="515773379">
      <w:bodyDiv w:val="1"/>
      <w:marLeft w:val="0"/>
      <w:marRight w:val="0"/>
      <w:marTop w:val="0"/>
      <w:marBottom w:val="0"/>
      <w:divBdr>
        <w:top w:val="none" w:sz="0" w:space="0" w:color="auto"/>
        <w:left w:val="none" w:sz="0" w:space="0" w:color="auto"/>
        <w:bottom w:val="none" w:sz="0" w:space="0" w:color="auto"/>
        <w:right w:val="none" w:sz="0" w:space="0" w:color="auto"/>
      </w:divBdr>
    </w:div>
    <w:div w:id="523905621">
      <w:bodyDiv w:val="1"/>
      <w:marLeft w:val="0"/>
      <w:marRight w:val="0"/>
      <w:marTop w:val="0"/>
      <w:marBottom w:val="0"/>
      <w:divBdr>
        <w:top w:val="none" w:sz="0" w:space="0" w:color="auto"/>
        <w:left w:val="none" w:sz="0" w:space="0" w:color="auto"/>
        <w:bottom w:val="none" w:sz="0" w:space="0" w:color="auto"/>
        <w:right w:val="none" w:sz="0" w:space="0" w:color="auto"/>
      </w:divBdr>
    </w:div>
    <w:div w:id="577986064">
      <w:bodyDiv w:val="1"/>
      <w:marLeft w:val="0"/>
      <w:marRight w:val="0"/>
      <w:marTop w:val="0"/>
      <w:marBottom w:val="0"/>
      <w:divBdr>
        <w:top w:val="none" w:sz="0" w:space="0" w:color="auto"/>
        <w:left w:val="none" w:sz="0" w:space="0" w:color="auto"/>
        <w:bottom w:val="none" w:sz="0" w:space="0" w:color="auto"/>
        <w:right w:val="none" w:sz="0" w:space="0" w:color="auto"/>
      </w:divBdr>
    </w:div>
    <w:div w:id="620189031">
      <w:bodyDiv w:val="1"/>
      <w:marLeft w:val="0"/>
      <w:marRight w:val="0"/>
      <w:marTop w:val="0"/>
      <w:marBottom w:val="0"/>
      <w:divBdr>
        <w:top w:val="none" w:sz="0" w:space="0" w:color="auto"/>
        <w:left w:val="none" w:sz="0" w:space="0" w:color="auto"/>
        <w:bottom w:val="none" w:sz="0" w:space="0" w:color="auto"/>
        <w:right w:val="none" w:sz="0" w:space="0" w:color="auto"/>
      </w:divBdr>
    </w:div>
    <w:div w:id="703991013">
      <w:bodyDiv w:val="1"/>
      <w:marLeft w:val="0"/>
      <w:marRight w:val="0"/>
      <w:marTop w:val="0"/>
      <w:marBottom w:val="0"/>
      <w:divBdr>
        <w:top w:val="none" w:sz="0" w:space="0" w:color="auto"/>
        <w:left w:val="none" w:sz="0" w:space="0" w:color="auto"/>
        <w:bottom w:val="none" w:sz="0" w:space="0" w:color="auto"/>
        <w:right w:val="none" w:sz="0" w:space="0" w:color="auto"/>
      </w:divBdr>
    </w:div>
    <w:div w:id="715083535">
      <w:marLeft w:val="0"/>
      <w:marRight w:val="0"/>
      <w:marTop w:val="0"/>
      <w:marBottom w:val="0"/>
      <w:divBdr>
        <w:top w:val="none" w:sz="0" w:space="0" w:color="auto"/>
        <w:left w:val="none" w:sz="0" w:space="0" w:color="auto"/>
        <w:bottom w:val="none" w:sz="0" w:space="0" w:color="auto"/>
        <w:right w:val="none" w:sz="0" w:space="0" w:color="auto"/>
      </w:divBdr>
    </w:div>
    <w:div w:id="733703704">
      <w:bodyDiv w:val="1"/>
      <w:marLeft w:val="0"/>
      <w:marRight w:val="0"/>
      <w:marTop w:val="0"/>
      <w:marBottom w:val="0"/>
      <w:divBdr>
        <w:top w:val="none" w:sz="0" w:space="0" w:color="auto"/>
        <w:left w:val="none" w:sz="0" w:space="0" w:color="auto"/>
        <w:bottom w:val="none" w:sz="0" w:space="0" w:color="auto"/>
        <w:right w:val="none" w:sz="0" w:space="0" w:color="auto"/>
      </w:divBdr>
    </w:div>
    <w:div w:id="839589181">
      <w:bodyDiv w:val="1"/>
      <w:marLeft w:val="0"/>
      <w:marRight w:val="0"/>
      <w:marTop w:val="0"/>
      <w:marBottom w:val="0"/>
      <w:divBdr>
        <w:top w:val="none" w:sz="0" w:space="0" w:color="auto"/>
        <w:left w:val="none" w:sz="0" w:space="0" w:color="auto"/>
        <w:bottom w:val="none" w:sz="0" w:space="0" w:color="auto"/>
        <w:right w:val="none" w:sz="0" w:space="0" w:color="auto"/>
      </w:divBdr>
    </w:div>
    <w:div w:id="1024936414">
      <w:bodyDiv w:val="1"/>
      <w:marLeft w:val="0"/>
      <w:marRight w:val="0"/>
      <w:marTop w:val="0"/>
      <w:marBottom w:val="0"/>
      <w:divBdr>
        <w:top w:val="none" w:sz="0" w:space="0" w:color="auto"/>
        <w:left w:val="none" w:sz="0" w:space="0" w:color="auto"/>
        <w:bottom w:val="none" w:sz="0" w:space="0" w:color="auto"/>
        <w:right w:val="none" w:sz="0" w:space="0" w:color="auto"/>
      </w:divBdr>
    </w:div>
    <w:div w:id="1052536863">
      <w:bodyDiv w:val="1"/>
      <w:marLeft w:val="0"/>
      <w:marRight w:val="0"/>
      <w:marTop w:val="0"/>
      <w:marBottom w:val="0"/>
      <w:divBdr>
        <w:top w:val="none" w:sz="0" w:space="0" w:color="auto"/>
        <w:left w:val="none" w:sz="0" w:space="0" w:color="auto"/>
        <w:bottom w:val="none" w:sz="0" w:space="0" w:color="auto"/>
        <w:right w:val="none" w:sz="0" w:space="0" w:color="auto"/>
      </w:divBdr>
    </w:div>
    <w:div w:id="1098604607">
      <w:bodyDiv w:val="1"/>
      <w:marLeft w:val="0"/>
      <w:marRight w:val="0"/>
      <w:marTop w:val="0"/>
      <w:marBottom w:val="0"/>
      <w:divBdr>
        <w:top w:val="none" w:sz="0" w:space="0" w:color="auto"/>
        <w:left w:val="none" w:sz="0" w:space="0" w:color="auto"/>
        <w:bottom w:val="none" w:sz="0" w:space="0" w:color="auto"/>
        <w:right w:val="none" w:sz="0" w:space="0" w:color="auto"/>
      </w:divBdr>
    </w:div>
    <w:div w:id="1172643302">
      <w:bodyDiv w:val="1"/>
      <w:marLeft w:val="0"/>
      <w:marRight w:val="0"/>
      <w:marTop w:val="0"/>
      <w:marBottom w:val="0"/>
      <w:divBdr>
        <w:top w:val="none" w:sz="0" w:space="0" w:color="auto"/>
        <w:left w:val="none" w:sz="0" w:space="0" w:color="auto"/>
        <w:bottom w:val="none" w:sz="0" w:space="0" w:color="auto"/>
        <w:right w:val="none" w:sz="0" w:space="0" w:color="auto"/>
      </w:divBdr>
    </w:div>
    <w:div w:id="1239023842">
      <w:bodyDiv w:val="1"/>
      <w:marLeft w:val="0"/>
      <w:marRight w:val="0"/>
      <w:marTop w:val="0"/>
      <w:marBottom w:val="0"/>
      <w:divBdr>
        <w:top w:val="none" w:sz="0" w:space="0" w:color="auto"/>
        <w:left w:val="none" w:sz="0" w:space="0" w:color="auto"/>
        <w:bottom w:val="none" w:sz="0" w:space="0" w:color="auto"/>
        <w:right w:val="none" w:sz="0" w:space="0" w:color="auto"/>
      </w:divBdr>
    </w:div>
    <w:div w:id="1264797810">
      <w:bodyDiv w:val="1"/>
      <w:marLeft w:val="0"/>
      <w:marRight w:val="0"/>
      <w:marTop w:val="0"/>
      <w:marBottom w:val="0"/>
      <w:divBdr>
        <w:top w:val="none" w:sz="0" w:space="0" w:color="auto"/>
        <w:left w:val="none" w:sz="0" w:space="0" w:color="auto"/>
        <w:bottom w:val="none" w:sz="0" w:space="0" w:color="auto"/>
        <w:right w:val="none" w:sz="0" w:space="0" w:color="auto"/>
      </w:divBdr>
    </w:div>
    <w:div w:id="1499267819">
      <w:bodyDiv w:val="1"/>
      <w:marLeft w:val="0"/>
      <w:marRight w:val="0"/>
      <w:marTop w:val="0"/>
      <w:marBottom w:val="0"/>
      <w:divBdr>
        <w:top w:val="none" w:sz="0" w:space="0" w:color="auto"/>
        <w:left w:val="none" w:sz="0" w:space="0" w:color="auto"/>
        <w:bottom w:val="none" w:sz="0" w:space="0" w:color="auto"/>
        <w:right w:val="none" w:sz="0" w:space="0" w:color="auto"/>
      </w:divBdr>
    </w:div>
    <w:div w:id="1529181769">
      <w:bodyDiv w:val="1"/>
      <w:marLeft w:val="0"/>
      <w:marRight w:val="0"/>
      <w:marTop w:val="0"/>
      <w:marBottom w:val="0"/>
      <w:divBdr>
        <w:top w:val="none" w:sz="0" w:space="0" w:color="auto"/>
        <w:left w:val="none" w:sz="0" w:space="0" w:color="auto"/>
        <w:bottom w:val="none" w:sz="0" w:space="0" w:color="auto"/>
        <w:right w:val="none" w:sz="0" w:space="0" w:color="auto"/>
      </w:divBdr>
    </w:div>
    <w:div w:id="1556039832">
      <w:bodyDiv w:val="1"/>
      <w:marLeft w:val="0"/>
      <w:marRight w:val="0"/>
      <w:marTop w:val="0"/>
      <w:marBottom w:val="0"/>
      <w:divBdr>
        <w:top w:val="none" w:sz="0" w:space="0" w:color="auto"/>
        <w:left w:val="none" w:sz="0" w:space="0" w:color="auto"/>
        <w:bottom w:val="none" w:sz="0" w:space="0" w:color="auto"/>
        <w:right w:val="none" w:sz="0" w:space="0" w:color="auto"/>
      </w:divBdr>
    </w:div>
    <w:div w:id="1568613824">
      <w:bodyDiv w:val="1"/>
      <w:marLeft w:val="0"/>
      <w:marRight w:val="0"/>
      <w:marTop w:val="0"/>
      <w:marBottom w:val="0"/>
      <w:divBdr>
        <w:top w:val="none" w:sz="0" w:space="0" w:color="auto"/>
        <w:left w:val="none" w:sz="0" w:space="0" w:color="auto"/>
        <w:bottom w:val="none" w:sz="0" w:space="0" w:color="auto"/>
        <w:right w:val="none" w:sz="0" w:space="0" w:color="auto"/>
      </w:divBdr>
    </w:div>
    <w:div w:id="1569341104">
      <w:bodyDiv w:val="1"/>
      <w:marLeft w:val="0"/>
      <w:marRight w:val="0"/>
      <w:marTop w:val="0"/>
      <w:marBottom w:val="0"/>
      <w:divBdr>
        <w:top w:val="none" w:sz="0" w:space="0" w:color="auto"/>
        <w:left w:val="none" w:sz="0" w:space="0" w:color="auto"/>
        <w:bottom w:val="none" w:sz="0" w:space="0" w:color="auto"/>
        <w:right w:val="none" w:sz="0" w:space="0" w:color="auto"/>
      </w:divBdr>
    </w:div>
    <w:div w:id="1619992360">
      <w:bodyDiv w:val="1"/>
      <w:marLeft w:val="0"/>
      <w:marRight w:val="0"/>
      <w:marTop w:val="0"/>
      <w:marBottom w:val="0"/>
      <w:divBdr>
        <w:top w:val="none" w:sz="0" w:space="0" w:color="auto"/>
        <w:left w:val="none" w:sz="0" w:space="0" w:color="auto"/>
        <w:bottom w:val="none" w:sz="0" w:space="0" w:color="auto"/>
        <w:right w:val="none" w:sz="0" w:space="0" w:color="auto"/>
      </w:divBdr>
    </w:div>
    <w:div w:id="1628268929">
      <w:bodyDiv w:val="1"/>
      <w:marLeft w:val="0"/>
      <w:marRight w:val="0"/>
      <w:marTop w:val="0"/>
      <w:marBottom w:val="0"/>
      <w:divBdr>
        <w:top w:val="none" w:sz="0" w:space="0" w:color="auto"/>
        <w:left w:val="none" w:sz="0" w:space="0" w:color="auto"/>
        <w:bottom w:val="none" w:sz="0" w:space="0" w:color="auto"/>
        <w:right w:val="none" w:sz="0" w:space="0" w:color="auto"/>
      </w:divBdr>
    </w:div>
    <w:div w:id="1666324920">
      <w:bodyDiv w:val="1"/>
      <w:marLeft w:val="0"/>
      <w:marRight w:val="0"/>
      <w:marTop w:val="0"/>
      <w:marBottom w:val="0"/>
      <w:divBdr>
        <w:top w:val="none" w:sz="0" w:space="0" w:color="auto"/>
        <w:left w:val="none" w:sz="0" w:space="0" w:color="auto"/>
        <w:bottom w:val="none" w:sz="0" w:space="0" w:color="auto"/>
        <w:right w:val="none" w:sz="0" w:space="0" w:color="auto"/>
      </w:divBdr>
    </w:div>
    <w:div w:id="1776170683">
      <w:bodyDiv w:val="1"/>
      <w:marLeft w:val="0"/>
      <w:marRight w:val="0"/>
      <w:marTop w:val="0"/>
      <w:marBottom w:val="0"/>
      <w:divBdr>
        <w:top w:val="none" w:sz="0" w:space="0" w:color="auto"/>
        <w:left w:val="none" w:sz="0" w:space="0" w:color="auto"/>
        <w:bottom w:val="none" w:sz="0" w:space="0" w:color="auto"/>
        <w:right w:val="none" w:sz="0" w:space="0" w:color="auto"/>
      </w:divBdr>
    </w:div>
    <w:div w:id="1789809083">
      <w:bodyDiv w:val="1"/>
      <w:marLeft w:val="0"/>
      <w:marRight w:val="0"/>
      <w:marTop w:val="0"/>
      <w:marBottom w:val="0"/>
      <w:divBdr>
        <w:top w:val="none" w:sz="0" w:space="0" w:color="auto"/>
        <w:left w:val="none" w:sz="0" w:space="0" w:color="auto"/>
        <w:bottom w:val="none" w:sz="0" w:space="0" w:color="auto"/>
        <w:right w:val="none" w:sz="0" w:space="0" w:color="auto"/>
      </w:divBdr>
    </w:div>
    <w:div w:id="1799764977">
      <w:bodyDiv w:val="1"/>
      <w:marLeft w:val="0"/>
      <w:marRight w:val="0"/>
      <w:marTop w:val="0"/>
      <w:marBottom w:val="0"/>
      <w:divBdr>
        <w:top w:val="none" w:sz="0" w:space="0" w:color="auto"/>
        <w:left w:val="none" w:sz="0" w:space="0" w:color="auto"/>
        <w:bottom w:val="none" w:sz="0" w:space="0" w:color="auto"/>
        <w:right w:val="none" w:sz="0" w:space="0" w:color="auto"/>
      </w:divBdr>
    </w:div>
    <w:div w:id="1944413074">
      <w:bodyDiv w:val="1"/>
      <w:marLeft w:val="0"/>
      <w:marRight w:val="0"/>
      <w:marTop w:val="0"/>
      <w:marBottom w:val="0"/>
      <w:divBdr>
        <w:top w:val="none" w:sz="0" w:space="0" w:color="auto"/>
        <w:left w:val="none" w:sz="0" w:space="0" w:color="auto"/>
        <w:bottom w:val="none" w:sz="0" w:space="0" w:color="auto"/>
        <w:right w:val="none" w:sz="0" w:space="0" w:color="auto"/>
      </w:divBdr>
    </w:div>
    <w:div w:id="20579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74B3-0600-4E05-9FBF-748727B6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1332</Words>
  <Characters>9517</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Yurchenko</cp:lastModifiedBy>
  <cp:revision>3</cp:revision>
  <cp:lastPrinted>2020-11-23T07:13:00Z</cp:lastPrinted>
  <dcterms:created xsi:type="dcterms:W3CDTF">2021-01-19T07:47:00Z</dcterms:created>
  <dcterms:modified xsi:type="dcterms:W3CDTF">2021-01-19T08:24:00Z</dcterms:modified>
</cp:coreProperties>
</file>