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C9" w:rsidRPr="009767C9" w:rsidRDefault="009767C9" w:rsidP="009767C9">
      <w:pPr>
        <w:widowControl w:val="0"/>
        <w:suppressAutoHyphens/>
        <w:spacing w:after="0" w:line="100" w:lineRule="atLeast"/>
        <w:ind w:hanging="29"/>
        <w:jc w:val="center"/>
        <w:rPr>
          <w:rFonts w:ascii="Times New Roman" w:eastAsia="Lucida Sans Unicode" w:hAnsi="Times New Roman" w:cs="Times New Roman"/>
          <w:b/>
          <w:bCs/>
          <w:spacing w:val="-1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/>
          <w:bCs/>
          <w:spacing w:val="-1"/>
          <w:kern w:val="1"/>
          <w:lang w:eastAsia="ar-SA"/>
        </w:rPr>
        <w:t>Техническое задание 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по Классу </w:t>
      </w:r>
      <w:proofErr w:type="gramStart"/>
      <w:r w:rsidRPr="009767C9">
        <w:rPr>
          <w:rFonts w:ascii="Times New Roman" w:eastAsia="Calibri" w:hAnsi="Times New Roman" w:cs="Times New Roman"/>
          <w:kern w:val="1"/>
          <w:lang w:eastAsia="ar-SA"/>
        </w:rPr>
        <w:t>IV  МКБ</w:t>
      </w:r>
      <w:proofErr w:type="gramEnd"/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-10 "Болезни эндокринной системы,  расстройства питания  и нарушения обмена веществ";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по </w:t>
      </w:r>
      <w:proofErr w:type="gramStart"/>
      <w:r w:rsidRPr="009767C9">
        <w:rPr>
          <w:rFonts w:ascii="Times New Roman" w:eastAsia="Calibri" w:hAnsi="Times New Roman" w:cs="Times New Roman"/>
          <w:kern w:val="1"/>
          <w:lang w:eastAsia="ar-SA"/>
        </w:rPr>
        <w:t>Классу  VI</w:t>
      </w:r>
      <w:proofErr w:type="gramEnd"/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 МКБ-10 "Болезни нервной системы";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по Классу   XIV МКБ-10 "Болезни мочеполовой системы";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proofErr w:type="gramStart"/>
      <w:r w:rsidRPr="009767C9">
        <w:rPr>
          <w:rFonts w:ascii="Times New Roman" w:eastAsia="Calibri" w:hAnsi="Times New Roman" w:cs="Times New Roman"/>
          <w:kern w:val="1"/>
          <w:lang w:eastAsia="ar-SA"/>
        </w:rPr>
        <w:t>по  Классу</w:t>
      </w:r>
      <w:proofErr w:type="gramEnd"/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 XIII "Болезни костно-мышечной системы и соединительной ткани";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по Классу </w:t>
      </w:r>
      <w:proofErr w:type="gramStart"/>
      <w:r w:rsidRPr="009767C9">
        <w:rPr>
          <w:rFonts w:ascii="Times New Roman" w:eastAsia="Calibri" w:hAnsi="Times New Roman" w:cs="Times New Roman"/>
          <w:kern w:val="1"/>
          <w:lang w:eastAsia="ar-SA"/>
        </w:rPr>
        <w:t>XIX  МКБ</w:t>
      </w:r>
      <w:proofErr w:type="gramEnd"/>
      <w:r w:rsidRPr="009767C9">
        <w:rPr>
          <w:rFonts w:ascii="Times New Roman" w:eastAsia="Calibri" w:hAnsi="Times New Roman" w:cs="Times New Roman"/>
          <w:kern w:val="1"/>
          <w:lang w:eastAsia="ar-SA"/>
        </w:rPr>
        <w:t>-10 "Травмы, отравления  и некоторые другие последствия воздействия внешних причин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Calibri" w:hAnsi="Times New Roman" w:cs="Times New Roman"/>
          <w:b/>
          <w:kern w:val="1"/>
          <w:lang w:eastAsia="ar-SA"/>
        </w:rPr>
        <w:t>Продолжительность лечения:</w:t>
      </w: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 18 дней.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lang w:eastAsia="hi-IN" w:bidi="hi-IN"/>
        </w:rPr>
      </w:pP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Требования к качеству услуг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9767C9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соматоформными</w:t>
      </w:r>
      <w:proofErr w:type="spellEnd"/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 расстройствами";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полиневропатиями</w:t>
      </w:r>
      <w:proofErr w:type="spellEnd"/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 и другими поражениями периферической нервной системы";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9767C9" w:rsidRPr="009767C9" w:rsidRDefault="009767C9" w:rsidP="009767C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lang w:eastAsia="hi-IN" w:bidi="hi-IN"/>
        </w:rPr>
      </w:pPr>
      <w:r w:rsidRPr="009767C9">
        <w:rPr>
          <w:rFonts w:ascii="Times New Roman" w:eastAsia="Lucida Sans Unicode" w:hAnsi="Times New Roman" w:cs="Mangal"/>
          <w:lang w:eastAsia="hi-IN" w:bidi="hi-IN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артропатии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, инфекционные 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артропатии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, воспалительные 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артропатии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, артрозы, 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другипоражения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 суставов)".  </w:t>
      </w:r>
    </w:p>
    <w:p w:rsidR="009767C9" w:rsidRPr="009767C9" w:rsidRDefault="00217365" w:rsidP="009767C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lang w:eastAsia="hi-IN" w:bidi="hi-IN"/>
        </w:rPr>
      </w:pPr>
      <w:hyperlink r:id="rId4" w:history="1">
        <w:r w:rsidR="009767C9" w:rsidRPr="009767C9">
          <w:rPr>
            <w:rFonts w:ascii="Times New Roman" w:eastAsia="Lucida Sans Unicode" w:hAnsi="Times New Roman" w:cs="Times New Roman"/>
            <w:lang w:eastAsia="hi-IN" w:bidi="hi-IN"/>
          </w:rPr>
          <w:t>-Приказом Министерства  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  <w:r w:rsidR="009767C9" w:rsidRPr="009767C9">
        <w:rPr>
          <w:rFonts w:ascii="Times New Roman" w:eastAsia="Lucida Sans Unicode" w:hAnsi="Times New Roman" w:cs="Times New Roman"/>
          <w:lang w:eastAsia="hi-IN" w:bidi="hi-IN"/>
        </w:rPr>
        <w:t xml:space="preserve">                                 </w:t>
      </w:r>
    </w:p>
    <w:p w:rsidR="009767C9" w:rsidRPr="009767C9" w:rsidRDefault="009767C9" w:rsidP="009767C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lang w:eastAsia="hi-IN" w:bidi="hi-IN"/>
        </w:rPr>
      </w:pPr>
      <w:r w:rsidRPr="009767C9">
        <w:rPr>
          <w:rFonts w:ascii="Times New Roman" w:eastAsia="Lucida Sans Unicode" w:hAnsi="Times New Roman" w:cs="Mangal"/>
          <w:lang w:eastAsia="hi-IN" w:bidi="hi-IN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дорсопатии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, 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спондилопатии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, болезни мягких тканей, 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остеопатии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 xml:space="preserve"> и </w:t>
      </w:r>
      <w:proofErr w:type="spellStart"/>
      <w:r w:rsidRPr="009767C9">
        <w:rPr>
          <w:rFonts w:ascii="Times New Roman" w:eastAsia="Lucida Sans Unicode" w:hAnsi="Times New Roman" w:cs="Mangal"/>
          <w:lang w:eastAsia="hi-IN" w:bidi="hi-IN"/>
        </w:rPr>
        <w:t>хондропатии</w:t>
      </w:r>
      <w:proofErr w:type="spellEnd"/>
      <w:r w:rsidRPr="009767C9">
        <w:rPr>
          <w:rFonts w:ascii="Times New Roman" w:eastAsia="Lucida Sans Unicode" w:hAnsi="Times New Roman" w:cs="Mangal"/>
          <w:lang w:eastAsia="hi-IN" w:bidi="hi-IN"/>
        </w:rPr>
        <w:t>)".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lang w:eastAsia="hi-IN" w:bidi="hi-IN"/>
        </w:rPr>
      </w:pPr>
      <w:r w:rsidRPr="009767C9">
        <w:rPr>
          <w:rFonts w:ascii="Times New Roman" w:eastAsia="Lucida Sans Unicode" w:hAnsi="Times New Roman" w:cs="Times New Roman"/>
          <w:b/>
          <w:spacing w:val="-1"/>
          <w:kern w:val="1"/>
          <w:lang w:eastAsia="hi-IN" w:bidi="hi-IN"/>
        </w:rPr>
        <w:tab/>
        <w:t xml:space="preserve">     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9767C9">
        <w:rPr>
          <w:rFonts w:ascii="Times New Roman" w:eastAsia="Times New Roman" w:hAnsi="Times New Roman" w:cs="Times New Roman"/>
          <w:b/>
          <w:lang w:eastAsia="zh-CN" w:bidi="hi-IN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9767C9">
        <w:rPr>
          <w:rFonts w:ascii="Times New Roman" w:eastAsia="Times New Roman" w:hAnsi="Times New Roman" w:cs="Times New Roman"/>
          <w:b/>
          <w:lang w:eastAsia="zh-CN" w:bidi="hi-IN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pacing w:val="-1"/>
          <w:kern w:val="1"/>
          <w:lang w:eastAsia="hi-IN" w:bidi="hi-IN"/>
        </w:rPr>
      </w:pPr>
    </w:p>
    <w:p w:rsidR="009767C9" w:rsidRDefault="009767C9" w:rsidP="009767C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Требования к техническим характеристикам услуг</w:t>
      </w:r>
    </w:p>
    <w:p w:rsidR="009767C9" w:rsidRPr="009767C9" w:rsidRDefault="009767C9" w:rsidP="009767C9">
      <w:pPr>
        <w:widowControl w:val="0"/>
        <w:tabs>
          <w:tab w:val="left" w:pos="79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lang w:eastAsia="hi-IN" w:bidi="hi-IN"/>
        </w:rPr>
      </w:pPr>
      <w:r w:rsidRPr="009767C9">
        <w:rPr>
          <w:rFonts w:ascii="Times New Roman" w:eastAsia="Lucida Sans Unicode" w:hAnsi="Times New Roman" w:cs="Times New Roman"/>
          <w:b/>
          <w:spacing w:val="-1"/>
          <w:kern w:val="1"/>
          <w:lang w:eastAsia="hi-IN" w:bidi="hi-IN"/>
        </w:rPr>
        <w:tab/>
      </w: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9767C9" w:rsidRPr="009767C9" w:rsidRDefault="009767C9" w:rsidP="009767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Здания и сооружения организации, оказывающей санаторно-курортные услуги,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-оборудованы системами для обеспечения питьевой водой круглосуточно;</w:t>
      </w:r>
    </w:p>
    <w:p w:rsidR="009767C9" w:rsidRPr="009767C9" w:rsidRDefault="009767C9" w:rsidP="009767C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>-обеспечены службой приема (круглосуточный прием);</w:t>
      </w:r>
    </w:p>
    <w:p w:rsidR="00217365" w:rsidRDefault="009767C9" w:rsidP="009767C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-</w:t>
      </w: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оборудованы системой обеспечения противопожарной безопасности. </w:t>
      </w:r>
    </w:p>
    <w:p w:rsidR="00217365" w:rsidRPr="00217365" w:rsidRDefault="00217365" w:rsidP="00217365">
      <w:pPr>
        <w:spacing w:line="200" w:lineRule="atLeast"/>
        <w:ind w:firstLine="555"/>
        <w:jc w:val="both"/>
        <w:rPr>
          <w:rFonts w:ascii="Times New Roman" w:hAnsi="Times New Roman" w:cs="Times New Roman"/>
          <w:color w:val="000000"/>
        </w:rPr>
      </w:pPr>
      <w:r w:rsidRPr="00217365">
        <w:rPr>
          <w:rFonts w:ascii="Times New Roman" w:eastAsia="Times New Roman" w:hAnsi="Times New Roman" w:cs="Times New Roman"/>
          <w:bCs/>
          <w:lang w:eastAsia="zh-CN" w:bidi="hi-IN"/>
        </w:rPr>
        <w:t xml:space="preserve">Услуги должны быть оказаны с учетом </w:t>
      </w:r>
      <w:r w:rsidRPr="00217365">
        <w:rPr>
          <w:rFonts w:ascii="Times New Roman" w:hAnsi="Times New Roman" w:cs="Times New Roman"/>
          <w:color w:val="000000"/>
        </w:rPr>
        <w:t>Ме</w:t>
      </w:r>
      <w:bookmarkStart w:id="0" w:name="_GoBack"/>
      <w:bookmarkEnd w:id="0"/>
      <w:r w:rsidRPr="00217365">
        <w:rPr>
          <w:rFonts w:ascii="Times New Roman" w:hAnsi="Times New Roman" w:cs="Times New Roman"/>
          <w:color w:val="000000"/>
        </w:rPr>
        <w:t xml:space="preserve">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   </w:t>
      </w:r>
    </w:p>
    <w:p w:rsidR="009767C9" w:rsidRPr="009767C9" w:rsidRDefault="009767C9" w:rsidP="00217365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   </w:t>
      </w:r>
      <w:r w:rsidRPr="009767C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Количество </w:t>
      </w:r>
      <w:proofErr w:type="spellStart"/>
      <w:r w:rsidRPr="009767C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койко</w:t>
      </w:r>
      <w:proofErr w:type="spellEnd"/>
      <w:r w:rsidRPr="009767C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/дней:</w:t>
      </w: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 xml:space="preserve"> 4500 </w:t>
      </w:r>
      <w:proofErr w:type="spellStart"/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койко</w:t>
      </w:r>
      <w:proofErr w:type="spellEnd"/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/дней (250 путевок).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/>
          <w:bCs/>
          <w:spacing w:val="-1"/>
          <w:kern w:val="2"/>
          <w:lang w:eastAsia="ar-SA" w:bidi="en-US"/>
        </w:rPr>
        <w:t xml:space="preserve">Место оказания услуг: </w:t>
      </w:r>
      <w:r w:rsidRPr="009767C9">
        <w:rPr>
          <w:rFonts w:ascii="Times New Roman" w:eastAsia="Lucida Sans Unicode" w:hAnsi="Times New Roman" w:cs="Times New Roman"/>
          <w:bCs/>
          <w:spacing w:val="-1"/>
          <w:kern w:val="2"/>
          <w:lang w:eastAsia="ar-SA" w:bidi="en-US"/>
        </w:rPr>
        <w:t>Российская Федерация, Южные районы Иркутской области.</w:t>
      </w:r>
    </w:p>
    <w:p w:rsidR="009767C9" w:rsidRPr="009767C9" w:rsidRDefault="009767C9" w:rsidP="009767C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9767C9" w:rsidRPr="009767C9" w:rsidRDefault="009767C9" w:rsidP="0097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767C9">
        <w:rPr>
          <w:rFonts w:ascii="Times New Roman" w:eastAsia="Lucida Sans Unicode" w:hAnsi="Times New Roman" w:cs="Times New Roman"/>
          <w:b/>
          <w:kern w:val="1"/>
          <w:lang w:eastAsia="ar-SA"/>
        </w:rPr>
        <w:t>Срок оказания услуг</w:t>
      </w:r>
      <w:r w:rsidRPr="009767C9">
        <w:rPr>
          <w:rFonts w:ascii="Times New Roman" w:eastAsia="Lucida Sans Unicode" w:hAnsi="Times New Roman" w:cs="Times New Roman"/>
          <w:kern w:val="1"/>
          <w:lang w:eastAsia="ar-SA"/>
        </w:rPr>
        <w:t>:</w:t>
      </w:r>
      <w:r w:rsidRPr="009767C9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9767C9">
        <w:rPr>
          <w:rFonts w:ascii="Times New Roman" w:eastAsia="Lucida Sans Unicode" w:hAnsi="Times New Roman" w:cs="Times New Roman"/>
          <w:kern w:val="1"/>
          <w:shd w:val="clear" w:color="auto" w:fill="FFFFFF"/>
          <w:lang w:eastAsia="ar-SA"/>
        </w:rPr>
        <w:t>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30.11.2021 года.</w:t>
      </w:r>
    </w:p>
    <w:p w:rsidR="00E72DFD" w:rsidRPr="009767C9" w:rsidRDefault="00E72DFD"/>
    <w:sectPr w:rsidR="00E72DFD" w:rsidRPr="009767C9" w:rsidSect="009767C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217365"/>
    <w:rsid w:val="009767C9"/>
    <w:rsid w:val="00E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2</cp:revision>
  <dcterms:created xsi:type="dcterms:W3CDTF">2020-12-08T03:44:00Z</dcterms:created>
  <dcterms:modified xsi:type="dcterms:W3CDTF">2020-12-08T07:13:00Z</dcterms:modified>
</cp:coreProperties>
</file>