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97C" w:rsidRDefault="00A9697C" w:rsidP="00A9697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71CD0">
        <w:rPr>
          <w:rFonts w:ascii="Times New Roman" w:eastAsia="Times New Roman" w:hAnsi="Times New Roman" w:cs="Times New Roman"/>
          <w:b/>
          <w:sz w:val="24"/>
          <w:szCs w:val="24"/>
        </w:rPr>
        <w:t>ОПИСАНИЕ ОБЪЕКТА ЗАКУПКИ</w:t>
      </w:r>
    </w:p>
    <w:p w:rsidR="004E5968" w:rsidRPr="00871CD0" w:rsidRDefault="004E5968" w:rsidP="00A9697C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9697C" w:rsidRDefault="00A9697C" w:rsidP="00A9697C">
      <w:pPr>
        <w:tabs>
          <w:tab w:val="left" w:pos="42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A9697C" w:rsidRDefault="00A9697C" w:rsidP="004E5968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567" w:hanging="283"/>
        <w:rPr>
          <w:rFonts w:ascii="Times New Roman" w:eastAsia="Calibri" w:hAnsi="Times New Roman" w:cs="Times New Roman"/>
          <w:b/>
          <w:sz w:val="24"/>
          <w:szCs w:val="24"/>
        </w:rPr>
      </w:pPr>
      <w:r w:rsidRPr="00A9697C">
        <w:rPr>
          <w:rFonts w:ascii="Times New Roman" w:eastAsia="Calibri" w:hAnsi="Times New Roman" w:cs="Times New Roman"/>
          <w:b/>
          <w:sz w:val="24"/>
          <w:szCs w:val="24"/>
        </w:rPr>
        <w:t>Объект закупки:</w:t>
      </w:r>
    </w:p>
    <w:p w:rsidR="00EF4DD1" w:rsidRDefault="00EF4DD1" w:rsidP="00BD1257">
      <w:pPr>
        <w:pStyle w:val="a3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4D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Выполнение работ по изготовлению </w:t>
      </w:r>
      <w:r w:rsidR="00E03AD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ортезов верхних конечностей </w:t>
      </w:r>
      <w:r w:rsidRPr="00EF4DD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обеспечения в 2021 году </w:t>
      </w:r>
      <w:r w:rsidR="00521E84">
        <w:rPr>
          <w:rFonts w:ascii="Times New Roman" w:eastAsia="Times New Roman" w:hAnsi="Times New Roman" w:cs="Times New Roman"/>
          <w:sz w:val="24"/>
          <w:szCs w:val="24"/>
          <w:lang w:eastAsia="ar-SA"/>
        </w:rPr>
        <w:t>льготной категории граждан, фактически находящихся в городе Москва.</w:t>
      </w:r>
    </w:p>
    <w:p w:rsidR="00AD72F5" w:rsidRDefault="00AD72F5" w:rsidP="00BD1257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4DD1" w:rsidRDefault="00EF4DD1" w:rsidP="004E5968">
      <w:pPr>
        <w:pStyle w:val="a3"/>
        <w:numPr>
          <w:ilvl w:val="0"/>
          <w:numId w:val="2"/>
        </w:numPr>
        <w:spacing w:after="0"/>
        <w:ind w:left="567" w:hanging="28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</w:t>
      </w:r>
      <w:r w:rsidR="004E5968">
        <w:rPr>
          <w:rFonts w:ascii="Times New Roman" w:hAnsi="Times New Roman" w:cs="Times New Roman"/>
          <w:b/>
          <w:sz w:val="24"/>
          <w:szCs w:val="24"/>
        </w:rPr>
        <w:t xml:space="preserve"> изотавливаемых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03ADC">
        <w:rPr>
          <w:rFonts w:ascii="Times New Roman" w:hAnsi="Times New Roman" w:cs="Times New Roman"/>
          <w:b/>
          <w:sz w:val="24"/>
          <w:szCs w:val="24"/>
        </w:rPr>
        <w:t xml:space="preserve">ортезов верхних конечностей </w:t>
      </w:r>
      <w:r w:rsidR="00333A98">
        <w:rPr>
          <w:rFonts w:ascii="Times New Roman" w:hAnsi="Times New Roman" w:cs="Times New Roman"/>
          <w:b/>
          <w:sz w:val="24"/>
          <w:szCs w:val="24"/>
        </w:rPr>
        <w:t>(далее</w:t>
      </w:r>
      <w:r w:rsidR="00BD12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3A98">
        <w:rPr>
          <w:rFonts w:ascii="Times New Roman" w:hAnsi="Times New Roman" w:cs="Times New Roman"/>
          <w:b/>
          <w:sz w:val="24"/>
          <w:szCs w:val="24"/>
        </w:rPr>
        <w:t>-</w:t>
      </w:r>
      <w:r w:rsidR="00BD12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3A98">
        <w:rPr>
          <w:rFonts w:ascii="Times New Roman" w:hAnsi="Times New Roman" w:cs="Times New Roman"/>
          <w:b/>
          <w:sz w:val="24"/>
          <w:szCs w:val="24"/>
        </w:rPr>
        <w:t>Изделие)</w:t>
      </w:r>
      <w:r w:rsidR="00BD1257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1006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2"/>
        <w:gridCol w:w="9072"/>
      </w:tblGrid>
      <w:tr w:rsidR="004E5968" w:rsidRPr="0084549A" w:rsidTr="004E5968">
        <w:trPr>
          <w:trHeight w:val="295"/>
        </w:trPr>
        <w:tc>
          <w:tcPr>
            <w:tcW w:w="992" w:type="dxa"/>
            <w:vAlign w:val="center"/>
          </w:tcPr>
          <w:p w:rsidR="004E5968" w:rsidRDefault="004E5968" w:rsidP="004E59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072" w:type="dxa"/>
            <w:vAlign w:val="center"/>
          </w:tcPr>
          <w:p w:rsidR="004E5968" w:rsidRPr="0084549A" w:rsidRDefault="004E5968" w:rsidP="004E59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5968">
              <w:rPr>
                <w:rFonts w:ascii="Times New Roman" w:hAnsi="Times New Roman" w:cs="Times New Roman"/>
                <w:sz w:val="24"/>
                <w:szCs w:val="24"/>
              </w:rPr>
              <w:t>Наименование Изделий*</w:t>
            </w:r>
          </w:p>
        </w:tc>
      </w:tr>
      <w:tr w:rsidR="004E5968" w:rsidRPr="0084549A" w:rsidTr="004E5968">
        <w:trPr>
          <w:trHeight w:val="234"/>
        </w:trPr>
        <w:tc>
          <w:tcPr>
            <w:tcW w:w="992" w:type="dxa"/>
          </w:tcPr>
          <w:p w:rsidR="004E5968" w:rsidRPr="0084549A" w:rsidRDefault="004E5968" w:rsidP="0080410A">
            <w:pPr>
              <w:pStyle w:val="ConsPlusNormal"/>
              <w:ind w:firstLine="3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</w:tcPr>
          <w:p w:rsidR="004E5968" w:rsidRPr="0084549A" w:rsidRDefault="004E5968" w:rsidP="008041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8-09-27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Аппарат на кисть</w:t>
            </w:r>
          </w:p>
        </w:tc>
      </w:tr>
      <w:tr w:rsidR="004E5968" w:rsidRPr="0084549A" w:rsidTr="004E5968">
        <w:tc>
          <w:tcPr>
            <w:tcW w:w="992" w:type="dxa"/>
          </w:tcPr>
          <w:p w:rsidR="004E5968" w:rsidRPr="0084549A" w:rsidRDefault="004E5968" w:rsidP="0080410A">
            <w:pPr>
              <w:pStyle w:val="ConsPlusNormal"/>
              <w:ind w:firstLine="3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72" w:type="dxa"/>
          </w:tcPr>
          <w:p w:rsidR="004E5968" w:rsidRPr="0084549A" w:rsidRDefault="004E5968" w:rsidP="008041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8-09-28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Аппарат на кисть и лучезапястный сустав</w:t>
            </w:r>
          </w:p>
        </w:tc>
      </w:tr>
      <w:tr w:rsidR="004E5968" w:rsidRPr="0084549A" w:rsidTr="004E5968">
        <w:trPr>
          <w:trHeight w:val="281"/>
        </w:trPr>
        <w:tc>
          <w:tcPr>
            <w:tcW w:w="992" w:type="dxa"/>
          </w:tcPr>
          <w:p w:rsidR="004E5968" w:rsidRPr="0084549A" w:rsidRDefault="004E5968" w:rsidP="0080410A">
            <w:pPr>
              <w:pStyle w:val="ConsPlusNormal"/>
              <w:ind w:firstLine="3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72" w:type="dxa"/>
          </w:tcPr>
          <w:p w:rsidR="004E5968" w:rsidRPr="0084549A" w:rsidRDefault="004E5968" w:rsidP="008041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8-09-29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Аппарат на лучезапястный сустав</w:t>
            </w:r>
          </w:p>
        </w:tc>
      </w:tr>
      <w:tr w:rsidR="004E5968" w:rsidRPr="0084549A" w:rsidTr="004E5968">
        <w:tc>
          <w:tcPr>
            <w:tcW w:w="992" w:type="dxa"/>
          </w:tcPr>
          <w:p w:rsidR="004E5968" w:rsidRPr="0084549A" w:rsidRDefault="004E5968" w:rsidP="0080410A">
            <w:pPr>
              <w:pStyle w:val="ConsPlusNormal"/>
              <w:ind w:firstLine="3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72" w:type="dxa"/>
          </w:tcPr>
          <w:p w:rsidR="004E5968" w:rsidRPr="0084549A" w:rsidRDefault="004E5968" w:rsidP="008041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8-09-30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Аппарат на локтевой сустав</w:t>
            </w:r>
          </w:p>
        </w:tc>
      </w:tr>
      <w:tr w:rsidR="004E5968" w:rsidRPr="0084549A" w:rsidTr="004E5968">
        <w:trPr>
          <w:trHeight w:val="249"/>
        </w:trPr>
        <w:tc>
          <w:tcPr>
            <w:tcW w:w="992" w:type="dxa"/>
          </w:tcPr>
          <w:p w:rsidR="004E5968" w:rsidRPr="0084549A" w:rsidRDefault="004E5968" w:rsidP="0080410A">
            <w:pPr>
              <w:pStyle w:val="ConsPlusNormal"/>
              <w:ind w:firstLine="3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72" w:type="dxa"/>
          </w:tcPr>
          <w:p w:rsidR="004E5968" w:rsidRPr="0084549A" w:rsidRDefault="004E5968" w:rsidP="008041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8-09-31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Аппарат на кисть, лучезапястный и локтевой суставы</w:t>
            </w:r>
          </w:p>
        </w:tc>
      </w:tr>
      <w:tr w:rsidR="004E5968" w:rsidRPr="0084549A" w:rsidTr="004E5968">
        <w:trPr>
          <w:trHeight w:val="184"/>
        </w:trPr>
        <w:tc>
          <w:tcPr>
            <w:tcW w:w="992" w:type="dxa"/>
          </w:tcPr>
          <w:p w:rsidR="004E5968" w:rsidRPr="0084549A" w:rsidRDefault="004E5968" w:rsidP="0080410A">
            <w:pPr>
              <w:pStyle w:val="ConsPlusNormal"/>
              <w:ind w:firstLine="3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72" w:type="dxa"/>
          </w:tcPr>
          <w:p w:rsidR="004E5968" w:rsidRPr="0084549A" w:rsidRDefault="004E5968" w:rsidP="008041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8-09-32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Аппарат на лучезапястный и локтевой суставы</w:t>
            </w:r>
          </w:p>
        </w:tc>
      </w:tr>
      <w:tr w:rsidR="004E5968" w:rsidRPr="0084549A" w:rsidTr="004E5968">
        <w:tc>
          <w:tcPr>
            <w:tcW w:w="992" w:type="dxa"/>
          </w:tcPr>
          <w:p w:rsidR="004E5968" w:rsidRPr="0084549A" w:rsidRDefault="004E5968" w:rsidP="0080410A">
            <w:pPr>
              <w:pStyle w:val="ConsPlusNormal"/>
              <w:ind w:firstLine="3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72" w:type="dxa"/>
          </w:tcPr>
          <w:p w:rsidR="004E5968" w:rsidRPr="0084549A" w:rsidRDefault="004E5968" w:rsidP="008041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8-09-33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Аппарат на локтевой и плечевой суставы</w:t>
            </w:r>
          </w:p>
        </w:tc>
      </w:tr>
      <w:tr w:rsidR="004E5968" w:rsidRPr="0084549A" w:rsidTr="004E5968">
        <w:tc>
          <w:tcPr>
            <w:tcW w:w="992" w:type="dxa"/>
          </w:tcPr>
          <w:p w:rsidR="004E5968" w:rsidRPr="0084549A" w:rsidRDefault="004E5968" w:rsidP="0080410A">
            <w:pPr>
              <w:pStyle w:val="ConsPlusNormal"/>
              <w:ind w:firstLine="3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72" w:type="dxa"/>
          </w:tcPr>
          <w:p w:rsidR="004E5968" w:rsidRPr="0084549A" w:rsidRDefault="004E5968" w:rsidP="008041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8-09-35Аппарат на плечевой сустав</w:t>
            </w:r>
          </w:p>
        </w:tc>
      </w:tr>
      <w:tr w:rsidR="004E5968" w:rsidRPr="0084549A" w:rsidTr="004E5968">
        <w:trPr>
          <w:trHeight w:val="199"/>
        </w:trPr>
        <w:tc>
          <w:tcPr>
            <w:tcW w:w="992" w:type="dxa"/>
          </w:tcPr>
          <w:p w:rsidR="004E5968" w:rsidRPr="0084549A" w:rsidRDefault="004E5968" w:rsidP="0080410A">
            <w:pPr>
              <w:pStyle w:val="ConsPlusNormal"/>
              <w:ind w:firstLine="3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72" w:type="dxa"/>
          </w:tcPr>
          <w:p w:rsidR="004E5968" w:rsidRPr="0084549A" w:rsidRDefault="004E5968" w:rsidP="008041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8-09-36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Аппарат на всю руку</w:t>
            </w:r>
          </w:p>
        </w:tc>
      </w:tr>
      <w:tr w:rsidR="004E5968" w:rsidRPr="0084549A" w:rsidTr="004E5968">
        <w:trPr>
          <w:trHeight w:val="85"/>
        </w:trPr>
        <w:tc>
          <w:tcPr>
            <w:tcW w:w="992" w:type="dxa"/>
          </w:tcPr>
          <w:p w:rsidR="004E5968" w:rsidRPr="0084549A" w:rsidRDefault="004E5968" w:rsidP="0080410A">
            <w:pPr>
              <w:pStyle w:val="ConsPlusNormal"/>
              <w:ind w:firstLine="3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72" w:type="dxa"/>
          </w:tcPr>
          <w:p w:rsidR="004E5968" w:rsidRPr="0084549A" w:rsidRDefault="004E5968" w:rsidP="008041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8-09-44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Тутор на лучезапястный сустав</w:t>
            </w:r>
          </w:p>
        </w:tc>
      </w:tr>
      <w:tr w:rsidR="004E5968" w:rsidRPr="0084549A" w:rsidTr="004E5968">
        <w:trPr>
          <w:trHeight w:val="377"/>
        </w:trPr>
        <w:tc>
          <w:tcPr>
            <w:tcW w:w="992" w:type="dxa"/>
          </w:tcPr>
          <w:p w:rsidR="004E5968" w:rsidRPr="0084549A" w:rsidRDefault="004E5968" w:rsidP="0080410A">
            <w:pPr>
              <w:pStyle w:val="ConsPlusNormal"/>
              <w:ind w:firstLine="3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72" w:type="dxa"/>
          </w:tcPr>
          <w:p w:rsidR="004E5968" w:rsidRPr="0084549A" w:rsidRDefault="004E5968" w:rsidP="008041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8-09-45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Тутор на предплечье</w:t>
            </w:r>
          </w:p>
        </w:tc>
      </w:tr>
      <w:tr w:rsidR="004E5968" w:rsidRPr="0084549A" w:rsidTr="004E5968">
        <w:trPr>
          <w:trHeight w:val="320"/>
        </w:trPr>
        <w:tc>
          <w:tcPr>
            <w:tcW w:w="992" w:type="dxa"/>
          </w:tcPr>
          <w:p w:rsidR="004E5968" w:rsidRPr="0084549A" w:rsidRDefault="004E5968" w:rsidP="0080410A">
            <w:pPr>
              <w:pStyle w:val="ConsPlusNormal"/>
              <w:ind w:firstLine="3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72" w:type="dxa"/>
          </w:tcPr>
          <w:p w:rsidR="004E5968" w:rsidRPr="0084549A" w:rsidRDefault="004E5968" w:rsidP="008041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8-09-46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Тутор на локтевой сустав</w:t>
            </w:r>
          </w:p>
        </w:tc>
      </w:tr>
      <w:tr w:rsidR="004E5968" w:rsidRPr="0084549A" w:rsidTr="004E5968">
        <w:trPr>
          <w:trHeight w:val="307"/>
        </w:trPr>
        <w:tc>
          <w:tcPr>
            <w:tcW w:w="992" w:type="dxa"/>
          </w:tcPr>
          <w:p w:rsidR="004E5968" w:rsidRPr="0084549A" w:rsidRDefault="004E5968" w:rsidP="0080410A">
            <w:pPr>
              <w:pStyle w:val="ConsPlusNormal"/>
              <w:ind w:firstLine="3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72" w:type="dxa"/>
          </w:tcPr>
          <w:p w:rsidR="004E5968" w:rsidRPr="0084549A" w:rsidRDefault="004E5968" w:rsidP="008041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8-09-47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Тутор на плечевой сустав</w:t>
            </w:r>
          </w:p>
        </w:tc>
      </w:tr>
      <w:tr w:rsidR="004E5968" w:rsidRPr="0084549A" w:rsidTr="004E5968">
        <w:trPr>
          <w:trHeight w:val="219"/>
        </w:trPr>
        <w:tc>
          <w:tcPr>
            <w:tcW w:w="992" w:type="dxa"/>
          </w:tcPr>
          <w:p w:rsidR="004E5968" w:rsidRPr="0084549A" w:rsidRDefault="004E5968" w:rsidP="0080410A">
            <w:pPr>
              <w:pStyle w:val="ConsPlusNormal"/>
              <w:ind w:firstLine="3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72" w:type="dxa"/>
          </w:tcPr>
          <w:p w:rsidR="004E5968" w:rsidRPr="0084549A" w:rsidRDefault="004E5968" w:rsidP="0080410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8-09-48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549A">
              <w:rPr>
                <w:rFonts w:ascii="Times New Roman" w:hAnsi="Times New Roman" w:cs="Times New Roman"/>
                <w:sz w:val="24"/>
                <w:szCs w:val="24"/>
              </w:rPr>
              <w:t>Тутор на всю руку</w:t>
            </w:r>
          </w:p>
        </w:tc>
      </w:tr>
    </w:tbl>
    <w:p w:rsidR="00BD187B" w:rsidRDefault="00DB714B" w:rsidP="004E5968">
      <w:pPr>
        <w:spacing w:after="0" w:line="240" w:lineRule="auto"/>
        <w:ind w:left="284" w:right="-142"/>
        <w:jc w:val="both"/>
        <w:rPr>
          <w:rFonts w:ascii="Times New Roman" w:eastAsia="Times New Roman" w:hAnsi="Times New Roman"/>
          <w:i/>
          <w:color w:val="000000"/>
          <w:sz w:val="20"/>
          <w:szCs w:val="20"/>
        </w:rPr>
      </w:pPr>
      <w:r w:rsidRPr="00AF5968">
        <w:rPr>
          <w:rFonts w:ascii="Times New Roman" w:eastAsia="Times New Roman" w:hAnsi="Times New Roman"/>
          <w:b/>
        </w:rPr>
        <w:t>*</w:t>
      </w:r>
      <w:r w:rsidRPr="00AF5968">
        <w:rPr>
          <w:rFonts w:ascii="Times New Roman" w:eastAsia="Times New Roman" w:hAnsi="Times New Roman"/>
          <w:i/>
          <w:color w:val="000000"/>
          <w:sz w:val="20"/>
          <w:szCs w:val="20"/>
        </w:rPr>
        <w:t>Наименование указывается по классификации, утвержденной приказом Министерства труда и социальной защиты от 13.02.2018 № 86н «Об утверждении классификации технических средств реабилитации (изделий) в рамках федерального перечня реабилитационных мероприятий, технических средств реабилитации и услуг, предоставляемых инвалиду, утвержденного распоряжением Правительства Российской Федерации от 30 декабря 2005 г. № 2347-Р».</w:t>
      </w:r>
    </w:p>
    <w:p w:rsidR="004E5968" w:rsidRPr="004E5968" w:rsidRDefault="004E5968" w:rsidP="004E5968">
      <w:pPr>
        <w:spacing w:after="0" w:line="240" w:lineRule="auto"/>
        <w:ind w:left="426"/>
        <w:jc w:val="both"/>
        <w:rPr>
          <w:rFonts w:ascii="Times New Roman" w:eastAsia="Times New Roman" w:hAnsi="Times New Roman"/>
          <w:i/>
          <w:color w:val="000000"/>
          <w:sz w:val="20"/>
          <w:szCs w:val="20"/>
        </w:rPr>
      </w:pPr>
    </w:p>
    <w:tbl>
      <w:tblPr>
        <w:tblStyle w:val="afb"/>
        <w:tblW w:w="10064" w:type="dxa"/>
        <w:tblInd w:w="279" w:type="dxa"/>
        <w:tblLook w:val="04A0" w:firstRow="1" w:lastRow="0" w:firstColumn="1" w:lastColumn="0" w:noHBand="0" w:noVBand="1"/>
      </w:tblPr>
      <w:tblGrid>
        <w:gridCol w:w="10064"/>
      </w:tblGrid>
      <w:tr w:rsidR="004E5968" w:rsidRPr="00F8279A" w:rsidTr="004E5968">
        <w:tc>
          <w:tcPr>
            <w:tcW w:w="10064" w:type="dxa"/>
          </w:tcPr>
          <w:p w:rsidR="004E5968" w:rsidRPr="00E935E4" w:rsidRDefault="004E5968" w:rsidP="004E5968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E5968">
              <w:rPr>
                <w:rFonts w:ascii="Times New Roman" w:eastAsia="Times New Roman" w:hAnsi="Times New Roman"/>
                <w:b/>
                <w:sz w:val="24"/>
                <w:szCs w:val="24"/>
              </w:rPr>
              <w:t>3.</w:t>
            </w:r>
            <w:r w:rsidRPr="004E5968">
              <w:rPr>
                <w:rFonts w:ascii="Times New Roman" w:eastAsia="Times New Roman" w:hAnsi="Times New Roman"/>
                <w:b/>
                <w:sz w:val="24"/>
                <w:szCs w:val="24"/>
              </w:rPr>
              <w:tab/>
              <w:t>Срок выполнения работ</w:t>
            </w:r>
          </w:p>
        </w:tc>
      </w:tr>
      <w:tr w:rsidR="004E5968" w:rsidRPr="00F8279A" w:rsidTr="004E5968">
        <w:tc>
          <w:tcPr>
            <w:tcW w:w="10064" w:type="dxa"/>
          </w:tcPr>
          <w:p w:rsidR="004E5968" w:rsidRDefault="004E5968" w:rsidP="004E596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Изготовление и п</w:t>
            </w:r>
            <w:r w:rsidRPr="00E935E4">
              <w:rPr>
                <w:rFonts w:ascii="Times New Roman" w:eastAsia="Times New Roman" w:hAnsi="Times New Roman"/>
                <w:sz w:val="24"/>
                <w:szCs w:val="24"/>
              </w:rPr>
              <w:t xml:space="preserve">ередача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изготовленных </w:t>
            </w:r>
            <w:r w:rsidRPr="00E935E4">
              <w:rPr>
                <w:rFonts w:ascii="Times New Roman" w:eastAsia="Times New Roman" w:hAnsi="Times New Roman"/>
                <w:sz w:val="24"/>
                <w:szCs w:val="24"/>
              </w:rPr>
              <w:t>Издели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й</w:t>
            </w:r>
            <w:r w:rsidRPr="00E935E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65814">
              <w:rPr>
                <w:rFonts w:ascii="Times New Roman" w:eastAsia="Times New Roman" w:hAnsi="Times New Roman"/>
                <w:sz w:val="24"/>
                <w:szCs w:val="24"/>
              </w:rPr>
              <w:t>льготной категории граждан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t xml:space="preserve"> </w:t>
            </w:r>
            <w:r w:rsidRPr="004E5968">
              <w:rPr>
                <w:rFonts w:ascii="Times New Roman" w:eastAsia="Times New Roman" w:hAnsi="Times New Roman"/>
                <w:sz w:val="24"/>
                <w:szCs w:val="24"/>
              </w:rPr>
              <w:t>фактически находящихся в городе Москва</w:t>
            </w:r>
            <w:r w:rsidRPr="0096581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(далее – Получатель) </w:t>
            </w:r>
            <w:r w:rsidRPr="00333A98">
              <w:rPr>
                <w:rFonts w:ascii="Times New Roman" w:eastAsia="Times New Roman" w:hAnsi="Times New Roman"/>
                <w:sz w:val="24"/>
                <w:szCs w:val="24"/>
              </w:rPr>
              <w:t>должн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333A9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осуществляться в срок не более 6</w:t>
            </w:r>
            <w:r w:rsidRPr="00333A98">
              <w:rPr>
                <w:rFonts w:ascii="Times New Roman" w:eastAsia="Times New Roman" w:hAnsi="Times New Roman"/>
                <w:sz w:val="24"/>
                <w:szCs w:val="24"/>
              </w:rPr>
              <w:t xml:space="preserve">0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календарных</w:t>
            </w:r>
            <w:r w:rsidRPr="00333A98">
              <w:rPr>
                <w:rFonts w:ascii="Times New Roman" w:eastAsia="Times New Roman" w:hAnsi="Times New Roman"/>
                <w:sz w:val="24"/>
                <w:szCs w:val="24"/>
              </w:rPr>
              <w:t xml:space="preserve"> дней с момента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предоставления </w:t>
            </w:r>
            <w:r w:rsidRPr="00333A98">
              <w:rPr>
                <w:rFonts w:ascii="Times New Roman" w:eastAsia="Times New Roman" w:hAnsi="Times New Roman"/>
                <w:sz w:val="24"/>
                <w:szCs w:val="24"/>
              </w:rPr>
              <w:t>Получател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ем исполнителю н</w:t>
            </w:r>
            <w:r w:rsidRPr="00333A98">
              <w:rPr>
                <w:rFonts w:ascii="Times New Roman" w:eastAsia="Times New Roman" w:hAnsi="Times New Roman"/>
                <w:sz w:val="24"/>
                <w:szCs w:val="24"/>
              </w:rPr>
              <w:t>аправлени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333A98">
              <w:rPr>
                <w:rFonts w:ascii="Times New Roman" w:eastAsia="Times New Roman" w:hAnsi="Times New Roman"/>
                <w:sz w:val="24"/>
                <w:szCs w:val="24"/>
              </w:rPr>
              <w:t>, выданн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ого</w:t>
            </w:r>
            <w:r w:rsidRPr="00333A98">
              <w:rPr>
                <w:rFonts w:ascii="Times New Roman" w:eastAsia="Times New Roman" w:hAnsi="Times New Roman"/>
                <w:sz w:val="24"/>
                <w:szCs w:val="24"/>
              </w:rPr>
              <w:t xml:space="preserve"> Заказчик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ом</w:t>
            </w:r>
            <w:r w:rsidRPr="00333A98">
              <w:rPr>
                <w:rFonts w:ascii="Times New Roman" w:eastAsia="Times New Roman" w:hAnsi="Times New Roman"/>
                <w:sz w:val="24"/>
                <w:szCs w:val="24"/>
              </w:rPr>
              <w:t xml:space="preserve"> по форме, утвержденной приказом Министерства здравоохранения и социального развития Российской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Федерации от 21.08.2008 </w:t>
            </w:r>
            <w:r w:rsidRPr="00333A98">
              <w:rPr>
                <w:rFonts w:ascii="Times New Roman" w:eastAsia="Times New Roman" w:hAnsi="Times New Roman"/>
                <w:sz w:val="24"/>
                <w:szCs w:val="24"/>
              </w:rPr>
              <w:t xml:space="preserve">№ 439н </w:t>
            </w:r>
            <w:r w:rsidR="00E64F08">
              <w:rPr>
                <w:rFonts w:ascii="Times New Roman" w:hAnsi="Times New Roman"/>
                <w:sz w:val="24"/>
                <w:szCs w:val="24"/>
              </w:rPr>
              <w:t>«</w:t>
            </w:r>
            <w:r w:rsidR="00E64F08" w:rsidRPr="0016752F">
              <w:rPr>
                <w:rFonts w:ascii="Times New Roman" w:hAnsi="Times New Roman"/>
                <w:sz w:val="24"/>
                <w:szCs w:val="24"/>
              </w:rPr>
              <w:t>Об утверждении</w:t>
            </w:r>
            <w:r w:rsidR="00E64F08" w:rsidRPr="004C54DB">
              <w:rPr>
                <w:rFonts w:ascii="Times New Roman" w:hAnsi="Times New Roman"/>
                <w:sz w:val="24"/>
                <w:szCs w:val="24"/>
              </w:rPr>
              <w:t xml:space="preserve"> форм уведомления о</w:t>
            </w:r>
            <w:r w:rsidR="00E64F08">
              <w:rPr>
                <w:rFonts w:ascii="Times New Roman" w:hAnsi="Times New Roman"/>
                <w:sz w:val="24"/>
                <w:szCs w:val="24"/>
              </w:rPr>
              <w:t xml:space="preserve"> постановке  на  учет по обеспечению техническими средствами </w:t>
            </w:r>
            <w:r w:rsidR="00E64F08" w:rsidRPr="004C54DB">
              <w:rPr>
                <w:rFonts w:ascii="Times New Roman" w:hAnsi="Times New Roman"/>
                <w:sz w:val="24"/>
                <w:szCs w:val="24"/>
              </w:rPr>
              <w:t>реабилитации,</w:t>
            </w:r>
            <w:r w:rsidR="00E64F08">
              <w:rPr>
                <w:rFonts w:ascii="Times New Roman" w:hAnsi="Times New Roman"/>
                <w:sz w:val="24"/>
                <w:szCs w:val="24"/>
              </w:rPr>
              <w:t xml:space="preserve"> протезами, </w:t>
            </w:r>
            <w:r w:rsidR="00E64F08" w:rsidRPr="004C54DB">
              <w:rPr>
                <w:rFonts w:ascii="Times New Roman" w:hAnsi="Times New Roman"/>
                <w:sz w:val="24"/>
                <w:szCs w:val="24"/>
              </w:rPr>
              <w:t>протезно-ортопедическими изделиями, направления на их получение</w:t>
            </w:r>
            <w:r w:rsidR="00E64F08">
              <w:rPr>
                <w:rFonts w:ascii="Times New Roman" w:hAnsi="Times New Roman"/>
                <w:sz w:val="24"/>
                <w:szCs w:val="24"/>
              </w:rPr>
              <w:t xml:space="preserve"> либо </w:t>
            </w:r>
            <w:r w:rsidR="00E64F08" w:rsidRPr="004C54DB">
              <w:rPr>
                <w:rFonts w:ascii="Times New Roman" w:hAnsi="Times New Roman"/>
                <w:sz w:val="24"/>
                <w:szCs w:val="24"/>
              </w:rPr>
              <w:t>изготовление</w:t>
            </w:r>
            <w:r w:rsidR="00E64F0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64F08" w:rsidRPr="004C54DB">
              <w:rPr>
                <w:rFonts w:ascii="Times New Roman" w:hAnsi="Times New Roman"/>
                <w:sz w:val="24"/>
                <w:szCs w:val="24"/>
              </w:rPr>
              <w:t>специального   талона  и  именного  направления  для</w:t>
            </w:r>
            <w:r w:rsidR="00E64F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4F08" w:rsidRPr="004C54DB">
              <w:rPr>
                <w:rFonts w:ascii="Times New Roman" w:hAnsi="Times New Roman"/>
                <w:sz w:val="24"/>
                <w:szCs w:val="24"/>
              </w:rPr>
              <w:t>бесплатного  получения  проездных документов для проезда к месту нахождения</w:t>
            </w:r>
            <w:r w:rsidR="00E64F08">
              <w:rPr>
                <w:rFonts w:ascii="Times New Roman" w:hAnsi="Times New Roman"/>
                <w:sz w:val="24"/>
                <w:szCs w:val="24"/>
              </w:rPr>
              <w:t xml:space="preserve"> организации, обеспечивающей техническими </w:t>
            </w:r>
            <w:r w:rsidR="00E64F08" w:rsidRPr="004C54DB">
              <w:rPr>
                <w:rFonts w:ascii="Times New Roman" w:hAnsi="Times New Roman"/>
                <w:sz w:val="24"/>
                <w:szCs w:val="24"/>
              </w:rPr>
              <w:t>средствами   реабилитации,</w:t>
            </w:r>
            <w:r w:rsidR="00E64F08">
              <w:rPr>
                <w:rFonts w:ascii="Times New Roman" w:hAnsi="Times New Roman"/>
                <w:sz w:val="24"/>
                <w:szCs w:val="24"/>
              </w:rPr>
              <w:t xml:space="preserve"> протезами, протезно-ортопедическими изделиями» </w:t>
            </w:r>
            <w:r w:rsidRPr="00333A98">
              <w:rPr>
                <w:rFonts w:ascii="Times New Roman" w:eastAsia="Times New Roman" w:hAnsi="Times New Roman"/>
                <w:sz w:val="24"/>
                <w:szCs w:val="24"/>
              </w:rPr>
              <w:t>(далее - Направление на изготовление Изделия).</w:t>
            </w:r>
          </w:p>
        </w:tc>
      </w:tr>
      <w:tr w:rsidR="004E5968" w:rsidRPr="00F8279A" w:rsidTr="004E5968">
        <w:tc>
          <w:tcPr>
            <w:tcW w:w="10064" w:type="dxa"/>
          </w:tcPr>
          <w:p w:rsidR="004E5968" w:rsidRPr="000F56C6" w:rsidRDefault="004E5968" w:rsidP="005831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  <w:r w:rsidRPr="004E5968"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>
              <w:t xml:space="preserve"> </w:t>
            </w:r>
            <w:r w:rsidRPr="004E5968">
              <w:rPr>
                <w:rFonts w:ascii="Times New Roman" w:eastAsia="Times New Roman" w:hAnsi="Times New Roman"/>
                <w:b/>
                <w:sz w:val="24"/>
                <w:szCs w:val="24"/>
              </w:rPr>
              <w:t>Условия и порядок выполнения работ</w:t>
            </w:r>
          </w:p>
        </w:tc>
      </w:tr>
      <w:tr w:rsidR="00BD187B" w:rsidRPr="00F8279A" w:rsidTr="004E5968">
        <w:tc>
          <w:tcPr>
            <w:tcW w:w="10064" w:type="dxa"/>
          </w:tcPr>
          <w:p w:rsidR="00BD187B" w:rsidRPr="00F8279A" w:rsidRDefault="000F56C6" w:rsidP="005831A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F56C6">
              <w:rPr>
                <w:rFonts w:ascii="Times New Roman" w:eastAsia="Times New Roman" w:hAnsi="Times New Roman"/>
                <w:sz w:val="24"/>
                <w:szCs w:val="24"/>
              </w:rPr>
              <w:t>В связи с тем, что объем выполняемых работ определить не представляется возможным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2B45B7">
              <w:rPr>
                <w:rFonts w:ascii="Times New Roman" w:eastAsia="Times New Roman" w:hAnsi="Times New Roman"/>
                <w:sz w:val="24"/>
                <w:szCs w:val="24"/>
              </w:rPr>
              <w:t xml:space="preserve">изготовление Изделий должно осуществляться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 заявке Заказчика</w:t>
            </w:r>
            <w:r w:rsidR="008969C9">
              <w:rPr>
                <w:rFonts w:ascii="Times New Roman" w:eastAsia="Times New Roman" w:hAnsi="Times New Roman"/>
                <w:sz w:val="24"/>
                <w:szCs w:val="24"/>
              </w:rPr>
              <w:t xml:space="preserve"> в пределах </w:t>
            </w:r>
            <w:r w:rsidR="00E61665">
              <w:rPr>
                <w:rFonts w:ascii="Times New Roman" w:eastAsia="Times New Roman" w:hAnsi="Times New Roman"/>
                <w:sz w:val="24"/>
                <w:szCs w:val="24"/>
              </w:rPr>
              <w:t xml:space="preserve">установленного </w:t>
            </w:r>
            <w:r w:rsidR="008969C9">
              <w:rPr>
                <w:rFonts w:ascii="Times New Roman" w:eastAsia="Times New Roman" w:hAnsi="Times New Roman"/>
                <w:sz w:val="24"/>
                <w:szCs w:val="24"/>
              </w:rPr>
              <w:t>перечня</w:t>
            </w:r>
            <w:r w:rsidR="00E64F08">
              <w:rPr>
                <w:rFonts w:ascii="Times New Roman" w:eastAsia="Times New Roman" w:hAnsi="Times New Roman"/>
                <w:sz w:val="24"/>
                <w:szCs w:val="24"/>
              </w:rPr>
              <w:t>, указанного</w:t>
            </w:r>
            <w:r w:rsidR="00E61665">
              <w:rPr>
                <w:rFonts w:ascii="Times New Roman" w:eastAsia="Times New Roman" w:hAnsi="Times New Roman"/>
                <w:sz w:val="24"/>
                <w:szCs w:val="24"/>
              </w:rPr>
              <w:t xml:space="preserve"> в </w:t>
            </w:r>
            <w:r w:rsidR="00E64F08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r w:rsidR="00E61665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="008969C9">
              <w:rPr>
                <w:rFonts w:ascii="Times New Roman" w:eastAsia="Times New Roman" w:hAnsi="Times New Roman"/>
                <w:sz w:val="24"/>
                <w:szCs w:val="24"/>
              </w:rPr>
              <w:t xml:space="preserve"> 2 описания объекта закупки. </w:t>
            </w:r>
          </w:p>
          <w:p w:rsidR="008B65AF" w:rsidRDefault="00E64F08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Ежемесячно, </w:t>
            </w:r>
            <w:r w:rsidR="002B45B7" w:rsidRPr="00712E5F">
              <w:rPr>
                <w:rFonts w:ascii="Times New Roman" w:hAnsi="Times New Roman"/>
                <w:sz w:val="24"/>
                <w:szCs w:val="24"/>
              </w:rPr>
              <w:t xml:space="preserve">до 5 числа каждого месяца, Заказчик предоставляет поставщику реестр Получателей </w:t>
            </w:r>
            <w:r w:rsidR="002B45B7">
              <w:rPr>
                <w:rFonts w:ascii="Times New Roman" w:hAnsi="Times New Roman"/>
                <w:sz w:val="24"/>
                <w:szCs w:val="24"/>
              </w:rPr>
              <w:t>Изделий</w:t>
            </w:r>
            <w:r w:rsidR="002B45B7" w:rsidRPr="00712E5F">
              <w:rPr>
                <w:rFonts w:ascii="Times New Roman" w:hAnsi="Times New Roman"/>
                <w:sz w:val="24"/>
                <w:szCs w:val="24"/>
              </w:rPr>
              <w:t xml:space="preserve">, которым Заказчик выдал </w:t>
            </w:r>
            <w:r w:rsidR="004C456A" w:rsidRPr="004C456A">
              <w:rPr>
                <w:rFonts w:ascii="Times New Roman" w:hAnsi="Times New Roman"/>
                <w:sz w:val="24"/>
                <w:szCs w:val="24"/>
              </w:rPr>
              <w:t>Направлени</w:t>
            </w:r>
            <w:r w:rsidR="004C456A">
              <w:rPr>
                <w:rFonts w:ascii="Times New Roman" w:hAnsi="Times New Roman"/>
                <w:sz w:val="24"/>
                <w:szCs w:val="24"/>
              </w:rPr>
              <w:t>я</w:t>
            </w:r>
            <w:r w:rsidR="004C456A" w:rsidRPr="004C456A">
              <w:rPr>
                <w:rFonts w:ascii="Times New Roman" w:hAnsi="Times New Roman"/>
                <w:sz w:val="24"/>
                <w:szCs w:val="24"/>
              </w:rPr>
              <w:t xml:space="preserve"> на изготовление Изделия</w:t>
            </w:r>
            <w:r w:rsidR="002B45B7" w:rsidRPr="00712E5F">
              <w:rPr>
                <w:rFonts w:ascii="Times New Roman" w:hAnsi="Times New Roman"/>
                <w:sz w:val="24"/>
                <w:szCs w:val="24"/>
              </w:rPr>
              <w:t>, либо информационное письмо об отсутствии потребности.</w:t>
            </w:r>
            <w:r w:rsidR="002B45B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45B7" w:rsidRPr="00DB6074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>Выполнение работ по изготов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лению Изделия </w:t>
            </w:r>
            <w:r w:rsidR="00886B63">
              <w:rPr>
                <w:rFonts w:ascii="Times New Roman" w:eastAsia="Times New Roman" w:hAnsi="Times New Roman"/>
                <w:sz w:val="24"/>
                <w:szCs w:val="24"/>
              </w:rPr>
              <w:t xml:space="preserve">должно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осуществля</w:t>
            </w:r>
            <w:r w:rsidR="00886B63">
              <w:rPr>
                <w:rFonts w:ascii="Times New Roman" w:eastAsia="Times New Roman" w:hAnsi="Times New Roman"/>
                <w:sz w:val="24"/>
                <w:szCs w:val="24"/>
              </w:rPr>
              <w:t>ться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>после предоставл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ения</w:t>
            </w:r>
            <w:r w:rsidR="00E64F08">
              <w:rPr>
                <w:rFonts w:ascii="Times New Roman" w:eastAsia="Times New Roman" w:hAnsi="Times New Roman"/>
                <w:sz w:val="24"/>
                <w:szCs w:val="24"/>
              </w:rPr>
              <w:t xml:space="preserve"> исполнителю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Получателем следующих доку</w:t>
            </w: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>ментов:</w:t>
            </w:r>
          </w:p>
          <w:p w:rsidR="002B45B7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>- паспорта Получателя;</w:t>
            </w:r>
          </w:p>
          <w:p w:rsidR="002B45B7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>- Напр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авления на изготовление Изделия.</w:t>
            </w:r>
          </w:p>
          <w:p w:rsidR="002B45B7" w:rsidRPr="00DB6074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Выполнение работ по изготовлению Изделия </w:t>
            </w:r>
            <w:r w:rsidR="003A696B">
              <w:rPr>
                <w:rFonts w:ascii="Times New Roman" w:eastAsia="Times New Roman" w:hAnsi="Times New Roman"/>
                <w:sz w:val="24"/>
                <w:szCs w:val="24"/>
              </w:rPr>
              <w:t>должно включать</w:t>
            </w: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2B45B7" w:rsidRPr="00DB6074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 xml:space="preserve">- прием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 осмотр </w:t>
            </w: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 xml:space="preserve">Получателя </w:t>
            </w:r>
            <w:r w:rsidRPr="00232C75">
              <w:rPr>
                <w:rFonts w:ascii="Times New Roman" w:eastAsia="Times New Roman" w:hAnsi="Times New Roman"/>
                <w:sz w:val="24"/>
                <w:szCs w:val="24"/>
              </w:rPr>
              <w:t xml:space="preserve">соответствующими специалистами </w:t>
            </w: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 xml:space="preserve">в городе Москва в стационарных пунктах, организованных исполнителем,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удовлетворяющих требованиям по </w:t>
            </w: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>обеспечени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ю</w:t>
            </w: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 xml:space="preserve"> условий досту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пности для инвалидов</w:t>
            </w: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2B45B7" w:rsidRPr="00DB6074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>- индивидуальное изготовление Изделия</w:t>
            </w:r>
            <w:r>
              <w:t xml:space="preserve"> </w:t>
            </w:r>
            <w:r w:rsidRPr="00476D10">
              <w:rPr>
                <w:rFonts w:ascii="Times New Roman" w:eastAsia="Times New Roman" w:hAnsi="Times New Roman"/>
                <w:sz w:val="24"/>
                <w:szCs w:val="24"/>
              </w:rPr>
              <w:t>в соответствии с антропометри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ческими показателями Получателя</w:t>
            </w: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965814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="00965814" w:rsidRPr="00965814">
              <w:rPr>
                <w:rFonts w:ascii="Times New Roman" w:eastAsia="Times New Roman" w:hAnsi="Times New Roman"/>
                <w:sz w:val="24"/>
                <w:szCs w:val="24"/>
              </w:rPr>
              <w:t>передачу Изделия Получателю в стационарных пунктах, организованных исполнителем, с учетом обеспечения условий доступности для инвалидов или доставку изготовленных Изделий по адресу фактического нахождения (проживания) Получателя в городе Москва в случае невозможности по состоянию здоровья его приезда в пункт выдачи (только по согласованию с Получателем);</w:t>
            </w:r>
          </w:p>
          <w:p w:rsidR="002B45B7" w:rsidRPr="00DB6074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>- ремонт Изделия в период гаран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тийного срока эксплуатации Изделия за счет и</w:t>
            </w: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 xml:space="preserve">сполнителя; </w:t>
            </w:r>
          </w:p>
          <w:p w:rsidR="002B45B7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B6074">
              <w:rPr>
                <w:rFonts w:ascii="Times New Roman" w:eastAsia="Times New Roman" w:hAnsi="Times New Roman"/>
                <w:sz w:val="24"/>
                <w:szCs w:val="24"/>
              </w:rPr>
              <w:t xml:space="preserve">- консультативно-практическую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помощь по использованию Изделием.</w:t>
            </w:r>
          </w:p>
          <w:p w:rsidR="00965814" w:rsidRDefault="00965814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Прием Получателей и </w:t>
            </w:r>
            <w:r w:rsidRPr="00965814">
              <w:rPr>
                <w:rFonts w:ascii="Times New Roman" w:eastAsia="Times New Roman" w:hAnsi="Times New Roman"/>
                <w:sz w:val="24"/>
                <w:szCs w:val="24"/>
              </w:rPr>
              <w:t>передач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Pr="00965814">
              <w:rPr>
                <w:rFonts w:ascii="Times New Roman" w:eastAsia="Times New Roman" w:hAnsi="Times New Roman"/>
                <w:sz w:val="24"/>
                <w:szCs w:val="24"/>
              </w:rPr>
              <w:t xml:space="preserve"> Издели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й</w:t>
            </w:r>
            <w:r w:rsidRPr="00965814">
              <w:rPr>
                <w:rFonts w:ascii="Times New Roman" w:eastAsia="Times New Roman" w:hAnsi="Times New Roman"/>
                <w:sz w:val="24"/>
                <w:szCs w:val="24"/>
              </w:rPr>
              <w:t xml:space="preserve"> Получател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ям</w:t>
            </w:r>
            <w:r w:rsidRPr="00965814">
              <w:rPr>
                <w:rFonts w:ascii="Times New Roman" w:eastAsia="Times New Roman" w:hAnsi="Times New Roman"/>
                <w:sz w:val="24"/>
                <w:szCs w:val="24"/>
              </w:rPr>
              <w:t xml:space="preserve"> должна осуществляется в городе Москва в стационарных пунктах выдачи, организованных исполнителем, в соответствии с приказом Министерства труда и социальной защиты Российской Федерации от 30.07.2015 № 527н «Об утверждении Порядка обеспечения условий доступности для инвалидов объектов и предоставляемых услуг в сфере труда, занятости и социальной защиты населения, а также оказания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им при этом необходимой помощи».</w:t>
            </w:r>
          </w:p>
          <w:p w:rsidR="002B45B7" w:rsidRPr="00476D10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6D10">
              <w:rPr>
                <w:rFonts w:ascii="Times New Roman" w:eastAsia="Times New Roman" w:hAnsi="Times New Roman"/>
                <w:sz w:val="24"/>
                <w:szCs w:val="24"/>
              </w:rPr>
              <w:t>Прием Получателя врачом-</w:t>
            </w:r>
            <w:r w:rsidR="004E5968">
              <w:rPr>
                <w:rFonts w:ascii="Times New Roman" w:eastAsia="Times New Roman" w:hAnsi="Times New Roman"/>
                <w:sz w:val="24"/>
                <w:szCs w:val="24"/>
              </w:rPr>
              <w:t>специалистом</w:t>
            </w:r>
            <w:r w:rsidRPr="00476D10">
              <w:rPr>
                <w:rFonts w:ascii="Times New Roman" w:eastAsia="Times New Roman" w:hAnsi="Times New Roman"/>
                <w:sz w:val="24"/>
                <w:szCs w:val="24"/>
              </w:rPr>
              <w:t xml:space="preserve"> дол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жен </w:t>
            </w:r>
            <w:r w:rsidRPr="00476D10">
              <w:rPr>
                <w:rFonts w:ascii="Times New Roman" w:eastAsia="Times New Roman" w:hAnsi="Times New Roman"/>
                <w:sz w:val="24"/>
                <w:szCs w:val="24"/>
              </w:rPr>
              <w:t>осуществляться при наличии соответствующей дей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ствующей лицензии на осуществле</w:t>
            </w:r>
            <w:r w:rsidRPr="00476D10">
              <w:rPr>
                <w:rFonts w:ascii="Times New Roman" w:eastAsia="Times New Roman" w:hAnsi="Times New Roman"/>
                <w:sz w:val="24"/>
                <w:szCs w:val="24"/>
              </w:rPr>
              <w:t>ние медицинской деятельности.</w:t>
            </w:r>
          </w:p>
          <w:p w:rsidR="002B45B7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 xml:space="preserve">В результате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передачи изготовленного Изделия</w:t>
            </w: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 xml:space="preserve"> Получател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ю, исполнителем</w:t>
            </w: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 xml:space="preserve"> и Получателем (представителем Получателя) подписывается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акт</w:t>
            </w: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 xml:space="preserve"> приемки Изделия Получателем, который должен составляться в 3-х экземплярах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 одному экземпляру </w:t>
            </w: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>Заказчику, Получателю (представителю Получателя)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исполнителю</w:t>
            </w: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2B45B7" w:rsidRPr="00FC5420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 результате выполненных работ </w:t>
            </w:r>
            <w:r w:rsidR="006F73F0">
              <w:rPr>
                <w:rFonts w:ascii="Times New Roman" w:eastAsia="Times New Roman" w:hAnsi="Times New Roman"/>
                <w:sz w:val="24"/>
                <w:szCs w:val="24"/>
              </w:rPr>
              <w:t xml:space="preserve">исполнитель </w:t>
            </w:r>
            <w:r w:rsidR="00DA5CA3">
              <w:rPr>
                <w:rFonts w:ascii="Times New Roman" w:eastAsia="Times New Roman" w:hAnsi="Times New Roman"/>
                <w:sz w:val="24"/>
                <w:szCs w:val="24"/>
              </w:rPr>
              <w:t xml:space="preserve">должен </w:t>
            </w:r>
            <w:r w:rsidR="006F73F0">
              <w:rPr>
                <w:rFonts w:ascii="Times New Roman" w:eastAsia="Times New Roman" w:hAnsi="Times New Roman"/>
                <w:sz w:val="24"/>
                <w:szCs w:val="24"/>
              </w:rPr>
              <w:t>предостав</w:t>
            </w:r>
            <w:r w:rsidR="00DA5CA3">
              <w:rPr>
                <w:rFonts w:ascii="Times New Roman" w:eastAsia="Times New Roman" w:hAnsi="Times New Roman"/>
                <w:sz w:val="24"/>
                <w:szCs w:val="24"/>
              </w:rPr>
              <w:t>ить</w:t>
            </w: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 xml:space="preserve"> Заказчику оригиналы:</w:t>
            </w:r>
          </w:p>
          <w:p w:rsidR="002B45B7" w:rsidRPr="00FC5420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>- 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ктов приемки Изделий Получателями</w:t>
            </w: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2B45B7" w:rsidRPr="00FC5420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>- отрывных талонов к Направлен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иям</w:t>
            </w: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 xml:space="preserve"> на изготовление Издели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й</w:t>
            </w: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2B45B7" w:rsidRDefault="002B45B7" w:rsidP="002B45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>- акта о приемке выполненных работ (услуг), подписанного со стороны исполнителя, в 2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-х</w:t>
            </w:r>
            <w:r w:rsidRPr="00FC5420">
              <w:rPr>
                <w:rFonts w:ascii="Times New Roman" w:eastAsia="Times New Roman" w:hAnsi="Times New Roman"/>
                <w:sz w:val="24"/>
                <w:szCs w:val="24"/>
              </w:rPr>
              <w:t xml:space="preserve"> экземплярах.</w:t>
            </w:r>
          </w:p>
          <w:p w:rsidR="00BD1257" w:rsidRDefault="002B45B7" w:rsidP="002B45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5420">
              <w:rPr>
                <w:rFonts w:ascii="Times New Roman" w:hAnsi="Times New Roman"/>
                <w:sz w:val="24"/>
                <w:szCs w:val="24"/>
              </w:rPr>
              <w:t xml:space="preserve">В случае отказа и(или) невозможности приемки Получателем (представителем Получателя) </w:t>
            </w:r>
            <w:r>
              <w:rPr>
                <w:rFonts w:ascii="Times New Roman" w:hAnsi="Times New Roman"/>
                <w:sz w:val="24"/>
                <w:szCs w:val="24"/>
              </w:rPr>
              <w:t>изготовленного</w:t>
            </w:r>
            <w:r w:rsidRPr="00FC54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Изделия исполнитель</w:t>
            </w:r>
            <w:r w:rsidRPr="00FC5420">
              <w:rPr>
                <w:rFonts w:ascii="Times New Roman" w:hAnsi="Times New Roman"/>
                <w:sz w:val="24"/>
                <w:szCs w:val="24"/>
              </w:rPr>
              <w:t xml:space="preserve"> в срок не более 3 рабочих дней со дня получения такого отказа должен предоставить данную информацию Заказчику с обязательным приложением подтверждающих документов и указанием причин такого отказа и(или) невозможности приемки.</w:t>
            </w:r>
          </w:p>
          <w:p w:rsidR="00841DB9" w:rsidRDefault="00841DB9" w:rsidP="00841DB9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543B">
              <w:rPr>
                <w:rFonts w:ascii="Times New Roman" w:eastAsia="Times New Roman" w:hAnsi="Times New Roman"/>
                <w:sz w:val="24"/>
                <w:szCs w:val="24"/>
              </w:rPr>
              <w:t>Изделия, передаваемые Получателю должны быть надлежащего качества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соответствовать требованиям н</w:t>
            </w:r>
            <w:r w:rsidRPr="00A4543B">
              <w:rPr>
                <w:rFonts w:ascii="Times New Roman" w:eastAsia="Times New Roman" w:hAnsi="Times New Roman"/>
                <w:sz w:val="24"/>
                <w:szCs w:val="24"/>
              </w:rPr>
              <w:t>ациональных стандартов Российской Федерации:</w:t>
            </w:r>
          </w:p>
          <w:p w:rsidR="00841DB9" w:rsidRDefault="00841DB9" w:rsidP="00841DB9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4543B">
              <w:rPr>
                <w:rFonts w:ascii="Times New Roman" w:eastAsia="Times New Roman" w:hAnsi="Times New Roman"/>
                <w:sz w:val="24"/>
                <w:szCs w:val="24"/>
              </w:rPr>
              <w:t>-ГОСТ Р ISO 22523-2007 «Протезы конечностей и ортезы наружные.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Требования и методы испытаний»;</w:t>
            </w:r>
          </w:p>
          <w:p w:rsidR="00841DB9" w:rsidRDefault="00841DB9" w:rsidP="00841DB9">
            <w:pPr>
              <w:spacing w:after="0" w:line="228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A1BBA">
              <w:rPr>
                <w:rFonts w:ascii="Times New Roman" w:eastAsia="Times New Roman" w:hAnsi="Times New Roman"/>
                <w:sz w:val="24"/>
                <w:szCs w:val="24"/>
              </w:rPr>
              <w:t xml:space="preserve">ГОСТ Р 58268-2018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«</w:t>
            </w:r>
            <w:r w:rsidRPr="007A1BBA">
              <w:rPr>
                <w:rFonts w:ascii="Times New Roman" w:eastAsia="Times New Roman" w:hAnsi="Times New Roman"/>
                <w:sz w:val="24"/>
                <w:szCs w:val="24"/>
              </w:rPr>
              <w:t>Ортезы и другие средства наружной поддержки тела. Термины и определения. Классификация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.»;</w:t>
            </w:r>
          </w:p>
          <w:p w:rsidR="00841DB9" w:rsidRPr="00F8279A" w:rsidRDefault="00841DB9" w:rsidP="00841DB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B20FB">
              <w:rPr>
                <w:rFonts w:ascii="Times New Roman" w:eastAsia="Times New Roman" w:hAnsi="Times New Roman"/>
                <w:sz w:val="24"/>
                <w:szCs w:val="24"/>
              </w:rPr>
              <w:t>- ГОСТ Р 52878-2007 «Туторы на верхние и нижние конечности»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520056" w:rsidRPr="00F8279A" w:rsidTr="004E5968">
        <w:tc>
          <w:tcPr>
            <w:tcW w:w="10064" w:type="dxa"/>
          </w:tcPr>
          <w:p w:rsidR="00520056" w:rsidRPr="00E935E4" w:rsidRDefault="00520056" w:rsidP="00520056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20056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5.</w:t>
            </w:r>
            <w:r w:rsidRPr="00520056">
              <w:rPr>
                <w:rFonts w:ascii="Times New Roman" w:eastAsia="Times New Roman" w:hAnsi="Times New Roman"/>
                <w:b/>
                <w:sz w:val="24"/>
                <w:szCs w:val="24"/>
              </w:rPr>
              <w:tab/>
              <w:t>Требования к гарантиям качества и безопасности</w:t>
            </w:r>
          </w:p>
        </w:tc>
      </w:tr>
      <w:tr w:rsidR="00520056" w:rsidRPr="00F8279A" w:rsidTr="004E5968">
        <w:tc>
          <w:tcPr>
            <w:tcW w:w="10064" w:type="dxa"/>
          </w:tcPr>
          <w:p w:rsidR="00841DB9" w:rsidRPr="00841DB9" w:rsidRDefault="00841DB9" w:rsidP="00841D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1DB9">
              <w:rPr>
                <w:rFonts w:ascii="Times New Roman" w:eastAsia="Times New Roman" w:hAnsi="Times New Roman"/>
                <w:sz w:val="24"/>
                <w:szCs w:val="24"/>
              </w:rPr>
              <w:t>Гарантийный срок на Изделия устанавливается предприятием-изготовителем.</w:t>
            </w:r>
          </w:p>
          <w:p w:rsidR="00841DB9" w:rsidRPr="00841DB9" w:rsidRDefault="00841DB9" w:rsidP="00841D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1DB9">
              <w:rPr>
                <w:rFonts w:ascii="Times New Roman" w:eastAsia="Times New Roman" w:hAnsi="Times New Roman"/>
                <w:sz w:val="24"/>
                <w:szCs w:val="24"/>
              </w:rPr>
              <w:t xml:space="preserve">Гарантийный срок на изготовленное Изделие должен исчисляться с момента передачи Изделия Получателю и подписания Получателем акта приемки Изделия. </w:t>
            </w:r>
          </w:p>
          <w:p w:rsidR="00520056" w:rsidRDefault="00841DB9" w:rsidP="00841D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1DB9">
              <w:rPr>
                <w:rFonts w:ascii="Times New Roman" w:eastAsia="Times New Roman" w:hAnsi="Times New Roman"/>
                <w:sz w:val="24"/>
                <w:szCs w:val="24"/>
              </w:rPr>
              <w:t xml:space="preserve">Исполнитель вместе с изготовленным Изделием должен передать Получателю документ, информирующий о гарантийных обязательствах предприятия-изготовителя. </w:t>
            </w:r>
          </w:p>
          <w:p w:rsidR="00841DB9" w:rsidRDefault="00841DB9" w:rsidP="00841D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Здания и помещения, где осуществляется прием Получателей по поводу гарантийного ремонта Изделий, должны быть оборудованы с учетом установленных требований доступности для инвалидов.</w:t>
            </w:r>
          </w:p>
          <w:p w:rsidR="00841DB9" w:rsidRPr="003F1C70" w:rsidRDefault="00841DB9" w:rsidP="00841D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 случае</w:t>
            </w:r>
            <w:r w:rsidRPr="003F1C70">
              <w:rPr>
                <w:rFonts w:ascii="Times New Roman" w:eastAsia="Times New Roman" w:hAnsi="Times New Roman"/>
                <w:sz w:val="24"/>
                <w:szCs w:val="24"/>
              </w:rPr>
              <w:t xml:space="preserve"> обращени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3F1C70">
              <w:rPr>
                <w:rFonts w:ascii="Times New Roman" w:eastAsia="Times New Roman" w:hAnsi="Times New Roman"/>
                <w:sz w:val="24"/>
                <w:szCs w:val="24"/>
              </w:rPr>
              <w:t xml:space="preserve"> Получателя за услугами по гарантийно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му ремонту Изделия, исполнитель</w:t>
            </w:r>
            <w:r w:rsidRPr="003F1C7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должен обеспечить (организовать)</w:t>
            </w:r>
            <w:r w:rsidRPr="003F1C70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841DB9" w:rsidRPr="003F1C70" w:rsidRDefault="00841DB9" w:rsidP="00841D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3F1C70">
              <w:rPr>
                <w:rFonts w:ascii="Times New Roman" w:eastAsia="Times New Roman" w:hAnsi="Times New Roman"/>
                <w:sz w:val="24"/>
                <w:szCs w:val="24"/>
              </w:rPr>
              <w:t xml:space="preserve">прием Получателя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необходимыми </w:t>
            </w:r>
            <w:r w:rsidRPr="003F1C70">
              <w:rPr>
                <w:rFonts w:ascii="Times New Roman" w:eastAsia="Times New Roman" w:hAnsi="Times New Roman"/>
                <w:sz w:val="24"/>
                <w:szCs w:val="24"/>
              </w:rPr>
              <w:t xml:space="preserve">специалистами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для</w:t>
            </w:r>
            <w:r w:rsidRPr="003F1C70">
              <w:rPr>
                <w:rFonts w:ascii="Times New Roman" w:eastAsia="Times New Roman" w:hAnsi="Times New Roman"/>
                <w:sz w:val="24"/>
                <w:szCs w:val="24"/>
              </w:rPr>
              <w:t xml:space="preserve"> диагностики состояния опорно-двигательного ап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парата, определения характера, </w:t>
            </w:r>
            <w:r w:rsidRPr="003F1C70">
              <w:rPr>
                <w:rFonts w:ascii="Times New Roman" w:eastAsia="Times New Roman" w:hAnsi="Times New Roman"/>
                <w:sz w:val="24"/>
                <w:szCs w:val="24"/>
              </w:rPr>
              <w:t xml:space="preserve">степени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деформации и износа</w:t>
            </w:r>
            <w:r w:rsidRPr="003F1C70">
              <w:rPr>
                <w:rFonts w:ascii="Times New Roman" w:eastAsia="Times New Roman" w:hAnsi="Times New Roman"/>
                <w:sz w:val="24"/>
                <w:szCs w:val="24"/>
              </w:rPr>
              <w:t xml:space="preserve"> Изделия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Pr="008A6707">
              <w:rPr>
                <w:rFonts w:ascii="Times New Roman" w:eastAsia="Times New Roman" w:hAnsi="Times New Roman"/>
                <w:sz w:val="24"/>
                <w:szCs w:val="24"/>
              </w:rPr>
              <w:t>пределени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я</w:t>
            </w:r>
            <w:r w:rsidRPr="008A6707">
              <w:rPr>
                <w:rFonts w:ascii="Times New Roman" w:eastAsia="Times New Roman" w:hAnsi="Times New Roman"/>
                <w:sz w:val="24"/>
                <w:szCs w:val="24"/>
              </w:rPr>
              <w:t xml:space="preserve"> объема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 срока </w:t>
            </w:r>
            <w:r w:rsidRPr="008A6707">
              <w:rPr>
                <w:rFonts w:ascii="Times New Roman" w:eastAsia="Times New Roman" w:hAnsi="Times New Roman"/>
                <w:sz w:val="24"/>
                <w:szCs w:val="24"/>
              </w:rPr>
              <w:t xml:space="preserve">необходимого гарантийного ремонта </w:t>
            </w:r>
            <w:r w:rsidRPr="003F1C70">
              <w:rPr>
                <w:rFonts w:ascii="Times New Roman" w:eastAsia="Times New Roman" w:hAnsi="Times New Roman"/>
                <w:sz w:val="24"/>
                <w:szCs w:val="24"/>
              </w:rPr>
              <w:t>с оформлением в тот же день соответствующего заключения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заказа-наряда на ремонт Изде</w:t>
            </w:r>
            <w:r w:rsidRPr="003F1C70">
              <w:rPr>
                <w:rFonts w:ascii="Times New Roman" w:eastAsia="Times New Roman" w:hAnsi="Times New Roman"/>
                <w:sz w:val="24"/>
                <w:szCs w:val="24"/>
              </w:rPr>
              <w:t xml:space="preserve">лия; </w:t>
            </w:r>
          </w:p>
          <w:p w:rsidR="00841DB9" w:rsidRDefault="00841DB9" w:rsidP="00841DB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3F1C70">
              <w:rPr>
                <w:rFonts w:ascii="Times New Roman" w:eastAsia="Times New Roman" w:hAnsi="Times New Roman"/>
                <w:sz w:val="24"/>
                <w:szCs w:val="24"/>
              </w:rPr>
              <w:t xml:space="preserve">в случае невозможности (по медицинским показаниям) прибытия Получателя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в пункт приема,</w:t>
            </w:r>
            <w:r w:rsidRPr="003F1C70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84A98">
              <w:rPr>
                <w:rFonts w:ascii="Times New Roman" w:eastAsia="Times New Roman" w:hAnsi="Times New Roman"/>
                <w:sz w:val="24"/>
                <w:szCs w:val="24"/>
              </w:rPr>
              <w:t>в срок не более 10 дней с даты обращения Получателя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084A9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обеспечить выезд соответствующих специалистов по месту фактического пребывания (проживания) Получателя</w:t>
            </w:r>
            <w: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для определения характера, степени деформации и износа Изделия;</w:t>
            </w:r>
          </w:p>
          <w:p w:rsidR="00841DB9" w:rsidRDefault="00841DB9" w:rsidP="00841DB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3F1C70">
              <w:rPr>
                <w:rFonts w:ascii="Times New Roman" w:eastAsia="Times New Roman" w:hAnsi="Times New Roman"/>
                <w:sz w:val="24"/>
                <w:szCs w:val="24"/>
              </w:rPr>
              <w:t>консультирование по пользованию отремонтированным Изделием.</w:t>
            </w:r>
          </w:p>
        </w:tc>
      </w:tr>
      <w:tr w:rsidR="00520056" w:rsidRPr="00F8279A" w:rsidTr="004E5968">
        <w:tc>
          <w:tcPr>
            <w:tcW w:w="10064" w:type="dxa"/>
          </w:tcPr>
          <w:p w:rsidR="00520056" w:rsidRPr="00520056" w:rsidRDefault="00520056" w:rsidP="00520056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20056">
              <w:rPr>
                <w:rFonts w:ascii="Times New Roman" w:eastAsia="Times New Roman" w:hAnsi="Times New Roman"/>
                <w:b/>
                <w:sz w:val="24"/>
                <w:szCs w:val="24"/>
              </w:rPr>
              <w:t>6.</w:t>
            </w:r>
            <w:r w:rsidRPr="00520056">
              <w:rPr>
                <w:rFonts w:ascii="Times New Roman" w:eastAsia="Times New Roman" w:hAnsi="Times New Roman"/>
                <w:b/>
                <w:sz w:val="24"/>
                <w:szCs w:val="24"/>
              </w:rPr>
              <w:tab/>
              <w:t>Условия оплаты</w:t>
            </w:r>
          </w:p>
        </w:tc>
      </w:tr>
      <w:tr w:rsidR="00520056" w:rsidRPr="00F8279A" w:rsidTr="004E5968">
        <w:tc>
          <w:tcPr>
            <w:tcW w:w="10064" w:type="dxa"/>
          </w:tcPr>
          <w:p w:rsidR="00520056" w:rsidRPr="00F8279A" w:rsidRDefault="00520056" w:rsidP="0052005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Оплата </w:t>
            </w:r>
            <w:r w:rsidRPr="004E11E9">
              <w:rPr>
                <w:rFonts w:ascii="Times New Roman" w:hAnsi="Times New Roman"/>
                <w:sz w:val="24"/>
                <w:szCs w:val="24"/>
              </w:rPr>
              <w:t xml:space="preserve">осуществляется Заказчиком периодично по факту передачи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Изделия </w:t>
            </w:r>
            <w:r w:rsidRPr="004E11E9">
              <w:rPr>
                <w:rFonts w:ascii="Times New Roman" w:hAnsi="Times New Roman"/>
                <w:sz w:val="24"/>
                <w:szCs w:val="24"/>
              </w:rPr>
              <w:t>Получател</w:t>
            </w:r>
            <w:r>
              <w:rPr>
                <w:rFonts w:ascii="Times New Roman" w:hAnsi="Times New Roman"/>
                <w:sz w:val="24"/>
                <w:szCs w:val="24"/>
              </w:rPr>
              <w:t>ю</w:t>
            </w:r>
            <w:r w:rsidRPr="004E11E9">
              <w:rPr>
                <w:rFonts w:ascii="Times New Roman" w:hAnsi="Times New Roman"/>
                <w:sz w:val="24"/>
                <w:szCs w:val="24"/>
              </w:rPr>
              <w:t xml:space="preserve"> по безналичному расчету на основании выставленного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исполнителем счета </w:t>
            </w:r>
            <w:r w:rsidRPr="003753D8">
              <w:rPr>
                <w:rFonts w:ascii="Times New Roman" w:hAnsi="Times New Roman"/>
                <w:sz w:val="24"/>
                <w:szCs w:val="24"/>
              </w:rPr>
              <w:t xml:space="preserve">в течение 10 рабочих дней с момента подписания обеими сторонами надлежаще оформленного </w:t>
            </w:r>
            <w:r w:rsidRPr="004D365E">
              <w:rPr>
                <w:rFonts w:ascii="Times New Roman" w:hAnsi="Times New Roman"/>
                <w:sz w:val="24"/>
                <w:szCs w:val="24"/>
              </w:rPr>
              <w:t>акта о приемке выполненных работ (услуг).</w:t>
            </w:r>
          </w:p>
        </w:tc>
      </w:tr>
    </w:tbl>
    <w:p w:rsidR="00BD187B" w:rsidRPr="00520056" w:rsidRDefault="00BD187B" w:rsidP="0052005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E32D9" w:rsidRPr="003C2A32" w:rsidRDefault="007E32D9" w:rsidP="007E32D9">
      <w:pPr>
        <w:pStyle w:val="a3"/>
        <w:ind w:left="786"/>
        <w:rPr>
          <w:rFonts w:ascii="Times New Roman" w:hAnsi="Times New Roman" w:cs="Times New Roman"/>
          <w:b/>
          <w:sz w:val="24"/>
          <w:szCs w:val="24"/>
        </w:rPr>
      </w:pPr>
    </w:p>
    <w:sectPr w:rsidR="007E32D9" w:rsidRPr="003C2A32" w:rsidSect="00BF1BC0">
      <w:type w:val="continuous"/>
      <w:pgSz w:w="11906" w:h="16838"/>
      <w:pgMar w:top="993" w:right="849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351685D"/>
    <w:multiLevelType w:val="multilevel"/>
    <w:tmpl w:val="EFE81A86"/>
    <w:lvl w:ilvl="0">
      <w:start w:val="1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8601DF"/>
    <w:multiLevelType w:val="hybridMultilevel"/>
    <w:tmpl w:val="69FC89EC"/>
    <w:lvl w:ilvl="0" w:tplc="71427148">
      <w:start w:val="5"/>
      <w:numFmt w:val="bullet"/>
      <w:lvlText w:val=""/>
      <w:lvlJc w:val="left"/>
      <w:pPr>
        <w:ind w:left="61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3">
    <w:nsid w:val="0BBD0105"/>
    <w:multiLevelType w:val="hybridMultilevel"/>
    <w:tmpl w:val="B192B9EC"/>
    <w:lvl w:ilvl="0" w:tplc="0226D7FE">
      <w:start w:val="5"/>
      <w:numFmt w:val="bullet"/>
      <w:lvlText w:val=""/>
      <w:lvlJc w:val="left"/>
      <w:pPr>
        <w:ind w:left="36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4">
    <w:nsid w:val="0C4D2996"/>
    <w:multiLevelType w:val="hybridMultilevel"/>
    <w:tmpl w:val="C0DC4D4C"/>
    <w:lvl w:ilvl="0" w:tplc="F45ACC0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9D1200"/>
    <w:multiLevelType w:val="multilevel"/>
    <w:tmpl w:val="556A451C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D082CBD"/>
    <w:multiLevelType w:val="multilevel"/>
    <w:tmpl w:val="127091E2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EC846AE"/>
    <w:multiLevelType w:val="multilevel"/>
    <w:tmpl w:val="73B0A5E2"/>
    <w:lvl w:ilvl="0">
      <w:start w:val="5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F80656"/>
    <w:multiLevelType w:val="hybridMultilevel"/>
    <w:tmpl w:val="DD103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241BEA"/>
    <w:multiLevelType w:val="hybridMultilevel"/>
    <w:tmpl w:val="C0DC4D4C"/>
    <w:lvl w:ilvl="0" w:tplc="F45ACC0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0756C"/>
    <w:multiLevelType w:val="hybridMultilevel"/>
    <w:tmpl w:val="D20A6DD8"/>
    <w:lvl w:ilvl="0" w:tplc="B25268BE">
      <w:start w:val="30"/>
      <w:numFmt w:val="bullet"/>
      <w:lvlText w:val=""/>
      <w:lvlJc w:val="left"/>
      <w:pPr>
        <w:ind w:left="25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1">
    <w:nsid w:val="17221C70"/>
    <w:multiLevelType w:val="multilevel"/>
    <w:tmpl w:val="DA94EA1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EastAsia" w:hint="default"/>
      </w:rPr>
    </w:lvl>
  </w:abstractNum>
  <w:abstractNum w:abstractNumId="12">
    <w:nsid w:val="1C3A1ECE"/>
    <w:multiLevelType w:val="hybridMultilevel"/>
    <w:tmpl w:val="39D63A94"/>
    <w:lvl w:ilvl="0" w:tplc="603EA4DE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>
    <w:nsid w:val="1DD818AC"/>
    <w:multiLevelType w:val="hybridMultilevel"/>
    <w:tmpl w:val="17B03338"/>
    <w:lvl w:ilvl="0" w:tplc="5F907D02">
      <w:start w:val="5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226C4A60"/>
    <w:multiLevelType w:val="multilevel"/>
    <w:tmpl w:val="06EAB51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45A3FEC"/>
    <w:multiLevelType w:val="hybridMultilevel"/>
    <w:tmpl w:val="9702A506"/>
    <w:lvl w:ilvl="0" w:tplc="7A2ED992">
      <w:start w:val="1"/>
      <w:numFmt w:val="decimal"/>
      <w:lvlText w:val="%1."/>
      <w:lvlJc w:val="left"/>
      <w:pPr>
        <w:ind w:left="106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1E68DF"/>
    <w:multiLevelType w:val="multilevel"/>
    <w:tmpl w:val="F0B00F8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7ED670D"/>
    <w:multiLevelType w:val="hybridMultilevel"/>
    <w:tmpl w:val="1CA8A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53597E"/>
    <w:multiLevelType w:val="multilevel"/>
    <w:tmpl w:val="FBF0B7C0"/>
    <w:lvl w:ilvl="0">
      <w:start w:val="4"/>
      <w:numFmt w:val="decimal"/>
      <w:lvlText w:val="5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C8369A9"/>
    <w:multiLevelType w:val="hybridMultilevel"/>
    <w:tmpl w:val="0F4E7A70"/>
    <w:lvl w:ilvl="0" w:tplc="544E9CF6">
      <w:start w:val="5"/>
      <w:numFmt w:val="bullet"/>
      <w:lvlText w:val=""/>
      <w:lvlJc w:val="left"/>
      <w:pPr>
        <w:ind w:left="135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0">
    <w:nsid w:val="2E943001"/>
    <w:multiLevelType w:val="hybridMultilevel"/>
    <w:tmpl w:val="EE3E78D4"/>
    <w:lvl w:ilvl="0" w:tplc="2620218A">
      <w:start w:val="30"/>
      <w:numFmt w:val="bullet"/>
      <w:lvlText w:val=""/>
      <w:lvlJc w:val="left"/>
      <w:pPr>
        <w:ind w:left="25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21">
    <w:nsid w:val="32F113CE"/>
    <w:multiLevelType w:val="multilevel"/>
    <w:tmpl w:val="EFC020AC"/>
    <w:lvl w:ilvl="0">
      <w:start w:val="1"/>
      <w:numFmt w:val="decimal"/>
      <w:lvlText w:val="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3144EAB"/>
    <w:multiLevelType w:val="hybridMultilevel"/>
    <w:tmpl w:val="6CD6A5D4"/>
    <w:lvl w:ilvl="0" w:tplc="A11C228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3225A0"/>
    <w:multiLevelType w:val="multilevel"/>
    <w:tmpl w:val="36326C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cs="Times New Roman" w:hint="default"/>
        <w:i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4">
    <w:nsid w:val="37C245DB"/>
    <w:multiLevelType w:val="multilevel"/>
    <w:tmpl w:val="533A502A"/>
    <w:lvl w:ilvl="0">
      <w:start w:val="1"/>
      <w:numFmt w:val="decimal"/>
      <w:lvlText w:val="6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9B760CE"/>
    <w:multiLevelType w:val="hybridMultilevel"/>
    <w:tmpl w:val="01B4B2D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39BB0929"/>
    <w:multiLevelType w:val="hybridMultilevel"/>
    <w:tmpl w:val="278A4B44"/>
    <w:lvl w:ilvl="0" w:tplc="041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C955F93"/>
    <w:multiLevelType w:val="multilevel"/>
    <w:tmpl w:val="ACDC05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3E5167A3"/>
    <w:multiLevelType w:val="hybridMultilevel"/>
    <w:tmpl w:val="3086D5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5C726F6"/>
    <w:multiLevelType w:val="hybridMultilevel"/>
    <w:tmpl w:val="C0DC4D4C"/>
    <w:lvl w:ilvl="0" w:tplc="F45ACC0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3B6540"/>
    <w:multiLevelType w:val="multilevel"/>
    <w:tmpl w:val="2D628528"/>
    <w:lvl w:ilvl="0">
      <w:start w:val="4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131"/>
        </w:tabs>
        <w:ind w:left="313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1">
    <w:nsid w:val="4BF670E8"/>
    <w:multiLevelType w:val="hybridMultilevel"/>
    <w:tmpl w:val="87EA8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A32CDA"/>
    <w:multiLevelType w:val="multilevel"/>
    <w:tmpl w:val="E7869F3A"/>
    <w:lvl w:ilvl="0">
      <w:start w:val="1"/>
      <w:numFmt w:val="decimal"/>
      <w:lvlText w:val="6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8C71906"/>
    <w:multiLevelType w:val="hybridMultilevel"/>
    <w:tmpl w:val="A712F158"/>
    <w:lvl w:ilvl="0" w:tplc="D7BE2556">
      <w:start w:val="5"/>
      <w:numFmt w:val="bullet"/>
      <w:lvlText w:val=""/>
      <w:lvlJc w:val="left"/>
      <w:pPr>
        <w:ind w:left="25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34">
    <w:nsid w:val="5AEA7E69"/>
    <w:multiLevelType w:val="hybridMultilevel"/>
    <w:tmpl w:val="C4E2ADD4"/>
    <w:lvl w:ilvl="0" w:tplc="799498F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5">
    <w:nsid w:val="64D75874"/>
    <w:multiLevelType w:val="multilevel"/>
    <w:tmpl w:val="634A96FE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89A2174"/>
    <w:multiLevelType w:val="hybridMultilevel"/>
    <w:tmpl w:val="77240406"/>
    <w:lvl w:ilvl="0" w:tplc="7C5C4D9A">
      <w:start w:val="5"/>
      <w:numFmt w:val="bullet"/>
      <w:lvlText w:val=""/>
      <w:lvlJc w:val="left"/>
      <w:pPr>
        <w:ind w:left="78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37">
    <w:nsid w:val="69BB018A"/>
    <w:multiLevelType w:val="multilevel"/>
    <w:tmpl w:val="84BEFECC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A2320A0"/>
    <w:multiLevelType w:val="hybridMultilevel"/>
    <w:tmpl w:val="776005FA"/>
    <w:lvl w:ilvl="0" w:tplc="CA0E0D60">
      <w:start w:val="5"/>
      <w:numFmt w:val="bullet"/>
      <w:lvlText w:val=""/>
      <w:lvlJc w:val="left"/>
      <w:pPr>
        <w:ind w:left="36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39">
    <w:nsid w:val="6B475CF5"/>
    <w:multiLevelType w:val="hybridMultilevel"/>
    <w:tmpl w:val="5DEEEBDA"/>
    <w:lvl w:ilvl="0" w:tplc="81B8DBF8">
      <w:start w:val="5"/>
      <w:numFmt w:val="bullet"/>
      <w:lvlText w:val=""/>
      <w:lvlJc w:val="left"/>
      <w:pPr>
        <w:ind w:left="252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0">
    <w:nsid w:val="6BBD79BA"/>
    <w:multiLevelType w:val="hybridMultilevel"/>
    <w:tmpl w:val="6B7272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74001F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D843564"/>
    <w:multiLevelType w:val="hybridMultilevel"/>
    <w:tmpl w:val="5EBCAAFC"/>
    <w:lvl w:ilvl="0" w:tplc="356A7350">
      <w:numFmt w:val="bullet"/>
      <w:lvlText w:val="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6DFC1D58"/>
    <w:multiLevelType w:val="multilevel"/>
    <w:tmpl w:val="01D48BEA"/>
    <w:lvl w:ilvl="0">
      <w:start w:val="4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>
    <w:nsid w:val="6F124756"/>
    <w:multiLevelType w:val="multilevel"/>
    <w:tmpl w:val="FBA6A390"/>
    <w:lvl w:ilvl="0">
      <w:start w:val="1"/>
      <w:numFmt w:val="decimal"/>
      <w:lvlText w:val="1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>
    <w:nsid w:val="7FD316BA"/>
    <w:multiLevelType w:val="multilevel"/>
    <w:tmpl w:val="DA94EA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Theme="minorEastAsia" w:hint="default"/>
      </w:rPr>
    </w:lvl>
  </w:abstractNum>
  <w:num w:numId="1">
    <w:abstractNumId w:val="44"/>
  </w:num>
  <w:num w:numId="2">
    <w:abstractNumId w:val="11"/>
  </w:num>
  <w:num w:numId="3">
    <w:abstractNumId w:val="14"/>
  </w:num>
  <w:num w:numId="4">
    <w:abstractNumId w:val="16"/>
  </w:num>
  <w:num w:numId="5">
    <w:abstractNumId w:val="7"/>
  </w:num>
  <w:num w:numId="6">
    <w:abstractNumId w:val="27"/>
  </w:num>
  <w:num w:numId="7">
    <w:abstractNumId w:val="18"/>
  </w:num>
  <w:num w:numId="8">
    <w:abstractNumId w:val="37"/>
  </w:num>
  <w:num w:numId="9">
    <w:abstractNumId w:val="24"/>
  </w:num>
  <w:num w:numId="10">
    <w:abstractNumId w:val="32"/>
  </w:num>
  <w:num w:numId="11">
    <w:abstractNumId w:val="42"/>
  </w:num>
  <w:num w:numId="12">
    <w:abstractNumId w:val="5"/>
  </w:num>
  <w:num w:numId="13">
    <w:abstractNumId w:val="35"/>
  </w:num>
  <w:num w:numId="14">
    <w:abstractNumId w:val="6"/>
  </w:num>
  <w:num w:numId="15">
    <w:abstractNumId w:val="1"/>
  </w:num>
  <w:num w:numId="16">
    <w:abstractNumId w:val="43"/>
  </w:num>
  <w:num w:numId="17">
    <w:abstractNumId w:val="21"/>
  </w:num>
  <w:num w:numId="18">
    <w:abstractNumId w:val="29"/>
  </w:num>
  <w:num w:numId="19">
    <w:abstractNumId w:val="25"/>
  </w:num>
  <w:num w:numId="20">
    <w:abstractNumId w:val="12"/>
  </w:num>
  <w:num w:numId="21">
    <w:abstractNumId w:val="15"/>
  </w:num>
  <w:num w:numId="22">
    <w:abstractNumId w:val="40"/>
  </w:num>
  <w:num w:numId="23">
    <w:abstractNumId w:val="0"/>
  </w:num>
  <w:num w:numId="24">
    <w:abstractNumId w:val="30"/>
  </w:num>
  <w:num w:numId="25">
    <w:abstractNumId w:val="31"/>
  </w:num>
  <w:num w:numId="26">
    <w:abstractNumId w:val="17"/>
  </w:num>
  <w:num w:numId="27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41"/>
  </w:num>
  <w:num w:numId="30">
    <w:abstractNumId w:val="20"/>
  </w:num>
  <w:num w:numId="31">
    <w:abstractNumId w:val="10"/>
  </w:num>
  <w:num w:numId="32">
    <w:abstractNumId w:val="38"/>
  </w:num>
  <w:num w:numId="33">
    <w:abstractNumId w:val="3"/>
  </w:num>
  <w:num w:numId="34">
    <w:abstractNumId w:val="36"/>
  </w:num>
  <w:num w:numId="35">
    <w:abstractNumId w:val="19"/>
  </w:num>
  <w:num w:numId="36">
    <w:abstractNumId w:val="33"/>
  </w:num>
  <w:num w:numId="37">
    <w:abstractNumId w:val="39"/>
  </w:num>
  <w:num w:numId="38">
    <w:abstractNumId w:val="2"/>
  </w:num>
  <w:num w:numId="39">
    <w:abstractNumId w:val="13"/>
  </w:num>
  <w:num w:numId="40">
    <w:abstractNumId w:val="22"/>
  </w:num>
  <w:num w:numId="41">
    <w:abstractNumId w:val="34"/>
  </w:num>
  <w:num w:numId="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</w:num>
  <w:num w:numId="45">
    <w:abstractNumId w:val="4"/>
  </w:num>
  <w:num w:numId="46">
    <w:abstractNumId w:val="9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97C"/>
    <w:rsid w:val="00005637"/>
    <w:rsid w:val="000114A9"/>
    <w:rsid w:val="00052528"/>
    <w:rsid w:val="000A2EDE"/>
    <w:rsid w:val="000F56C6"/>
    <w:rsid w:val="00110461"/>
    <w:rsid w:val="0011460F"/>
    <w:rsid w:val="0014241F"/>
    <w:rsid w:val="00143EF6"/>
    <w:rsid w:val="00167387"/>
    <w:rsid w:val="00175D1A"/>
    <w:rsid w:val="001761D4"/>
    <w:rsid w:val="00196699"/>
    <w:rsid w:val="001A1DB1"/>
    <w:rsid w:val="001B6C43"/>
    <w:rsid w:val="001B76A5"/>
    <w:rsid w:val="001C448F"/>
    <w:rsid w:val="001F0196"/>
    <w:rsid w:val="001F2466"/>
    <w:rsid w:val="001F51CB"/>
    <w:rsid w:val="001F667D"/>
    <w:rsid w:val="00200A1C"/>
    <w:rsid w:val="00233F22"/>
    <w:rsid w:val="00255DBA"/>
    <w:rsid w:val="00270312"/>
    <w:rsid w:val="002B2399"/>
    <w:rsid w:val="002B45B7"/>
    <w:rsid w:val="002C12CD"/>
    <w:rsid w:val="002C25CC"/>
    <w:rsid w:val="002C5C68"/>
    <w:rsid w:val="00333012"/>
    <w:rsid w:val="00333A98"/>
    <w:rsid w:val="003840DB"/>
    <w:rsid w:val="003925CD"/>
    <w:rsid w:val="003A696B"/>
    <w:rsid w:val="003C2A32"/>
    <w:rsid w:val="004134A7"/>
    <w:rsid w:val="00420F79"/>
    <w:rsid w:val="00474F31"/>
    <w:rsid w:val="004829AE"/>
    <w:rsid w:val="0048325C"/>
    <w:rsid w:val="004C456A"/>
    <w:rsid w:val="004D1607"/>
    <w:rsid w:val="004D365E"/>
    <w:rsid w:val="004D40C9"/>
    <w:rsid w:val="004E5968"/>
    <w:rsid w:val="0050365D"/>
    <w:rsid w:val="00520056"/>
    <w:rsid w:val="00521E84"/>
    <w:rsid w:val="00541A9A"/>
    <w:rsid w:val="00564598"/>
    <w:rsid w:val="00574F12"/>
    <w:rsid w:val="00581050"/>
    <w:rsid w:val="00581AD7"/>
    <w:rsid w:val="005831A3"/>
    <w:rsid w:val="005A1F35"/>
    <w:rsid w:val="005C102F"/>
    <w:rsid w:val="005C180B"/>
    <w:rsid w:val="005C6068"/>
    <w:rsid w:val="005D290F"/>
    <w:rsid w:val="005D4892"/>
    <w:rsid w:val="005D66F0"/>
    <w:rsid w:val="00603BE9"/>
    <w:rsid w:val="00626F2C"/>
    <w:rsid w:val="00630FAA"/>
    <w:rsid w:val="00692920"/>
    <w:rsid w:val="006B623F"/>
    <w:rsid w:val="006F73F0"/>
    <w:rsid w:val="00704461"/>
    <w:rsid w:val="0072423B"/>
    <w:rsid w:val="00760DAC"/>
    <w:rsid w:val="00764923"/>
    <w:rsid w:val="007A6249"/>
    <w:rsid w:val="007C3A33"/>
    <w:rsid w:val="007C7AF1"/>
    <w:rsid w:val="007D4C9E"/>
    <w:rsid w:val="007E323E"/>
    <w:rsid w:val="007E32D9"/>
    <w:rsid w:val="007E5617"/>
    <w:rsid w:val="00800510"/>
    <w:rsid w:val="00841DB9"/>
    <w:rsid w:val="00860644"/>
    <w:rsid w:val="0088401F"/>
    <w:rsid w:val="00886B63"/>
    <w:rsid w:val="008969C9"/>
    <w:rsid w:val="008B65AF"/>
    <w:rsid w:val="008C7A45"/>
    <w:rsid w:val="009433EE"/>
    <w:rsid w:val="00965814"/>
    <w:rsid w:val="009715F7"/>
    <w:rsid w:val="00985AF3"/>
    <w:rsid w:val="009A2CDE"/>
    <w:rsid w:val="009F7AB8"/>
    <w:rsid w:val="00A02999"/>
    <w:rsid w:val="00A430D2"/>
    <w:rsid w:val="00A762F6"/>
    <w:rsid w:val="00A849F1"/>
    <w:rsid w:val="00A9697C"/>
    <w:rsid w:val="00AD72F5"/>
    <w:rsid w:val="00B1192C"/>
    <w:rsid w:val="00B13532"/>
    <w:rsid w:val="00B24E98"/>
    <w:rsid w:val="00B26F3E"/>
    <w:rsid w:val="00B30F37"/>
    <w:rsid w:val="00B733C4"/>
    <w:rsid w:val="00B749A5"/>
    <w:rsid w:val="00B9389B"/>
    <w:rsid w:val="00BA37B7"/>
    <w:rsid w:val="00BB6654"/>
    <w:rsid w:val="00BC2973"/>
    <w:rsid w:val="00BD1257"/>
    <w:rsid w:val="00BD1745"/>
    <w:rsid w:val="00BD187B"/>
    <w:rsid w:val="00BD2A22"/>
    <w:rsid w:val="00BE5641"/>
    <w:rsid w:val="00BE6757"/>
    <w:rsid w:val="00BF0F6D"/>
    <w:rsid w:val="00BF1BC0"/>
    <w:rsid w:val="00BF7DC3"/>
    <w:rsid w:val="00C00685"/>
    <w:rsid w:val="00C073DE"/>
    <w:rsid w:val="00C371B9"/>
    <w:rsid w:val="00C94689"/>
    <w:rsid w:val="00D02F97"/>
    <w:rsid w:val="00D2204C"/>
    <w:rsid w:val="00D306C5"/>
    <w:rsid w:val="00D50AA1"/>
    <w:rsid w:val="00D5396E"/>
    <w:rsid w:val="00D72C72"/>
    <w:rsid w:val="00D913F8"/>
    <w:rsid w:val="00DA4CDB"/>
    <w:rsid w:val="00DA5CA3"/>
    <w:rsid w:val="00DA70B0"/>
    <w:rsid w:val="00DB4C2F"/>
    <w:rsid w:val="00DB714B"/>
    <w:rsid w:val="00DD3757"/>
    <w:rsid w:val="00DD4AEA"/>
    <w:rsid w:val="00DE00D4"/>
    <w:rsid w:val="00E03ADC"/>
    <w:rsid w:val="00E61665"/>
    <w:rsid w:val="00E61E3C"/>
    <w:rsid w:val="00E62BDE"/>
    <w:rsid w:val="00E64F08"/>
    <w:rsid w:val="00E935E4"/>
    <w:rsid w:val="00E95EE3"/>
    <w:rsid w:val="00EA13E8"/>
    <w:rsid w:val="00EF4DD1"/>
    <w:rsid w:val="00F07C99"/>
    <w:rsid w:val="00F27E83"/>
    <w:rsid w:val="00F32316"/>
    <w:rsid w:val="00F473CA"/>
    <w:rsid w:val="00F8279A"/>
    <w:rsid w:val="00FA6032"/>
    <w:rsid w:val="00FB1874"/>
    <w:rsid w:val="00FD6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B309E7-C442-4140-87BD-1F01505DC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056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BF0F6D"/>
    <w:pPr>
      <w:keepNext/>
      <w:numPr>
        <w:numId w:val="23"/>
      </w:numPr>
      <w:suppressAutoHyphens/>
      <w:spacing w:after="0" w:line="240" w:lineRule="auto"/>
      <w:jc w:val="center"/>
      <w:outlineLvl w:val="0"/>
    </w:pPr>
    <w:rPr>
      <w:rFonts w:ascii="Times New Roman" w:eastAsia="Calibri" w:hAnsi="Times New Roman" w:cs="Times New Roman"/>
      <w:sz w:val="28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BF0F6D"/>
    <w:pPr>
      <w:keepNext/>
      <w:spacing w:after="0" w:line="240" w:lineRule="auto"/>
      <w:ind w:left="23"/>
      <w:jc w:val="both"/>
      <w:outlineLvl w:val="1"/>
    </w:pPr>
    <w:rPr>
      <w:rFonts w:ascii="Times New Roman" w:eastAsia="Calibri" w:hAnsi="Times New Roman" w:cs="Times New Roman"/>
      <w:b/>
      <w:bCs/>
      <w:sz w:val="26"/>
      <w:szCs w:val="24"/>
    </w:rPr>
  </w:style>
  <w:style w:type="paragraph" w:styleId="3">
    <w:name w:val="heading 3"/>
    <w:basedOn w:val="a"/>
    <w:link w:val="30"/>
    <w:qFormat/>
    <w:rsid w:val="00BF0F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9697C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A9697C"/>
    <w:rPr>
      <w:rFonts w:eastAsiaTheme="minorEastAsia"/>
      <w:lang w:eastAsia="ru-RU"/>
    </w:rPr>
  </w:style>
  <w:style w:type="character" w:styleId="a5">
    <w:name w:val="line number"/>
    <w:basedOn w:val="a0"/>
    <w:uiPriority w:val="99"/>
    <w:semiHidden/>
    <w:unhideWhenUsed/>
    <w:rsid w:val="001761D4"/>
  </w:style>
  <w:style w:type="character" w:customStyle="1" w:styleId="10">
    <w:name w:val="Заголовок 1 Знак"/>
    <w:basedOn w:val="a0"/>
    <w:link w:val="1"/>
    <w:rsid w:val="00BF0F6D"/>
    <w:rPr>
      <w:rFonts w:ascii="Times New Roman" w:eastAsia="Calibri" w:hAnsi="Times New Roman" w:cs="Times New Roman"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BF0F6D"/>
    <w:rPr>
      <w:rFonts w:ascii="Times New Roman" w:eastAsia="Calibri" w:hAnsi="Times New Roman" w:cs="Times New Roman"/>
      <w:b/>
      <w:bCs/>
      <w:sz w:val="2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F0F6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6">
    <w:name w:val="header"/>
    <w:basedOn w:val="a"/>
    <w:link w:val="a7"/>
    <w:uiPriority w:val="99"/>
    <w:unhideWhenUsed/>
    <w:rsid w:val="00BF0F6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BF0F6D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BF0F6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9">
    <w:name w:val="Нижний колонтитул Знак"/>
    <w:basedOn w:val="a0"/>
    <w:link w:val="a8"/>
    <w:uiPriority w:val="99"/>
    <w:rsid w:val="00BF0F6D"/>
    <w:rPr>
      <w:rFonts w:ascii="Calibri" w:eastAsia="Calibri" w:hAnsi="Calibri" w:cs="Times New Roman"/>
    </w:rPr>
  </w:style>
  <w:style w:type="character" w:styleId="aa">
    <w:name w:val="Hyperlink"/>
    <w:basedOn w:val="a0"/>
    <w:uiPriority w:val="99"/>
    <w:rsid w:val="00BF0F6D"/>
    <w:rPr>
      <w:color w:val="0066CC"/>
      <w:u w:val="single"/>
    </w:rPr>
  </w:style>
  <w:style w:type="character" w:customStyle="1" w:styleId="Exact">
    <w:name w:val="Подпись к таблице Exact"/>
    <w:basedOn w:val="a0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2">
    <w:name w:val="Основной текст (2)"/>
    <w:basedOn w:val="21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enturySchoolbook">
    <w:name w:val="Основной текст (2) + Century Schoolbook"/>
    <w:basedOn w:val="21"/>
    <w:rsid w:val="00BF0F6D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ordiaUPC18pt">
    <w:name w:val="Основной текст (2) + CordiaUPC;18 pt;Полужирный"/>
    <w:basedOn w:val="21"/>
    <w:rsid w:val="00BF0F6D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1"/>
    <w:rsid w:val="00BF0F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CenturySchoolbook115pt">
    <w:name w:val="Основной текст (2) + Century Schoolbook;11;5 pt"/>
    <w:basedOn w:val="21"/>
    <w:rsid w:val="00BF0F6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17pt">
    <w:name w:val="Основной текст (2) + 17 pt;Курсив"/>
    <w:basedOn w:val="21"/>
    <w:rsid w:val="00BF0F6D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34"/>
      <w:szCs w:val="34"/>
      <w:u w:val="none"/>
      <w:lang w:val="en-US" w:eastAsia="en-US" w:bidi="en-US"/>
    </w:rPr>
  </w:style>
  <w:style w:type="character" w:customStyle="1" w:styleId="ab">
    <w:name w:val="Подпись к таблице_"/>
    <w:basedOn w:val="a0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4">
    <w:name w:val="Основной текст (2) + Курсив"/>
    <w:basedOn w:val="21"/>
    <w:rsid w:val="00BF0F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-1pt">
    <w:name w:val="Основной текст (2) + Курсив;Интервал -1 pt"/>
    <w:basedOn w:val="21"/>
    <w:rsid w:val="00BF0F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pt">
    <w:name w:val="Основной текст (2) + Курсив;Интервал 1 pt"/>
    <w:basedOn w:val="21"/>
    <w:rsid w:val="00BF0F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ac">
    <w:name w:val="Подпись к таблице"/>
    <w:basedOn w:val="ab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pt">
    <w:name w:val="Основной текст (2) + 10 pt"/>
    <w:basedOn w:val="21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FranklinGothicBook13pt-1pt">
    <w:name w:val="Основной текст (2) + Franklin Gothic Book;13 pt;Интервал -1 pt"/>
    <w:basedOn w:val="21"/>
    <w:rsid w:val="00BF0F6D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enturySchoolbook75pt">
    <w:name w:val="Основной текст (2) + Century Schoolbook;7;5 pt"/>
    <w:basedOn w:val="21"/>
    <w:rsid w:val="00BF0F6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8pt">
    <w:name w:val="Основной текст (2) + 18 pt"/>
    <w:basedOn w:val="21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4pt">
    <w:name w:val="Основной текст (2) + 4 pt"/>
    <w:basedOn w:val="21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5pt">
    <w:name w:val="Основной текст (2) + 15 pt"/>
    <w:basedOn w:val="21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-2pt">
    <w:name w:val="Основной текст (2) + Курсив;Интервал -2 pt"/>
    <w:basedOn w:val="21"/>
    <w:rsid w:val="00BF0F6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5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8pt0pt">
    <w:name w:val="Основной текст (2) + 18 pt;Интервал 0 pt"/>
    <w:basedOn w:val="21"/>
    <w:rsid w:val="00BF0F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36"/>
      <w:szCs w:val="36"/>
      <w:u w:val="none"/>
      <w:lang w:val="ru-RU" w:eastAsia="ru-RU" w:bidi="ru-RU"/>
    </w:rPr>
  </w:style>
  <w:style w:type="paragraph" w:styleId="ad">
    <w:name w:val="Balloon Text"/>
    <w:basedOn w:val="a"/>
    <w:link w:val="ae"/>
    <w:semiHidden/>
    <w:unhideWhenUsed/>
    <w:rsid w:val="00BF0F6D"/>
    <w:pPr>
      <w:spacing w:after="0" w:line="240" w:lineRule="auto"/>
    </w:pPr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semiHidden/>
    <w:rsid w:val="00BF0F6D"/>
    <w:rPr>
      <w:rFonts w:ascii="Segoe UI" w:eastAsia="Calibri" w:hAnsi="Segoe UI" w:cs="Segoe UI"/>
      <w:sz w:val="18"/>
      <w:szCs w:val="18"/>
    </w:rPr>
  </w:style>
  <w:style w:type="paragraph" w:styleId="HTML">
    <w:name w:val="HTML Preformatted"/>
    <w:basedOn w:val="a"/>
    <w:link w:val="HTML0"/>
    <w:rsid w:val="00BF0F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rsid w:val="00BF0F6D"/>
    <w:rPr>
      <w:rFonts w:ascii="Courier New" w:eastAsia="Times New Roman" w:hAnsi="Courier New" w:cs="Times New Roman"/>
      <w:sz w:val="20"/>
      <w:szCs w:val="20"/>
    </w:rPr>
  </w:style>
  <w:style w:type="numbering" w:customStyle="1" w:styleId="11">
    <w:name w:val="Нет списка1"/>
    <w:next w:val="a2"/>
    <w:uiPriority w:val="99"/>
    <w:semiHidden/>
    <w:rsid w:val="00BF0F6D"/>
  </w:style>
  <w:style w:type="paragraph" w:customStyle="1" w:styleId="12">
    <w:name w:val="Знак Знак1 Знак Знак Знак Знак Знак Знак"/>
    <w:basedOn w:val="a"/>
    <w:rsid w:val="00BF0F6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PlusCell">
    <w:name w:val="ConsPlusCell"/>
    <w:rsid w:val="00BF0F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BF0F6D"/>
    <w:pPr>
      <w:widowControl w:val="0"/>
      <w:suppressAutoHyphens/>
      <w:autoSpaceDE w:val="0"/>
      <w:spacing w:after="0" w:line="240" w:lineRule="auto"/>
      <w:ind w:left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FontStyle44">
    <w:name w:val="Font Style44"/>
    <w:rsid w:val="00BF0F6D"/>
    <w:rPr>
      <w:rFonts w:ascii="Times New Roman" w:hAnsi="Times New Roman"/>
      <w:sz w:val="22"/>
    </w:rPr>
  </w:style>
  <w:style w:type="paragraph" w:customStyle="1" w:styleId="14">
    <w:name w:val="Знак Знак1 Знак Знак Знак"/>
    <w:basedOn w:val="a"/>
    <w:rsid w:val="00BF0F6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link w:val="af0"/>
    <w:rsid w:val="00BF0F6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af0">
    <w:name w:val="Знак Знак Знак Знак Знак"/>
    <w:link w:val="af"/>
    <w:locked/>
    <w:rsid w:val="00BF0F6D"/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f1">
    <w:name w:val="Таблицы (моноширинный)"/>
    <w:basedOn w:val="a"/>
    <w:next w:val="a"/>
    <w:rsid w:val="00BF0F6D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2">
    <w:name w:val="Основной текст Знак"/>
    <w:link w:val="af3"/>
    <w:locked/>
    <w:rsid w:val="00BF0F6D"/>
    <w:rPr>
      <w:rFonts w:ascii="Calibri" w:eastAsia="Times New Roman" w:hAnsi="Calibri"/>
      <w:sz w:val="24"/>
      <w:lang w:eastAsia="ru-RU"/>
    </w:rPr>
  </w:style>
  <w:style w:type="paragraph" w:styleId="af3">
    <w:name w:val="Body Text"/>
    <w:basedOn w:val="a"/>
    <w:link w:val="af2"/>
    <w:rsid w:val="00BF0F6D"/>
    <w:pPr>
      <w:spacing w:after="0" w:line="240" w:lineRule="auto"/>
      <w:jc w:val="center"/>
    </w:pPr>
    <w:rPr>
      <w:rFonts w:ascii="Calibri" w:eastAsia="Times New Roman" w:hAnsi="Calibri"/>
      <w:sz w:val="24"/>
    </w:rPr>
  </w:style>
  <w:style w:type="character" w:customStyle="1" w:styleId="15">
    <w:name w:val="Основной текст Знак1"/>
    <w:basedOn w:val="a0"/>
    <w:link w:val="16"/>
    <w:rsid w:val="00BF0F6D"/>
    <w:rPr>
      <w:rFonts w:eastAsiaTheme="minorEastAsia"/>
      <w:lang w:eastAsia="ru-RU"/>
    </w:rPr>
  </w:style>
  <w:style w:type="paragraph" w:styleId="31">
    <w:name w:val="Body Text 3"/>
    <w:basedOn w:val="a"/>
    <w:link w:val="32"/>
    <w:rsid w:val="00BF0F6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BF0F6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7">
    <w:name w:val="Обычный1"/>
    <w:rsid w:val="00BF0F6D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iceouttxt">
    <w:name w:val="iceouttxt"/>
    <w:rsid w:val="00BF0F6D"/>
    <w:rPr>
      <w:rFonts w:cs="Times New Roman"/>
    </w:rPr>
  </w:style>
  <w:style w:type="paragraph" w:styleId="25">
    <w:name w:val="Body Text 2"/>
    <w:basedOn w:val="a"/>
    <w:link w:val="26"/>
    <w:rsid w:val="00BF0F6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2 Знак"/>
    <w:basedOn w:val="a0"/>
    <w:link w:val="25"/>
    <w:rsid w:val="00BF0F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бычный (веб) Знак"/>
    <w:link w:val="af5"/>
    <w:locked/>
    <w:rsid w:val="00BF0F6D"/>
    <w:rPr>
      <w:sz w:val="24"/>
      <w:lang w:eastAsia="ar-SA"/>
    </w:rPr>
  </w:style>
  <w:style w:type="paragraph" w:styleId="af5">
    <w:name w:val="Normal (Web)"/>
    <w:basedOn w:val="a"/>
    <w:link w:val="af4"/>
    <w:rsid w:val="00BF0F6D"/>
    <w:pPr>
      <w:suppressAutoHyphens/>
      <w:spacing w:after="0" w:line="240" w:lineRule="auto"/>
    </w:pPr>
    <w:rPr>
      <w:rFonts w:eastAsiaTheme="minorHAnsi"/>
      <w:sz w:val="24"/>
      <w:lang w:eastAsia="ar-SA"/>
    </w:rPr>
  </w:style>
  <w:style w:type="character" w:customStyle="1" w:styleId="18">
    <w:name w:val="Нижний колонтитул Знак1"/>
    <w:basedOn w:val="a0"/>
    <w:uiPriority w:val="99"/>
    <w:semiHidden/>
    <w:rsid w:val="00BF0F6D"/>
    <w:rPr>
      <w:rFonts w:ascii="Calibri" w:eastAsia="Calibri" w:hAnsi="Calibri" w:cs="Times New Roman"/>
    </w:rPr>
  </w:style>
  <w:style w:type="paragraph" w:customStyle="1" w:styleId="ConsPlusTitle">
    <w:name w:val="ConsPlusTitle"/>
    <w:rsid w:val="00BF0F6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220">
    <w:name w:val="Основной текст 22"/>
    <w:basedOn w:val="a"/>
    <w:rsid w:val="00BF0F6D"/>
    <w:pPr>
      <w:keepNext/>
      <w:widowControl w:val="0"/>
      <w:shd w:val="clear" w:color="auto" w:fill="FFFFFF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4"/>
      <w:lang w:eastAsia="ar-SA"/>
    </w:rPr>
  </w:style>
  <w:style w:type="paragraph" w:customStyle="1" w:styleId="19">
    <w:name w:val="Знак Знак1 Знак"/>
    <w:basedOn w:val="a"/>
    <w:rsid w:val="00BF0F6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1a">
    <w:name w:val="Знак Знак1"/>
    <w:aliases w:val="Основной текст с отступом 2 Знак1"/>
    <w:locked/>
    <w:rsid w:val="00BF0F6D"/>
    <w:rPr>
      <w:sz w:val="24"/>
      <w:lang w:val="ru-RU" w:eastAsia="ar-SA" w:bidi="ar-SA"/>
    </w:rPr>
  </w:style>
  <w:style w:type="paragraph" w:styleId="af6">
    <w:name w:val="Body Text Indent"/>
    <w:aliases w:val="текст"/>
    <w:basedOn w:val="a"/>
    <w:link w:val="af7"/>
    <w:rsid w:val="00BF0F6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Основной текст с отступом Знак"/>
    <w:aliases w:val="текст Знак"/>
    <w:basedOn w:val="a0"/>
    <w:link w:val="af6"/>
    <w:rsid w:val="00BF0F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b">
    <w:name w:val="Знак Знак1 Знак Знак Знак Знак Знак"/>
    <w:basedOn w:val="a"/>
    <w:rsid w:val="00BF0F6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8">
    <w:name w:val="Title"/>
    <w:basedOn w:val="a"/>
    <w:link w:val="af9"/>
    <w:qFormat/>
    <w:rsid w:val="00BF0F6D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character" w:customStyle="1" w:styleId="af9">
    <w:name w:val="Название Знак"/>
    <w:basedOn w:val="a0"/>
    <w:link w:val="af8"/>
    <w:rsid w:val="00BF0F6D"/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Standard">
    <w:name w:val="Standard"/>
    <w:rsid w:val="00BF0F6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apple-style-span">
    <w:name w:val="apple-style-span"/>
    <w:rsid w:val="00BF0F6D"/>
    <w:rPr>
      <w:rFonts w:cs="Times New Roman"/>
    </w:rPr>
  </w:style>
  <w:style w:type="character" w:customStyle="1" w:styleId="b-gurufiltersfilter-name">
    <w:name w:val="b-gurufilters__filter-name"/>
    <w:rsid w:val="00BF0F6D"/>
    <w:rPr>
      <w:rFonts w:cs="Times New Roman"/>
    </w:rPr>
  </w:style>
  <w:style w:type="paragraph" w:customStyle="1" w:styleId="ConsPlusNormal">
    <w:name w:val="ConsPlusNormal"/>
    <w:link w:val="ConsPlusNormal0"/>
    <w:rsid w:val="00BF0F6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a">
    <w:name w:val="Содержимое таблицы"/>
    <w:basedOn w:val="a"/>
    <w:rsid w:val="00BF0F6D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paragraph" w:customStyle="1" w:styleId="1c">
    <w:name w:val="Знак1 Знак Знак Знак"/>
    <w:basedOn w:val="a"/>
    <w:rsid w:val="00BF0F6D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1d">
    <w:name w:val="Без интервала1"/>
    <w:rsid w:val="00BF0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b">
    <w:name w:val="Table Grid"/>
    <w:basedOn w:val="a1"/>
    <w:uiPriority w:val="59"/>
    <w:rsid w:val="00BF0F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e">
    <w:name w:val="Сетка таблицы1"/>
    <w:rsid w:val="00BF0F6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semiHidden/>
    <w:unhideWhenUsed/>
    <w:rsid w:val="00BF0F6D"/>
  </w:style>
  <w:style w:type="paragraph" w:customStyle="1" w:styleId="33">
    <w:name w:val="Стиль3"/>
    <w:basedOn w:val="27"/>
    <w:rsid w:val="00BF0F6D"/>
    <w:pPr>
      <w:widowControl w:val="0"/>
      <w:tabs>
        <w:tab w:val="num" w:pos="360"/>
      </w:tabs>
      <w:spacing w:after="0" w:line="240" w:lineRule="auto"/>
      <w:ind w:left="0"/>
      <w:jc w:val="both"/>
      <w:textAlignment w:val="baseline"/>
    </w:pPr>
  </w:style>
  <w:style w:type="paragraph" w:styleId="27">
    <w:name w:val="Body Text Indent 2"/>
    <w:aliases w:val="Знак"/>
    <w:basedOn w:val="a"/>
    <w:link w:val="28"/>
    <w:rsid w:val="00BF0F6D"/>
    <w:pPr>
      <w:suppressAutoHyphens/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28">
    <w:name w:val="Основной текст с отступом 2 Знак"/>
    <w:aliases w:val="Знак Знак"/>
    <w:basedOn w:val="a0"/>
    <w:link w:val="27"/>
    <w:rsid w:val="00BF0F6D"/>
    <w:rPr>
      <w:rFonts w:ascii="Times New Roman" w:eastAsia="Calibri" w:hAnsi="Times New Roman" w:cs="Times New Roman"/>
      <w:sz w:val="24"/>
      <w:szCs w:val="24"/>
      <w:lang w:eastAsia="ar-SA"/>
    </w:rPr>
  </w:style>
  <w:style w:type="character" w:styleId="afc">
    <w:name w:val="page number"/>
    <w:rsid w:val="00BF0F6D"/>
    <w:rPr>
      <w:rFonts w:cs="Times New Roman"/>
    </w:rPr>
  </w:style>
  <w:style w:type="paragraph" w:styleId="34">
    <w:name w:val="Body Text Indent 3"/>
    <w:basedOn w:val="a"/>
    <w:link w:val="35"/>
    <w:rsid w:val="00BF0F6D"/>
    <w:pPr>
      <w:suppressAutoHyphens/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ar-SA"/>
    </w:rPr>
  </w:style>
  <w:style w:type="character" w:customStyle="1" w:styleId="35">
    <w:name w:val="Основной текст с отступом 3 Знак"/>
    <w:basedOn w:val="a0"/>
    <w:link w:val="34"/>
    <w:rsid w:val="00BF0F6D"/>
    <w:rPr>
      <w:rFonts w:ascii="Times New Roman" w:eastAsia="Calibri" w:hAnsi="Times New Roman" w:cs="Times New Roman"/>
      <w:sz w:val="16"/>
      <w:szCs w:val="16"/>
      <w:lang w:eastAsia="ar-SA"/>
    </w:rPr>
  </w:style>
  <w:style w:type="paragraph" w:customStyle="1" w:styleId="FR1">
    <w:name w:val="FR1"/>
    <w:rsid w:val="00BF0F6D"/>
    <w:pPr>
      <w:widowControl w:val="0"/>
      <w:autoSpaceDE w:val="0"/>
      <w:autoSpaceDN w:val="0"/>
      <w:spacing w:before="300" w:after="0" w:line="240" w:lineRule="auto"/>
    </w:pPr>
    <w:rPr>
      <w:rFonts w:ascii="Arial" w:eastAsia="Calibri" w:hAnsi="Arial" w:cs="Arial"/>
      <w:noProof/>
      <w:sz w:val="20"/>
      <w:szCs w:val="20"/>
      <w:lang w:val="en-US" w:eastAsia="ru-RU"/>
    </w:rPr>
  </w:style>
  <w:style w:type="paragraph" w:customStyle="1" w:styleId="FR2">
    <w:name w:val="FR2"/>
    <w:rsid w:val="00BF0F6D"/>
    <w:pPr>
      <w:widowControl w:val="0"/>
      <w:autoSpaceDE w:val="0"/>
      <w:autoSpaceDN w:val="0"/>
      <w:spacing w:after="0" w:line="440" w:lineRule="auto"/>
      <w:ind w:left="8160"/>
      <w:jc w:val="both"/>
    </w:pPr>
    <w:rPr>
      <w:rFonts w:ascii="Times New Roman" w:eastAsia="Calibri" w:hAnsi="Times New Roman" w:cs="Times New Roman"/>
      <w:sz w:val="12"/>
      <w:szCs w:val="12"/>
      <w:lang w:eastAsia="ru-RU"/>
    </w:rPr>
  </w:style>
  <w:style w:type="character" w:customStyle="1" w:styleId="afd">
    <w:name w:val="Основной текст_"/>
    <w:link w:val="36"/>
    <w:locked/>
    <w:rsid w:val="00BF0F6D"/>
    <w:rPr>
      <w:shd w:val="clear" w:color="auto" w:fill="FFFFFF"/>
    </w:rPr>
  </w:style>
  <w:style w:type="paragraph" w:customStyle="1" w:styleId="36">
    <w:name w:val="Основной текст3"/>
    <w:basedOn w:val="a"/>
    <w:link w:val="afd"/>
    <w:rsid w:val="00BF0F6D"/>
    <w:pPr>
      <w:widowControl w:val="0"/>
      <w:shd w:val="clear" w:color="auto" w:fill="FFFFFF"/>
      <w:spacing w:after="0" w:line="240" w:lineRule="atLeast"/>
    </w:pPr>
    <w:rPr>
      <w:rFonts w:eastAsiaTheme="minorHAnsi"/>
      <w:lang w:eastAsia="en-US"/>
    </w:rPr>
  </w:style>
  <w:style w:type="paragraph" w:customStyle="1" w:styleId="western">
    <w:name w:val="western"/>
    <w:basedOn w:val="a"/>
    <w:rsid w:val="00BF0F6D"/>
    <w:pPr>
      <w:spacing w:before="100" w:beforeAutospacing="1" w:after="115" w:line="240" w:lineRule="auto"/>
      <w:jc w:val="both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styleId="afe">
    <w:name w:val="List"/>
    <w:basedOn w:val="af3"/>
    <w:rsid w:val="00BF0F6D"/>
    <w:pPr>
      <w:suppressAutoHyphens/>
    </w:pPr>
    <w:rPr>
      <w:rFonts w:ascii="Times New Roman" w:eastAsia="Calibri" w:hAnsi="Times New Roman" w:cs="Tahoma"/>
      <w:sz w:val="28"/>
      <w:lang w:eastAsia="ar-SA"/>
    </w:rPr>
  </w:style>
  <w:style w:type="character" w:styleId="aff">
    <w:name w:val="FollowedHyperlink"/>
    <w:uiPriority w:val="99"/>
    <w:unhideWhenUsed/>
    <w:rsid w:val="00BF0F6D"/>
    <w:rPr>
      <w:color w:val="800080"/>
      <w:u w:val="single"/>
    </w:rPr>
  </w:style>
  <w:style w:type="paragraph" w:customStyle="1" w:styleId="xl65">
    <w:name w:val="xl65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72">
    <w:name w:val="xl72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73">
    <w:name w:val="xl73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6">
    <w:name w:val="xl76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7">
    <w:name w:val="xl77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xl78">
    <w:name w:val="xl78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9">
    <w:name w:val="xl79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</w:rPr>
  </w:style>
  <w:style w:type="paragraph" w:customStyle="1" w:styleId="xl83">
    <w:name w:val="xl83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4">
    <w:name w:val="xl84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6">
    <w:name w:val="xl86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BF0F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BF0F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BF0F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1">
    <w:name w:val="xl91"/>
    <w:basedOn w:val="a"/>
    <w:rsid w:val="00BF0F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2">
    <w:name w:val="xl92"/>
    <w:basedOn w:val="a"/>
    <w:rsid w:val="00BF0F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3">
    <w:name w:val="xl93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4">
    <w:name w:val="xl94"/>
    <w:basedOn w:val="a"/>
    <w:rsid w:val="00BF0F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95">
    <w:name w:val="xl95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BF0F6D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xl98">
    <w:name w:val="xl98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0">
    <w:name w:val="xl100"/>
    <w:basedOn w:val="a"/>
    <w:rsid w:val="00BF0F6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1">
    <w:name w:val="xl101"/>
    <w:basedOn w:val="a"/>
    <w:rsid w:val="00BF0F6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2">
    <w:name w:val="xl102"/>
    <w:basedOn w:val="a"/>
    <w:rsid w:val="00BF0F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103">
    <w:name w:val="xl103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2">
    <w:name w:val="Font Style22"/>
    <w:rsid w:val="00BF0F6D"/>
    <w:rPr>
      <w:rFonts w:ascii="Times New Roman" w:hAnsi="Times New Roman" w:cs="Times New Roman" w:hint="default"/>
      <w:sz w:val="22"/>
      <w:szCs w:val="22"/>
    </w:rPr>
  </w:style>
  <w:style w:type="table" w:customStyle="1" w:styleId="29">
    <w:name w:val="Сетка таблицы2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a">
    <w:name w:val="Нет списка2"/>
    <w:next w:val="a2"/>
    <w:uiPriority w:val="99"/>
    <w:semiHidden/>
    <w:unhideWhenUsed/>
    <w:rsid w:val="00BF0F6D"/>
  </w:style>
  <w:style w:type="table" w:customStyle="1" w:styleId="37">
    <w:name w:val="Сетка таблицы3"/>
    <w:basedOn w:val="a1"/>
    <w:next w:val="afb"/>
    <w:rsid w:val="00BF0F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roduct-fields-title">
    <w:name w:val="product-fields-title"/>
    <w:rsid w:val="00BF0F6D"/>
  </w:style>
  <w:style w:type="paragraph" w:customStyle="1" w:styleId="Default">
    <w:name w:val="Default"/>
    <w:rsid w:val="00BF0F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1f">
    <w:name w:val="Основной текст с отступом Знак1"/>
    <w:aliases w:val="текст Знак1"/>
    <w:basedOn w:val="a0"/>
    <w:semiHidden/>
    <w:rsid w:val="00BF0F6D"/>
    <w:rPr>
      <w:rFonts w:ascii="Calibri" w:eastAsia="Calibri" w:hAnsi="Calibri" w:cs="Times New Roman"/>
    </w:rPr>
  </w:style>
  <w:style w:type="paragraph" w:customStyle="1" w:styleId="headertext">
    <w:name w:val="headertext"/>
    <w:basedOn w:val="a"/>
    <w:rsid w:val="00BF0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38">
    <w:name w:val="Нет списка3"/>
    <w:next w:val="a2"/>
    <w:uiPriority w:val="99"/>
    <w:semiHidden/>
    <w:unhideWhenUsed/>
    <w:rsid w:val="00BF0F6D"/>
  </w:style>
  <w:style w:type="numbering" w:customStyle="1" w:styleId="120">
    <w:name w:val="Нет списка12"/>
    <w:next w:val="a2"/>
    <w:uiPriority w:val="99"/>
    <w:semiHidden/>
    <w:unhideWhenUsed/>
    <w:rsid w:val="00BF0F6D"/>
  </w:style>
  <w:style w:type="numbering" w:customStyle="1" w:styleId="40">
    <w:name w:val="Нет списка4"/>
    <w:next w:val="a2"/>
    <w:uiPriority w:val="99"/>
    <w:semiHidden/>
    <w:unhideWhenUsed/>
    <w:rsid w:val="00BF0F6D"/>
  </w:style>
  <w:style w:type="table" w:customStyle="1" w:styleId="7">
    <w:name w:val="Сетка таблицы7"/>
    <w:basedOn w:val="a1"/>
    <w:next w:val="afb"/>
    <w:rsid w:val="00BF0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BF0F6D"/>
  </w:style>
  <w:style w:type="paragraph" w:customStyle="1" w:styleId="1f0">
    <w:name w:val="Обычный (веб)1"/>
    <w:basedOn w:val="a"/>
    <w:next w:val="af5"/>
    <w:semiHidden/>
    <w:unhideWhenUsed/>
    <w:rsid w:val="00BF0F6D"/>
    <w:pPr>
      <w:suppressAutoHyphens/>
      <w:spacing w:after="0" w:line="240" w:lineRule="auto"/>
    </w:pPr>
    <w:rPr>
      <w:rFonts w:eastAsiaTheme="minorHAnsi"/>
      <w:sz w:val="24"/>
      <w:lang w:eastAsia="ar-SA"/>
    </w:rPr>
  </w:style>
  <w:style w:type="paragraph" w:customStyle="1" w:styleId="16">
    <w:name w:val="Основной текст1"/>
    <w:basedOn w:val="a"/>
    <w:next w:val="af3"/>
    <w:link w:val="15"/>
    <w:semiHidden/>
    <w:unhideWhenUsed/>
    <w:rsid w:val="00BF0F6D"/>
    <w:pPr>
      <w:spacing w:after="0" w:line="240" w:lineRule="auto"/>
      <w:jc w:val="center"/>
    </w:pPr>
  </w:style>
  <w:style w:type="table" w:customStyle="1" w:styleId="121">
    <w:name w:val="Сетка таблицы12"/>
    <w:basedOn w:val="a1"/>
    <w:next w:val="afb"/>
    <w:rsid w:val="00BF0F6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rsid w:val="00BF0F6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basedOn w:val="a1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b">
    <w:name w:val="Основной текст Знак2"/>
    <w:basedOn w:val="a0"/>
    <w:rsid w:val="00BF0F6D"/>
  </w:style>
  <w:style w:type="numbering" w:customStyle="1" w:styleId="211">
    <w:name w:val="Нет списка21"/>
    <w:next w:val="a2"/>
    <w:uiPriority w:val="99"/>
    <w:semiHidden/>
    <w:unhideWhenUsed/>
    <w:rsid w:val="00BF0F6D"/>
  </w:style>
  <w:style w:type="numbering" w:customStyle="1" w:styleId="1112">
    <w:name w:val="Нет списка111"/>
    <w:next w:val="a2"/>
    <w:uiPriority w:val="99"/>
    <w:semiHidden/>
    <w:rsid w:val="00BF0F6D"/>
  </w:style>
  <w:style w:type="table" w:customStyle="1" w:styleId="71">
    <w:name w:val="Сетка таблицы71"/>
    <w:basedOn w:val="a1"/>
    <w:next w:val="afb"/>
    <w:rsid w:val="00BF0F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rsid w:val="00BF0F6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0">
    <w:name w:val="Нет списка1111"/>
    <w:next w:val="a2"/>
    <w:semiHidden/>
    <w:unhideWhenUsed/>
    <w:rsid w:val="00BF0F6D"/>
  </w:style>
  <w:style w:type="numbering" w:customStyle="1" w:styleId="2110">
    <w:name w:val="Нет списка211"/>
    <w:next w:val="a2"/>
    <w:uiPriority w:val="99"/>
    <w:semiHidden/>
    <w:unhideWhenUsed/>
    <w:rsid w:val="00BF0F6D"/>
  </w:style>
  <w:style w:type="table" w:customStyle="1" w:styleId="112">
    <w:name w:val="Сетка таблицы112"/>
    <w:basedOn w:val="a1"/>
    <w:next w:val="afb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1">
    <w:name w:val="Нет списка31"/>
    <w:next w:val="a2"/>
    <w:uiPriority w:val="99"/>
    <w:semiHidden/>
    <w:unhideWhenUsed/>
    <w:rsid w:val="00BF0F6D"/>
  </w:style>
  <w:style w:type="numbering" w:customStyle="1" w:styleId="1211">
    <w:name w:val="Нет списка121"/>
    <w:next w:val="a2"/>
    <w:uiPriority w:val="99"/>
    <w:semiHidden/>
    <w:unhideWhenUsed/>
    <w:rsid w:val="00BF0F6D"/>
  </w:style>
  <w:style w:type="numbering" w:customStyle="1" w:styleId="41">
    <w:name w:val="Нет списка41"/>
    <w:next w:val="a2"/>
    <w:uiPriority w:val="99"/>
    <w:semiHidden/>
    <w:unhideWhenUsed/>
    <w:rsid w:val="00BF0F6D"/>
  </w:style>
  <w:style w:type="table" w:customStyle="1" w:styleId="8">
    <w:name w:val="Сетка таблицы8"/>
    <w:basedOn w:val="a1"/>
    <w:next w:val="afb"/>
    <w:rsid w:val="00BF0F6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"/>
    <w:rsid w:val="00BF0F6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3"/>
    <w:basedOn w:val="a1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0">
    <w:name w:val="Нет списка5"/>
    <w:next w:val="a2"/>
    <w:uiPriority w:val="99"/>
    <w:semiHidden/>
    <w:unhideWhenUsed/>
    <w:rsid w:val="00BF0F6D"/>
  </w:style>
  <w:style w:type="table" w:customStyle="1" w:styleId="9">
    <w:name w:val="Сетка таблицы9"/>
    <w:basedOn w:val="a1"/>
    <w:next w:val="afb"/>
    <w:rsid w:val="00BF0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0">
    <w:name w:val="Нет списка14"/>
    <w:next w:val="a2"/>
    <w:uiPriority w:val="99"/>
    <w:semiHidden/>
    <w:unhideWhenUsed/>
    <w:rsid w:val="00BF0F6D"/>
  </w:style>
  <w:style w:type="table" w:customStyle="1" w:styleId="141">
    <w:name w:val="Сетка таблицы14"/>
    <w:basedOn w:val="a1"/>
    <w:next w:val="afb"/>
    <w:rsid w:val="00BF0F6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4"/>
    <w:rsid w:val="00BF0F6D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0">
    <w:name w:val="Сетка таблицы1112"/>
    <w:basedOn w:val="a1"/>
    <w:uiPriority w:val="59"/>
    <w:rsid w:val="00BF0F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uiPriority w:val="99"/>
    <w:semiHidden/>
    <w:unhideWhenUsed/>
    <w:rsid w:val="00BF0F6D"/>
  </w:style>
  <w:style w:type="numbering" w:customStyle="1" w:styleId="1120">
    <w:name w:val="Нет списка112"/>
    <w:next w:val="a2"/>
    <w:uiPriority w:val="99"/>
    <w:semiHidden/>
    <w:rsid w:val="00BF0F6D"/>
  </w:style>
  <w:style w:type="table" w:customStyle="1" w:styleId="72">
    <w:name w:val="Сетка таблицы72"/>
    <w:basedOn w:val="a1"/>
    <w:next w:val="afb"/>
    <w:rsid w:val="00BF0F6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2"/>
    <w:rsid w:val="00BF0F6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1">
    <w:name w:val="Нет списка1112"/>
    <w:next w:val="a2"/>
    <w:semiHidden/>
    <w:unhideWhenUsed/>
    <w:rsid w:val="00BF0F6D"/>
  </w:style>
  <w:style w:type="numbering" w:customStyle="1" w:styleId="212">
    <w:name w:val="Нет списка212"/>
    <w:next w:val="a2"/>
    <w:uiPriority w:val="99"/>
    <w:semiHidden/>
    <w:unhideWhenUsed/>
    <w:rsid w:val="00BF0F6D"/>
  </w:style>
  <w:style w:type="numbering" w:customStyle="1" w:styleId="320">
    <w:name w:val="Нет списка32"/>
    <w:next w:val="a2"/>
    <w:uiPriority w:val="99"/>
    <w:semiHidden/>
    <w:unhideWhenUsed/>
    <w:rsid w:val="00BF0F6D"/>
  </w:style>
  <w:style w:type="numbering" w:customStyle="1" w:styleId="1220">
    <w:name w:val="Нет списка122"/>
    <w:next w:val="a2"/>
    <w:uiPriority w:val="99"/>
    <w:semiHidden/>
    <w:unhideWhenUsed/>
    <w:rsid w:val="00BF0F6D"/>
  </w:style>
  <w:style w:type="numbering" w:customStyle="1" w:styleId="42">
    <w:name w:val="Нет списка42"/>
    <w:next w:val="a2"/>
    <w:uiPriority w:val="99"/>
    <w:semiHidden/>
    <w:unhideWhenUsed/>
    <w:rsid w:val="00BF0F6D"/>
  </w:style>
  <w:style w:type="numbering" w:customStyle="1" w:styleId="60">
    <w:name w:val="Нет списка6"/>
    <w:next w:val="a2"/>
    <w:uiPriority w:val="99"/>
    <w:semiHidden/>
    <w:unhideWhenUsed/>
    <w:rsid w:val="00BF0F6D"/>
  </w:style>
  <w:style w:type="paragraph" w:customStyle="1" w:styleId="font5">
    <w:name w:val="font5"/>
    <w:basedOn w:val="a"/>
    <w:rsid w:val="00BF0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</w:rPr>
  </w:style>
  <w:style w:type="paragraph" w:customStyle="1" w:styleId="xl106">
    <w:name w:val="xl106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07">
    <w:name w:val="xl107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BF0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F0F6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F0F6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BF0F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"/>
    <w:rsid w:val="00BF0F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"/>
    <w:rsid w:val="00BF0F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a"/>
    <w:rsid w:val="00BF0F6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"/>
    <w:rsid w:val="00BF0F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BF0F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2">
    <w:name w:val="xl122"/>
    <w:basedOn w:val="a"/>
    <w:rsid w:val="00BF0F6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a"/>
    <w:rsid w:val="00BF0F6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4">
    <w:name w:val="xl124"/>
    <w:basedOn w:val="a"/>
    <w:rsid w:val="00BF0F6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100">
    <w:name w:val="Сетка таблицы10"/>
    <w:basedOn w:val="a1"/>
    <w:next w:val="afb"/>
    <w:uiPriority w:val="59"/>
    <w:rsid w:val="00BF0F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E03ADC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DCA358-0D6E-4AC7-A885-363B9DF16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1107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Томилова Наталия Васильевна</dc:creator>
  <cp:keywords/>
  <dc:description/>
  <cp:lastModifiedBy>Аверьянова Ольга Вячеславовна</cp:lastModifiedBy>
  <cp:revision>2</cp:revision>
  <dcterms:created xsi:type="dcterms:W3CDTF">2021-03-18T13:01:00Z</dcterms:created>
  <dcterms:modified xsi:type="dcterms:W3CDTF">2021-03-18T13:01:00Z</dcterms:modified>
</cp:coreProperties>
</file>