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F21B4A">
      <w:pPr>
        <w:ind w:left="-142"/>
        <w:jc w:val="both"/>
        <w:rPr>
          <w:rFonts w:eastAsia="Times New Roman CYR" w:cs="Times New Roman"/>
          <w:i/>
          <w:spacing w:val="6"/>
          <w:sz w:val="32"/>
          <w:lang w:eastAsia="ar-SA"/>
        </w:rPr>
      </w:pPr>
    </w:p>
    <w:p w:rsidR="00FC02FE" w:rsidRPr="00FC02FE" w:rsidRDefault="00EB1D8C" w:rsidP="00FC02FE">
      <w:pPr>
        <w:shd w:val="clear" w:color="auto" w:fill="FFFFFF"/>
        <w:tabs>
          <w:tab w:val="left" w:pos="708"/>
        </w:tabs>
        <w:snapToGrid w:val="0"/>
        <w:jc w:val="both"/>
        <w:rPr>
          <w:rFonts w:eastAsia="Times New Roman" w:cs="Times New Roman"/>
          <w:kern w:val="0"/>
          <w:lang w:eastAsia="ru-RU" w:bidi="ar-SA"/>
        </w:rPr>
      </w:pPr>
      <w:r w:rsidRPr="00EB1D8C">
        <w:rPr>
          <w:rFonts w:eastAsia="Times New Roman" w:cs="Times New Roman"/>
          <w:b/>
          <w:bCs/>
          <w:lang w:eastAsia="ru-RU"/>
        </w:rPr>
        <w:t>Техническое задание на</w:t>
      </w:r>
      <w:r w:rsidRPr="00EB1D8C">
        <w:rPr>
          <w:rFonts w:eastAsia="Times New Roman" w:cs="Times New Roman"/>
          <w:b/>
          <w:lang w:eastAsia="ar-SA"/>
        </w:rPr>
        <w:t xml:space="preserve"> </w:t>
      </w:r>
      <w:r w:rsidR="001C7249">
        <w:rPr>
          <w:rFonts w:eastAsia="Times New Roman" w:cs="Times New Roman"/>
          <w:b/>
          <w:lang w:eastAsia="ar-SA"/>
        </w:rPr>
        <w:t>о</w:t>
      </w:r>
      <w:r w:rsidR="001C7249" w:rsidRPr="001C7249">
        <w:rPr>
          <w:rFonts w:eastAsia="Times New Roman" w:cs="Times New Roman"/>
          <w:b/>
          <w:lang w:eastAsia="ar-SA"/>
        </w:rPr>
        <w:t>казание</w:t>
      </w:r>
      <w:r w:rsidR="00B94163" w:rsidRPr="00B24AFB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>услуг в 2021 году по санаторно-курортному лечению льготных категорий граждан – получателей набора социальных услуг в санаторно-курортных организаций по профилям лечения: «Болезни системы кровообращения», «Болезни органов дыхания», «Болезни нервной системы», «Болезни костно-мышечной системы и соединительной ткани», «Болезни эндокринной системы», «Болезни уха и соцевидного отростка», «Болезни кожи и подкожной клетчатки».</w:t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r w:rsidR="00FC02FE" w:rsidRPr="00FC02FE">
        <w:rPr>
          <w:rFonts w:eastAsia="Times New Roman" w:cs="Times New Roman"/>
          <w:b/>
          <w:kern w:val="0"/>
          <w:lang w:eastAsia="ar-SA" w:bidi="ar-SA"/>
        </w:rPr>
        <w:tab/>
      </w:r>
      <w:bookmarkStart w:id="0" w:name="_GoBack"/>
      <w:bookmarkEnd w:id="0"/>
      <w:r w:rsidR="00FC02FE" w:rsidRPr="00FC02FE">
        <w:rPr>
          <w:rFonts w:eastAsia="Times New Roman" w:cs="Times New Roman"/>
          <w:kern w:val="0"/>
          <w:lang w:eastAsia="ru-RU" w:bidi="ar-SA"/>
        </w:rPr>
        <w:t>Основанием для осуществления закупки являются: Федеральный закон от 17.07.1999 года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FC02FE" w:rsidRPr="00FC02FE" w:rsidRDefault="00FC02FE" w:rsidP="00FC02FE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lang w:eastAsia="ru-RU" w:bidi="ar-SA"/>
        </w:rPr>
      </w:pPr>
      <w:r w:rsidRPr="00FC02FE">
        <w:rPr>
          <w:rFonts w:eastAsia="Times New Roman" w:cs="Times New Roman"/>
          <w:kern w:val="0"/>
          <w:lang w:eastAsia="ru-RU" w:bidi="ar-SA"/>
        </w:rPr>
        <w:tab/>
      </w:r>
      <w:r w:rsidRPr="00FC02FE">
        <w:rPr>
          <w:rFonts w:eastAsia="Times New Roman" w:cs="Times New Roman"/>
          <w:bCs/>
          <w:lang w:eastAsia="ru-RU" w:bidi="ar-SA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FC02FE" w:rsidRPr="00FC02FE" w:rsidRDefault="00FC02FE" w:rsidP="00FC02FE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C02FE">
        <w:rPr>
          <w:rFonts w:eastAsia="Times New Roman" w:cs="Times New Roman"/>
          <w:bCs/>
          <w:kern w:val="0"/>
          <w:lang w:eastAsia="ru-RU" w:bidi="ar-SA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FC02FE">
        <w:rPr>
          <w:rFonts w:eastAsia="Times New Roman" w:cs="Times New Roman"/>
          <w:kern w:val="0"/>
          <w:lang w:eastAsia="ru-RU" w:bidi="ar-SA"/>
        </w:rPr>
        <w:t xml:space="preserve"> Федеральным законом от 17.07.1999 № 178-ФЗ «О государственной социальной помощи», </w:t>
      </w:r>
      <w:r w:rsidRPr="00FC02FE">
        <w:rPr>
          <w:rFonts w:eastAsia="Times New Roman" w:cs="Times New Roman"/>
          <w:bCs/>
          <w:kern w:val="0"/>
          <w:lang w:eastAsia="ru-RU" w:bidi="ar-SA"/>
        </w:rPr>
        <w:t>Стандартами санаторно-курортной помощи, утвержденными Минздравсоцразвитием России.</w:t>
      </w:r>
    </w:p>
    <w:p w:rsidR="00FC02FE" w:rsidRPr="00FC02FE" w:rsidRDefault="00FC02FE" w:rsidP="00FC02FE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FC02FE" w:rsidRPr="00FC02FE" w:rsidRDefault="00FC02FE" w:rsidP="00FC02FE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FC02FE">
        <w:rPr>
          <w:rFonts w:eastAsia="Times New Roman" w:cs="Times New Roman"/>
          <w:b/>
          <w:kern w:val="0"/>
          <w:lang w:eastAsia="ru-RU" w:bidi="ar-SA"/>
        </w:rPr>
        <w:t>1.Требования к качеству услуг:</w:t>
      </w:r>
    </w:p>
    <w:p w:rsidR="00FC02FE" w:rsidRPr="00FC02FE" w:rsidRDefault="00FC02FE" w:rsidP="00FC02FE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Arial" w:cs="Times New Roman"/>
          <w:spacing w:val="-1"/>
          <w:kern w:val="0"/>
          <w:lang w:eastAsia="ru-RU" w:bidi="ar-SA"/>
        </w:rPr>
      </w:pPr>
      <w:r w:rsidRPr="00FC02FE">
        <w:rPr>
          <w:rFonts w:eastAsia="Arial" w:cs="Times New Roman"/>
          <w:spacing w:val="-1"/>
          <w:kern w:val="0"/>
          <w:lang w:eastAsia="ru-RU" w:bidi="ar-SA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кардиология, дерматовенерология, неврология, оториноларингология за исключением кохлеарной имплантации), пульмонология, ортопедия и травматология, эндокринология,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 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C02FE">
        <w:rPr>
          <w:rFonts w:eastAsia="Times New Roman" w:cs="Times New Roman"/>
          <w:kern w:val="0"/>
          <w:lang w:eastAsia="ru-RU" w:bidi="ar-SA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C02F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C02F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липопротеинемиями»;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C02F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220 «Об утверждении стандарта санаторно-курортной помощи больным сахарным диабетом»;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C02F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C02FE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C02FE">
        <w:rPr>
          <w:rFonts w:eastAsia="Times New Roman" w:cs="Times New Roman"/>
          <w:kern w:val="0"/>
          <w:lang w:eastAsia="ru-RU" w:bidi="ar-SA"/>
        </w:rPr>
        <w:t xml:space="preserve">- Приказ Минздравсоцразвития РФ от 23.11.2004 № 273 «Об утверждении стандарта </w:t>
      </w:r>
      <w:r w:rsidRPr="00FC02FE">
        <w:rPr>
          <w:rFonts w:eastAsia="Times New Roman" w:cs="Times New Roman"/>
          <w:kern w:val="0"/>
          <w:lang w:eastAsia="ru-RU" w:bidi="ar-SA"/>
        </w:rPr>
        <w:lastRenderedPageBreak/>
        <w:t>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C02F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C02F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C02F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C02FE">
        <w:rPr>
          <w:rFonts w:eastAsia="Times New Roman" w:cs="Times New Roman"/>
          <w:kern w:val="0"/>
          <w:lang w:eastAsia="ru-RU" w:bidi="ar-SA"/>
        </w:rPr>
        <w:t>- Приказ Минздравсоцразвития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 w:rsidRPr="00FC02FE">
        <w:rPr>
          <w:rFonts w:eastAsia="Times New Roman" w:cs="Times New Roman"/>
          <w:kern w:val="0"/>
          <w:lang w:eastAsia="ru-RU" w:bidi="ar-SA"/>
        </w:rPr>
        <w:tab/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C02F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C02F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C02FE">
        <w:rPr>
          <w:rFonts w:eastAsia="Times New Roman" w:cs="Times New Roman"/>
          <w:kern w:val="0"/>
          <w:lang w:eastAsia="ru-RU" w:bidi="ar-SA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C02FE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FC02FE" w:rsidRPr="00FC02FE" w:rsidRDefault="00FC02FE" w:rsidP="00FC02FE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C02FE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225 «Об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клетчатки»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FC02FE">
        <w:rPr>
          <w:rFonts w:eastAsia="Times New Roman" w:cs="Times New Roman"/>
          <w:color w:val="000000"/>
          <w:kern w:val="0"/>
          <w:lang w:eastAsia="ru-RU" w:bidi="ar-SA"/>
        </w:rPr>
        <w:t xml:space="preserve">Перечень   </w:t>
      </w:r>
      <w:r w:rsidRPr="00FC02FE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медицинских услуг </w:t>
      </w:r>
      <w:r w:rsidRPr="00FC02FE">
        <w:rPr>
          <w:rFonts w:eastAsia="Times New Roman" w:cs="Times New Roman"/>
          <w:color w:val="000000"/>
          <w:kern w:val="0"/>
          <w:lang w:eastAsia="ru-RU" w:bidi="ar-SA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C02FE">
        <w:rPr>
          <w:rFonts w:eastAsia="Times New Roman" w:cs="Times New Roman"/>
          <w:kern w:val="0"/>
          <w:lang w:eastAsia="ru-RU" w:bidi="ar-SA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FC02FE" w:rsidRPr="00FC02FE" w:rsidRDefault="00FC02FE" w:rsidP="00FC02FE">
      <w:pPr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FC02FE" w:rsidRPr="00FC02FE" w:rsidRDefault="00FC02FE" w:rsidP="00FC02FE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FC02FE">
        <w:rPr>
          <w:rFonts w:eastAsia="Times New Roman" w:cs="Times New Roman"/>
          <w:b/>
          <w:bCs/>
          <w:kern w:val="0"/>
          <w:lang w:eastAsia="ru-RU" w:bidi="ar-SA"/>
        </w:rPr>
        <w:t>2. Требования к техническим характеристикам услуг:</w:t>
      </w:r>
    </w:p>
    <w:p w:rsidR="00FC02FE" w:rsidRPr="00FC02FE" w:rsidRDefault="00FC02FE" w:rsidP="00FC02FE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C02FE">
        <w:rPr>
          <w:rFonts w:eastAsia="Times New Roman" w:cs="Times New Roman"/>
          <w:bCs/>
          <w:kern w:val="0"/>
          <w:lang w:eastAsia="ru-RU" w:bidi="ar-SA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C02FE">
        <w:rPr>
          <w:rFonts w:eastAsia="Times New Roman" w:cs="Times New Roman"/>
          <w:bCs/>
          <w:kern w:val="0"/>
          <w:lang w:eastAsia="ru-RU" w:bidi="ar-SA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</w:t>
      </w:r>
      <w:r w:rsidRPr="00FC02FE">
        <w:rPr>
          <w:rFonts w:eastAsia="Times New Roman" w:cs="Times New Roman"/>
          <w:bCs/>
          <w:kern w:val="0"/>
          <w:lang w:eastAsia="ru-RU" w:bidi="ar-SA"/>
        </w:rPr>
        <w:lastRenderedPageBreak/>
        <w:t>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C02FE">
        <w:rPr>
          <w:rFonts w:eastAsia="Times New Roman" w:cs="Times New Roman"/>
          <w:bCs/>
          <w:kern w:val="0"/>
          <w:lang w:eastAsia="ru-RU" w:bidi="ar-SA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FC02FE" w:rsidRPr="00FC02FE" w:rsidRDefault="00FC02FE" w:rsidP="00FC02FE">
      <w:pPr>
        <w:keepNext/>
        <w:keepLines/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FC02FE">
        <w:rPr>
          <w:rFonts w:eastAsia="Times New Roman" w:cs="Times New Roman"/>
          <w:bCs/>
          <w:kern w:val="0"/>
          <w:lang w:eastAsia="ru-RU" w:bidi="ar-SA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FC02FE">
        <w:rPr>
          <w:rFonts w:eastAsia="Times New Roman" w:cs="Times New Roman"/>
          <w:kern w:val="0"/>
          <w:lang w:eastAsia="ru-RU" w:bidi="ar-SA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FC02FE">
        <w:rPr>
          <w:rFonts w:eastAsia="Times New Roman" w:cs="Times New Roman"/>
          <w:bCs/>
          <w:kern w:val="0"/>
          <w:lang w:eastAsia="ru-RU" w:bidi="ar-SA"/>
        </w:rPr>
        <w:t>: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C02FE">
        <w:rPr>
          <w:rFonts w:eastAsia="Times New Roman" w:cs="Times New Roman"/>
          <w:bCs/>
          <w:kern w:val="0"/>
          <w:lang w:eastAsia="ru-RU" w:bidi="ar-SA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C02FE">
        <w:rPr>
          <w:rFonts w:eastAsia="Times New Roman" w:cs="Times New Roman"/>
          <w:bCs/>
          <w:kern w:val="0"/>
          <w:lang w:eastAsia="ru-RU" w:bidi="ar-SA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C02FE">
        <w:rPr>
          <w:rFonts w:eastAsia="Times New Roman" w:cs="Times New Roman"/>
          <w:bCs/>
          <w:kern w:val="0"/>
          <w:lang w:eastAsia="ru-RU" w:bidi="ar-SA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C02FE">
        <w:rPr>
          <w:rFonts w:eastAsia="Times New Roman" w:cs="Times New Roman"/>
          <w:bCs/>
          <w:kern w:val="0"/>
          <w:lang w:eastAsia="ru-RU" w:bidi="ar-SA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C02FE" w:rsidRPr="00FC02FE" w:rsidRDefault="00FC02FE" w:rsidP="00FC02FE">
      <w:pPr>
        <w:tabs>
          <w:tab w:val="left" w:pos="426"/>
        </w:tabs>
        <w:suppressAutoHyphens w:val="0"/>
        <w:autoSpaceDN/>
        <w:jc w:val="both"/>
        <w:rPr>
          <w:rFonts w:eastAsia="Times New Roman" w:cs="Times New Roman"/>
          <w:bCs/>
          <w:kern w:val="1"/>
          <w:lang w:eastAsia="ar-SA" w:bidi="ar-SA"/>
        </w:rPr>
      </w:pPr>
      <w:r w:rsidRPr="00FC02FE">
        <w:rPr>
          <w:rFonts w:eastAsia="Times New Roman" w:cs="Times New Roman"/>
          <w:bCs/>
          <w:kern w:val="1"/>
          <w:lang w:eastAsia="ar-SA" w:bidi="ar-SA"/>
        </w:rPr>
        <w:tab/>
      </w:r>
      <w:r w:rsidRPr="00FC02FE">
        <w:rPr>
          <w:rFonts w:eastAsia="Times New Roman" w:cs="Times New Roman"/>
          <w:bCs/>
          <w:kern w:val="1"/>
          <w:lang w:eastAsia="ar-SA" w:bidi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C02FE">
        <w:rPr>
          <w:rFonts w:eastAsia="Times New Roman" w:cs="Times New Roman"/>
          <w:bCs/>
          <w:kern w:val="0"/>
          <w:lang w:eastAsia="ru-RU" w:bidi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C02FE">
        <w:rPr>
          <w:rFonts w:eastAsia="Times New Roman" w:cs="Times New Roman"/>
          <w:bCs/>
          <w:kern w:val="0"/>
          <w:lang w:eastAsia="ru-RU" w:bidi="ar-SA"/>
        </w:rPr>
        <w:t>- оборудованы системами холодного и горячего водоснабжения;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C02FE">
        <w:rPr>
          <w:rFonts w:eastAsia="Times New Roman" w:cs="Times New Roman"/>
          <w:bCs/>
          <w:kern w:val="0"/>
          <w:lang w:eastAsia="ru-RU" w:bidi="ar-SA"/>
        </w:rPr>
        <w:t>- оборудованы системами для обеспечения пациентов питьевой водой круглосуточно;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C02FE">
        <w:rPr>
          <w:rFonts w:eastAsia="Times New Roman" w:cs="Times New Roman"/>
          <w:bCs/>
          <w:kern w:val="0"/>
          <w:lang w:eastAsia="ru-RU" w:bidi="ar-SA"/>
        </w:rPr>
        <w:t xml:space="preserve">- оборудованы лифтом с круглосуточным подъемом и спуском, при этажности в 2 этажа и более. 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C02FE">
        <w:rPr>
          <w:rFonts w:eastAsia="Times New Roman" w:cs="Times New Roman"/>
          <w:bCs/>
          <w:kern w:val="0"/>
          <w:lang w:eastAsia="ru-RU" w:bidi="ar-SA"/>
        </w:rPr>
        <w:t>2.8.  Дополнительно предоставляемые услуги:</w:t>
      </w:r>
    </w:p>
    <w:p w:rsidR="00FC02FE" w:rsidRPr="00FC02FE" w:rsidRDefault="00FC02FE" w:rsidP="00FC02FE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C02FE">
        <w:rPr>
          <w:rFonts w:eastAsia="Times New Roman" w:cs="Times New Roman"/>
          <w:bCs/>
          <w:kern w:val="0"/>
          <w:lang w:eastAsia="ru-RU" w:bidi="ar-SA"/>
        </w:rPr>
        <w:t>- служба приема (круглосуточный прием);</w:t>
      </w:r>
    </w:p>
    <w:p w:rsidR="00FC02FE" w:rsidRPr="00FC02FE" w:rsidRDefault="00FC02FE" w:rsidP="00FC02FE">
      <w:pPr>
        <w:suppressAutoHyphens w:val="0"/>
        <w:autoSpaceDE w:val="0"/>
        <w:adjustRightInd w:val="0"/>
        <w:spacing w:after="24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C02FE">
        <w:rPr>
          <w:rFonts w:eastAsia="Times New Roman" w:cs="Times New Roman"/>
          <w:bCs/>
          <w:kern w:val="0"/>
          <w:lang w:eastAsia="ru-RU" w:bidi="ar-SA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FC02FE" w:rsidRPr="00FC02FE" w:rsidRDefault="00FC02FE" w:rsidP="00FC02FE">
      <w:pPr>
        <w:suppressAutoHyphens w:val="0"/>
        <w:autoSpaceDE w:val="0"/>
        <w:adjustRightInd w:val="0"/>
        <w:spacing w:after="24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C02FE">
        <w:rPr>
          <w:rFonts w:eastAsia="Times New Roman" w:cs="Times New Roman"/>
          <w:bCs/>
          <w:kern w:val="0"/>
          <w:lang w:eastAsia="ru-RU" w:bidi="ar-SA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FC02FE" w:rsidRPr="00FC02FE" w:rsidRDefault="00FC02FE" w:rsidP="00FC02FE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FC02FE" w:rsidRPr="00FC02FE" w:rsidRDefault="00FC02FE" w:rsidP="00FC02FE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  <w:r w:rsidRPr="00FC02FE">
        <w:rPr>
          <w:rFonts w:eastAsia="Lucida Sans Unicode" w:cs="Times New Roman"/>
          <w:b/>
          <w:bCs/>
          <w:color w:val="000000"/>
          <w:kern w:val="0"/>
          <w:lang w:eastAsia="ar-SA" w:bidi="ar-SA"/>
        </w:rPr>
        <w:t>3. Место, сроки и условия оказания услуг.</w:t>
      </w:r>
    </w:p>
    <w:p w:rsidR="00FC02FE" w:rsidRPr="00FC02FE" w:rsidRDefault="00FC02FE" w:rsidP="00FC02FE">
      <w:pPr>
        <w:jc w:val="both"/>
        <w:rPr>
          <w:rFonts w:cs="Times New Roman"/>
          <w:bCs/>
        </w:rPr>
      </w:pPr>
      <w:r w:rsidRPr="00FC02FE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FC02FE">
        <w:t xml:space="preserve"> </w:t>
      </w:r>
      <w:r w:rsidRPr="00FC02FE">
        <w:rPr>
          <w:rFonts w:cs="Times New Roman"/>
          <w:bCs/>
        </w:rPr>
        <w:t>Российская Федерация, Краснодарский край, побережье черного моря – город-курорт Анапа.</w:t>
      </w:r>
    </w:p>
    <w:p w:rsidR="00FC02FE" w:rsidRPr="00FC02FE" w:rsidRDefault="00FC02FE" w:rsidP="00FC02FE">
      <w:pPr>
        <w:jc w:val="both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FC02FE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FC02FE">
        <w:t xml:space="preserve"> </w:t>
      </w:r>
      <w:r w:rsidRPr="00FC02FE">
        <w:rPr>
          <w:rFonts w:eastAsia="Times New Roman" w:cs="Times New Roman"/>
          <w:bCs/>
          <w:kern w:val="0"/>
          <w:sz w:val="22"/>
          <w:lang w:eastAsia="ru-RU" w:bidi="ar-SA"/>
        </w:rPr>
        <w:t>июнь 2021г.  - ноябрь 2021 года.</w:t>
      </w:r>
    </w:p>
    <w:p w:rsidR="00FC02FE" w:rsidRPr="00FC02FE" w:rsidRDefault="00FC02FE" w:rsidP="00FC02FE">
      <w:pPr>
        <w:jc w:val="both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FC02FE">
        <w:rPr>
          <w:rFonts w:eastAsia="Times New Roman" w:cs="Times New Roman"/>
          <w:bCs/>
          <w:kern w:val="0"/>
          <w:sz w:val="22"/>
          <w:lang w:eastAsia="ru-RU" w:bidi="ar-SA"/>
        </w:rPr>
        <w:t xml:space="preserve">Количество койко-дней для </w:t>
      </w:r>
      <w:r w:rsidRPr="00FC02FE">
        <w:rPr>
          <w:rFonts w:eastAsia="Times New Roman" w:cs="Times New Roman"/>
          <w:kern w:val="0"/>
          <w:sz w:val="22"/>
          <w:lang w:eastAsia="ru-RU" w:bidi="ar-SA"/>
        </w:rPr>
        <w:t xml:space="preserve">льготных категорий граждан – получателей набора социальных услуг </w:t>
      </w:r>
      <w:r w:rsidRPr="00FC02FE">
        <w:rPr>
          <w:rFonts w:eastAsia="Times New Roman" w:cs="Times New Roman"/>
          <w:bCs/>
          <w:kern w:val="0"/>
          <w:sz w:val="22"/>
          <w:lang w:eastAsia="ru-RU" w:bidi="ar-SA"/>
        </w:rPr>
        <w:t>- 900.</w:t>
      </w:r>
    </w:p>
    <w:p w:rsidR="00FC02FE" w:rsidRPr="00FC02FE" w:rsidRDefault="00FC02FE" w:rsidP="00FC02FE">
      <w:pPr>
        <w:jc w:val="both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FC02FE">
        <w:rPr>
          <w:rFonts w:eastAsia="Times New Roman" w:cs="Times New Roman"/>
          <w:kern w:val="0"/>
          <w:sz w:val="22"/>
          <w:lang w:eastAsia="ru-RU" w:bidi="ar-SA"/>
        </w:rPr>
        <w:t>Согласно пункту 3 статьи 6.2. Федерального закона от 17.07.1999 №178-ФЗ «О государственной социальной помощи</w:t>
      </w:r>
      <w:proofErr w:type="gramStart"/>
      <w:r w:rsidRPr="00FC02FE">
        <w:rPr>
          <w:rFonts w:eastAsia="Times New Roman" w:cs="Times New Roman"/>
          <w:kern w:val="0"/>
          <w:sz w:val="22"/>
          <w:lang w:eastAsia="ru-RU" w:bidi="ar-SA"/>
        </w:rPr>
        <w:t>»</w:t>
      </w:r>
      <w:proofErr w:type="gramEnd"/>
      <w:r w:rsidRPr="00FC02FE">
        <w:rPr>
          <w:rFonts w:eastAsia="Times New Roman" w:cs="Times New Roman"/>
          <w:kern w:val="0"/>
          <w:sz w:val="22"/>
          <w:lang w:eastAsia="ru-RU" w:bidi="ar-SA"/>
        </w:rPr>
        <w:t xml:space="preserve"> п</w:t>
      </w:r>
      <w:r w:rsidRPr="00FC02FE">
        <w:rPr>
          <w:rFonts w:eastAsia="Times New Roman" w:cs="Times New Roman"/>
          <w:bCs/>
          <w:kern w:val="0"/>
          <w:sz w:val="22"/>
          <w:lang w:eastAsia="ru-RU" w:bidi="ar-SA"/>
        </w:rPr>
        <w:t xml:space="preserve">родолжительность санаторно-курортного лечения (заезда) </w:t>
      </w:r>
      <w:r w:rsidRPr="00FC02FE">
        <w:rPr>
          <w:rFonts w:eastAsia="Times New Roman" w:cs="Times New Roman"/>
          <w:kern w:val="0"/>
          <w:sz w:val="22"/>
          <w:lang w:eastAsia="ru-RU" w:bidi="ar-SA"/>
        </w:rPr>
        <w:t xml:space="preserve">льготных категорий граждан – получателей набора социальных услуг </w:t>
      </w:r>
      <w:r w:rsidRPr="00FC02FE">
        <w:rPr>
          <w:rFonts w:eastAsia="Times New Roman" w:cs="Times New Roman"/>
          <w:bCs/>
          <w:kern w:val="0"/>
          <w:sz w:val="22"/>
          <w:lang w:eastAsia="ru-RU" w:bidi="ar-SA"/>
        </w:rPr>
        <w:t>– 18 дней.</w:t>
      </w:r>
    </w:p>
    <w:p w:rsidR="00D547F0" w:rsidRDefault="00D547F0" w:rsidP="00FC02FE">
      <w:pPr>
        <w:shd w:val="clear" w:color="auto" w:fill="FFFFFF"/>
        <w:tabs>
          <w:tab w:val="left" w:pos="708"/>
        </w:tabs>
        <w:snapToGrid w:val="0"/>
        <w:jc w:val="both"/>
      </w:pPr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284E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1736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5D64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C7249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31311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1EC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2ED5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5CBE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0C67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39A3"/>
    <w:rsid w:val="00AA55C1"/>
    <w:rsid w:val="00AA5B9C"/>
    <w:rsid w:val="00AA5BA4"/>
    <w:rsid w:val="00AB009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1A2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94163"/>
    <w:rsid w:val="00BA6472"/>
    <w:rsid w:val="00BB1364"/>
    <w:rsid w:val="00BB349A"/>
    <w:rsid w:val="00BB5783"/>
    <w:rsid w:val="00BB626F"/>
    <w:rsid w:val="00BC33A7"/>
    <w:rsid w:val="00BC6AD5"/>
    <w:rsid w:val="00BC7776"/>
    <w:rsid w:val="00BD3900"/>
    <w:rsid w:val="00BE0AB1"/>
    <w:rsid w:val="00BE0C68"/>
    <w:rsid w:val="00BE0EFB"/>
    <w:rsid w:val="00BE4536"/>
    <w:rsid w:val="00BE4DA1"/>
    <w:rsid w:val="00BF150B"/>
    <w:rsid w:val="00BF302E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277F"/>
    <w:rsid w:val="00C248B8"/>
    <w:rsid w:val="00C25809"/>
    <w:rsid w:val="00C26CF2"/>
    <w:rsid w:val="00C30286"/>
    <w:rsid w:val="00C37C28"/>
    <w:rsid w:val="00C4068E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6FD3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825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1B4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1C2E"/>
    <w:rsid w:val="00F72FB9"/>
    <w:rsid w:val="00F80BFB"/>
    <w:rsid w:val="00F84144"/>
    <w:rsid w:val="00F9623A"/>
    <w:rsid w:val="00F966D7"/>
    <w:rsid w:val="00FA7017"/>
    <w:rsid w:val="00FA7061"/>
    <w:rsid w:val="00FB3EB4"/>
    <w:rsid w:val="00FB42AF"/>
    <w:rsid w:val="00FB4611"/>
    <w:rsid w:val="00FB6012"/>
    <w:rsid w:val="00FC02FE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302E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28</cp:revision>
  <dcterms:created xsi:type="dcterms:W3CDTF">2020-06-17T13:17:00Z</dcterms:created>
  <dcterms:modified xsi:type="dcterms:W3CDTF">2021-04-28T07:30:00Z</dcterms:modified>
</cp:coreProperties>
</file>