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0B" w:rsidRPr="00F0010B" w:rsidRDefault="00F0010B" w:rsidP="00F0010B">
      <w:pPr>
        <w:pageBreakBefore/>
        <w:spacing w:line="100" w:lineRule="atLeast"/>
        <w:jc w:val="both"/>
        <w:rPr>
          <w:b/>
          <w:sz w:val="22"/>
          <w:szCs w:val="22"/>
        </w:rPr>
      </w:pPr>
      <w:r w:rsidRPr="00F0010B"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 w:rsidRPr="00F0010B"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2021 года.</w:t>
      </w:r>
    </w:p>
    <w:p w:rsidR="00F0010B" w:rsidRPr="00F0010B" w:rsidRDefault="00F0010B" w:rsidP="00F0010B">
      <w:pPr>
        <w:spacing w:line="100" w:lineRule="atLeast"/>
        <w:ind w:firstLine="13"/>
        <w:jc w:val="both"/>
      </w:pPr>
    </w:p>
    <w:p w:rsidR="00F0010B" w:rsidRPr="00F0010B" w:rsidRDefault="00F0010B" w:rsidP="00F0010B">
      <w:pPr>
        <w:ind w:firstLine="709"/>
        <w:jc w:val="both"/>
        <w:rPr>
          <w:sz w:val="22"/>
          <w:szCs w:val="22"/>
        </w:rPr>
      </w:pPr>
      <w:r w:rsidRPr="00F0010B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F0010B">
        <w:rPr>
          <w:sz w:val="22"/>
          <w:szCs w:val="22"/>
        </w:rPr>
        <w:t xml:space="preserve"> </w:t>
      </w:r>
    </w:p>
    <w:p w:rsidR="00F0010B" w:rsidRPr="00F0010B" w:rsidRDefault="00F0010B" w:rsidP="00F0010B">
      <w:pPr>
        <w:ind w:firstLine="709"/>
        <w:jc w:val="both"/>
        <w:rPr>
          <w:rFonts w:eastAsia="Times New Roman"/>
          <w:sz w:val="22"/>
          <w:szCs w:val="22"/>
        </w:rPr>
      </w:pPr>
      <w:r w:rsidRPr="00F0010B">
        <w:rPr>
          <w:rFonts w:eastAsia="Times New Roman"/>
          <w:sz w:val="22"/>
          <w:szCs w:val="22"/>
        </w:rPr>
        <w:t xml:space="preserve">- по </w:t>
      </w:r>
      <w:proofErr w:type="gramStart"/>
      <w:r w:rsidRPr="00F0010B">
        <w:rPr>
          <w:bCs/>
          <w:sz w:val="22"/>
          <w:szCs w:val="22"/>
        </w:rPr>
        <w:t xml:space="preserve">Классу  </w:t>
      </w:r>
      <w:r w:rsidRPr="00F0010B">
        <w:rPr>
          <w:bCs/>
          <w:sz w:val="22"/>
          <w:szCs w:val="22"/>
          <w:lang w:val="en-US"/>
        </w:rPr>
        <w:t>VI</w:t>
      </w:r>
      <w:proofErr w:type="gramEnd"/>
      <w:r w:rsidRPr="00F0010B">
        <w:rPr>
          <w:bCs/>
          <w:sz w:val="22"/>
          <w:szCs w:val="22"/>
        </w:rPr>
        <w:t xml:space="preserve"> МКБ-10 "Болезни нервной системы"</w:t>
      </w:r>
      <w:r w:rsidRPr="00F0010B">
        <w:rPr>
          <w:rFonts w:eastAsia="Times New Roman"/>
          <w:sz w:val="22"/>
          <w:szCs w:val="22"/>
        </w:rPr>
        <w:t>,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rFonts w:eastAsia="Times New Roman"/>
          <w:sz w:val="22"/>
          <w:szCs w:val="22"/>
        </w:rPr>
        <w:t>- по</w:t>
      </w:r>
      <w:r w:rsidRPr="00F0010B">
        <w:rPr>
          <w:bCs/>
          <w:sz w:val="22"/>
          <w:szCs w:val="22"/>
        </w:rPr>
        <w:t xml:space="preserve"> Классу </w:t>
      </w:r>
      <w:r w:rsidRPr="00F0010B">
        <w:rPr>
          <w:bCs/>
          <w:sz w:val="22"/>
          <w:szCs w:val="22"/>
          <w:lang w:val="en-US"/>
        </w:rPr>
        <w:t>XIII</w:t>
      </w:r>
      <w:r w:rsidRPr="00F0010B">
        <w:rPr>
          <w:bCs/>
          <w:sz w:val="22"/>
          <w:szCs w:val="22"/>
        </w:rPr>
        <w:t xml:space="preserve"> "Болезни костно-мышечной системы и соединительной ткани",</w:t>
      </w:r>
    </w:p>
    <w:p w:rsidR="00F0010B" w:rsidRPr="00F0010B" w:rsidRDefault="00F0010B" w:rsidP="00F0010B">
      <w:pPr>
        <w:ind w:firstLine="709"/>
        <w:jc w:val="both"/>
        <w:rPr>
          <w:sz w:val="22"/>
          <w:szCs w:val="22"/>
        </w:rPr>
      </w:pPr>
      <w:r w:rsidRPr="00F0010B">
        <w:rPr>
          <w:rFonts w:eastAsia="Times New Roman"/>
          <w:sz w:val="22"/>
          <w:szCs w:val="22"/>
        </w:rPr>
        <w:t>- по</w:t>
      </w:r>
      <w:r w:rsidRPr="00F0010B">
        <w:rPr>
          <w:sz w:val="22"/>
          <w:szCs w:val="22"/>
        </w:rPr>
        <w:t xml:space="preserve"> Классу </w:t>
      </w:r>
      <w:proofErr w:type="gramStart"/>
      <w:r w:rsidRPr="00F0010B">
        <w:rPr>
          <w:sz w:val="22"/>
          <w:szCs w:val="22"/>
          <w:lang w:val="en-US"/>
        </w:rPr>
        <w:t>XIX</w:t>
      </w:r>
      <w:r w:rsidRPr="00F0010B">
        <w:rPr>
          <w:sz w:val="22"/>
          <w:szCs w:val="22"/>
        </w:rPr>
        <w:t xml:space="preserve">  МКБ</w:t>
      </w:r>
      <w:proofErr w:type="gramEnd"/>
      <w:r w:rsidRPr="00F0010B">
        <w:rPr>
          <w:sz w:val="22"/>
          <w:szCs w:val="22"/>
        </w:rPr>
        <w:t>-10 "Травмы, отравления  и некоторые другие последствия воздействия внешних причин»,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sz w:val="22"/>
          <w:szCs w:val="22"/>
        </w:rPr>
        <w:t xml:space="preserve">- </w:t>
      </w:r>
      <w:r w:rsidRPr="00F0010B">
        <w:rPr>
          <w:bCs/>
          <w:sz w:val="22"/>
          <w:szCs w:val="22"/>
        </w:rPr>
        <w:t xml:space="preserve">по Классу </w:t>
      </w:r>
      <w:r w:rsidRPr="00F0010B">
        <w:rPr>
          <w:bCs/>
          <w:sz w:val="22"/>
          <w:szCs w:val="22"/>
          <w:lang w:val="en-US"/>
        </w:rPr>
        <w:t>I</w:t>
      </w:r>
      <w:r w:rsidRPr="00F0010B">
        <w:rPr>
          <w:bCs/>
          <w:sz w:val="22"/>
          <w:szCs w:val="22"/>
        </w:rPr>
        <w:t>X МКБ-10   "</w:t>
      </w:r>
      <w:proofErr w:type="gramStart"/>
      <w:r w:rsidRPr="00F0010B">
        <w:rPr>
          <w:bCs/>
          <w:sz w:val="22"/>
          <w:szCs w:val="22"/>
        </w:rPr>
        <w:t>Болезни  системы</w:t>
      </w:r>
      <w:proofErr w:type="gramEnd"/>
      <w:r w:rsidRPr="00F0010B">
        <w:rPr>
          <w:bCs/>
          <w:sz w:val="22"/>
          <w:szCs w:val="22"/>
        </w:rPr>
        <w:t xml:space="preserve">   кровообращения",</w:t>
      </w:r>
    </w:p>
    <w:p w:rsidR="00F0010B" w:rsidRPr="00F0010B" w:rsidRDefault="00F0010B" w:rsidP="00F0010B">
      <w:pPr>
        <w:ind w:firstLine="709"/>
        <w:jc w:val="both"/>
        <w:rPr>
          <w:rFonts w:eastAsia="Times New Roman"/>
          <w:sz w:val="22"/>
          <w:szCs w:val="22"/>
        </w:rPr>
      </w:pPr>
      <w:r w:rsidRPr="00F0010B">
        <w:rPr>
          <w:bCs/>
          <w:sz w:val="22"/>
          <w:szCs w:val="22"/>
        </w:rPr>
        <w:t xml:space="preserve">- по Классу </w:t>
      </w:r>
      <w:r w:rsidRPr="00F0010B">
        <w:rPr>
          <w:bCs/>
          <w:sz w:val="22"/>
          <w:szCs w:val="22"/>
          <w:lang w:val="en-US"/>
        </w:rPr>
        <w:t>X</w:t>
      </w:r>
      <w:r w:rsidRPr="00F0010B">
        <w:rPr>
          <w:bCs/>
          <w:sz w:val="22"/>
          <w:szCs w:val="22"/>
        </w:rPr>
        <w:t xml:space="preserve"> "Болезни органов дыхания".</w:t>
      </w:r>
    </w:p>
    <w:p w:rsidR="00F0010B" w:rsidRPr="00F0010B" w:rsidRDefault="00F0010B" w:rsidP="00F0010B">
      <w:pPr>
        <w:ind w:firstLine="709"/>
        <w:jc w:val="both"/>
        <w:rPr>
          <w:sz w:val="22"/>
          <w:szCs w:val="22"/>
        </w:rPr>
      </w:pPr>
      <w:r w:rsidRPr="00F0010B">
        <w:rPr>
          <w:b/>
          <w:bCs/>
          <w:sz w:val="22"/>
          <w:szCs w:val="22"/>
        </w:rPr>
        <w:t>Продолжительность лечения:</w:t>
      </w:r>
      <w:r w:rsidRPr="00F0010B">
        <w:rPr>
          <w:sz w:val="22"/>
          <w:szCs w:val="22"/>
        </w:rPr>
        <w:t xml:space="preserve"> 18 день.</w:t>
      </w:r>
    </w:p>
    <w:p w:rsidR="00F0010B" w:rsidRPr="00F0010B" w:rsidRDefault="00F0010B" w:rsidP="00F0010B">
      <w:pPr>
        <w:pStyle w:val="1"/>
        <w:ind w:firstLine="709"/>
        <w:jc w:val="both"/>
        <w:rPr>
          <w:b/>
          <w:bCs/>
          <w:sz w:val="22"/>
          <w:szCs w:val="22"/>
        </w:rPr>
      </w:pPr>
      <w:r w:rsidRPr="00F0010B">
        <w:rPr>
          <w:b/>
          <w:bCs/>
          <w:sz w:val="22"/>
          <w:szCs w:val="22"/>
        </w:rPr>
        <w:t>Требования к качеству услуг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F0010B">
        <w:rPr>
          <w:bCs/>
          <w:sz w:val="22"/>
          <w:szCs w:val="22"/>
        </w:rPr>
        <w:t>развития  Российской</w:t>
      </w:r>
      <w:proofErr w:type="gramEnd"/>
      <w:r w:rsidRPr="00F0010B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0010B">
        <w:rPr>
          <w:bCs/>
          <w:sz w:val="22"/>
          <w:szCs w:val="22"/>
        </w:rPr>
        <w:t>соматоформными</w:t>
      </w:r>
      <w:proofErr w:type="spellEnd"/>
      <w:r w:rsidRPr="00F0010B">
        <w:rPr>
          <w:bCs/>
          <w:sz w:val="22"/>
          <w:szCs w:val="22"/>
        </w:rPr>
        <w:t xml:space="preserve"> расстройствами";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0010B">
        <w:rPr>
          <w:bCs/>
          <w:sz w:val="22"/>
          <w:szCs w:val="22"/>
        </w:rPr>
        <w:t>дорсопатии</w:t>
      </w:r>
      <w:proofErr w:type="spellEnd"/>
      <w:r w:rsidRPr="00F0010B">
        <w:rPr>
          <w:bCs/>
          <w:sz w:val="22"/>
          <w:szCs w:val="22"/>
        </w:rPr>
        <w:t xml:space="preserve">, </w:t>
      </w:r>
      <w:proofErr w:type="spellStart"/>
      <w:r w:rsidRPr="00F0010B">
        <w:rPr>
          <w:bCs/>
          <w:sz w:val="22"/>
          <w:szCs w:val="22"/>
        </w:rPr>
        <w:t>спондилопатии</w:t>
      </w:r>
      <w:proofErr w:type="spellEnd"/>
      <w:r w:rsidRPr="00F0010B">
        <w:rPr>
          <w:bCs/>
          <w:sz w:val="22"/>
          <w:szCs w:val="22"/>
        </w:rPr>
        <w:t xml:space="preserve">, болезни мягких тканей, </w:t>
      </w:r>
      <w:proofErr w:type="spellStart"/>
      <w:r w:rsidRPr="00F0010B">
        <w:rPr>
          <w:bCs/>
          <w:sz w:val="22"/>
          <w:szCs w:val="22"/>
        </w:rPr>
        <w:t>остеопатии</w:t>
      </w:r>
      <w:proofErr w:type="spellEnd"/>
      <w:r w:rsidRPr="00F0010B">
        <w:rPr>
          <w:bCs/>
          <w:sz w:val="22"/>
          <w:szCs w:val="22"/>
        </w:rPr>
        <w:t xml:space="preserve"> и </w:t>
      </w:r>
      <w:proofErr w:type="spellStart"/>
      <w:r w:rsidRPr="00F0010B">
        <w:rPr>
          <w:bCs/>
          <w:sz w:val="22"/>
          <w:szCs w:val="22"/>
        </w:rPr>
        <w:t>хондропатии</w:t>
      </w:r>
      <w:proofErr w:type="spellEnd"/>
      <w:r w:rsidRPr="00F0010B">
        <w:rPr>
          <w:bCs/>
          <w:sz w:val="22"/>
          <w:szCs w:val="22"/>
        </w:rPr>
        <w:t>)";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0010B">
        <w:rPr>
          <w:bCs/>
          <w:sz w:val="22"/>
          <w:szCs w:val="22"/>
        </w:rPr>
        <w:t>полиневропатиями</w:t>
      </w:r>
      <w:proofErr w:type="spellEnd"/>
      <w:r w:rsidRPr="00F0010B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F0010B" w:rsidRPr="00F0010B" w:rsidRDefault="00F0010B" w:rsidP="00F0010B">
      <w:pPr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0010B">
        <w:rPr>
          <w:bCs/>
          <w:sz w:val="22"/>
          <w:szCs w:val="22"/>
        </w:rPr>
        <w:t>артропатии</w:t>
      </w:r>
      <w:proofErr w:type="spellEnd"/>
      <w:r w:rsidRPr="00F0010B">
        <w:rPr>
          <w:bCs/>
          <w:sz w:val="22"/>
          <w:szCs w:val="22"/>
        </w:rPr>
        <w:t xml:space="preserve">, инфекционные </w:t>
      </w:r>
      <w:proofErr w:type="spellStart"/>
      <w:r w:rsidRPr="00F0010B">
        <w:rPr>
          <w:bCs/>
          <w:sz w:val="22"/>
          <w:szCs w:val="22"/>
        </w:rPr>
        <w:t>артропатии</w:t>
      </w:r>
      <w:proofErr w:type="spellEnd"/>
      <w:r w:rsidRPr="00F0010B">
        <w:rPr>
          <w:bCs/>
          <w:sz w:val="22"/>
          <w:szCs w:val="22"/>
        </w:rPr>
        <w:t xml:space="preserve">, воспалительные </w:t>
      </w:r>
      <w:proofErr w:type="spellStart"/>
      <w:r w:rsidRPr="00F0010B">
        <w:rPr>
          <w:bCs/>
          <w:sz w:val="22"/>
          <w:szCs w:val="22"/>
        </w:rPr>
        <w:t>артропатии</w:t>
      </w:r>
      <w:proofErr w:type="spellEnd"/>
      <w:r w:rsidRPr="00F0010B">
        <w:rPr>
          <w:bCs/>
          <w:sz w:val="22"/>
          <w:szCs w:val="22"/>
        </w:rPr>
        <w:t>, артрозы, другие поражения суставов)";</w:t>
      </w:r>
    </w:p>
    <w:p w:rsidR="00F0010B" w:rsidRPr="00F0010B" w:rsidRDefault="00354C02" w:rsidP="00F0010B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4" w:history="1">
        <w:r w:rsidR="00F0010B" w:rsidRPr="00F0010B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F0010B" w:rsidRPr="00F0010B" w:rsidRDefault="00F0010B" w:rsidP="00F0010B">
      <w:pPr>
        <w:ind w:firstLine="709"/>
        <w:jc w:val="both"/>
        <w:rPr>
          <w:color w:val="26282F"/>
          <w:sz w:val="22"/>
          <w:szCs w:val="22"/>
        </w:rPr>
      </w:pPr>
      <w:r w:rsidRPr="00F0010B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F0010B" w:rsidRPr="00F0010B" w:rsidRDefault="00F0010B" w:rsidP="00F0010B">
      <w:pPr>
        <w:ind w:firstLine="709"/>
        <w:jc w:val="both"/>
        <w:rPr>
          <w:color w:val="26282F"/>
          <w:sz w:val="22"/>
          <w:szCs w:val="22"/>
        </w:rPr>
      </w:pPr>
      <w:r w:rsidRPr="00F0010B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дыхания".</w:t>
      </w:r>
    </w:p>
    <w:p w:rsidR="00F0010B" w:rsidRPr="00F0010B" w:rsidRDefault="00F0010B" w:rsidP="00F0010B">
      <w:pPr>
        <w:ind w:firstLine="709"/>
        <w:jc w:val="both"/>
        <w:rPr>
          <w:b/>
          <w:sz w:val="22"/>
          <w:szCs w:val="22"/>
        </w:rPr>
      </w:pPr>
      <w:r w:rsidRPr="00F0010B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F0010B" w:rsidRPr="00F0010B" w:rsidRDefault="00F0010B" w:rsidP="00F0010B">
      <w:pPr>
        <w:autoSpaceDE w:val="0"/>
        <w:ind w:firstLine="709"/>
        <w:jc w:val="both"/>
        <w:rPr>
          <w:b/>
          <w:sz w:val="22"/>
          <w:szCs w:val="22"/>
        </w:rPr>
      </w:pPr>
      <w:r w:rsidRPr="00F0010B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F0010B" w:rsidRPr="00F0010B" w:rsidRDefault="00F0010B" w:rsidP="00F0010B">
      <w:pPr>
        <w:pStyle w:val="1"/>
        <w:ind w:firstLine="709"/>
        <w:jc w:val="both"/>
        <w:rPr>
          <w:b/>
          <w:bCs/>
          <w:sz w:val="22"/>
          <w:szCs w:val="22"/>
        </w:rPr>
      </w:pPr>
      <w:r w:rsidRPr="00F0010B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F0010B" w:rsidRPr="00F0010B" w:rsidRDefault="00F0010B" w:rsidP="00F0010B">
      <w:pPr>
        <w:pStyle w:val="1"/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F0010B">
        <w:rPr>
          <w:bCs/>
          <w:sz w:val="22"/>
          <w:szCs w:val="22"/>
        </w:rPr>
        <w:t>Федерального  закона</w:t>
      </w:r>
      <w:proofErr w:type="gramEnd"/>
      <w:r w:rsidRPr="00F0010B">
        <w:rPr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F0010B">
        <w:rPr>
          <w:color w:val="000000"/>
          <w:sz w:val="22"/>
          <w:szCs w:val="22"/>
        </w:rPr>
        <w:t>определенных  стандартами</w:t>
      </w:r>
      <w:proofErr w:type="gramEnd"/>
      <w:r w:rsidRPr="00F0010B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</w:t>
      </w:r>
      <w:r w:rsidRPr="00F0010B">
        <w:rPr>
          <w:color w:val="000000"/>
          <w:sz w:val="22"/>
          <w:szCs w:val="22"/>
        </w:rPr>
        <w:lastRenderedPageBreak/>
        <w:t>должны соответствовать санитарным нормам.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F0010B">
        <w:rPr>
          <w:color w:val="000000"/>
          <w:sz w:val="22"/>
          <w:szCs w:val="22"/>
        </w:rPr>
        <w:t>Федерации  от</w:t>
      </w:r>
      <w:proofErr w:type="gramEnd"/>
      <w:r w:rsidRPr="00F0010B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F0010B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F0010B" w:rsidRPr="00F0010B" w:rsidRDefault="00F0010B" w:rsidP="00F0010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0010B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F0010B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F0010B">
        <w:rPr>
          <w:bCs/>
          <w:sz w:val="22"/>
          <w:szCs w:val="22"/>
          <w:lang w:val="en-US"/>
        </w:rPr>
        <w:t>COVID</w:t>
      </w:r>
      <w:r w:rsidRPr="00F0010B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sz w:val="22"/>
          <w:szCs w:val="22"/>
        </w:rPr>
      </w:pPr>
      <w:r w:rsidRPr="00F0010B">
        <w:rPr>
          <w:b/>
          <w:bCs/>
          <w:sz w:val="22"/>
          <w:szCs w:val="22"/>
        </w:rPr>
        <w:t xml:space="preserve">Количество </w:t>
      </w:r>
      <w:proofErr w:type="spellStart"/>
      <w:r w:rsidRPr="00F0010B">
        <w:rPr>
          <w:b/>
          <w:bCs/>
          <w:sz w:val="22"/>
          <w:szCs w:val="22"/>
        </w:rPr>
        <w:t>койко</w:t>
      </w:r>
      <w:proofErr w:type="spellEnd"/>
      <w:r w:rsidRPr="00F0010B">
        <w:rPr>
          <w:b/>
          <w:bCs/>
          <w:sz w:val="22"/>
          <w:szCs w:val="22"/>
        </w:rPr>
        <w:t>/дней:</w:t>
      </w:r>
      <w:r w:rsidRPr="00F0010B">
        <w:rPr>
          <w:sz w:val="22"/>
          <w:szCs w:val="22"/>
        </w:rPr>
        <w:t xml:space="preserve"> 1800 </w:t>
      </w:r>
      <w:proofErr w:type="spellStart"/>
      <w:r w:rsidRPr="00F0010B">
        <w:rPr>
          <w:sz w:val="22"/>
          <w:szCs w:val="22"/>
        </w:rPr>
        <w:t>койко</w:t>
      </w:r>
      <w:proofErr w:type="spellEnd"/>
      <w:r w:rsidRPr="00F0010B">
        <w:rPr>
          <w:sz w:val="22"/>
          <w:szCs w:val="22"/>
        </w:rPr>
        <w:t>/дней (100 путевок).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sz w:val="22"/>
          <w:szCs w:val="22"/>
        </w:rPr>
      </w:pPr>
      <w:r w:rsidRPr="00F0010B">
        <w:rPr>
          <w:b/>
          <w:bCs/>
          <w:sz w:val="22"/>
          <w:szCs w:val="22"/>
        </w:rPr>
        <w:t>Место оказания услуг:</w:t>
      </w:r>
      <w:r w:rsidRPr="00F0010B">
        <w:rPr>
          <w:sz w:val="22"/>
          <w:szCs w:val="22"/>
        </w:rPr>
        <w:t xml:space="preserve"> Российская Федерация, </w:t>
      </w:r>
      <w:r w:rsidRPr="00F0010B">
        <w:rPr>
          <w:rFonts w:eastAsia="Calibri"/>
          <w:sz w:val="22"/>
          <w:szCs w:val="22"/>
        </w:rPr>
        <w:t>Республика Крым</w:t>
      </w:r>
      <w:r w:rsidRPr="00F0010B">
        <w:rPr>
          <w:sz w:val="22"/>
          <w:szCs w:val="22"/>
        </w:rPr>
        <w:t>.</w:t>
      </w:r>
    </w:p>
    <w:p w:rsidR="00F0010B" w:rsidRPr="00F0010B" w:rsidRDefault="00F0010B" w:rsidP="00F0010B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F0010B">
        <w:rPr>
          <w:b/>
          <w:bCs/>
          <w:sz w:val="22"/>
          <w:szCs w:val="22"/>
        </w:rPr>
        <w:t>Срок оказания услуг:</w:t>
      </w:r>
      <w:r w:rsidRPr="00F0010B">
        <w:rPr>
          <w:sz w:val="22"/>
          <w:szCs w:val="22"/>
        </w:rPr>
        <w:t xml:space="preserve"> </w:t>
      </w:r>
      <w:r w:rsidRPr="00F0010B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proofErr w:type="gramStart"/>
      <w:r w:rsidRPr="00F0010B">
        <w:rPr>
          <w:sz w:val="22"/>
          <w:szCs w:val="22"/>
          <w:shd w:val="clear" w:color="auto" w:fill="FFFFFF"/>
        </w:rPr>
        <w:t>дата  первого</w:t>
      </w:r>
      <w:proofErr w:type="gramEnd"/>
      <w:r w:rsidRPr="00F0010B">
        <w:rPr>
          <w:sz w:val="22"/>
          <w:szCs w:val="22"/>
          <w:shd w:val="clear" w:color="auto" w:fill="FFFFFF"/>
        </w:rPr>
        <w:t xml:space="preserve"> заезда не ранее 30 дней от даты заключения Государственного контракта, дата последнего заезда - не позднее «30» ноября 2021 года.</w:t>
      </w:r>
    </w:p>
    <w:tbl>
      <w:tblPr>
        <w:tblW w:w="109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3118"/>
        <w:gridCol w:w="902"/>
        <w:gridCol w:w="1275"/>
        <w:gridCol w:w="1135"/>
        <w:gridCol w:w="709"/>
        <w:gridCol w:w="709"/>
      </w:tblGrid>
      <w:tr w:rsidR="00827E5D" w:rsidRPr="00B46591" w:rsidTr="00354C02">
        <w:trPr>
          <w:trHeight w:val="19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46591">
              <w:rPr>
                <w:b/>
                <w:sz w:val="18"/>
                <w:szCs w:val="18"/>
              </w:rPr>
              <w:t>Продолжи-</w:t>
            </w:r>
            <w:proofErr w:type="spellStart"/>
            <w:r w:rsidRPr="00B46591">
              <w:rPr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B46591">
              <w:rPr>
                <w:b/>
                <w:sz w:val="18"/>
                <w:szCs w:val="18"/>
              </w:rPr>
              <w:t xml:space="preserve"> лечения (дней)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B46591">
              <w:rPr>
                <w:b/>
                <w:sz w:val="18"/>
                <w:szCs w:val="18"/>
              </w:rPr>
              <w:t>Стоимость 1 дня пребывания в</w:t>
            </w:r>
            <w:r>
              <w:rPr>
                <w:b/>
                <w:sz w:val="18"/>
                <w:szCs w:val="18"/>
              </w:rPr>
              <w:t xml:space="preserve"> санаторно-курортной организации в</w:t>
            </w:r>
            <w:r w:rsidRPr="00B46591">
              <w:rPr>
                <w:b/>
                <w:sz w:val="18"/>
                <w:szCs w:val="18"/>
              </w:rPr>
              <w:t xml:space="preserve"> соответствии с </w:t>
            </w:r>
            <w:r>
              <w:rPr>
                <w:b/>
                <w:sz w:val="18"/>
                <w:szCs w:val="18"/>
              </w:rPr>
              <w:t xml:space="preserve">Постановлением Правительства РФ от 29.12.2004 г. № 864 с учетом </w:t>
            </w:r>
            <w:proofErr w:type="gramStart"/>
            <w:r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>
              <w:rPr>
                <w:b/>
                <w:sz w:val="18"/>
                <w:szCs w:val="18"/>
              </w:rPr>
              <w:t xml:space="preserve"> утвержденног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о Постановлением Правительства</w:t>
            </w:r>
            <w:r w:rsidRPr="00B46591">
              <w:rPr>
                <w:b/>
                <w:sz w:val="18"/>
                <w:szCs w:val="18"/>
              </w:rPr>
              <w:t xml:space="preserve"> РФ </w:t>
            </w:r>
            <w:r w:rsidRPr="00074103">
              <w:rPr>
                <w:b/>
                <w:kern w:val="2"/>
                <w:sz w:val="18"/>
                <w:szCs w:val="18"/>
              </w:rPr>
              <w:t>от 28.01.2021 №73</w:t>
            </w:r>
          </w:p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B46591"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Default="00827E5D" w:rsidP="00D824F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Район</w:t>
            </w:r>
          </w:p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6591">
              <w:rPr>
                <w:b/>
                <w:sz w:val="18"/>
                <w:szCs w:val="18"/>
              </w:rPr>
              <w:t>ный</w:t>
            </w:r>
            <w:proofErr w:type="spellEnd"/>
            <w:r w:rsidRPr="00B465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6591">
              <w:rPr>
                <w:b/>
                <w:sz w:val="18"/>
                <w:szCs w:val="18"/>
              </w:rPr>
              <w:t>коэф</w:t>
            </w:r>
            <w:proofErr w:type="spellEnd"/>
            <w:r w:rsidRPr="00B46591">
              <w:rPr>
                <w:b/>
                <w:sz w:val="18"/>
                <w:szCs w:val="18"/>
              </w:rPr>
              <w:t>-т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1 дня пребывания в</w:t>
            </w:r>
            <w:r>
              <w:rPr>
                <w:b/>
                <w:sz w:val="18"/>
                <w:szCs w:val="18"/>
              </w:rPr>
              <w:t xml:space="preserve"> санаторно-курортной организации</w:t>
            </w:r>
            <w:r w:rsidRPr="00B46591">
              <w:rPr>
                <w:b/>
                <w:sz w:val="18"/>
                <w:szCs w:val="18"/>
              </w:rPr>
              <w:t xml:space="preserve"> с учетом районного </w:t>
            </w:r>
            <w:proofErr w:type="spellStart"/>
            <w:r w:rsidRPr="00B46591">
              <w:rPr>
                <w:b/>
                <w:sz w:val="18"/>
                <w:szCs w:val="18"/>
              </w:rPr>
              <w:t>коэф</w:t>
            </w:r>
            <w:proofErr w:type="spellEnd"/>
            <w:r w:rsidRPr="00B46591"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B46591">
              <w:rPr>
                <w:b/>
                <w:sz w:val="18"/>
                <w:szCs w:val="18"/>
              </w:rPr>
              <w:t>койко</w:t>
            </w:r>
            <w:proofErr w:type="spellEnd"/>
            <w:r w:rsidRPr="00B46591">
              <w:rPr>
                <w:b/>
                <w:sz w:val="18"/>
                <w:szCs w:val="18"/>
              </w:rPr>
              <w:t>/</w:t>
            </w:r>
          </w:p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827E5D" w:rsidRPr="00B853F0" w:rsidTr="00354C02">
        <w:trPr>
          <w:trHeight w:val="7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E5D" w:rsidRPr="00B46591" w:rsidRDefault="00827E5D" w:rsidP="00D824F3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 w:rsidRPr="00B46591"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5D" w:rsidRPr="00B853F0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515CC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5D" w:rsidRPr="00B853F0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465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348,10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5D" w:rsidRPr="00814CA0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5D" w:rsidRPr="00814CA0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B465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348,10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24 265,80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E5D" w:rsidRPr="00B46591" w:rsidRDefault="00827E5D" w:rsidP="00D824F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8B1212" w:rsidRDefault="008B1212"/>
    <w:sectPr w:rsidR="008B1212" w:rsidSect="00F001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0B"/>
    <w:rsid w:val="000D263C"/>
    <w:rsid w:val="00260CCD"/>
    <w:rsid w:val="00327409"/>
    <w:rsid w:val="00354C02"/>
    <w:rsid w:val="003A2301"/>
    <w:rsid w:val="004913A9"/>
    <w:rsid w:val="00532AAD"/>
    <w:rsid w:val="00544E12"/>
    <w:rsid w:val="00715EB1"/>
    <w:rsid w:val="007611EF"/>
    <w:rsid w:val="007C41C5"/>
    <w:rsid w:val="007E5E97"/>
    <w:rsid w:val="00827E5D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F28B9"/>
    <w:rsid w:val="00F0010B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0D4D-AE27-4518-8A31-6CA182E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10B"/>
    <w:rPr>
      <w:color w:val="0000FF"/>
      <w:u w:val="single"/>
    </w:rPr>
  </w:style>
  <w:style w:type="paragraph" w:styleId="a4">
    <w:name w:val="Body Text"/>
    <w:basedOn w:val="a"/>
    <w:link w:val="a5"/>
    <w:rsid w:val="00F0010B"/>
    <w:pPr>
      <w:spacing w:after="120"/>
    </w:pPr>
  </w:style>
  <w:style w:type="character" w:customStyle="1" w:styleId="a5">
    <w:name w:val="Основной текст Знак"/>
    <w:basedOn w:val="a0"/>
    <w:link w:val="a4"/>
    <w:rsid w:val="00F0010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F001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F0010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3</cp:revision>
  <dcterms:created xsi:type="dcterms:W3CDTF">2021-04-06T00:51:00Z</dcterms:created>
  <dcterms:modified xsi:type="dcterms:W3CDTF">2021-05-12T04:21:00Z</dcterms:modified>
</cp:coreProperties>
</file>