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16" w:rsidRPr="00D21335" w:rsidRDefault="00731416" w:rsidP="00731416">
      <w:pPr>
        <w:keepLines/>
        <w:jc w:val="center"/>
      </w:pPr>
      <w:r>
        <w:rPr>
          <w:rStyle w:val="FontStyle63"/>
        </w:rPr>
        <w:t>Техническое задание</w:t>
      </w:r>
    </w:p>
    <w:p w:rsidR="00731416" w:rsidRPr="00D21335" w:rsidRDefault="00731416" w:rsidP="00731416">
      <w:pPr>
        <w:tabs>
          <w:tab w:val="left" w:pos="8931"/>
        </w:tabs>
        <w:jc w:val="center"/>
        <w:rPr>
          <w:b/>
        </w:rPr>
      </w:pPr>
      <w:proofErr w:type="gramStart"/>
      <w:r w:rsidRPr="00D21335">
        <w:rPr>
          <w:b/>
        </w:rPr>
        <w:t>на 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(заболевания систем кровообращения, нервной, эндокринной, костно-мышечной, мочеполовой, органов пищеварения, органов дыхания, органов глаза и его придаточного аппарата, место оказания услуг – Брянская область, или Курская область, или Орловская область)</w:t>
      </w:r>
      <w:proofErr w:type="gramEnd"/>
    </w:p>
    <w:p w:rsidR="00731416" w:rsidRPr="00D21335" w:rsidRDefault="00731416" w:rsidP="00731416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731416" w:rsidRPr="00D21335" w:rsidRDefault="00731416" w:rsidP="00731416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731416" w:rsidRPr="00D21335" w:rsidRDefault="00731416" w:rsidP="00731416">
      <w:pPr>
        <w:keepNext/>
        <w:widowControl w:val="0"/>
        <w:suppressAutoHyphens/>
        <w:autoSpaceDE w:val="0"/>
        <w:ind w:firstLine="510"/>
        <w:rPr>
          <w:sz w:val="22"/>
          <w:szCs w:val="22"/>
          <w:lang w:eastAsia="zh-CN"/>
        </w:rPr>
      </w:pPr>
      <w:r w:rsidRPr="00D21335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D21335">
        <w:rPr>
          <w:b/>
          <w:sz w:val="22"/>
          <w:szCs w:val="22"/>
          <w:lang w:eastAsia="zh-CN"/>
        </w:rPr>
        <w:t>1 989 795,60 рублей.</w:t>
      </w:r>
    </w:p>
    <w:p w:rsidR="00731416" w:rsidRPr="00D21335" w:rsidRDefault="00731416" w:rsidP="00731416">
      <w:pPr>
        <w:keepNext/>
        <w:widowControl w:val="0"/>
        <w:suppressAutoHyphens/>
        <w:autoSpaceDE w:val="0"/>
        <w:ind w:firstLine="510"/>
        <w:rPr>
          <w:sz w:val="22"/>
          <w:szCs w:val="22"/>
          <w:lang w:eastAsia="zh-CN"/>
        </w:rPr>
      </w:pPr>
      <w:proofErr w:type="gramStart"/>
      <w:r w:rsidRPr="00D21335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D21335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731416" w:rsidRPr="00D21335" w:rsidRDefault="00731416" w:rsidP="00731416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417"/>
        <w:gridCol w:w="1701"/>
      </w:tblGrid>
      <w:tr w:rsidR="00731416" w:rsidRPr="00D21335" w:rsidTr="00C20B58">
        <w:trPr>
          <w:trHeight w:val="9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21335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21335">
              <w:rPr>
                <w:b/>
                <w:sz w:val="20"/>
                <w:szCs w:val="20"/>
              </w:rPr>
              <w:t>Продолжительность СКЛ (койко-дней)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2133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21335">
              <w:rPr>
                <w:b/>
                <w:sz w:val="20"/>
                <w:szCs w:val="20"/>
              </w:rPr>
              <w:t>Кол-во койко-дней</w:t>
            </w:r>
          </w:p>
        </w:tc>
      </w:tr>
      <w:tr w:rsidR="00731416" w:rsidRPr="00D21335" w:rsidTr="00C20B58">
        <w:trPr>
          <w:trHeight w:val="1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D2133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14"/>
                <w:szCs w:val="14"/>
                <w:lang w:eastAsia="en-US"/>
              </w:rPr>
            </w:pPr>
            <w:r w:rsidRPr="00D2133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14"/>
                <w:szCs w:val="14"/>
                <w:lang w:eastAsia="en-US"/>
              </w:rPr>
            </w:pPr>
            <w:r w:rsidRPr="00D21335">
              <w:rPr>
                <w:b/>
                <w:sz w:val="14"/>
                <w:szCs w:val="14"/>
              </w:rPr>
              <w:t>3</w:t>
            </w:r>
          </w:p>
        </w:tc>
      </w:tr>
      <w:tr w:rsidR="00731416" w:rsidRPr="00D21335" w:rsidTr="00C20B58">
        <w:trPr>
          <w:trHeight w:val="178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21335">
              <w:rPr>
                <w:sz w:val="20"/>
                <w:szCs w:val="20"/>
              </w:rPr>
              <w:t>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(заболевания систем кровообращения, нервной, эндокринной, костно-мышечной, мочеполовой, органов пищеварения, органов дыхания, органов глаза и его придаточного аппарата, место оказания услуг – Брянская область, или Курская область, или Орловская область)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21335">
              <w:rPr>
                <w:sz w:val="20"/>
                <w:szCs w:val="20"/>
              </w:rPr>
              <w:t>18</w:t>
            </w:r>
          </w:p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21335">
              <w:rPr>
                <w:sz w:val="18"/>
                <w:szCs w:val="18"/>
              </w:rPr>
              <w:t>(взрослые, и лица их сопровождающие)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21335">
              <w:rPr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21335">
              <w:rPr>
                <w:sz w:val="20"/>
                <w:szCs w:val="20"/>
              </w:rPr>
              <w:t>1098</w:t>
            </w:r>
          </w:p>
        </w:tc>
      </w:tr>
      <w:tr w:rsidR="00731416" w:rsidRPr="00D21335" w:rsidTr="00C20B58">
        <w:trPr>
          <w:trHeight w:val="178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21335">
              <w:rPr>
                <w:sz w:val="20"/>
                <w:szCs w:val="20"/>
              </w:rPr>
              <w:t xml:space="preserve">21 </w:t>
            </w:r>
          </w:p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21335">
              <w:rPr>
                <w:sz w:val="18"/>
                <w:szCs w:val="18"/>
              </w:rPr>
              <w:t>(дети, и лица их сопровождающие)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21335">
              <w:rPr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21335">
              <w:rPr>
                <w:sz w:val="20"/>
                <w:szCs w:val="20"/>
              </w:rPr>
              <w:t>378</w:t>
            </w:r>
          </w:p>
        </w:tc>
      </w:tr>
      <w:tr w:rsidR="00731416" w:rsidRPr="00D21335" w:rsidTr="00C20B58">
        <w:trPr>
          <w:trHeight w:val="624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  <w:r w:rsidRPr="00D2133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16" w:rsidRPr="00D21335" w:rsidRDefault="00731416" w:rsidP="00C20B5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D21335">
              <w:rPr>
                <w:b/>
                <w:sz w:val="20"/>
                <w:szCs w:val="20"/>
              </w:rPr>
              <w:t>1476</w:t>
            </w:r>
          </w:p>
        </w:tc>
      </w:tr>
    </w:tbl>
    <w:p w:rsidR="00731416" w:rsidRPr="00D21335" w:rsidRDefault="00731416" w:rsidP="00731416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b/>
          <w:sz w:val="22"/>
          <w:szCs w:val="22"/>
        </w:rPr>
      </w:pPr>
    </w:p>
    <w:p w:rsidR="00731416" w:rsidRPr="00D21335" w:rsidRDefault="00731416" w:rsidP="00731416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b/>
          <w:sz w:val="22"/>
          <w:szCs w:val="22"/>
        </w:rPr>
      </w:pPr>
      <w:r w:rsidRPr="00D21335">
        <w:rPr>
          <w:b/>
          <w:sz w:val="22"/>
          <w:szCs w:val="22"/>
        </w:rPr>
        <w:t>1. Требования к качеству услуг:</w:t>
      </w:r>
    </w:p>
    <w:p w:rsidR="00731416" w:rsidRPr="00D21335" w:rsidRDefault="00731416" w:rsidP="00731416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1335">
        <w:rPr>
          <w:sz w:val="22"/>
          <w:szCs w:val="22"/>
        </w:rPr>
        <w:t>1.1.</w:t>
      </w:r>
      <w:r w:rsidRPr="00D21335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D21335">
        <w:rPr>
          <w:b/>
          <w:spacing w:val="-6"/>
          <w:sz w:val="22"/>
          <w:szCs w:val="22"/>
        </w:rPr>
        <w:t>Брянская область, или Курская область, или Орловская область</w:t>
      </w:r>
      <w:r w:rsidRPr="00D21335">
        <w:rPr>
          <w:b/>
          <w:sz w:val="22"/>
          <w:szCs w:val="22"/>
        </w:rPr>
        <w:t>.</w:t>
      </w:r>
    </w:p>
    <w:p w:rsidR="00731416" w:rsidRPr="00D21335" w:rsidRDefault="00731416" w:rsidP="00731416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D21335">
        <w:rPr>
          <w:sz w:val="22"/>
          <w:szCs w:val="22"/>
        </w:rPr>
        <w:t xml:space="preserve">1.2. </w:t>
      </w:r>
      <w:r w:rsidRPr="00D21335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731416" w:rsidRPr="00D21335" w:rsidRDefault="00731416" w:rsidP="00731416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1335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D21335">
        <w:rPr>
          <w:sz w:val="22"/>
          <w:szCs w:val="22"/>
        </w:rPr>
        <w:t xml:space="preserve">С обязательным наличием у </w:t>
      </w:r>
      <w:proofErr w:type="gramStart"/>
      <w:r w:rsidRPr="00D21335">
        <w:rPr>
          <w:sz w:val="22"/>
          <w:szCs w:val="22"/>
        </w:rPr>
        <w:t>санаторно-курортной</w:t>
      </w:r>
      <w:proofErr w:type="gramEnd"/>
      <w:r w:rsidRPr="00D21335">
        <w:rPr>
          <w:sz w:val="22"/>
          <w:szCs w:val="22"/>
        </w:rPr>
        <w:t xml:space="preserve"> организации (учреждения):</w:t>
      </w:r>
    </w:p>
    <w:p w:rsidR="00731416" w:rsidRPr="00D21335" w:rsidRDefault="00731416" w:rsidP="00731416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D21335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21335">
        <w:rPr>
          <w:sz w:val="22"/>
          <w:szCs w:val="22"/>
        </w:rPr>
        <w:t>Сколково</w:t>
      </w:r>
      <w:proofErr w:type="spellEnd"/>
      <w:proofErr w:type="gramEnd"/>
      <w:r w:rsidRPr="00D21335">
        <w:rPr>
          <w:sz w:val="22"/>
          <w:szCs w:val="22"/>
        </w:rPr>
        <w:t xml:space="preserve">»)», </w:t>
      </w:r>
      <w:proofErr w:type="gramStart"/>
      <w:r w:rsidRPr="00D21335">
        <w:rPr>
          <w:sz w:val="22"/>
          <w:szCs w:val="22"/>
        </w:rPr>
        <w:t xml:space="preserve">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D21335">
        <w:rPr>
          <w:b/>
          <w:sz w:val="22"/>
          <w:szCs w:val="22"/>
        </w:rPr>
        <w:t xml:space="preserve">по: педиатрии, терапии, </w:t>
      </w:r>
      <w:r w:rsidRPr="00D21335">
        <w:rPr>
          <w:b/>
          <w:sz w:val="22"/>
          <w:szCs w:val="22"/>
        </w:rPr>
        <w:lastRenderedPageBreak/>
        <w:t xml:space="preserve">кардиологии, неврологии, эндокринологии, травматологии и ортопедии, акушерству и гинекологии, урологии, гастроэнтерологии, пульмонологии, офтальмологии; </w:t>
      </w:r>
      <w:proofErr w:type="gramEnd"/>
    </w:p>
    <w:p w:rsidR="00731416" w:rsidRPr="00D21335" w:rsidRDefault="00731416" w:rsidP="00731416">
      <w:pPr>
        <w:jc w:val="both"/>
        <w:rPr>
          <w:spacing w:val="-6"/>
          <w:kern w:val="2"/>
          <w:sz w:val="22"/>
          <w:szCs w:val="22"/>
          <w:lang w:eastAsia="ar-SA"/>
        </w:rPr>
      </w:pPr>
      <w:r w:rsidRPr="00D21335">
        <w:rPr>
          <w:spacing w:val="-6"/>
          <w:kern w:val="2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731416" w:rsidRPr="00D21335" w:rsidRDefault="00731416" w:rsidP="00731416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>)»;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 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№215 «Об утверждении стандарта санаторно-курортной помощи больным с болезнями глаза и его придаточного аппарата»;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невоспалительными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 болезнями женских половых органов»;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№220 «Об утверждении стандарта санаторно-курортной помощи больным сахарным диабетом»;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>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21335">
        <w:rPr>
          <w:rFonts w:eastAsia="SimSun"/>
          <w:kern w:val="3"/>
          <w:sz w:val="22"/>
          <w:szCs w:val="22"/>
          <w:lang w:bidi="hi-IN"/>
        </w:rPr>
        <w:t>соматоформными</w:t>
      </w:r>
      <w:proofErr w:type="spellEnd"/>
      <w:r w:rsidRPr="00D21335">
        <w:rPr>
          <w:rFonts w:eastAsia="SimSun"/>
          <w:kern w:val="3"/>
          <w:sz w:val="22"/>
          <w:szCs w:val="22"/>
          <w:lang w:bidi="hi-IN"/>
        </w:rPr>
        <w:t xml:space="preserve"> расстройствами»;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kern w:val="3"/>
          <w:sz w:val="22"/>
          <w:szCs w:val="22"/>
          <w:lang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D21335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731416" w:rsidRPr="00D21335" w:rsidRDefault="00731416" w:rsidP="00731416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lastRenderedPageBreak/>
        <w:t xml:space="preserve">1.2.4. </w:t>
      </w:r>
      <w:r w:rsidRPr="00D21335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731416" w:rsidRPr="00D21335" w:rsidRDefault="00731416" w:rsidP="00731416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31416" w:rsidRPr="00D21335" w:rsidRDefault="00731416" w:rsidP="00731416">
      <w:pPr>
        <w:jc w:val="both"/>
        <w:rPr>
          <w:spacing w:val="-6"/>
          <w:sz w:val="22"/>
          <w:szCs w:val="22"/>
        </w:rPr>
      </w:pPr>
      <w:r w:rsidRPr="00D21335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31416" w:rsidRPr="00D21335" w:rsidRDefault="00731416" w:rsidP="00731416">
      <w:pPr>
        <w:jc w:val="both"/>
        <w:rPr>
          <w:b/>
          <w:spacing w:val="-6"/>
          <w:sz w:val="22"/>
          <w:szCs w:val="22"/>
        </w:rPr>
      </w:pPr>
      <w:r w:rsidRPr="00D21335">
        <w:rPr>
          <w:b/>
          <w:spacing w:val="-6"/>
          <w:sz w:val="22"/>
          <w:szCs w:val="22"/>
        </w:rPr>
        <w:t>1.5. Лечебная база должна предусматривать:</w:t>
      </w:r>
    </w:p>
    <w:p w:rsidR="00731416" w:rsidRPr="00D21335" w:rsidRDefault="00731416" w:rsidP="00731416">
      <w:pPr>
        <w:jc w:val="both"/>
        <w:rPr>
          <w:b/>
          <w:spacing w:val="-6"/>
          <w:sz w:val="22"/>
          <w:szCs w:val="22"/>
        </w:rPr>
      </w:pPr>
      <w:r w:rsidRPr="00D21335">
        <w:rPr>
          <w:b/>
          <w:spacing w:val="-6"/>
          <w:sz w:val="22"/>
          <w:szCs w:val="22"/>
        </w:rPr>
        <w:t xml:space="preserve">-  лечебно-оздоровительный бассейн, </w:t>
      </w:r>
    </w:p>
    <w:p w:rsidR="00731416" w:rsidRPr="00D21335" w:rsidRDefault="00731416" w:rsidP="00731416">
      <w:pPr>
        <w:jc w:val="both"/>
        <w:rPr>
          <w:b/>
          <w:spacing w:val="-6"/>
          <w:sz w:val="22"/>
          <w:szCs w:val="22"/>
        </w:rPr>
      </w:pPr>
      <w:r w:rsidRPr="00D21335">
        <w:rPr>
          <w:b/>
          <w:spacing w:val="-6"/>
          <w:sz w:val="22"/>
          <w:szCs w:val="22"/>
        </w:rPr>
        <w:t xml:space="preserve">-  </w:t>
      </w:r>
      <w:proofErr w:type="spellStart"/>
      <w:r w:rsidRPr="00D21335">
        <w:rPr>
          <w:b/>
          <w:spacing w:val="-6"/>
          <w:sz w:val="22"/>
          <w:szCs w:val="22"/>
        </w:rPr>
        <w:t>водогрязелечебницы</w:t>
      </w:r>
      <w:proofErr w:type="spellEnd"/>
      <w:r w:rsidRPr="00D21335">
        <w:rPr>
          <w:b/>
          <w:spacing w:val="-6"/>
          <w:sz w:val="22"/>
          <w:szCs w:val="22"/>
        </w:rPr>
        <w:t>.</w:t>
      </w:r>
    </w:p>
    <w:p w:rsidR="00731416" w:rsidRPr="00D21335" w:rsidRDefault="00731416" w:rsidP="00731416">
      <w:pPr>
        <w:jc w:val="both"/>
        <w:rPr>
          <w:spacing w:val="-6"/>
          <w:sz w:val="22"/>
          <w:szCs w:val="22"/>
        </w:rPr>
      </w:pPr>
      <w:r w:rsidRPr="00D21335">
        <w:rPr>
          <w:spacing w:val="-6"/>
          <w:sz w:val="22"/>
          <w:szCs w:val="22"/>
        </w:rPr>
        <w:t>1.6.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731416" w:rsidRPr="00D21335" w:rsidRDefault="00731416" w:rsidP="00731416">
      <w:pPr>
        <w:jc w:val="both"/>
        <w:rPr>
          <w:spacing w:val="-6"/>
          <w:sz w:val="22"/>
          <w:szCs w:val="22"/>
        </w:rPr>
      </w:pPr>
      <w:r w:rsidRPr="00D21335">
        <w:rPr>
          <w:spacing w:val="-6"/>
          <w:sz w:val="22"/>
          <w:szCs w:val="22"/>
        </w:rPr>
        <w:t xml:space="preserve">1.7. Досуга должна быть </w:t>
      </w:r>
      <w:proofErr w:type="gramStart"/>
      <w:r w:rsidRPr="00D21335">
        <w:rPr>
          <w:spacing w:val="-6"/>
          <w:sz w:val="22"/>
          <w:szCs w:val="22"/>
        </w:rPr>
        <w:t>организован</w:t>
      </w:r>
      <w:proofErr w:type="gramEnd"/>
      <w:r w:rsidRPr="00D21335">
        <w:rPr>
          <w:spacing w:val="-6"/>
          <w:sz w:val="22"/>
          <w:szCs w:val="22"/>
        </w:rPr>
        <w:t xml:space="preserve"> с учетом специфики граждан.</w:t>
      </w:r>
    </w:p>
    <w:p w:rsidR="00731416" w:rsidRPr="00D21335" w:rsidRDefault="00731416" w:rsidP="00731416">
      <w:pPr>
        <w:jc w:val="both"/>
        <w:rPr>
          <w:spacing w:val="-6"/>
          <w:sz w:val="22"/>
          <w:szCs w:val="22"/>
        </w:rPr>
      </w:pPr>
      <w:r w:rsidRPr="00D21335">
        <w:rPr>
          <w:spacing w:val="-6"/>
          <w:sz w:val="22"/>
          <w:szCs w:val="22"/>
        </w:rPr>
        <w:t xml:space="preserve">1.8. Оказание бесплатных транспортных услуг (трансфер) по доставке граждан и лиц их сопровождающих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   </w:t>
      </w:r>
    </w:p>
    <w:p w:rsidR="00731416" w:rsidRPr="00D21335" w:rsidRDefault="00731416" w:rsidP="00731416">
      <w:pPr>
        <w:jc w:val="both"/>
        <w:rPr>
          <w:b/>
          <w:bCs/>
          <w:sz w:val="22"/>
          <w:szCs w:val="22"/>
        </w:rPr>
      </w:pPr>
    </w:p>
    <w:p w:rsidR="00731416" w:rsidRPr="00D21335" w:rsidRDefault="00731416" w:rsidP="00731416">
      <w:pPr>
        <w:jc w:val="both"/>
        <w:rPr>
          <w:b/>
          <w:sz w:val="22"/>
          <w:szCs w:val="22"/>
          <w:lang w:eastAsia="zh-CN"/>
        </w:rPr>
      </w:pPr>
      <w:r w:rsidRPr="00D21335">
        <w:rPr>
          <w:b/>
          <w:bCs/>
          <w:sz w:val="22"/>
          <w:szCs w:val="22"/>
        </w:rPr>
        <w:t xml:space="preserve">2. </w:t>
      </w:r>
      <w:r w:rsidRPr="00D21335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731416" w:rsidRPr="00D21335" w:rsidRDefault="00731416" w:rsidP="00731416">
      <w:pPr>
        <w:jc w:val="both"/>
        <w:rPr>
          <w:sz w:val="22"/>
          <w:szCs w:val="22"/>
        </w:rPr>
      </w:pPr>
      <w:r w:rsidRPr="00D21335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D21335">
        <w:rPr>
          <w:sz w:val="22"/>
          <w:szCs w:val="22"/>
        </w:rPr>
        <w:t>.</w:t>
      </w:r>
    </w:p>
    <w:p w:rsidR="00731416" w:rsidRPr="00D21335" w:rsidRDefault="00731416" w:rsidP="00731416">
      <w:pPr>
        <w:jc w:val="both"/>
        <w:rPr>
          <w:bCs/>
          <w:sz w:val="22"/>
          <w:szCs w:val="22"/>
        </w:rPr>
      </w:pPr>
      <w:r w:rsidRPr="00D21335">
        <w:rPr>
          <w:bCs/>
          <w:sz w:val="22"/>
          <w:szCs w:val="22"/>
        </w:rPr>
        <w:t>2.2. Дополнительно предоставляемые услуги:</w:t>
      </w:r>
    </w:p>
    <w:p w:rsidR="00731416" w:rsidRPr="00D21335" w:rsidRDefault="00731416" w:rsidP="00731416">
      <w:pPr>
        <w:jc w:val="both"/>
        <w:rPr>
          <w:bCs/>
          <w:sz w:val="22"/>
          <w:szCs w:val="22"/>
        </w:rPr>
      </w:pPr>
      <w:r w:rsidRPr="00D21335">
        <w:rPr>
          <w:bCs/>
          <w:sz w:val="22"/>
          <w:szCs w:val="22"/>
        </w:rPr>
        <w:t>-  служба приема (круглосуточный прием);</w:t>
      </w:r>
    </w:p>
    <w:p w:rsidR="00731416" w:rsidRPr="00D21335" w:rsidRDefault="00731416" w:rsidP="00731416">
      <w:pPr>
        <w:jc w:val="both"/>
        <w:rPr>
          <w:bCs/>
          <w:sz w:val="22"/>
          <w:szCs w:val="22"/>
        </w:rPr>
      </w:pPr>
      <w:r w:rsidRPr="00D21335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731416" w:rsidRPr="00D21335" w:rsidRDefault="00731416" w:rsidP="00731416">
      <w:pPr>
        <w:jc w:val="both"/>
        <w:rPr>
          <w:b/>
          <w:kern w:val="2"/>
          <w:sz w:val="22"/>
          <w:szCs w:val="22"/>
          <w:lang w:eastAsia="ar-SA"/>
        </w:rPr>
      </w:pPr>
    </w:p>
    <w:p w:rsidR="00731416" w:rsidRPr="00D21335" w:rsidRDefault="00731416" w:rsidP="00731416">
      <w:pPr>
        <w:jc w:val="both"/>
        <w:rPr>
          <w:b/>
          <w:kern w:val="2"/>
          <w:sz w:val="22"/>
          <w:szCs w:val="22"/>
          <w:lang w:eastAsia="ar-SA"/>
        </w:rPr>
      </w:pPr>
      <w:r w:rsidRPr="00D21335">
        <w:rPr>
          <w:b/>
          <w:kern w:val="2"/>
          <w:sz w:val="22"/>
          <w:szCs w:val="22"/>
          <w:lang w:eastAsia="ar-SA"/>
        </w:rPr>
        <w:t>3. Требования к техническим характеристикам услуг:</w:t>
      </w:r>
    </w:p>
    <w:p w:rsidR="00731416" w:rsidRPr="00D21335" w:rsidRDefault="00731416" w:rsidP="00731416">
      <w:pPr>
        <w:jc w:val="both"/>
        <w:rPr>
          <w:kern w:val="2"/>
          <w:sz w:val="22"/>
          <w:szCs w:val="22"/>
          <w:lang w:eastAsia="ar-SA"/>
        </w:rPr>
      </w:pPr>
      <w:r w:rsidRPr="00D21335">
        <w:rPr>
          <w:kern w:val="2"/>
          <w:sz w:val="22"/>
          <w:szCs w:val="22"/>
          <w:lang w:eastAsia="ar-SA"/>
        </w:rPr>
        <w:t xml:space="preserve">3.1. </w:t>
      </w:r>
      <w:proofErr w:type="gramStart"/>
      <w:r w:rsidRPr="00D21335">
        <w:rPr>
          <w:kern w:val="2"/>
          <w:sz w:val="22"/>
          <w:szCs w:val="2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D21335">
        <w:rPr>
          <w:spacing w:val="8"/>
          <w:kern w:val="2"/>
          <w:sz w:val="22"/>
          <w:szCs w:val="22"/>
          <w:lang w:eastAsia="ar-SA"/>
        </w:rPr>
        <w:t>граждан</w:t>
      </w:r>
      <w:r w:rsidRPr="00D21335">
        <w:rPr>
          <w:kern w:val="2"/>
          <w:sz w:val="22"/>
          <w:szCs w:val="22"/>
          <w:lang w:eastAsia="ar-SA"/>
        </w:rPr>
        <w:t xml:space="preserve">, должны соответствовать требованиям СНиП 35-01-2001 </w:t>
      </w: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населения».</w:t>
      </w:r>
      <w:r w:rsidRPr="00D21335">
        <w:rPr>
          <w:kern w:val="2"/>
          <w:sz w:val="22"/>
          <w:szCs w:val="22"/>
          <w:lang w:eastAsia="ar-SA"/>
        </w:rPr>
        <w:t xml:space="preserve"> </w:t>
      </w:r>
      <w:proofErr w:type="gramEnd"/>
    </w:p>
    <w:p w:rsidR="00731416" w:rsidRPr="00D21335" w:rsidRDefault="00731416" w:rsidP="00731416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D21335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731416" w:rsidRPr="00D21335" w:rsidRDefault="00731416" w:rsidP="00731416">
      <w:pPr>
        <w:jc w:val="both"/>
        <w:rPr>
          <w:sz w:val="22"/>
          <w:szCs w:val="22"/>
        </w:rPr>
      </w:pPr>
      <w:r w:rsidRPr="00D21335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31416" w:rsidRPr="00D21335" w:rsidRDefault="00731416" w:rsidP="00731416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sz w:val="22"/>
          <w:szCs w:val="22"/>
        </w:rPr>
        <w:t xml:space="preserve">3.4. </w:t>
      </w: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731416" w:rsidRPr="00D21335" w:rsidRDefault="00731416" w:rsidP="00731416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sz w:val="22"/>
          <w:szCs w:val="22"/>
        </w:rPr>
        <w:t xml:space="preserve">3.5. </w:t>
      </w: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eastAsia="en-US" w:bidi="hi-IN"/>
        </w:rPr>
      </w:pPr>
      <w:r w:rsidRPr="00D21335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D21335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2021 года включительно.</w:t>
      </w:r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D21335">
        <w:rPr>
          <w:rFonts w:eastAsia="SimSun"/>
          <w:kern w:val="3"/>
          <w:sz w:val="22"/>
          <w:szCs w:val="22"/>
          <w:lang w:eastAsia="zh-CN" w:bidi="hi-IN"/>
        </w:rPr>
        <w:lastRenderedPageBreak/>
        <w:t xml:space="preserve">4.2. Согласно пункту 3 </w:t>
      </w:r>
      <w:bookmarkStart w:id="0" w:name="_GoBack"/>
      <w:bookmarkEnd w:id="0"/>
      <w:r w:rsidRPr="00D21335">
        <w:rPr>
          <w:rFonts w:eastAsia="SimSun"/>
          <w:kern w:val="3"/>
          <w:sz w:val="22"/>
          <w:szCs w:val="22"/>
          <w:lang w:eastAsia="zh-CN" w:bidi="hi-IN"/>
        </w:rPr>
        <w:t xml:space="preserve">статьи 6.2. </w:t>
      </w:r>
      <w:proofErr w:type="gramStart"/>
      <w:r w:rsidRPr="00D21335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731416" w:rsidRPr="00D21335" w:rsidRDefault="00731416" w:rsidP="00731416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</w:p>
    <w:p w:rsidR="00731416" w:rsidRPr="00D21335" w:rsidRDefault="00731416" w:rsidP="00731416">
      <w:pPr>
        <w:pStyle w:val="a3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D21335">
        <w:rPr>
          <w:b/>
          <w:bCs/>
          <w:sz w:val="22"/>
          <w:szCs w:val="22"/>
          <w:u w:val="single"/>
        </w:rPr>
        <w:t>Источник финансирования:</w:t>
      </w:r>
      <w:r w:rsidRPr="00D21335">
        <w:rPr>
          <w:bCs/>
          <w:sz w:val="22"/>
          <w:szCs w:val="22"/>
        </w:rPr>
        <w:t xml:space="preserve"> </w:t>
      </w:r>
      <w:r w:rsidRPr="00D21335">
        <w:rPr>
          <w:sz w:val="22"/>
          <w:szCs w:val="22"/>
          <w:lang w:eastAsia="zh-CN"/>
        </w:rPr>
        <w:t>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законодательством.</w:t>
      </w:r>
    </w:p>
    <w:p w:rsidR="00731416" w:rsidRPr="00D21335" w:rsidRDefault="00731416" w:rsidP="00731416">
      <w:pPr>
        <w:tabs>
          <w:tab w:val="left" w:pos="180"/>
        </w:tabs>
        <w:rPr>
          <w:sz w:val="22"/>
          <w:szCs w:val="22"/>
        </w:rPr>
      </w:pPr>
      <w:r w:rsidRPr="00D21335">
        <w:rPr>
          <w:b/>
          <w:sz w:val="22"/>
          <w:szCs w:val="22"/>
        </w:rPr>
        <w:t>КБК:</w:t>
      </w:r>
      <w:r w:rsidRPr="00D21335">
        <w:rPr>
          <w:sz w:val="22"/>
          <w:szCs w:val="22"/>
        </w:rPr>
        <w:t xml:space="preserve"> 393 1003 0310651930/1 323</w:t>
      </w:r>
    </w:p>
    <w:p w:rsidR="00731416" w:rsidRPr="00D21335" w:rsidRDefault="00731416" w:rsidP="00731416">
      <w:pPr>
        <w:tabs>
          <w:tab w:val="left" w:pos="180"/>
        </w:tabs>
        <w:rPr>
          <w:sz w:val="22"/>
          <w:szCs w:val="22"/>
        </w:rPr>
      </w:pPr>
      <w:r w:rsidRPr="00D21335">
        <w:rPr>
          <w:b/>
          <w:sz w:val="22"/>
          <w:szCs w:val="22"/>
        </w:rPr>
        <w:t>ОКПД</w:t>
      </w:r>
      <w:proofErr w:type="gramStart"/>
      <w:r w:rsidRPr="00D21335">
        <w:rPr>
          <w:b/>
          <w:sz w:val="22"/>
          <w:szCs w:val="22"/>
        </w:rPr>
        <w:t>2</w:t>
      </w:r>
      <w:proofErr w:type="gramEnd"/>
      <w:r w:rsidRPr="00D21335">
        <w:rPr>
          <w:b/>
          <w:sz w:val="22"/>
          <w:szCs w:val="22"/>
        </w:rPr>
        <w:t>:</w:t>
      </w:r>
      <w:r w:rsidRPr="00D21335">
        <w:rPr>
          <w:sz w:val="22"/>
          <w:szCs w:val="22"/>
        </w:rPr>
        <w:t xml:space="preserve"> 86.90.19.140- Услуги санаторно-курортных организаций</w:t>
      </w:r>
    </w:p>
    <w:p w:rsidR="00731416" w:rsidRPr="00D21335" w:rsidRDefault="00731416" w:rsidP="00731416">
      <w:pPr>
        <w:tabs>
          <w:tab w:val="left" w:pos="180"/>
        </w:tabs>
        <w:rPr>
          <w:sz w:val="22"/>
          <w:szCs w:val="22"/>
        </w:rPr>
      </w:pPr>
      <w:r w:rsidRPr="00D21335">
        <w:rPr>
          <w:b/>
          <w:sz w:val="22"/>
          <w:szCs w:val="22"/>
        </w:rPr>
        <w:t>КОЗ:</w:t>
      </w:r>
      <w:r w:rsidRPr="00D21335">
        <w:rPr>
          <w:sz w:val="22"/>
          <w:szCs w:val="22"/>
        </w:rPr>
        <w:t xml:space="preserve">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</w:t>
      </w:r>
    </w:p>
    <w:p w:rsidR="001F53B7" w:rsidRDefault="001F53B7"/>
    <w:sectPr w:rsidR="001F53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6" w:rsidRDefault="00731416" w:rsidP="00731416">
      <w:r>
        <w:separator/>
      </w:r>
    </w:p>
  </w:endnote>
  <w:endnote w:type="continuationSeparator" w:id="0">
    <w:p w:rsidR="00731416" w:rsidRDefault="00731416" w:rsidP="0073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89310"/>
      <w:docPartObj>
        <w:docPartGallery w:val="Page Numbers (Bottom of Page)"/>
        <w:docPartUnique/>
      </w:docPartObj>
    </w:sdtPr>
    <w:sdtContent>
      <w:p w:rsidR="00731416" w:rsidRDefault="00731416" w:rsidP="007314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6" w:rsidRDefault="00731416" w:rsidP="00731416">
      <w:r>
        <w:separator/>
      </w:r>
    </w:p>
  </w:footnote>
  <w:footnote w:type="continuationSeparator" w:id="0">
    <w:p w:rsidR="00731416" w:rsidRDefault="00731416" w:rsidP="0073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6"/>
    <w:rsid w:val="001F53B7"/>
    <w:rsid w:val="00731416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731416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731416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3141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1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731416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731416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3141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1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2021-05-06T06:16:00Z</dcterms:created>
  <dcterms:modified xsi:type="dcterms:W3CDTF">2021-05-06T06:18:00Z</dcterms:modified>
</cp:coreProperties>
</file>