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AA" w:rsidRDefault="00F90EAA" w:rsidP="00F90EAA">
      <w:pPr>
        <w:keepNext/>
        <w:contextualSpacing/>
        <w:jc w:val="center"/>
        <w:rPr>
          <w:b/>
        </w:rPr>
      </w:pPr>
      <w:r w:rsidRPr="009D0489">
        <w:rPr>
          <w:b/>
        </w:rPr>
        <w:t>ОПИСАНИЕ ОБЪЕКТА ЗАКУПКИ</w:t>
      </w:r>
    </w:p>
    <w:p w:rsidR="00F90EAA" w:rsidRPr="001416CE" w:rsidRDefault="00F90EAA" w:rsidP="00F90EAA">
      <w:pPr>
        <w:jc w:val="center"/>
        <w:rPr>
          <w:b/>
        </w:rPr>
      </w:pPr>
      <w:r w:rsidRPr="001416CE">
        <w:rPr>
          <w:b/>
        </w:rPr>
        <w:t xml:space="preserve"> выполнение работ в 2021 году по изготовлению протезов нижних конечностей для обеспечения инвалидов и отдельных категорий граждан из числа ветеранов.</w:t>
      </w:r>
    </w:p>
    <w:p w:rsidR="00F90EAA" w:rsidRPr="00CF33E0" w:rsidRDefault="00F90EAA" w:rsidP="00F90EAA">
      <w:pPr>
        <w:snapToGrid w:val="0"/>
        <w:spacing w:after="120"/>
        <w:ind w:left="-284"/>
        <w:jc w:val="center"/>
        <w:rPr>
          <w:kern w:val="2"/>
        </w:rPr>
      </w:pPr>
      <w:r w:rsidRPr="00CF33E0">
        <w:rPr>
          <w:b/>
        </w:rPr>
        <w:t>Требования к качеству работ</w:t>
      </w:r>
    </w:p>
    <w:p w:rsidR="00F90EAA" w:rsidRPr="00CF33E0" w:rsidRDefault="00F90EAA" w:rsidP="00F90EAA">
      <w:pPr>
        <w:ind w:firstLine="851"/>
        <w:rPr>
          <w:color w:val="000000"/>
          <w:spacing w:val="-2"/>
        </w:rPr>
      </w:pPr>
      <w:r w:rsidRPr="00CF33E0">
        <w:t xml:space="preserve">Протезы нижних конечностей соответствуют требованиям ГОСТ </w:t>
      </w:r>
      <w:proofErr w:type="gramStart"/>
      <w:r w:rsidRPr="00CF33E0">
        <w:t>Р</w:t>
      </w:r>
      <w:proofErr w:type="gramEnd"/>
      <w:r w:rsidRPr="00CF33E0">
        <w:t xml:space="preserve"> 22523-2007 «Протезы конечностей и </w:t>
      </w:r>
      <w:proofErr w:type="spellStart"/>
      <w:r w:rsidRPr="00CF33E0">
        <w:t>ортезы</w:t>
      </w:r>
      <w:proofErr w:type="spellEnd"/>
      <w:r w:rsidRPr="00CF33E0">
        <w:t xml:space="preserve"> наружные», ГОСТ Р 52877-2007 «Услуги по медицинской реабилитации инвалидов», ГОСТ Р ИСО 9999-2019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CF33E0">
        <w:rPr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F33E0">
        <w:rPr>
          <w:color w:val="000000"/>
          <w:spacing w:val="-2"/>
        </w:rPr>
        <w:t>цитотоксичность</w:t>
      </w:r>
      <w:proofErr w:type="spellEnd"/>
      <w:r w:rsidRPr="00CF33E0">
        <w:rPr>
          <w:color w:val="000000"/>
          <w:spacing w:val="-2"/>
        </w:rPr>
        <w:t xml:space="preserve">: методы </w:t>
      </w:r>
      <w:proofErr w:type="spellStart"/>
      <w:r w:rsidRPr="00CF33E0">
        <w:rPr>
          <w:color w:val="000000"/>
          <w:spacing w:val="-2"/>
        </w:rPr>
        <w:t>invitro</w:t>
      </w:r>
      <w:proofErr w:type="spellEnd"/>
      <w:r w:rsidRPr="00CF33E0">
        <w:rPr>
          <w:color w:val="000000"/>
          <w:spacing w:val="-2"/>
        </w:rPr>
        <w:t xml:space="preserve">», ГОСТ ISO 10993-10-2011 «Изделия медицинские. Оценка биологического действия медицинских изделий», </w:t>
      </w:r>
      <w:r w:rsidRPr="00CF33E0">
        <w:t xml:space="preserve">ГОСТ </w:t>
      </w:r>
      <w:proofErr w:type="gramStart"/>
      <w:r w:rsidRPr="00CF33E0">
        <w:t>Р</w:t>
      </w:r>
      <w:proofErr w:type="gramEnd"/>
      <w:r w:rsidRPr="00CF33E0">
        <w:t xml:space="preserve"> 53869-2010 «Протезы нижних конечностей. Технические требования»</w:t>
      </w:r>
      <w:r w:rsidRPr="00CF33E0">
        <w:rPr>
          <w:color w:val="000000"/>
          <w:spacing w:val="-2"/>
        </w:rPr>
        <w:t>.</w:t>
      </w:r>
    </w:p>
    <w:p w:rsidR="00F90EAA" w:rsidRPr="00CF33E0" w:rsidRDefault="00F90EAA" w:rsidP="00F90EAA">
      <w:pPr>
        <w:tabs>
          <w:tab w:val="left" w:pos="993"/>
        </w:tabs>
        <w:ind w:firstLine="709"/>
        <w:rPr>
          <w:color w:val="000000"/>
          <w:spacing w:val="-2"/>
        </w:rPr>
      </w:pPr>
      <w:proofErr w:type="gramStart"/>
      <w:r w:rsidRPr="00CF33E0">
        <w:rPr>
          <w:color w:val="000000"/>
          <w:spacing w:val="-2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CF33E0">
        <w:rPr>
          <w:color w:val="000000"/>
          <w:spacing w:val="-2"/>
        </w:rPr>
        <w:t xml:space="preserve"> инновационного центра «</w:t>
      </w:r>
      <w:proofErr w:type="spellStart"/>
      <w:r w:rsidRPr="00CF33E0">
        <w:rPr>
          <w:color w:val="000000"/>
          <w:spacing w:val="-2"/>
        </w:rPr>
        <w:t>Сколково</w:t>
      </w:r>
      <w:proofErr w:type="spellEnd"/>
      <w:r w:rsidRPr="00CF33E0">
        <w:rPr>
          <w:color w:val="000000"/>
          <w:spacing w:val="-2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F90EAA" w:rsidRPr="00CF33E0" w:rsidRDefault="00F90EAA" w:rsidP="00F90EAA">
      <w:pPr>
        <w:spacing w:before="120" w:after="120"/>
        <w:jc w:val="center"/>
      </w:pPr>
      <w:r w:rsidRPr="00CF33E0">
        <w:rPr>
          <w:b/>
        </w:rPr>
        <w:t>Требования к техническим и функциональным характеристикам работ</w:t>
      </w:r>
    </w:p>
    <w:p w:rsidR="00F90EAA" w:rsidRPr="00CF33E0" w:rsidRDefault="00F90EAA" w:rsidP="00F90EAA">
      <w:pPr>
        <w:ind w:firstLine="851"/>
      </w:pPr>
      <w:r w:rsidRPr="00CF33E0">
        <w:t>Выполняемые работы по изготовлению протезов нижних конечностей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F90EAA" w:rsidRPr="00CF33E0" w:rsidRDefault="00F90EAA" w:rsidP="00F90EAA">
      <w:pPr>
        <w:ind w:firstLine="851"/>
      </w:pPr>
      <w:r w:rsidRPr="00CF33E0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F90EAA" w:rsidRPr="00CF33E0" w:rsidRDefault="00F90EAA" w:rsidP="00F90EAA">
      <w:pPr>
        <w:ind w:firstLine="851"/>
      </w:pPr>
      <w:r w:rsidRPr="00CF33E0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90EAA" w:rsidRPr="00CF33E0" w:rsidRDefault="00F90EAA" w:rsidP="00F90EAA">
      <w:pPr>
        <w:spacing w:before="120" w:after="120"/>
        <w:jc w:val="center"/>
      </w:pPr>
      <w:r w:rsidRPr="00CF33E0">
        <w:rPr>
          <w:b/>
        </w:rPr>
        <w:t>Требования к безопасности работ</w:t>
      </w:r>
    </w:p>
    <w:p w:rsidR="00F90EAA" w:rsidRPr="00CF33E0" w:rsidRDefault="00F90EAA" w:rsidP="00F90EAA">
      <w:pPr>
        <w:autoSpaceDE w:val="0"/>
        <w:ind w:firstLine="851"/>
      </w:pPr>
      <w:r w:rsidRPr="00CF33E0"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F90EAA" w:rsidRPr="00CF33E0" w:rsidRDefault="00F90EAA" w:rsidP="00F90EAA">
      <w:pPr>
        <w:autoSpaceDE w:val="0"/>
        <w:ind w:firstLine="851"/>
      </w:pPr>
      <w:r w:rsidRPr="00CF33E0"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F90EAA" w:rsidRPr="00CF33E0" w:rsidRDefault="00F90EAA" w:rsidP="00F90EAA">
      <w:pPr>
        <w:autoSpaceDE w:val="0"/>
        <w:ind w:firstLine="851"/>
        <w:rPr>
          <w:b/>
        </w:rPr>
      </w:pPr>
      <w:r w:rsidRPr="00CF33E0">
        <w:lastRenderedPageBreak/>
        <w:t xml:space="preserve">Проведение работ по изготовлению протезов для инвалидов и отдельных категорий граждан из числа ветеранов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документов. </w:t>
      </w:r>
    </w:p>
    <w:p w:rsidR="00F90EAA" w:rsidRPr="00CF33E0" w:rsidRDefault="00F90EAA" w:rsidP="00F90EAA">
      <w:pPr>
        <w:spacing w:before="120" w:after="120"/>
        <w:ind w:left="17"/>
        <w:jc w:val="center"/>
      </w:pPr>
      <w:r w:rsidRPr="00CF33E0">
        <w:rPr>
          <w:b/>
        </w:rPr>
        <w:t>Требования к результатам работ</w:t>
      </w:r>
    </w:p>
    <w:p w:rsidR="00F90EAA" w:rsidRPr="00CF33E0" w:rsidRDefault="00F90EAA" w:rsidP="00F90EAA">
      <w:pPr>
        <w:keepNext/>
        <w:ind w:left="17" w:firstLine="851"/>
      </w:pPr>
      <w:r w:rsidRPr="00CF33E0">
        <w:t>Работы по изготовлению протезов нижних конечностей следует считать эффективно исполненными, если у 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90EAA" w:rsidRPr="00CF33E0" w:rsidRDefault="00F90EAA" w:rsidP="00F90EAA">
      <w:pPr>
        <w:keepNext/>
        <w:ind w:left="17" w:firstLine="851"/>
      </w:pPr>
      <w:r w:rsidRPr="00CF33E0"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</w:t>
      </w:r>
      <w:proofErr w:type="gramStart"/>
      <w:r w:rsidRPr="00CF33E0">
        <w:t>Р</w:t>
      </w:r>
      <w:proofErr w:type="gramEnd"/>
      <w:r w:rsidRPr="00CF33E0">
        <w:t xml:space="preserve"> 22523-2007 «Протезы конечностей и </w:t>
      </w:r>
      <w:proofErr w:type="spellStart"/>
      <w:r w:rsidRPr="00CF33E0">
        <w:t>ортезы</w:t>
      </w:r>
      <w:proofErr w:type="spellEnd"/>
      <w:r w:rsidRPr="00CF33E0">
        <w:t xml:space="preserve"> наружные». </w:t>
      </w:r>
    </w:p>
    <w:p w:rsidR="00F90EAA" w:rsidRPr="00CF33E0" w:rsidRDefault="00F90EAA" w:rsidP="00F90EAA">
      <w:pPr>
        <w:keepNext/>
        <w:ind w:left="17" w:firstLine="851"/>
      </w:pPr>
      <w:r w:rsidRPr="00CF33E0">
        <w:t>Этикетка изделия содержит информацию об узлах и комплектующих, из которых оно изготовлено, а именно:</w:t>
      </w:r>
    </w:p>
    <w:p w:rsidR="00F90EAA" w:rsidRPr="00CF33E0" w:rsidRDefault="00F90EAA" w:rsidP="00F90EAA">
      <w:pPr>
        <w:keepNext/>
        <w:ind w:left="17" w:firstLine="851"/>
      </w:pPr>
      <w:r w:rsidRPr="00CF33E0">
        <w:t>- наименование узлов (комплектующих),</w:t>
      </w:r>
    </w:p>
    <w:p w:rsidR="00F90EAA" w:rsidRPr="00CF33E0" w:rsidRDefault="00F90EAA" w:rsidP="00F90EAA">
      <w:pPr>
        <w:keepNext/>
        <w:ind w:left="17" w:firstLine="851"/>
      </w:pPr>
      <w:r w:rsidRPr="00CF33E0">
        <w:t>- компания изготовитель узлов (комплектующих),</w:t>
      </w:r>
    </w:p>
    <w:p w:rsidR="00F90EAA" w:rsidRPr="00CF33E0" w:rsidRDefault="00F90EAA" w:rsidP="00F90EAA">
      <w:pPr>
        <w:keepNext/>
        <w:ind w:left="17" w:firstLine="851"/>
      </w:pPr>
      <w:r w:rsidRPr="00CF33E0">
        <w:t>- страна происхождения узлов (комплектующих).</w:t>
      </w:r>
    </w:p>
    <w:p w:rsidR="00F90EAA" w:rsidRPr="00CF33E0" w:rsidRDefault="00F90EAA" w:rsidP="00F90EAA">
      <w:pPr>
        <w:spacing w:before="120" w:after="120"/>
        <w:ind w:left="-181"/>
        <w:jc w:val="center"/>
      </w:pPr>
      <w:r w:rsidRPr="00CF33E0">
        <w:rPr>
          <w:b/>
        </w:rPr>
        <w:t>Требования к размерам и упаковке</w:t>
      </w:r>
    </w:p>
    <w:p w:rsidR="00F90EAA" w:rsidRPr="00CF33E0" w:rsidRDefault="00F90EAA" w:rsidP="00F90EAA">
      <w:pPr>
        <w:ind w:firstLine="851"/>
      </w:pPr>
      <w:r w:rsidRPr="00CF33E0">
        <w:t xml:space="preserve">При необходимости отправка протезов к месту нахождения получателей осуществляется с соблюдением требований ГОСТ </w:t>
      </w:r>
      <w:proofErr w:type="gramStart"/>
      <w:r w:rsidRPr="00CF33E0">
        <w:t>Р</w:t>
      </w:r>
      <w:proofErr w:type="gramEnd"/>
      <w:r w:rsidRPr="00CF33E0">
        <w:t xml:space="preserve"> 22523-2007 «Протезы конечностей и </w:t>
      </w:r>
      <w:proofErr w:type="spellStart"/>
      <w:r>
        <w:t>ортезы</w:t>
      </w:r>
      <w:proofErr w:type="spellEnd"/>
      <w:r>
        <w:t xml:space="preserve"> наружные», ГОСТ 20790-93</w:t>
      </w:r>
      <w:r w:rsidRPr="00CF33E0">
        <w:t xml:space="preserve"> «Приборы аппараты и оборудование медицинские. Общие технические условия», ГОСТ </w:t>
      </w:r>
      <w:proofErr w:type="gramStart"/>
      <w:r w:rsidRPr="00CF33E0">
        <w:t>Р</w:t>
      </w:r>
      <w:proofErr w:type="gramEnd"/>
      <w:r w:rsidRPr="00CF33E0">
        <w:t xml:space="preserve">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90EAA" w:rsidRPr="00CF33E0" w:rsidRDefault="00F90EAA" w:rsidP="00F90EAA">
      <w:pPr>
        <w:ind w:firstLine="851"/>
      </w:pPr>
      <w:r w:rsidRPr="00CF33E0"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F90EAA" w:rsidRPr="00CF33E0" w:rsidRDefault="00F90EAA" w:rsidP="00F90EAA">
      <w:pPr>
        <w:ind w:firstLine="851"/>
      </w:pPr>
      <w:r w:rsidRPr="00CF33E0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90EAA" w:rsidRDefault="00F90EAA" w:rsidP="00F90EAA">
      <w:pPr>
        <w:autoSpaceDN w:val="0"/>
        <w:ind w:firstLine="851"/>
      </w:pPr>
      <w:r w:rsidRPr="00CF33E0">
        <w:t>Комплектация протеза, изготавливаемого инвалиду,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F90EAA" w:rsidRDefault="00F90EAA" w:rsidP="00F90EAA">
      <w:pPr>
        <w:autoSpaceDN w:val="0"/>
        <w:ind w:firstLine="851"/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985"/>
        <w:gridCol w:w="6680"/>
        <w:gridCol w:w="1400"/>
      </w:tblGrid>
      <w:tr w:rsidR="00F90EAA" w:rsidRPr="006178ED" w:rsidTr="009D3F82">
        <w:trPr>
          <w:jc w:val="center"/>
        </w:trPr>
        <w:tc>
          <w:tcPr>
            <w:tcW w:w="622" w:type="dxa"/>
            <w:vAlign w:val="center"/>
          </w:tcPr>
          <w:p w:rsidR="00F90EAA" w:rsidRPr="006F5DD0" w:rsidRDefault="00F90EAA" w:rsidP="009D3F82">
            <w:pPr>
              <w:jc w:val="center"/>
              <w:rPr>
                <w:b/>
              </w:rPr>
            </w:pPr>
            <w:r w:rsidRPr="006F5DD0">
              <w:rPr>
                <w:b/>
              </w:rPr>
              <w:t>№</w:t>
            </w:r>
          </w:p>
          <w:p w:rsidR="00F90EAA" w:rsidRPr="006F5DD0" w:rsidRDefault="00F90EAA" w:rsidP="009D3F82">
            <w:pPr>
              <w:jc w:val="center"/>
              <w:rPr>
                <w:b/>
              </w:rPr>
            </w:pPr>
            <w:proofErr w:type="spellStart"/>
            <w:proofErr w:type="gramStart"/>
            <w:r w:rsidRPr="006F5DD0">
              <w:rPr>
                <w:b/>
              </w:rPr>
              <w:t>п</w:t>
            </w:r>
            <w:proofErr w:type="spellEnd"/>
            <w:proofErr w:type="gramEnd"/>
            <w:r w:rsidRPr="006F5DD0">
              <w:rPr>
                <w:b/>
              </w:rPr>
              <w:t>/</w:t>
            </w:r>
            <w:proofErr w:type="spellStart"/>
            <w:r w:rsidRPr="006F5DD0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F90EAA" w:rsidRPr="006F5DD0" w:rsidRDefault="00F90EAA" w:rsidP="009D3F82">
            <w:pPr>
              <w:jc w:val="center"/>
              <w:rPr>
                <w:b/>
              </w:rPr>
            </w:pPr>
            <w:r w:rsidRPr="006F5DD0">
              <w:rPr>
                <w:b/>
              </w:rPr>
              <w:t>Наименование Работ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jc w:val="center"/>
              <w:rPr>
                <w:b/>
              </w:rPr>
            </w:pPr>
            <w:r w:rsidRPr="006F5DD0">
              <w:rPr>
                <w:b/>
                <w:bCs/>
              </w:rPr>
              <w:t>Технические и функциональные характеристики</w:t>
            </w:r>
          </w:p>
        </w:tc>
        <w:tc>
          <w:tcPr>
            <w:tcW w:w="1400" w:type="dxa"/>
            <w:vAlign w:val="center"/>
          </w:tcPr>
          <w:p w:rsidR="00F90EAA" w:rsidRPr="006178ED" w:rsidRDefault="00F90EAA" w:rsidP="009D3F82">
            <w:pPr>
              <w:jc w:val="center"/>
              <w:rPr>
                <w:b/>
              </w:rPr>
            </w:pPr>
            <w:r w:rsidRPr="006178ED">
              <w:rPr>
                <w:b/>
                <w:bCs/>
              </w:rPr>
              <w:t>К</w:t>
            </w:r>
            <w:r>
              <w:rPr>
                <w:b/>
                <w:bCs/>
              </w:rPr>
              <w:t>ол-во Издели</w:t>
            </w:r>
            <w:proofErr w:type="gramStart"/>
            <w:r>
              <w:rPr>
                <w:b/>
                <w:bCs/>
              </w:rPr>
              <w:t>й(</w:t>
            </w:r>
            <w:proofErr w:type="gramEnd"/>
            <w:r w:rsidRPr="006178ED">
              <w:rPr>
                <w:b/>
                <w:bCs/>
              </w:rPr>
              <w:t>штук</w:t>
            </w:r>
            <w:r>
              <w:rPr>
                <w:b/>
                <w:bCs/>
              </w:rPr>
              <w:t>)</w:t>
            </w:r>
          </w:p>
        </w:tc>
      </w:tr>
      <w:tr w:rsidR="00F90EAA" w:rsidRPr="006178ED" w:rsidTr="009D3F82">
        <w:trPr>
          <w:jc w:val="center"/>
        </w:trPr>
        <w:tc>
          <w:tcPr>
            <w:tcW w:w="622" w:type="dxa"/>
            <w:vAlign w:val="center"/>
          </w:tcPr>
          <w:p w:rsidR="00F90EAA" w:rsidRPr="006F5DD0" w:rsidRDefault="00F90EAA" w:rsidP="009D3F82">
            <w:pPr>
              <w:jc w:val="center"/>
            </w:pPr>
            <w:r w:rsidRPr="006F5DD0">
              <w:t>1</w:t>
            </w:r>
          </w:p>
        </w:tc>
        <w:tc>
          <w:tcPr>
            <w:tcW w:w="1985" w:type="dxa"/>
          </w:tcPr>
          <w:p w:rsidR="00F90EAA" w:rsidRPr="006F5DD0" w:rsidRDefault="00F90EAA" w:rsidP="009D3F82">
            <w:r w:rsidRPr="006F5DD0">
              <w:t xml:space="preserve">Выполнение работ по изготовлению </w:t>
            </w:r>
            <w:r w:rsidRPr="006F5DD0">
              <w:lastRenderedPageBreak/>
              <w:t>протеза голени лечебно-тренировочного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Протез голени лечебно-тренировочный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</w:t>
            </w:r>
            <w:r w:rsidRPr="006F5DD0">
              <w:lastRenderedPageBreak/>
              <w:t>индивидуальному слепку с культи инвалида).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чулки ортопедические </w:t>
            </w:r>
            <w:proofErr w:type="spellStart"/>
            <w:r w:rsidRPr="006F5DD0">
              <w:t>силоновые</w:t>
            </w:r>
            <w:proofErr w:type="spellEnd"/>
            <w:r w:rsidRPr="006F5DD0">
              <w:t xml:space="preserve">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- 2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голени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помощью силиконового наколенника и вакуумного клапана;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кожаных полуфабрикатов (без шин);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наколенника;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за счет формы приемной гильзы.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 для протезов при ампутации по Пирогову;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гидравлической системой бесступенчатого переключения высоты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из </w:t>
            </w:r>
            <w:proofErr w:type="spellStart"/>
            <w:r w:rsidRPr="006F5DD0">
              <w:t>карбононаполненного</w:t>
            </w:r>
            <w:proofErr w:type="spellEnd"/>
            <w:r w:rsidRPr="006F5DD0">
              <w:t xml:space="preserve"> полимера, с раздвоенной передней частью и анатомической формой пяточной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карбоновая, с раздвоенной передней частью и анатомической формой пяточной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Тип протеза лечебно-тренировочный.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</w:pPr>
            <w:r>
              <w:lastRenderedPageBreak/>
              <w:t>60</w:t>
            </w:r>
          </w:p>
        </w:tc>
      </w:tr>
      <w:tr w:rsidR="00F90EAA" w:rsidRPr="006178ED" w:rsidTr="009D3F82">
        <w:trPr>
          <w:jc w:val="center"/>
        </w:trPr>
        <w:tc>
          <w:tcPr>
            <w:tcW w:w="622" w:type="dxa"/>
            <w:vAlign w:val="center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2</w:t>
            </w:r>
          </w:p>
        </w:tc>
        <w:tc>
          <w:tcPr>
            <w:tcW w:w="1985" w:type="dxa"/>
          </w:tcPr>
          <w:p w:rsidR="00F90EAA" w:rsidRPr="006F5DD0" w:rsidRDefault="00F90EAA" w:rsidP="009D3F82">
            <w:r w:rsidRPr="006F5DD0">
              <w:t xml:space="preserve">Выполнение работ по </w:t>
            </w:r>
            <w:r w:rsidRPr="006F5DD0">
              <w:lastRenderedPageBreak/>
              <w:t>изготовлению протеза бедра лечебно-тренировочного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before="240" w:after="0"/>
            </w:pPr>
            <w:r w:rsidRPr="006F5DD0">
              <w:lastRenderedPageBreak/>
              <w:t xml:space="preserve">Протез бедра лечебно-тренировочный из следующих материалов </w:t>
            </w:r>
            <w:r w:rsidRPr="006F5DD0">
              <w:lastRenderedPageBreak/>
              <w:t>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Формообразующая часть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поролон или без неё.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-чулки ортопедические </w:t>
            </w:r>
            <w:proofErr w:type="spellStart"/>
            <w:r w:rsidRPr="006F5DD0">
              <w:t>силоновые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- 2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без вкладной гильзы;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бедра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</w:t>
            </w:r>
            <w:proofErr w:type="gramStart"/>
            <w:r w:rsidRPr="006F5DD0">
              <w:t>поясное</w:t>
            </w:r>
            <w:proofErr w:type="gramEnd"/>
            <w:r w:rsidRPr="006F5DD0">
              <w:t xml:space="preserve"> с использованием кожаных полуфабрикатов (без шин);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бандажа;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вакуумное.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гидравлической системой бесступенчатого переключения высоты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из </w:t>
            </w:r>
            <w:proofErr w:type="spellStart"/>
            <w:r w:rsidRPr="006F5DD0">
              <w:t>карбононаполненного</w:t>
            </w:r>
            <w:proofErr w:type="spellEnd"/>
            <w:r w:rsidRPr="006F5DD0">
              <w:t xml:space="preserve"> полимера, с раздвоенной передней частью и анатомической формой пяточной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карбоновая, с раздвоенной передней частью и анатомической формой пяточной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Тип применяемого коленного шарнира (по медицинским </w:t>
            </w:r>
            <w:r w:rsidRPr="006F5DD0">
              <w:lastRenderedPageBreak/>
              <w:t>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с ручным замком одноосный;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с ручным замком одноосный с </w:t>
            </w:r>
            <w:proofErr w:type="spellStart"/>
            <w:r w:rsidRPr="006F5DD0">
              <w:t>голенооткидным</w:t>
            </w:r>
            <w:proofErr w:type="spellEnd"/>
            <w:r w:rsidRPr="006F5DD0">
              <w:t xml:space="preserve"> устройством;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с ручным замком полицентрический;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одноосный </w:t>
            </w:r>
            <w:proofErr w:type="spellStart"/>
            <w:r w:rsidRPr="006F5DD0">
              <w:t>беззамковый</w:t>
            </w:r>
            <w:proofErr w:type="spellEnd"/>
            <w:r w:rsidRPr="006F5DD0">
              <w:t xml:space="preserve">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F90EAA" w:rsidRPr="006F5DD0" w:rsidRDefault="00F90EAA" w:rsidP="009D3F82">
            <w:r w:rsidRPr="006F5DD0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замком с фиксацией под нагрузку;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одноосные с механизмом торможения, отключающийся при переходе на передний отдел стопы;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сгибания-разгибания.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t>Чехол шерстяной- 4шт.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лечебно-тренировочный.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</w:pPr>
            <w:r>
              <w:lastRenderedPageBreak/>
              <w:t>95</w:t>
            </w:r>
          </w:p>
        </w:tc>
      </w:tr>
      <w:tr w:rsidR="00F90EAA" w:rsidRPr="008C409C" w:rsidTr="009D3F82">
        <w:trPr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3</w:t>
            </w:r>
          </w:p>
        </w:tc>
        <w:tc>
          <w:tcPr>
            <w:tcW w:w="1985" w:type="dxa"/>
          </w:tcPr>
          <w:p w:rsidR="00F90EAA" w:rsidRPr="006F5DD0" w:rsidRDefault="00F90EAA" w:rsidP="009D3F82">
            <w:r w:rsidRPr="006F5DD0">
              <w:t>Выполнение работ по изготовлению протеза голени модульного типа, в том числе при недоразвитии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голени модульного типа для получателей </w:t>
            </w:r>
            <w:r w:rsidRPr="006F5DD0">
              <w:rPr>
                <w:b/>
              </w:rPr>
              <w:t>низкого уровня двигательной</w:t>
            </w:r>
            <w:r w:rsidRPr="006F5DD0">
              <w:t xml:space="preserve"> активности состоит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ортопедический </w:t>
            </w:r>
            <w:proofErr w:type="spellStart"/>
            <w:r w:rsidRPr="006F5DD0">
              <w:t>силоновый</w:t>
            </w:r>
            <w:proofErr w:type="spellEnd"/>
            <w:r w:rsidRPr="006F5DD0">
              <w:t>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- 1.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термопластичный пластик;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голени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кожаных полуфабрикатов (без шин);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наколенника;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за счет формы приемной гильзы.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 для протезов при ампутации по Пирогову;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Чехол шерстяной 4 шт.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</w:tr>
      <w:tr w:rsidR="00F90EAA" w:rsidRPr="008C409C" w:rsidTr="009D3F82">
        <w:trPr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4</w:t>
            </w:r>
          </w:p>
        </w:tc>
        <w:tc>
          <w:tcPr>
            <w:tcW w:w="1985" w:type="dxa"/>
          </w:tcPr>
          <w:p w:rsidR="00F90EAA" w:rsidRPr="006F5DD0" w:rsidRDefault="00F90EAA" w:rsidP="009D3F82">
            <w:r w:rsidRPr="006F5DD0">
              <w:t>Выполнение работ по изготовлению протеза голени модульного типа, в том числе при недоразвитии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голени модульного типа для получателей </w:t>
            </w:r>
            <w:r w:rsidRPr="006F5DD0">
              <w:rPr>
                <w:b/>
              </w:rPr>
              <w:t xml:space="preserve">среднего уровня двигательной </w:t>
            </w:r>
            <w:r w:rsidRPr="006F5DD0">
              <w:t>активности состоит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ортопедический </w:t>
            </w:r>
            <w:proofErr w:type="spellStart"/>
            <w:r w:rsidRPr="006F5DD0">
              <w:t>силоновый</w:t>
            </w:r>
            <w:proofErr w:type="spellEnd"/>
            <w:r w:rsidRPr="006F5DD0">
              <w:t>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отсутствует, 1.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- 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чехол полимерный </w:t>
            </w:r>
            <w:proofErr w:type="spellStart"/>
            <w:r w:rsidRPr="006F5DD0">
              <w:t>гелевый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голени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наколенника;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за счет формы приемной гильзы;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помощью полимерного чехла с замковым устройством.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 для протезов при ампутации по Пирогову;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для протезов при ампутации по </w:t>
            </w:r>
            <w:proofErr w:type="spellStart"/>
            <w:r w:rsidRPr="006F5DD0">
              <w:t>Шопару</w:t>
            </w:r>
            <w:proofErr w:type="spellEnd"/>
            <w:r w:rsidRPr="006F5DD0">
              <w:t>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Чехол шерстяной 4 </w:t>
            </w:r>
            <w:proofErr w:type="spellStart"/>
            <w:proofErr w:type="gramStart"/>
            <w:r w:rsidRPr="006F5DD0">
              <w:t>шт</w:t>
            </w:r>
            <w:proofErr w:type="spellEnd"/>
            <w:proofErr w:type="gramEnd"/>
            <w:r w:rsidRPr="006F5DD0">
              <w:t xml:space="preserve"> (по медицинским показаниям).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</w:tr>
      <w:tr w:rsidR="00F90EAA" w:rsidRPr="008C409C" w:rsidTr="009D3F82">
        <w:trPr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A" w:rsidRPr="006F5DD0" w:rsidRDefault="00F90EAA" w:rsidP="009D3F82">
            <w:r w:rsidRPr="006F5DD0">
              <w:t>Выполнение работ по изготовлению протеза голени модульного типа, в том числе при недоразвитии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голени модульного типа для получателей </w:t>
            </w:r>
            <w:r w:rsidRPr="006F5DD0">
              <w:rPr>
                <w:b/>
              </w:rPr>
              <w:t xml:space="preserve">высокого уровня двигательной </w:t>
            </w:r>
            <w:r w:rsidRPr="006F5DD0">
              <w:t>активности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 мягкая.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силоновый</w:t>
            </w:r>
            <w:proofErr w:type="spellEnd"/>
            <w:r w:rsidRPr="006F5DD0">
              <w:t xml:space="preserve"> ортопедический;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 xml:space="preserve"> ортопедический.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отсутствует, 1, 2.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чехол полимерный </w:t>
            </w:r>
            <w:proofErr w:type="spellStart"/>
            <w:r w:rsidRPr="006F5DD0">
              <w:t>гелевый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голени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наколенника;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за счет формы приемной гильзы;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помощью полимерного чехла с замковым устройством;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помощью вакуумной мембраны для полимерных чехлов;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для протезов при ампутации по </w:t>
            </w:r>
            <w:proofErr w:type="spellStart"/>
            <w:r w:rsidRPr="006F5DD0">
              <w:t>Шопару</w:t>
            </w:r>
            <w:proofErr w:type="spellEnd"/>
            <w:r w:rsidRPr="006F5DD0">
              <w:t>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гидравлической системой бесступенчатого переключения высоты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со средней степенью энергосбережения;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</w:tr>
      <w:tr w:rsidR="00F90EAA" w:rsidRPr="008C409C" w:rsidTr="009D3F82">
        <w:trPr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A" w:rsidRPr="006F5DD0" w:rsidRDefault="00F90EAA" w:rsidP="009D3F82">
            <w:r w:rsidRPr="006F5DD0">
              <w:t xml:space="preserve"> Выполнение работ по изготовлению протеза бедра модульного</w:t>
            </w:r>
            <w:r>
              <w:t>, в том числе при врожденном недоразвитии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бедра модульный для получателей </w:t>
            </w:r>
            <w:r w:rsidRPr="006F5DD0">
              <w:rPr>
                <w:b/>
              </w:rPr>
              <w:t>низкого уровня двигательной</w:t>
            </w:r>
            <w:r w:rsidRPr="006F5DD0">
              <w:t xml:space="preserve"> активности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силоновый</w:t>
            </w:r>
            <w:proofErr w:type="spellEnd"/>
            <w:r w:rsidRPr="006F5DD0">
              <w:t xml:space="preserve"> ортопедический;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 xml:space="preserve"> ортопедический.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отсутствует, 1.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Тип вкладного элемента в приемной гильзе (по медицинским </w:t>
            </w:r>
            <w:r w:rsidRPr="006F5DD0">
              <w:lastRenderedPageBreak/>
              <w:t>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без вкладной гильзы;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бедра на инвалид</w:t>
            </w:r>
            <w:proofErr w:type="gramStart"/>
            <w:r w:rsidRPr="006F5DD0">
              <w:t>е(</w:t>
            </w:r>
            <w:proofErr w:type="gramEnd"/>
            <w:r w:rsidRPr="006F5DD0">
              <w:t>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</w:t>
            </w:r>
            <w:proofErr w:type="gramStart"/>
            <w:r w:rsidRPr="006F5DD0">
              <w:t>поясное</w:t>
            </w:r>
            <w:proofErr w:type="gramEnd"/>
            <w:r w:rsidRPr="006F5DD0">
              <w:t xml:space="preserve"> с использованием кожаных полуфабрикатов (без шин);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бандажа;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вакуумное.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применяемого коленного шарнира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с ручным замком одноосный;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-коленный шарнир с ручным замком одноосный с </w:t>
            </w:r>
            <w:proofErr w:type="spellStart"/>
            <w:r w:rsidRPr="006F5DD0">
              <w:t>голенооткидным</w:t>
            </w:r>
            <w:proofErr w:type="spellEnd"/>
            <w:r w:rsidRPr="006F5DD0">
              <w:t xml:space="preserve"> устройством;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с ручным замком полицентрический;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одноосные </w:t>
            </w:r>
            <w:proofErr w:type="spellStart"/>
            <w:r w:rsidRPr="006F5DD0">
              <w:t>беззамковые</w:t>
            </w:r>
            <w:proofErr w:type="spellEnd"/>
            <w:r w:rsidRPr="006F5DD0">
              <w:t xml:space="preserve">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замком с фиксацией под нагрузку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полицентрический с «геометрическим замком» с зависимым механическим регулированием фаз сгибания-разгибания.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</w:tr>
      <w:tr w:rsidR="00F90EAA" w:rsidRPr="008C409C" w:rsidTr="009D3F82">
        <w:trPr>
          <w:trHeight w:val="2825"/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A" w:rsidRPr="006F5DD0" w:rsidRDefault="00F90EAA" w:rsidP="009D3F82">
            <w:r w:rsidRPr="006F5DD0">
              <w:t>Выполнение работ по изготовлению протеза бедра модульного</w:t>
            </w:r>
            <w:r>
              <w:t xml:space="preserve">, в том числе при врожденном недоразвитии 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бедра модульный для получателей </w:t>
            </w:r>
            <w:r w:rsidRPr="006F5DD0">
              <w:rPr>
                <w:b/>
              </w:rPr>
              <w:t>среднего уровня двигательной</w:t>
            </w:r>
            <w:r w:rsidRPr="006F5DD0">
              <w:t xml:space="preserve"> активности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силоновый</w:t>
            </w:r>
            <w:proofErr w:type="spellEnd"/>
            <w:r w:rsidRPr="006F5DD0">
              <w:t xml:space="preserve"> ортопедический;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 xml:space="preserve"> ортопедический.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отсутствует, 1.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- литьевой слоистый пластик на основе полиэфирных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без вкладной гильзы;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чехол полимерный </w:t>
            </w:r>
            <w:proofErr w:type="spellStart"/>
            <w:r w:rsidRPr="006F5DD0">
              <w:t>гелевый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бедра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</w:t>
            </w:r>
            <w:proofErr w:type="gramStart"/>
            <w:r w:rsidRPr="006F5DD0">
              <w:t>поясное</w:t>
            </w:r>
            <w:proofErr w:type="gramEnd"/>
            <w:r w:rsidRPr="006F5DD0">
              <w:t xml:space="preserve"> с использованием кожаных полуфабрикатов (с шинами);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бандажа;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вакуумное;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замка для полимерных чехлов.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бесшарнирная</w:t>
            </w:r>
            <w:proofErr w:type="spellEnd"/>
            <w:r w:rsidRPr="006F5DD0">
              <w:t>,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шарнирная полиуретановая, монолитная;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 повышенной упругостью носочной части;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</w:t>
            </w:r>
            <w:proofErr w:type="spellStart"/>
            <w:r w:rsidRPr="006F5DD0">
              <w:t>многоосевая</w:t>
            </w:r>
            <w:proofErr w:type="spellEnd"/>
            <w:r w:rsidRPr="006F5DD0">
              <w:t>, с регулируемыми характеристиками пятки;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применяемого коленного шарнира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одноосный </w:t>
            </w:r>
            <w:proofErr w:type="spellStart"/>
            <w:r w:rsidRPr="006F5DD0">
              <w:t>беззамковый</w:t>
            </w:r>
            <w:proofErr w:type="spellEnd"/>
            <w:r w:rsidRPr="006F5DD0">
              <w:t xml:space="preserve">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одноосные с механизмом торможения, отключающийся при переходе на передний отдел стопы;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замком с фиксацией под нагрузку;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</w:tr>
      <w:tr w:rsidR="00F90EAA" w:rsidRPr="008C409C" w:rsidTr="009D3F82">
        <w:trPr>
          <w:jc w:val="center"/>
        </w:trPr>
        <w:tc>
          <w:tcPr>
            <w:tcW w:w="622" w:type="dxa"/>
          </w:tcPr>
          <w:p w:rsidR="00F90EAA" w:rsidRPr="006F5DD0" w:rsidRDefault="00F90EAA" w:rsidP="009D3F82">
            <w:pPr>
              <w:jc w:val="center"/>
            </w:pPr>
            <w:r w:rsidRPr="006F5DD0"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A" w:rsidRPr="006F5DD0" w:rsidRDefault="00F90EAA" w:rsidP="009D3F82">
            <w:r w:rsidRPr="006F5DD0">
              <w:t>Выполнение работ по изготовлению протеза бедра модульного</w:t>
            </w:r>
            <w:r>
              <w:t>, в том числе при врожденном недоразвитии</w:t>
            </w:r>
          </w:p>
        </w:tc>
        <w:tc>
          <w:tcPr>
            <w:tcW w:w="6680" w:type="dxa"/>
            <w:vAlign w:val="center"/>
          </w:tcPr>
          <w:p w:rsidR="00F90EAA" w:rsidRPr="006F5DD0" w:rsidRDefault="00F90EAA" w:rsidP="009D3F82">
            <w:pPr>
              <w:spacing w:after="0"/>
            </w:pPr>
            <w:r w:rsidRPr="006F5DD0">
              <w:t xml:space="preserve">Протез бедра модульный для получателей </w:t>
            </w:r>
            <w:proofErr w:type="spellStart"/>
            <w:r w:rsidRPr="006F5DD0">
              <w:rPr>
                <w:b/>
              </w:rPr>
              <w:t>высокогоуровня</w:t>
            </w:r>
            <w:proofErr w:type="spellEnd"/>
            <w:r w:rsidRPr="006F5DD0">
              <w:rPr>
                <w:b/>
              </w:rPr>
              <w:t xml:space="preserve"> двигательной активности</w:t>
            </w:r>
            <w:r w:rsidRPr="006F5DD0">
              <w:t xml:space="preserve"> из следующих материалов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косметической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мягкая полиуретановая модульная.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Косметическое покрытие облицовки: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силоновый</w:t>
            </w:r>
            <w:proofErr w:type="spellEnd"/>
            <w:r w:rsidRPr="006F5DD0">
              <w:t xml:space="preserve"> ортопедический;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чулок </w:t>
            </w:r>
            <w:proofErr w:type="spellStart"/>
            <w:r w:rsidRPr="006F5DD0">
              <w:t>перлоновый</w:t>
            </w:r>
            <w:proofErr w:type="spellEnd"/>
            <w:r w:rsidRPr="006F5DD0">
              <w:t xml:space="preserve"> ортопедический.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Количество приемных пробных гильз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отсутствует, 1, 2.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(пробной)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полиэфирных смол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Материал приемной (постоянной) гильзы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литьевой слоистый пластик на основе акриловых смол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листовой термопластичный пластик.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вкладного элемента в приемной гильзе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из вспененных материалов;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чехол полимерный </w:t>
            </w:r>
            <w:proofErr w:type="spellStart"/>
            <w:r w:rsidRPr="006F5DD0">
              <w:t>гелевый</w:t>
            </w:r>
            <w:proofErr w:type="spellEnd"/>
            <w:r w:rsidRPr="006F5DD0">
              <w:t>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Метод крепления протеза бедра на инвалиде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бандажа;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вакуумное;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 использованием замка для полимерных чехлов;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</w:t>
            </w:r>
            <w:proofErr w:type="spellStart"/>
            <w:proofErr w:type="gramStart"/>
            <w:r w:rsidRPr="006F5DD0">
              <w:t>вакуумно</w:t>
            </w:r>
            <w:proofErr w:type="spellEnd"/>
            <w:r w:rsidRPr="006F5DD0">
              <w:t xml:space="preserve"> мембранное</w:t>
            </w:r>
            <w:proofErr w:type="gramEnd"/>
            <w:r w:rsidRPr="006F5DD0">
              <w:t xml:space="preserve"> для полимерных чехлов.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lastRenderedPageBreak/>
              <w:t>Тип регулировочно-соединительного устройства соответствует весу инвалида.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применяемой стопы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со средней степенью энергосбережения;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стопа энергосберегающая с </w:t>
            </w:r>
            <w:proofErr w:type="spellStart"/>
            <w:r w:rsidRPr="006F5DD0">
              <w:t>углепластиковым</w:t>
            </w:r>
            <w:proofErr w:type="spellEnd"/>
            <w:r w:rsidRPr="006F5DD0">
              <w:t xml:space="preserve"> опорным модулем;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стопа подвижная во всех плоскостях.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применяемого коленного шарнира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proofErr w:type="gramStart"/>
            <w:r w:rsidRPr="006F5DD0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  <w:proofErr w:type="gramEnd"/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одноосный </w:t>
            </w:r>
            <w:proofErr w:type="spellStart"/>
            <w:r w:rsidRPr="006F5DD0">
              <w:t>беззамковый</w:t>
            </w:r>
            <w:proofErr w:type="spellEnd"/>
            <w:r w:rsidRPr="006F5DD0">
              <w:t xml:space="preserve"> с зависимым механическим регулированием фаз сгибания-разгибания;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 xml:space="preserve">- коленный шарнир одноосный </w:t>
            </w:r>
            <w:proofErr w:type="spellStart"/>
            <w:r w:rsidRPr="006F5DD0">
              <w:t>беззамковый</w:t>
            </w:r>
            <w:proofErr w:type="spellEnd"/>
            <w:r w:rsidRPr="006F5DD0">
              <w:t xml:space="preserve"> гидравлическим регулированием фаз сгибания-разгибания.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Дополнительное функциональное устройство (по медицинским показаниям):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отсутствует;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- наличие поворотного устройства.</w:t>
            </w:r>
          </w:p>
          <w:p w:rsidR="00F90EAA" w:rsidRPr="006F5DD0" w:rsidRDefault="00F90EAA" w:rsidP="009D3F82">
            <w:pPr>
              <w:spacing w:after="0"/>
            </w:pPr>
            <w:r w:rsidRPr="006F5DD0">
              <w:t>Тип протеза постоянный.</w:t>
            </w:r>
          </w:p>
        </w:tc>
        <w:tc>
          <w:tcPr>
            <w:tcW w:w="1400" w:type="dxa"/>
          </w:tcPr>
          <w:p w:rsidR="00F90EAA" w:rsidRPr="006F5DD0" w:rsidRDefault="00F90EAA" w:rsidP="009D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</w:tr>
      <w:tr w:rsidR="00F90EAA" w:rsidRPr="00492425" w:rsidTr="009D3F82">
        <w:trPr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A" w:rsidRPr="006F5DD0" w:rsidRDefault="00F90EAA" w:rsidP="009D3F82">
            <w:pPr>
              <w:rPr>
                <w:b/>
              </w:rPr>
            </w:pPr>
            <w:r w:rsidRPr="006F5DD0">
              <w:rPr>
                <w:b/>
              </w:rPr>
              <w:lastRenderedPageBreak/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A" w:rsidRPr="006F5DD0" w:rsidRDefault="00F90EAA" w:rsidP="009D3F8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F90EAA" w:rsidRPr="00CF33E0" w:rsidRDefault="00F90EAA" w:rsidP="00F90EAA">
      <w:pPr>
        <w:autoSpaceDN w:val="0"/>
        <w:ind w:firstLine="851"/>
        <w:rPr>
          <w:kern w:val="3"/>
        </w:rPr>
      </w:pPr>
    </w:p>
    <w:sectPr w:rsidR="00F90EAA" w:rsidRPr="00CF33E0" w:rsidSect="003A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53"/>
    <w:rsid w:val="000228D6"/>
    <w:rsid w:val="001416CE"/>
    <w:rsid w:val="003A33BE"/>
    <w:rsid w:val="00440B53"/>
    <w:rsid w:val="005A64B7"/>
    <w:rsid w:val="006F5DD0"/>
    <w:rsid w:val="0085481A"/>
    <w:rsid w:val="00AA67AA"/>
    <w:rsid w:val="00B01F7D"/>
    <w:rsid w:val="00CF33E0"/>
    <w:rsid w:val="00D54E22"/>
    <w:rsid w:val="00DB01F3"/>
    <w:rsid w:val="00EF7F23"/>
    <w:rsid w:val="00F52496"/>
    <w:rsid w:val="00F9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10</cp:revision>
  <dcterms:created xsi:type="dcterms:W3CDTF">2021-05-05T13:18:00Z</dcterms:created>
  <dcterms:modified xsi:type="dcterms:W3CDTF">2021-06-09T09:46:00Z</dcterms:modified>
</cp:coreProperties>
</file>