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4D769D" w:rsidRDefault="00A64292" w:rsidP="004D769D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D769D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FC3369" w:rsidRPr="004D769D" w:rsidRDefault="007D71DD" w:rsidP="004D769D">
      <w:pPr>
        <w:pStyle w:val="Standard"/>
        <w:keepNext/>
        <w:suppressAutoHyphens w:val="0"/>
        <w:ind w:firstLine="720"/>
        <w:jc w:val="center"/>
        <w:rPr>
          <w:rFonts w:cs="Times New Roman"/>
          <w:b/>
          <w:sz w:val="28"/>
          <w:szCs w:val="28"/>
          <w:lang w:val="ru-RU"/>
        </w:rPr>
      </w:pPr>
      <w:r w:rsidRPr="004D769D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4D769D" w:rsidRPr="004D769D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56387D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профилей</w:t>
      </w:r>
      <w:r w:rsidR="004D769D" w:rsidRPr="004D769D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«Болезней нервной системы»,</w:t>
      </w:r>
      <w:r w:rsidR="00A62F4A" w:rsidRPr="00A62F4A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A62F4A" w:rsidRPr="004D769D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«Болезней органов пищеварения», «Болезней костно-мышечной системы и соединительной ткани», «Бо</w:t>
      </w:r>
      <w:r w:rsidR="006519DC">
        <w:rPr>
          <w:rFonts w:cs="Times New Roman"/>
          <w:b/>
          <w:sz w:val="28"/>
          <w:szCs w:val="28"/>
          <w:shd w:val="clear" w:color="auto" w:fill="FFFFFF"/>
          <w:lang w:val="ru-RU"/>
        </w:rPr>
        <w:t>лезней системы кровообращения»,</w:t>
      </w:r>
      <w:r w:rsidR="00A62F4A" w:rsidRPr="004D769D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4D769D" w:rsidRPr="004D769D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«Болезней органов дыхания», «Болезней эндокринной системы» в организациях, оказывающих санаторно-курортные услуги.</w:t>
      </w:r>
    </w:p>
    <w:p w:rsidR="0087499D" w:rsidRPr="00230638" w:rsidRDefault="0087499D" w:rsidP="00FC3369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4D769D" w:rsidRPr="00AC2E65" w:rsidRDefault="004D769D" w:rsidP="004D769D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56387D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профилей</w:t>
      </w: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</w:t>
      </w:r>
      <w:r w:rsidR="00A62F4A" w:rsidRPr="00AC2E65">
        <w:rPr>
          <w:rFonts w:cs="Times New Roman"/>
          <w:sz w:val="28"/>
          <w:szCs w:val="28"/>
          <w:shd w:val="clear" w:color="auto" w:fill="FFFFFF"/>
          <w:lang w:val="ru-RU"/>
        </w:rPr>
        <w:t>«Болезней нервной системы», «Болезней органов пищеварения»,</w:t>
      </w:r>
      <w:r w:rsidR="00A62F4A" w:rsidRPr="00FB5003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A62F4A" w:rsidRPr="00AC2E65">
        <w:rPr>
          <w:rFonts w:cs="Times New Roman"/>
          <w:sz w:val="28"/>
          <w:szCs w:val="28"/>
          <w:shd w:val="clear" w:color="auto" w:fill="FFFFFF"/>
          <w:lang w:val="ru-RU"/>
        </w:rPr>
        <w:t>«Болезней костно-мышечной системы и соединительной ткани</w:t>
      </w:r>
      <w:r w:rsidR="00A62F4A">
        <w:rPr>
          <w:rFonts w:cs="Times New Roman"/>
          <w:sz w:val="28"/>
          <w:szCs w:val="28"/>
          <w:shd w:val="clear" w:color="auto" w:fill="FFFFFF"/>
          <w:lang w:val="ru-RU"/>
        </w:rPr>
        <w:t>»,</w:t>
      </w:r>
      <w:r w:rsidR="00A62F4A" w:rsidRPr="00FB5003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A62F4A" w:rsidRPr="00AC2E65">
        <w:rPr>
          <w:rFonts w:cs="Times New Roman"/>
          <w:sz w:val="28"/>
          <w:szCs w:val="28"/>
          <w:shd w:val="clear" w:color="auto" w:fill="FFFFFF"/>
          <w:lang w:val="ru-RU"/>
        </w:rPr>
        <w:t>«Болезней системы кровообращения», «Болезней органов дыхания»,</w:t>
      </w:r>
      <w:r w:rsidR="00A62F4A">
        <w:rPr>
          <w:rFonts w:cs="Times New Roman"/>
          <w:sz w:val="28"/>
          <w:szCs w:val="28"/>
          <w:shd w:val="clear" w:color="auto" w:fill="FFFFFF"/>
          <w:lang w:val="ru-RU"/>
        </w:rPr>
        <w:t xml:space="preserve"> «Болезней эндокринной системы»</w:t>
      </w: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  <w:r w:rsidRPr="00AC2E65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230638" w:rsidRDefault="00D40DE7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1 213 290</w:t>
      </w:r>
      <w:r w:rsidR="007E36E3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9F7166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24265,8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50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1 213 290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EF3BE5" w:rsidRPr="00230638" w:rsidRDefault="00EF3BE5" w:rsidP="00EF3BE5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 № 73 «Об утверждении коэффициента индексации выплат, пособий и компенсаций в 2021 году». С 1 февраля 2021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4D769D" w:rsidRDefault="00A64292" w:rsidP="004D769D">
      <w:pPr>
        <w:pStyle w:val="11"/>
        <w:widowControl/>
        <w:suppressAutoHyphens w:val="0"/>
        <w:ind w:firstLine="70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4D769D">
        <w:rPr>
          <w:rFonts w:ascii="Times New Roman" w:hAnsi="Times New Roman" w:cs="Times New Roman"/>
          <w:sz w:val="28"/>
          <w:szCs w:val="28"/>
        </w:rPr>
        <w:t>Место оказания услуг: Российс</w:t>
      </w:r>
      <w:r w:rsidR="009B652F" w:rsidRPr="004D769D">
        <w:rPr>
          <w:rFonts w:ascii="Times New Roman" w:hAnsi="Times New Roman" w:cs="Times New Roman"/>
          <w:sz w:val="28"/>
          <w:szCs w:val="28"/>
        </w:rPr>
        <w:t>кая Федерация,</w:t>
      </w:r>
      <w:r w:rsidR="00A128D0" w:rsidRPr="004D769D">
        <w:rPr>
          <w:rFonts w:ascii="Times New Roman" w:hAnsi="Times New Roman" w:cs="Times New Roman"/>
          <w:sz w:val="28"/>
          <w:szCs w:val="28"/>
        </w:rPr>
        <w:t xml:space="preserve"> </w:t>
      </w:r>
      <w:r w:rsidR="0056387D">
        <w:rPr>
          <w:rStyle w:val="1"/>
          <w:rFonts w:ascii="Times New Roman" w:eastAsia="Times New Roman" w:hAnsi="Times New Roman" w:cs="Times New Roman"/>
          <w:sz w:val="28"/>
          <w:szCs w:val="28"/>
        </w:rPr>
        <w:t>Кабардино-Балкарская республика</w:t>
      </w:r>
      <w:r w:rsidR="004D769D" w:rsidRPr="004D769D">
        <w:rPr>
          <w:rStyle w:val="1"/>
          <w:rFonts w:ascii="Times New Roman" w:eastAsia="Times New Roman" w:hAnsi="Times New Roman" w:cs="Times New Roman"/>
          <w:sz w:val="28"/>
          <w:szCs w:val="28"/>
        </w:rPr>
        <w:t>.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230638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230638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4D769D">
        <w:rPr>
          <w:rFonts w:cs="Times New Roman"/>
          <w:bCs/>
          <w:sz w:val="28"/>
          <w:szCs w:val="28"/>
          <w:lang w:val="ru-RU"/>
        </w:rPr>
        <w:t>август-</w:t>
      </w:r>
      <w:r w:rsidR="00E615CC">
        <w:rPr>
          <w:rFonts w:cs="Times New Roman"/>
          <w:bCs/>
          <w:sz w:val="28"/>
          <w:szCs w:val="28"/>
          <w:lang w:val="ru-RU"/>
        </w:rPr>
        <w:t>но</w:t>
      </w:r>
      <w:r w:rsidR="004D769D">
        <w:rPr>
          <w:rFonts w:cs="Times New Roman"/>
          <w:bCs/>
          <w:sz w:val="28"/>
          <w:szCs w:val="28"/>
          <w:lang w:val="ru-RU"/>
        </w:rPr>
        <w:t>ябрь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 2021 года</w:t>
      </w:r>
      <w:r w:rsidRPr="00230638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230638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4D769D" w:rsidRDefault="00A64292" w:rsidP="004D769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AC2E65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AC2E65">
        <w:rPr>
          <w:rFonts w:cs="Times New Roman"/>
          <w:sz w:val="28"/>
          <w:szCs w:val="28"/>
          <w:u w:val="single"/>
          <w:lang w:val="ru-RU"/>
        </w:rPr>
        <w:t>: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</w:t>
      </w:r>
      <w:r w:rsidRPr="00AC2E65">
        <w:rPr>
          <w:rFonts w:cs="Times New Roman"/>
          <w:sz w:val="28"/>
          <w:szCs w:val="28"/>
          <w:lang w:val="ru-RU"/>
        </w:rPr>
        <w:lastRenderedPageBreak/>
        <w:t>ями  периферической нервной системы».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AC2E65">
        <w:rPr>
          <w:rFonts w:cs="Times New Roman"/>
          <w:sz w:val="28"/>
          <w:szCs w:val="28"/>
          <w:u w:val="single"/>
          <w:lang w:val="ru-RU"/>
        </w:rPr>
        <w:t>: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AC2E6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костно-мышечной системы и соединительной ткани</w:t>
      </w:r>
      <w:r w:rsidRPr="00AC2E65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895926" w:rsidRDefault="001D5318" w:rsidP="008959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C2E65">
        <w:rPr>
          <w:b/>
          <w:sz w:val="28"/>
          <w:szCs w:val="28"/>
          <w:u w:val="single"/>
        </w:rPr>
        <w:t>Лечение болезней системы кровообращения</w:t>
      </w:r>
      <w:r w:rsidRPr="00AC2E65">
        <w:rPr>
          <w:sz w:val="28"/>
          <w:szCs w:val="28"/>
          <w:u w:val="single"/>
        </w:rPr>
        <w:t>:</w:t>
      </w:r>
    </w:p>
    <w:p w:rsidR="001D5318" w:rsidRPr="00895926" w:rsidRDefault="001D5318" w:rsidP="008959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65">
        <w:rPr>
          <w:sz w:val="28"/>
          <w:szCs w:val="28"/>
          <w:shd w:val="clear" w:color="auto" w:fill="FFFFFF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1D5318" w:rsidRPr="00AC2E65" w:rsidRDefault="001D5318" w:rsidP="00895926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1D5318" w:rsidRPr="00AC2E65" w:rsidRDefault="001D5318" w:rsidP="00895926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1D5318" w:rsidRPr="00AC2E65" w:rsidRDefault="001D5318" w:rsidP="001D5318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AC2E6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AC2E65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AC2E6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системы: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AC2E65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AC2E65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1D5318" w:rsidRPr="00AC2E65" w:rsidRDefault="001D5318" w:rsidP="001D5318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AC2E65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230638" w:rsidRDefault="00111DDA" w:rsidP="00111DDA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lastRenderedPageBreak/>
        <w:t xml:space="preserve">5. </w:t>
      </w:r>
      <w:r w:rsidR="00A64292" w:rsidRPr="00230638">
        <w:rPr>
          <w:rFonts w:cs="Times New Roman"/>
          <w:b/>
          <w:sz w:val="28"/>
          <w:szCs w:val="28"/>
          <w:lang w:val="ru-RU"/>
        </w:rPr>
        <w:t>Требования к техническим характеристикам услуг:</w:t>
      </w:r>
    </w:p>
    <w:p w:rsidR="0087499D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5.1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230638" w:rsidRDefault="002D470F" w:rsidP="00F14B7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5.2.1. </w:t>
      </w:r>
      <w:r w:rsidR="00A64292" w:rsidRPr="00230638">
        <w:rPr>
          <w:rFonts w:cs="Times New Roman"/>
          <w:sz w:val="28"/>
          <w:szCs w:val="28"/>
          <w:lang w:val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230638" w:rsidRDefault="00A64292" w:rsidP="00F14B7C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5.2.2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5.3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5.4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230638" w:rsidRDefault="006A540B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5.5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="00A64292" w:rsidRPr="00230638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</w:p>
    <w:p w:rsidR="0087499D" w:rsidRPr="00230638" w:rsidRDefault="00A64292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D40DE7">
        <w:rPr>
          <w:rFonts w:cs="Times New Roman"/>
          <w:sz w:val="28"/>
          <w:szCs w:val="28"/>
          <w:lang w:val="ru-RU"/>
        </w:rPr>
        <w:t>5</w:t>
      </w:r>
      <w:r w:rsidR="007E36E3">
        <w:rPr>
          <w:rFonts w:cs="Times New Roman"/>
          <w:sz w:val="28"/>
          <w:szCs w:val="28"/>
          <w:lang w:val="ru-RU"/>
        </w:rPr>
        <w:t>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D40DE7">
        <w:rPr>
          <w:rFonts w:cs="Times New Roman"/>
          <w:sz w:val="28"/>
          <w:szCs w:val="28"/>
          <w:lang w:val="ru-RU"/>
        </w:rPr>
        <w:t>900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230638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D012C1" w:rsidRDefault="00D012C1" w:rsidP="00D012C1">
      <w:pPr>
        <w:pStyle w:val="Standard"/>
        <w:suppressAutoHyphens w:val="0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111DDA">
        <w:rPr>
          <w:sz w:val="28"/>
          <w:szCs w:val="28"/>
          <w:lang w:val="ru-RU"/>
        </w:rPr>
        <w:t>Санаторно-курортное лечение должно</w:t>
      </w:r>
      <w:r>
        <w:rPr>
          <w:sz w:val="28"/>
          <w:szCs w:val="28"/>
          <w:shd w:val="clear" w:color="auto" w:fill="FFFFFF"/>
          <w:lang w:val="ru-RU"/>
        </w:rPr>
        <w:t xml:space="preserve"> осуществля</w:t>
      </w:r>
      <w:r w:rsidRPr="00111DDA">
        <w:rPr>
          <w:sz w:val="28"/>
          <w:szCs w:val="28"/>
          <w:shd w:val="clear" w:color="auto" w:fill="FFFFFF"/>
          <w:lang w:val="ru-RU"/>
        </w:rPr>
        <w:t>т</w:t>
      </w:r>
      <w:r>
        <w:rPr>
          <w:sz w:val="28"/>
          <w:szCs w:val="28"/>
          <w:shd w:val="clear" w:color="auto" w:fill="FFFFFF"/>
          <w:lang w:val="ru-RU"/>
        </w:rPr>
        <w:t>ь</w:t>
      </w:r>
      <w:r w:rsidRPr="00111DDA">
        <w:rPr>
          <w:sz w:val="28"/>
          <w:szCs w:val="28"/>
          <w:shd w:val="clear" w:color="auto" w:fill="FFFFFF"/>
          <w:lang w:val="ru-RU"/>
        </w:rPr>
        <w:t xml:space="preserve">ся в условиях умеренно-континентального горного климата с применением природных факторов бальнеологического курорта, имеющего месторождения минеральных питьевых вод </w:t>
      </w:r>
      <w:r>
        <w:rPr>
          <w:sz w:val="28"/>
          <w:szCs w:val="28"/>
          <w:shd w:val="clear" w:color="auto" w:fill="FFFFFF"/>
          <w:lang w:val="ru-RU"/>
        </w:rPr>
        <w:t>различного состава (можно привозных).</w:t>
      </w:r>
    </w:p>
    <w:p w:rsidR="001D5318" w:rsidRDefault="001D5318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1D5318" w:rsidRDefault="001D5318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1D5318" w:rsidRDefault="001D5318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95926" w:rsidRDefault="0089592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4D769D" w:rsidRPr="00FF5E92" w:rsidTr="001824C2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Pr="00FF5E92" w:rsidRDefault="004D769D" w:rsidP="001824C2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Pr="00FF5E92" w:rsidRDefault="004D769D" w:rsidP="001824C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Pr="00FF5E92" w:rsidRDefault="004D769D" w:rsidP="001824C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4D769D" w:rsidRPr="00FF5E92" w:rsidTr="001824C2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Default="004D769D" w:rsidP="001824C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Default="004D769D" w:rsidP="001824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Default="004D769D" w:rsidP="001824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 (540)</w:t>
            </w:r>
          </w:p>
        </w:tc>
      </w:tr>
      <w:tr w:rsidR="004D769D" w:rsidRPr="00FF5E92" w:rsidTr="001824C2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Pr="00CF5266" w:rsidRDefault="004D769D" w:rsidP="001824C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Default="004D769D" w:rsidP="001824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Pr="00CF5266" w:rsidRDefault="00E615CC" w:rsidP="00E615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19 (342</w:t>
            </w:r>
            <w:r w:rsidR="004D769D">
              <w:rPr>
                <w:lang w:val="ru-RU"/>
              </w:rPr>
              <w:t>)</w:t>
            </w:r>
          </w:p>
        </w:tc>
      </w:tr>
      <w:tr w:rsidR="00E615CC" w:rsidRPr="00FF5E92" w:rsidTr="001824C2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5CC" w:rsidRDefault="00E615CC" w:rsidP="001824C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5CC" w:rsidRDefault="00E615CC" w:rsidP="001824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5CC" w:rsidRDefault="00E615CC" w:rsidP="001824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 (18)</w:t>
            </w:r>
          </w:p>
        </w:tc>
      </w:tr>
      <w:tr w:rsidR="004D769D" w:rsidRPr="00FF5E92" w:rsidTr="001824C2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Pr="009C6FF9" w:rsidRDefault="004D769D" w:rsidP="001824C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69D" w:rsidRPr="00FF5E92" w:rsidRDefault="004D769D" w:rsidP="001824C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 (900)</w:t>
            </w:r>
          </w:p>
        </w:tc>
      </w:tr>
    </w:tbl>
    <w:p w:rsidR="00724D20" w:rsidRPr="00230638" w:rsidRDefault="00724D20" w:rsidP="004D769D">
      <w:pPr>
        <w:pStyle w:val="Standard"/>
        <w:suppressAutoHyphens w:val="0"/>
        <w:rPr>
          <w:rFonts w:cs="Times New Roman"/>
          <w:b/>
          <w:sz w:val="28"/>
          <w:szCs w:val="28"/>
          <w:lang w:val="ru-RU"/>
        </w:rPr>
      </w:pPr>
    </w:p>
    <w:p w:rsidR="00490D85" w:rsidRPr="00230638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230638" w:rsidRPr="00230638" w:rsidRDefault="00230638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975EC5" w:rsidRPr="000438EC" w:rsidTr="00C9583D">
        <w:tc>
          <w:tcPr>
            <w:tcW w:w="8639" w:type="dxa"/>
          </w:tcPr>
          <w:p w:rsidR="00975EC5" w:rsidRPr="000438EC" w:rsidRDefault="00975EC5" w:rsidP="00C9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975EC5" w:rsidRPr="00975EC5" w:rsidTr="00C9583D">
        <w:tc>
          <w:tcPr>
            <w:tcW w:w="8639" w:type="dxa"/>
          </w:tcPr>
          <w:p w:rsidR="00975EC5" w:rsidRPr="0012256D" w:rsidRDefault="00975EC5" w:rsidP="00C9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</w:tbl>
    <w:p w:rsidR="00490D85" w:rsidRPr="00230638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555030" w:rsidRPr="00230638" w:rsidRDefault="00555030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724D20" w:rsidRDefault="00724D20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9F7166" w:rsidRPr="00230638" w:rsidRDefault="009F7166" w:rsidP="009F7166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9F7166" w:rsidRP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82109"/>
    <w:rsid w:val="000B0C72"/>
    <w:rsid w:val="000F557C"/>
    <w:rsid w:val="00111DDA"/>
    <w:rsid w:val="00120C3C"/>
    <w:rsid w:val="00132D23"/>
    <w:rsid w:val="00195CD5"/>
    <w:rsid w:val="001C16CA"/>
    <w:rsid w:val="001D4B66"/>
    <w:rsid w:val="001D5318"/>
    <w:rsid w:val="001F17E9"/>
    <w:rsid w:val="002203C6"/>
    <w:rsid w:val="00230638"/>
    <w:rsid w:val="00255370"/>
    <w:rsid w:val="002A5BC6"/>
    <w:rsid w:val="002D3D3C"/>
    <w:rsid w:val="002D470F"/>
    <w:rsid w:val="00333341"/>
    <w:rsid w:val="00350DFA"/>
    <w:rsid w:val="00350F4D"/>
    <w:rsid w:val="003659D5"/>
    <w:rsid w:val="003B3F1B"/>
    <w:rsid w:val="004037E0"/>
    <w:rsid w:val="00417860"/>
    <w:rsid w:val="004218E8"/>
    <w:rsid w:val="004652E6"/>
    <w:rsid w:val="004744C4"/>
    <w:rsid w:val="00475D1D"/>
    <w:rsid w:val="00490D85"/>
    <w:rsid w:val="004B5D0D"/>
    <w:rsid w:val="004C2845"/>
    <w:rsid w:val="004D769D"/>
    <w:rsid w:val="004D7796"/>
    <w:rsid w:val="004E5F39"/>
    <w:rsid w:val="005542C3"/>
    <w:rsid w:val="00555030"/>
    <w:rsid w:val="0056387D"/>
    <w:rsid w:val="00592980"/>
    <w:rsid w:val="00597D4F"/>
    <w:rsid w:val="006252DE"/>
    <w:rsid w:val="006519DC"/>
    <w:rsid w:val="00653979"/>
    <w:rsid w:val="00686841"/>
    <w:rsid w:val="00692AC1"/>
    <w:rsid w:val="006A540B"/>
    <w:rsid w:val="006E3033"/>
    <w:rsid w:val="00702FB8"/>
    <w:rsid w:val="0071786C"/>
    <w:rsid w:val="00724D20"/>
    <w:rsid w:val="00734365"/>
    <w:rsid w:val="00747959"/>
    <w:rsid w:val="007733EC"/>
    <w:rsid w:val="00774382"/>
    <w:rsid w:val="007A4FCD"/>
    <w:rsid w:val="007D71DD"/>
    <w:rsid w:val="007E36E3"/>
    <w:rsid w:val="008164E5"/>
    <w:rsid w:val="00833A59"/>
    <w:rsid w:val="00854637"/>
    <w:rsid w:val="0087499D"/>
    <w:rsid w:val="008930AA"/>
    <w:rsid w:val="00895926"/>
    <w:rsid w:val="008E36F1"/>
    <w:rsid w:val="00907449"/>
    <w:rsid w:val="00975EC5"/>
    <w:rsid w:val="009B652F"/>
    <w:rsid w:val="009E1DF1"/>
    <w:rsid w:val="009F7166"/>
    <w:rsid w:val="00A128D0"/>
    <w:rsid w:val="00A62F4A"/>
    <w:rsid w:val="00A64292"/>
    <w:rsid w:val="00A65DAF"/>
    <w:rsid w:val="00AC1A5D"/>
    <w:rsid w:val="00AE4A40"/>
    <w:rsid w:val="00AE60F2"/>
    <w:rsid w:val="00AF1FB4"/>
    <w:rsid w:val="00B3754F"/>
    <w:rsid w:val="00B76DA9"/>
    <w:rsid w:val="00B86146"/>
    <w:rsid w:val="00BA254E"/>
    <w:rsid w:val="00BA2BBF"/>
    <w:rsid w:val="00BC139D"/>
    <w:rsid w:val="00BD2BA7"/>
    <w:rsid w:val="00BE6E59"/>
    <w:rsid w:val="00C16627"/>
    <w:rsid w:val="00C73305"/>
    <w:rsid w:val="00C801B2"/>
    <w:rsid w:val="00CC456B"/>
    <w:rsid w:val="00CC5DA7"/>
    <w:rsid w:val="00CF7AEF"/>
    <w:rsid w:val="00D012C1"/>
    <w:rsid w:val="00D11ADF"/>
    <w:rsid w:val="00D36429"/>
    <w:rsid w:val="00D40DE7"/>
    <w:rsid w:val="00D42173"/>
    <w:rsid w:val="00D520CF"/>
    <w:rsid w:val="00D64E35"/>
    <w:rsid w:val="00D80B5F"/>
    <w:rsid w:val="00DB68C5"/>
    <w:rsid w:val="00E15BA1"/>
    <w:rsid w:val="00E615CC"/>
    <w:rsid w:val="00E9506C"/>
    <w:rsid w:val="00E958FE"/>
    <w:rsid w:val="00EA7C2D"/>
    <w:rsid w:val="00ED1A95"/>
    <w:rsid w:val="00EE00E4"/>
    <w:rsid w:val="00EE22C5"/>
    <w:rsid w:val="00EF3BE5"/>
    <w:rsid w:val="00F07107"/>
    <w:rsid w:val="00F14B7C"/>
    <w:rsid w:val="00F30F42"/>
    <w:rsid w:val="00F3159B"/>
    <w:rsid w:val="00F85BFF"/>
    <w:rsid w:val="00F92A4B"/>
    <w:rsid w:val="00FC3369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8F5F3-8AC2-421E-809F-BD94897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customStyle="1" w:styleId="10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paragraph" w:customStyle="1" w:styleId="11">
    <w:name w:val="Обычный1"/>
    <w:rsid w:val="004D76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line="100" w:lineRule="atLeast"/>
    </w:pPr>
    <w:rPr>
      <w:rFonts w:ascii="Arial" w:eastAsia="Arial Unicode MS" w:hAnsi="Arial"/>
      <w:kern w:val="1"/>
      <w:sz w:val="21"/>
      <w:lang w:val="ru-RU" w:bidi="ar-SA"/>
    </w:rPr>
  </w:style>
  <w:style w:type="table" w:styleId="ab">
    <w:name w:val="Table Grid"/>
    <w:basedOn w:val="a1"/>
    <w:uiPriority w:val="39"/>
    <w:rsid w:val="00975EC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29</cp:revision>
  <cp:lastPrinted>2021-05-04T13:30:00Z</cp:lastPrinted>
  <dcterms:created xsi:type="dcterms:W3CDTF">2020-12-16T09:13:00Z</dcterms:created>
  <dcterms:modified xsi:type="dcterms:W3CDTF">2021-05-06T11:55:00Z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