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95" w:rsidRPr="00BA1695" w:rsidRDefault="00CD38A9" w:rsidP="00BA1695">
      <w:pPr>
        <w:widowControl w:val="0"/>
        <w:suppressAutoHyphens/>
        <w:autoSpaceDN w:val="0"/>
        <w:spacing w:line="276" w:lineRule="auto"/>
        <w:jc w:val="center"/>
        <w:rPr>
          <w:rFonts w:eastAsia="Andale Sans UI" w:cs="Tahoma"/>
          <w:b/>
          <w:kern w:val="3"/>
          <w:lang w:val="de-DE" w:eastAsia="ja-JP" w:bidi="fa-IR"/>
        </w:rPr>
      </w:pPr>
      <w:r>
        <w:rPr>
          <w:rFonts w:eastAsia="Lucida Sans Unicode"/>
          <w:b/>
          <w:kern w:val="3"/>
          <w:lang w:eastAsia="ar-SA"/>
        </w:rPr>
        <w:t>Описание объекта закупки.</w:t>
      </w:r>
    </w:p>
    <w:p w:rsidR="00BA1695" w:rsidRPr="009A538F" w:rsidRDefault="00BA1695" w:rsidP="00BA1695">
      <w:pPr>
        <w:widowControl w:val="0"/>
        <w:suppressAutoHyphens/>
        <w:autoSpaceDN w:val="0"/>
        <w:spacing w:line="276" w:lineRule="auto"/>
        <w:ind w:firstLine="709"/>
        <w:jc w:val="center"/>
        <w:rPr>
          <w:rFonts w:eastAsia="Lucida Sans Unicode"/>
          <w:b/>
          <w:bCs/>
          <w:kern w:val="3"/>
          <w:lang w:eastAsia="ar-SA"/>
        </w:rPr>
      </w:pPr>
      <w:r w:rsidRPr="00BA1695">
        <w:rPr>
          <w:rFonts w:eastAsia="Lucida Sans Unicode"/>
          <w:b/>
          <w:bCs/>
          <w:kern w:val="3"/>
          <w:lang w:eastAsia="ar-SA"/>
        </w:rPr>
        <w:t xml:space="preserve">на поставку в </w:t>
      </w:r>
      <w:r w:rsidR="00CD38A9">
        <w:rPr>
          <w:rFonts w:eastAsia="Lucida Sans Unicode"/>
          <w:b/>
          <w:bCs/>
          <w:kern w:val="3"/>
          <w:lang w:eastAsia="ar-SA"/>
        </w:rPr>
        <w:t>2021</w:t>
      </w:r>
      <w:r w:rsidRPr="00BA1695">
        <w:rPr>
          <w:rFonts w:eastAsia="Lucida Sans Unicode"/>
          <w:b/>
          <w:bCs/>
          <w:kern w:val="3"/>
          <w:lang w:eastAsia="ar-SA"/>
        </w:rPr>
        <w:t xml:space="preserve"> года т</w:t>
      </w:r>
      <w:r w:rsidRPr="00BA1695">
        <w:rPr>
          <w:b/>
          <w:lang w:eastAsia="ar-SA"/>
        </w:rPr>
        <w:t xml:space="preserve">елевизоров с телетекстом для приема программ со скрытыми субтитрами </w:t>
      </w:r>
      <w:r w:rsidRPr="00BA1695">
        <w:rPr>
          <w:rFonts w:eastAsia="Lucida Sans Unicode"/>
          <w:b/>
          <w:bCs/>
          <w:kern w:val="3"/>
          <w:lang w:eastAsia="ar-SA"/>
        </w:rPr>
        <w:t xml:space="preserve">для обеспечения инвалидов </w:t>
      </w:r>
      <w:r w:rsidR="009A538F">
        <w:rPr>
          <w:rFonts w:eastAsia="Lucida Sans Unicode"/>
          <w:b/>
          <w:bCs/>
          <w:kern w:val="3"/>
          <w:lang w:eastAsia="ar-SA"/>
        </w:rPr>
        <w:t>и детей инвалидов</w:t>
      </w:r>
      <w:bookmarkStart w:id="0" w:name="_GoBack"/>
      <w:bookmarkEnd w:id="0"/>
    </w:p>
    <w:p w:rsidR="00BA1695" w:rsidRPr="00BA1695" w:rsidRDefault="00BA1695" w:rsidP="00BA1695">
      <w:pPr>
        <w:widowControl w:val="0"/>
        <w:suppressAutoHyphens/>
        <w:autoSpaceDN w:val="0"/>
        <w:spacing w:line="276" w:lineRule="auto"/>
        <w:ind w:firstLine="709"/>
        <w:jc w:val="center"/>
        <w:rPr>
          <w:rFonts w:eastAsia="Lucida Sans Unicode"/>
          <w:b/>
          <w:bCs/>
          <w:kern w:val="3"/>
          <w:lang w:eastAsia="ar-SA"/>
        </w:rPr>
      </w:pPr>
    </w:p>
    <w:p w:rsidR="00BA1695" w:rsidRPr="00BA1695" w:rsidRDefault="00BA1695" w:rsidP="00BA1695">
      <w:pPr>
        <w:widowControl w:val="0"/>
        <w:suppressAutoHyphens/>
        <w:autoSpaceDN w:val="0"/>
        <w:spacing w:line="276" w:lineRule="auto"/>
        <w:ind w:firstLine="709"/>
        <w:jc w:val="center"/>
        <w:rPr>
          <w:rFonts w:eastAsia="Andale Sans UI" w:cs="Tahoma"/>
          <w:kern w:val="3"/>
          <w:lang w:val="de-DE" w:eastAsia="ja-JP" w:bidi="fa-IR"/>
        </w:rPr>
      </w:pPr>
      <w:r w:rsidRPr="00BA1695">
        <w:rPr>
          <w:rFonts w:eastAsia="Lucida Sans Unicode"/>
          <w:b/>
          <w:bCs/>
          <w:kern w:val="3"/>
          <w:lang w:eastAsia="ar-SA"/>
        </w:rPr>
        <w:t>Требования к качеству и безопасности товара:</w:t>
      </w:r>
    </w:p>
    <w:p w:rsidR="00BA1695" w:rsidRPr="00C77E06" w:rsidRDefault="00BA1695" w:rsidP="00BA1695">
      <w:pPr>
        <w:widowControl w:val="0"/>
        <w:suppressAutoHyphens/>
        <w:autoSpaceDN w:val="0"/>
        <w:spacing w:line="276" w:lineRule="auto"/>
        <w:ind w:firstLine="851"/>
        <w:jc w:val="both"/>
        <w:rPr>
          <w:rFonts w:eastAsia="Andale Sans UI" w:cs="Tahoma"/>
          <w:kern w:val="3"/>
          <w:lang w:val="de-DE" w:eastAsia="ja-JP" w:bidi="fa-IR"/>
        </w:rPr>
      </w:pPr>
      <w:r w:rsidRPr="00C77E06">
        <w:rPr>
          <w:lang w:eastAsia="ar-SA"/>
        </w:rPr>
        <w:t xml:space="preserve">Телевизоры с телетекстом для приема программ со скрытыми субтитрами </w:t>
      </w:r>
      <w:r w:rsidRPr="00C77E06">
        <w:rPr>
          <w:rFonts w:eastAsia="Lucida Sans Unicode"/>
          <w:kern w:val="3"/>
          <w:lang w:eastAsia="ar-SA"/>
        </w:rPr>
        <w:t>должны соответствовать ГОСТ Р ИСО 9999-201</w:t>
      </w:r>
      <w:r w:rsidR="00005282">
        <w:rPr>
          <w:rFonts w:eastAsia="Lucida Sans Unicode"/>
          <w:kern w:val="3"/>
          <w:lang w:eastAsia="ar-SA"/>
        </w:rPr>
        <w:t>9</w:t>
      </w:r>
      <w:r w:rsidRPr="00C77E06">
        <w:rPr>
          <w:rFonts w:eastAsia="Lucida Sans Unicode"/>
          <w:kern w:val="3"/>
          <w:lang w:eastAsia="ar-SA"/>
        </w:rPr>
        <w:t xml:space="preserve"> «Вспомогательные средства для людей с ограничениями жизнедеятельности», ГОСТ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требования».</w:t>
      </w:r>
      <w:r w:rsidRPr="00C77E06">
        <w:rPr>
          <w:rFonts w:eastAsia="Lucida Sans Unicode"/>
          <w:color w:val="000000"/>
          <w:spacing w:val="-2"/>
          <w:kern w:val="3"/>
          <w:lang w:eastAsia="ar-SA"/>
        </w:rPr>
        <w:t xml:space="preserve"> </w:t>
      </w:r>
    </w:p>
    <w:p w:rsidR="00BA1695" w:rsidRPr="00BA1695" w:rsidRDefault="00BA1695" w:rsidP="00BA1695">
      <w:pPr>
        <w:widowControl w:val="0"/>
        <w:suppressAutoHyphens/>
        <w:autoSpaceDN w:val="0"/>
        <w:spacing w:before="120" w:after="120" w:line="276" w:lineRule="auto"/>
        <w:jc w:val="center"/>
        <w:rPr>
          <w:rFonts w:eastAsia="Andale Sans UI" w:cs="Tahoma"/>
          <w:kern w:val="3"/>
          <w:lang w:val="de-DE" w:eastAsia="ja-JP" w:bidi="fa-IR"/>
        </w:rPr>
      </w:pPr>
      <w:r w:rsidRPr="00BA1695">
        <w:rPr>
          <w:rFonts w:eastAsia="Lucida Sans Unicode"/>
          <w:b/>
          <w:kern w:val="3"/>
          <w:lang w:eastAsia="ar-SA"/>
        </w:rPr>
        <w:t>Требования к безопасности товара</w:t>
      </w:r>
    </w:p>
    <w:p w:rsidR="00BA1695" w:rsidRPr="00BA1695" w:rsidRDefault="00BA1695" w:rsidP="00BA1695">
      <w:pPr>
        <w:widowControl w:val="0"/>
        <w:suppressAutoHyphens/>
        <w:autoSpaceDE w:val="0"/>
        <w:autoSpaceDN w:val="0"/>
        <w:spacing w:line="276" w:lineRule="auto"/>
        <w:ind w:firstLine="851"/>
        <w:jc w:val="both"/>
        <w:rPr>
          <w:rFonts w:eastAsia="Andale Sans UI" w:cs="Tahoma"/>
          <w:kern w:val="3"/>
          <w:lang w:val="de-DE" w:eastAsia="ja-JP" w:bidi="fa-IR"/>
        </w:rPr>
      </w:pPr>
      <w:r w:rsidRPr="00BA1695">
        <w:rPr>
          <w:rFonts w:eastAsia="Lucida Sans Unicode"/>
          <w:kern w:val="3"/>
          <w:lang w:eastAsia="ar-SA"/>
        </w:rPr>
        <w:t xml:space="preserve">При использовании </w:t>
      </w:r>
      <w:r w:rsidRPr="00BA1695">
        <w:rPr>
          <w:rFonts w:eastAsia="Lucida Sans Unicode"/>
          <w:bCs/>
          <w:kern w:val="3"/>
          <w:lang w:eastAsia="ar-SA"/>
        </w:rPr>
        <w:t>т</w:t>
      </w:r>
      <w:r w:rsidRPr="00BA1695">
        <w:rPr>
          <w:lang w:eastAsia="ar-SA"/>
        </w:rPr>
        <w:t>елевизоров с телетекстом для приема программ со скрытыми субтитрами</w:t>
      </w:r>
      <w:r w:rsidR="00A669F6">
        <w:rPr>
          <w:rFonts w:eastAsia="Lucida Sans Unicode"/>
          <w:kern w:val="3"/>
          <w:lang w:eastAsia="ar-SA"/>
        </w:rPr>
        <w:t xml:space="preserve"> по назначению не должно </w:t>
      </w:r>
      <w:r w:rsidRPr="00BA1695">
        <w:rPr>
          <w:rFonts w:eastAsia="Lucida Sans Unicode"/>
          <w:kern w:val="3"/>
          <w:lang w:eastAsia="ar-SA"/>
        </w:rPr>
        <w:t xml:space="preserve">создаваться угрозы для жизни и здоровья потребителя, окружающей </w:t>
      </w:r>
      <w:r w:rsidR="00A669F6">
        <w:rPr>
          <w:rFonts w:eastAsia="Lucida Sans Unicode"/>
          <w:kern w:val="3"/>
          <w:lang w:eastAsia="ar-SA"/>
        </w:rPr>
        <w:t>среды, а также их использование</w:t>
      </w:r>
      <w:r w:rsidRPr="00BA1695">
        <w:rPr>
          <w:rFonts w:eastAsia="Lucida Sans Unicode"/>
          <w:kern w:val="3"/>
          <w:lang w:eastAsia="ar-SA"/>
        </w:rPr>
        <w:t xml:space="preserve"> недолжно причинять вред имуществу потребителя при его эксплуатации.</w:t>
      </w:r>
    </w:p>
    <w:p w:rsidR="00BA1695" w:rsidRPr="00BA1695" w:rsidRDefault="00BA1695" w:rsidP="00BA1695">
      <w:pPr>
        <w:autoSpaceDN w:val="0"/>
        <w:spacing w:before="100" w:after="119" w:line="276" w:lineRule="auto"/>
        <w:ind w:firstLine="709"/>
        <w:jc w:val="center"/>
        <w:rPr>
          <w:b/>
          <w:bCs/>
          <w:kern w:val="3"/>
          <w:lang w:eastAsia="ar-SA"/>
        </w:rPr>
      </w:pPr>
      <w:r w:rsidRPr="00BA1695">
        <w:rPr>
          <w:b/>
          <w:bCs/>
          <w:kern w:val="3"/>
          <w:lang w:eastAsia="ar-SA"/>
        </w:rPr>
        <w:t>Требования к размерам, упаковке, отгрузке товара:</w:t>
      </w:r>
    </w:p>
    <w:p w:rsidR="00BA1695" w:rsidRPr="00BA1695" w:rsidRDefault="00BA1695" w:rsidP="00C77E06">
      <w:pPr>
        <w:widowControl w:val="0"/>
        <w:suppressAutoHyphens/>
        <w:autoSpaceDN w:val="0"/>
        <w:ind w:firstLine="851"/>
        <w:jc w:val="both"/>
        <w:rPr>
          <w:rFonts w:eastAsia="Andale Sans UI" w:cs="Tahoma"/>
          <w:kern w:val="3"/>
          <w:lang w:val="de-DE" w:eastAsia="ja-JP" w:bidi="fa-IR"/>
        </w:rPr>
      </w:pPr>
      <w:r w:rsidRPr="00BA1695">
        <w:rPr>
          <w:rFonts w:eastAsia="Lucida Sans Unicode"/>
          <w:kern w:val="3"/>
          <w:lang w:eastAsia="ar-SA"/>
        </w:rPr>
        <w:t xml:space="preserve">Упаковка </w:t>
      </w:r>
      <w:r w:rsidRPr="00BA1695">
        <w:rPr>
          <w:lang w:eastAsia="ar-SA"/>
        </w:rPr>
        <w:t xml:space="preserve">телевизоров с телетекстом для приема программ со скрытыми субтитрами </w:t>
      </w:r>
      <w:r w:rsidRPr="00BA1695">
        <w:rPr>
          <w:rFonts w:eastAsia="Lucida Sans Unicode"/>
          <w:kern w:val="3"/>
          <w:lang w:eastAsia="ar-SA"/>
        </w:rPr>
        <w:t xml:space="preserve">должна обеспечивать защиту от повреждений, порчи (изнашивания), а </w:t>
      </w:r>
      <w:r w:rsidR="00A669F6" w:rsidRPr="00BA1695">
        <w:rPr>
          <w:rFonts w:eastAsia="Lucida Sans Unicode"/>
          <w:kern w:val="3"/>
          <w:lang w:eastAsia="ar-SA"/>
        </w:rPr>
        <w:t>также</w:t>
      </w:r>
      <w:r w:rsidRPr="00BA1695">
        <w:rPr>
          <w:rFonts w:eastAsia="Lucida Sans Unicode"/>
          <w:kern w:val="3"/>
          <w:lang w:eastAsia="ar-SA"/>
        </w:rPr>
        <w:t xml:space="preserve"> загрязнения во время хранения и транспортировки к месту использования по назначению.  </w:t>
      </w:r>
    </w:p>
    <w:p w:rsidR="00BA1695" w:rsidRPr="00BA1695" w:rsidRDefault="00BA1695" w:rsidP="00C77E06">
      <w:pPr>
        <w:suppressAutoHyphens/>
        <w:autoSpaceDN w:val="0"/>
        <w:snapToGrid w:val="0"/>
        <w:jc w:val="both"/>
        <w:rPr>
          <w:rFonts w:eastAsia="Andale Sans UI" w:cs="Tahoma"/>
          <w:kern w:val="3"/>
          <w:lang w:val="de-DE" w:eastAsia="ja-JP" w:bidi="fa-IR"/>
        </w:rPr>
      </w:pPr>
      <w:r w:rsidRPr="00BA1695">
        <w:rPr>
          <w:lang w:eastAsia="ar-SA"/>
        </w:rPr>
        <w:t xml:space="preserve">             Телевизор с телетекстом должен быть укомплектован пультом дистанционного управления, инструкцией по эксплуатации на русском языке и упаковочной коробкой.</w:t>
      </w:r>
    </w:p>
    <w:p w:rsidR="00BA1695" w:rsidRPr="00BA1695" w:rsidRDefault="00BA1695" w:rsidP="00C77E06">
      <w:pPr>
        <w:autoSpaceDN w:val="0"/>
        <w:spacing w:before="100" w:after="119"/>
        <w:ind w:firstLine="709"/>
        <w:rPr>
          <w:kern w:val="3"/>
          <w:lang w:eastAsia="ar-SA"/>
        </w:rPr>
      </w:pPr>
      <w:r w:rsidRPr="00BA1695">
        <w:rPr>
          <w:kern w:val="3"/>
          <w:lang w:eastAsia="ar-SA"/>
        </w:rPr>
        <w:t>Маркировка упаковки должна включать:</w:t>
      </w:r>
    </w:p>
    <w:p w:rsidR="00BA1695" w:rsidRPr="00BA1695" w:rsidRDefault="00BA1695" w:rsidP="00C77E06">
      <w:pPr>
        <w:autoSpaceDN w:val="0"/>
        <w:spacing w:before="100" w:after="119"/>
        <w:ind w:firstLine="709"/>
        <w:rPr>
          <w:kern w:val="3"/>
          <w:lang w:eastAsia="ar-SA"/>
        </w:rPr>
      </w:pPr>
      <w:r w:rsidRPr="00BA1695">
        <w:rPr>
          <w:kern w:val="3"/>
          <w:lang w:eastAsia="ar-SA"/>
        </w:rPr>
        <w:t>-условное обозначение группы товара, товарную марку (при наличии)</w:t>
      </w:r>
    </w:p>
    <w:p w:rsidR="00BA1695" w:rsidRPr="00BA1695" w:rsidRDefault="00BA1695" w:rsidP="00C77E06">
      <w:pPr>
        <w:autoSpaceDN w:val="0"/>
        <w:spacing w:before="100" w:after="119"/>
        <w:ind w:firstLine="709"/>
        <w:rPr>
          <w:kern w:val="3"/>
          <w:lang w:eastAsia="ar-SA"/>
        </w:rPr>
      </w:pPr>
      <w:r w:rsidRPr="00BA1695">
        <w:rPr>
          <w:kern w:val="3"/>
          <w:lang w:eastAsia="ar-SA"/>
        </w:rPr>
        <w:t>-обозначение номера изделия (при наличии)</w:t>
      </w:r>
    </w:p>
    <w:p w:rsidR="00BA1695" w:rsidRPr="00BA1695" w:rsidRDefault="00BA1695" w:rsidP="00C77E06">
      <w:pPr>
        <w:autoSpaceDN w:val="0"/>
        <w:spacing w:before="100" w:after="119"/>
        <w:ind w:firstLine="709"/>
        <w:rPr>
          <w:kern w:val="3"/>
          <w:lang w:eastAsia="ar-SA"/>
        </w:rPr>
      </w:pPr>
      <w:r w:rsidRPr="00BA1695">
        <w:rPr>
          <w:kern w:val="3"/>
          <w:lang w:eastAsia="ar-SA"/>
        </w:rPr>
        <w:t>-страну-изготовителя</w:t>
      </w:r>
    </w:p>
    <w:p w:rsidR="00BA1695" w:rsidRPr="00BA1695" w:rsidRDefault="00BA1695" w:rsidP="00C77E06">
      <w:pPr>
        <w:autoSpaceDN w:val="0"/>
        <w:spacing w:before="100" w:after="119"/>
        <w:ind w:firstLine="709"/>
        <w:rPr>
          <w:kern w:val="3"/>
          <w:lang w:eastAsia="ar-SA"/>
        </w:rPr>
      </w:pPr>
      <w:r w:rsidRPr="00BA1695">
        <w:rPr>
          <w:kern w:val="3"/>
          <w:lang w:eastAsia="ar-SA"/>
        </w:rPr>
        <w:t>-наименование предприятия-изготовителя, юридический адрес, товарный знак (при наличии)</w:t>
      </w:r>
    </w:p>
    <w:p w:rsidR="00BA1695" w:rsidRPr="00BA1695" w:rsidRDefault="00BA1695" w:rsidP="00C77E06">
      <w:pPr>
        <w:autoSpaceDN w:val="0"/>
        <w:spacing w:before="100" w:after="119"/>
        <w:ind w:firstLine="709"/>
        <w:rPr>
          <w:kern w:val="3"/>
          <w:lang w:eastAsia="ar-SA"/>
        </w:rPr>
      </w:pPr>
      <w:r w:rsidRPr="00BA1695">
        <w:rPr>
          <w:kern w:val="3"/>
          <w:lang w:eastAsia="ar-SA"/>
        </w:rPr>
        <w:t>-номер артикула (при наличии)</w:t>
      </w:r>
    </w:p>
    <w:p w:rsidR="00BA1695" w:rsidRPr="00E60139" w:rsidRDefault="00BA1695" w:rsidP="00C77E06">
      <w:pPr>
        <w:autoSpaceDN w:val="0"/>
        <w:spacing w:before="100" w:after="119"/>
        <w:ind w:firstLine="709"/>
        <w:rPr>
          <w:rFonts w:eastAsia="Andale Sans UI" w:cs="Tahoma"/>
          <w:kern w:val="3"/>
          <w:lang w:val="de-DE" w:eastAsia="ja-JP" w:bidi="fa-IR"/>
        </w:rPr>
      </w:pPr>
      <w:r w:rsidRPr="00BA1695">
        <w:rPr>
          <w:kern w:val="3"/>
          <w:lang w:eastAsia="ar-SA"/>
        </w:rPr>
        <w:t>-</w:t>
      </w:r>
      <w:r w:rsidRPr="00E60139">
        <w:rPr>
          <w:kern w:val="3"/>
          <w:lang w:eastAsia="ar-SA"/>
        </w:rPr>
        <w:t xml:space="preserve">отличительные характеристики </w:t>
      </w:r>
      <w:r w:rsidRPr="00E60139">
        <w:rPr>
          <w:lang w:eastAsia="ar-SA"/>
        </w:rPr>
        <w:t xml:space="preserve">телевизора с телетекстом </w:t>
      </w:r>
      <w:r w:rsidRPr="00E60139">
        <w:rPr>
          <w:kern w:val="3"/>
          <w:lang w:eastAsia="ar-SA"/>
        </w:rPr>
        <w:t>в соответствии с их техническим исполнением (при наличии)</w:t>
      </w:r>
    </w:p>
    <w:p w:rsidR="00BA1695" w:rsidRPr="00BA1695" w:rsidRDefault="00BA1695" w:rsidP="00C77E06">
      <w:pPr>
        <w:autoSpaceDN w:val="0"/>
        <w:spacing w:before="100" w:after="119"/>
        <w:ind w:firstLine="709"/>
        <w:rPr>
          <w:kern w:val="3"/>
          <w:lang w:eastAsia="ar-SA"/>
        </w:rPr>
      </w:pPr>
      <w:r w:rsidRPr="00BA1695">
        <w:rPr>
          <w:kern w:val="3"/>
          <w:lang w:eastAsia="ar-SA"/>
        </w:rPr>
        <w:t>-дату (месяц, год) изготовления</w:t>
      </w:r>
    </w:p>
    <w:p w:rsidR="00BA1695" w:rsidRPr="00BA1695" w:rsidRDefault="00BA1695" w:rsidP="00C77E06">
      <w:pPr>
        <w:autoSpaceDN w:val="0"/>
        <w:spacing w:before="100" w:after="119"/>
        <w:ind w:firstLine="709"/>
        <w:rPr>
          <w:kern w:val="3"/>
          <w:lang w:eastAsia="ar-SA"/>
        </w:rPr>
      </w:pPr>
      <w:r w:rsidRPr="00BA1695">
        <w:rPr>
          <w:kern w:val="3"/>
          <w:lang w:eastAsia="ar-SA"/>
        </w:rPr>
        <w:t>-гарантийный срок годности</w:t>
      </w:r>
    </w:p>
    <w:p w:rsidR="00BA1695" w:rsidRPr="00BA1695" w:rsidRDefault="00BA1695" w:rsidP="00C77E06">
      <w:pPr>
        <w:autoSpaceDN w:val="0"/>
        <w:spacing w:before="100" w:after="119"/>
        <w:ind w:firstLine="709"/>
        <w:rPr>
          <w:kern w:val="3"/>
          <w:lang w:eastAsia="ar-SA"/>
        </w:rPr>
      </w:pPr>
      <w:r w:rsidRPr="00BA1695">
        <w:rPr>
          <w:kern w:val="3"/>
          <w:lang w:eastAsia="ar-SA"/>
        </w:rPr>
        <w:t>-правила использования в виде картинок или текста (при наличии)</w:t>
      </w:r>
    </w:p>
    <w:p w:rsidR="00BA1695" w:rsidRPr="00BA1695" w:rsidRDefault="00BA1695" w:rsidP="00C77E06">
      <w:pPr>
        <w:autoSpaceDN w:val="0"/>
        <w:spacing w:before="100" w:after="119"/>
        <w:ind w:firstLine="709"/>
        <w:rPr>
          <w:kern w:val="3"/>
          <w:lang w:eastAsia="ar-SA"/>
        </w:rPr>
      </w:pPr>
      <w:r w:rsidRPr="00BA1695">
        <w:rPr>
          <w:kern w:val="3"/>
          <w:lang w:eastAsia="ar-SA"/>
        </w:rPr>
        <w:t>-штриховой код изделия (при наличии)</w:t>
      </w:r>
    </w:p>
    <w:p w:rsidR="00BA1695" w:rsidRPr="00BA1695" w:rsidRDefault="00BA1695" w:rsidP="00C77E06">
      <w:pPr>
        <w:autoSpaceDN w:val="0"/>
        <w:spacing w:before="100" w:after="119"/>
        <w:ind w:firstLine="709"/>
        <w:rPr>
          <w:kern w:val="3"/>
          <w:lang w:eastAsia="ar-SA"/>
        </w:rPr>
      </w:pPr>
      <w:r w:rsidRPr="00BA1695">
        <w:rPr>
          <w:kern w:val="3"/>
          <w:lang w:eastAsia="ar-SA"/>
        </w:rPr>
        <w:t>-информацию о сертификации (при наличии)</w:t>
      </w:r>
      <w:r w:rsidR="00E60139">
        <w:rPr>
          <w:kern w:val="3"/>
          <w:lang w:eastAsia="ar-SA"/>
        </w:rPr>
        <w:t>.</w:t>
      </w:r>
    </w:p>
    <w:p w:rsidR="00BA1695" w:rsidRPr="00BA1695" w:rsidRDefault="00BA1695" w:rsidP="00C77E06">
      <w:pPr>
        <w:widowControl w:val="0"/>
        <w:suppressAutoHyphens/>
        <w:autoSpaceDN w:val="0"/>
        <w:ind w:firstLine="851"/>
        <w:jc w:val="both"/>
        <w:rPr>
          <w:rFonts w:eastAsia="Andale Sans UI" w:cs="Tahoma"/>
          <w:kern w:val="3"/>
          <w:lang w:val="de-DE" w:eastAsia="ja-JP" w:bidi="fa-IR"/>
        </w:rPr>
      </w:pPr>
      <w:r w:rsidRPr="00BA1695">
        <w:rPr>
          <w:rFonts w:eastAsia="Lucida Sans Unicode"/>
          <w:kern w:val="3"/>
          <w:lang w:eastAsia="ar-SA"/>
        </w:rPr>
        <w:t xml:space="preserve">При необходимости отправка </w:t>
      </w:r>
      <w:r w:rsidRPr="00BA1695">
        <w:rPr>
          <w:rFonts w:eastAsia="Lucida Sans Unicode"/>
          <w:bCs/>
          <w:kern w:val="3"/>
          <w:lang w:eastAsia="ar-SA"/>
        </w:rPr>
        <w:t>т</w:t>
      </w:r>
      <w:r w:rsidRPr="00BA1695">
        <w:rPr>
          <w:lang w:eastAsia="ar-SA"/>
        </w:rPr>
        <w:t>елевизоров с телетекстом для приема программ со скрытыми субтитрами</w:t>
      </w:r>
      <w:r w:rsidRPr="00BA1695">
        <w:rPr>
          <w:rFonts w:eastAsia="Lucida Sans Unicode"/>
          <w:kern w:val="3"/>
          <w:lang w:eastAsia="ar-SA"/>
        </w:rPr>
        <w:t xml:space="preserve"> к месту нахождения получателей должна осуществляется с соблюдением требований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BA1695" w:rsidRPr="00BA1695" w:rsidRDefault="00BA1695" w:rsidP="00BA1695">
      <w:pPr>
        <w:widowControl w:val="0"/>
        <w:suppressAutoHyphens/>
        <w:autoSpaceDN w:val="0"/>
        <w:spacing w:line="276" w:lineRule="auto"/>
        <w:ind w:firstLine="851"/>
        <w:jc w:val="both"/>
        <w:rPr>
          <w:rFonts w:eastAsia="Lucida Sans Unicode"/>
          <w:kern w:val="3"/>
          <w:lang w:eastAsia="ar-SA"/>
        </w:rPr>
      </w:pPr>
    </w:p>
    <w:p w:rsidR="00E60139" w:rsidRDefault="00E60139" w:rsidP="00154706">
      <w:pPr>
        <w:autoSpaceDN w:val="0"/>
        <w:spacing w:after="200" w:line="276" w:lineRule="atLeast"/>
        <w:rPr>
          <w:color w:val="000000"/>
        </w:rPr>
      </w:pPr>
    </w:p>
    <w:tbl>
      <w:tblPr>
        <w:tblW w:w="5000" w:type="pct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2067"/>
        <w:gridCol w:w="4285"/>
        <w:gridCol w:w="1411"/>
        <w:gridCol w:w="1229"/>
      </w:tblGrid>
      <w:tr w:rsidR="00BA1695" w:rsidRPr="00BA1695" w:rsidTr="00BA1695">
        <w:trPr>
          <w:trHeight w:val="4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95" w:rsidRPr="00BA1695" w:rsidRDefault="00BA1695" w:rsidP="00BA169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eastAsia="Arial Unicode MS"/>
                <w:b/>
                <w:bCs/>
                <w:kern w:val="3"/>
                <w:lang w:eastAsia="ar-SA"/>
              </w:rPr>
            </w:pPr>
            <w:r w:rsidRPr="00BA1695">
              <w:rPr>
                <w:rFonts w:eastAsia="Arial Unicode MS"/>
                <w:b/>
                <w:bCs/>
                <w:kern w:val="3"/>
                <w:lang w:eastAsia="ar-SA"/>
              </w:rPr>
              <w:lastRenderedPageBreak/>
              <w:t>№ п/п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95" w:rsidRPr="00BA1695" w:rsidRDefault="00BA1695" w:rsidP="00BA169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eastAsia="Arial Unicode MS"/>
                <w:b/>
                <w:bCs/>
                <w:kern w:val="3"/>
                <w:lang w:eastAsia="ar-SA"/>
              </w:rPr>
            </w:pPr>
            <w:r w:rsidRPr="00BA1695">
              <w:rPr>
                <w:rFonts w:eastAsia="Arial Unicode MS"/>
                <w:b/>
                <w:bCs/>
                <w:kern w:val="3"/>
                <w:lang w:eastAsia="ar-SA"/>
              </w:rPr>
              <w:t xml:space="preserve">Наименование 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95" w:rsidRPr="00BA1695" w:rsidRDefault="00BA1695" w:rsidP="00BA1695">
            <w:pPr>
              <w:widowControl w:val="0"/>
              <w:autoSpaceDN w:val="0"/>
              <w:spacing w:line="276" w:lineRule="auto"/>
              <w:jc w:val="center"/>
              <w:rPr>
                <w:rFonts w:eastAsia="Lucida Sans Unicode"/>
                <w:b/>
                <w:bCs/>
                <w:kern w:val="3"/>
                <w:lang w:eastAsia="ar-SA"/>
              </w:rPr>
            </w:pPr>
            <w:r w:rsidRPr="00BA1695">
              <w:rPr>
                <w:rFonts w:eastAsia="Lucida Sans Unicode"/>
                <w:b/>
                <w:bCs/>
                <w:kern w:val="3"/>
                <w:lang w:eastAsia="ar-SA"/>
              </w:rPr>
              <w:t xml:space="preserve">Технические характеристики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95" w:rsidRPr="00BA1695" w:rsidRDefault="00BA1695" w:rsidP="00BA169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eastAsia="Arial Unicode MS"/>
                <w:b/>
                <w:bCs/>
                <w:kern w:val="3"/>
                <w:lang w:eastAsia="ar-SA"/>
              </w:rPr>
            </w:pPr>
            <w:r w:rsidRPr="00BA1695">
              <w:rPr>
                <w:rFonts w:eastAsia="Arial Unicode MS"/>
                <w:b/>
                <w:bCs/>
                <w:kern w:val="3"/>
                <w:lang w:eastAsia="ar-SA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95" w:rsidRPr="00BA1695" w:rsidRDefault="00BA1695" w:rsidP="00BA169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eastAsia="Arial Unicode MS"/>
                <w:b/>
                <w:bCs/>
                <w:kern w:val="3"/>
                <w:lang w:eastAsia="ar-SA"/>
              </w:rPr>
            </w:pPr>
            <w:r w:rsidRPr="00BA1695">
              <w:rPr>
                <w:rFonts w:eastAsia="Arial Unicode MS"/>
                <w:b/>
                <w:bCs/>
                <w:kern w:val="3"/>
                <w:lang w:eastAsia="ar-SA"/>
              </w:rPr>
              <w:t>Количество</w:t>
            </w:r>
          </w:p>
        </w:tc>
      </w:tr>
      <w:tr w:rsidR="00BA1695" w:rsidRPr="00C77E06" w:rsidTr="00BA1695">
        <w:trPr>
          <w:trHeight w:val="1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95" w:rsidRPr="00C77E06" w:rsidRDefault="00BA1695" w:rsidP="00BA1695">
            <w:pPr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C77E06">
              <w:rPr>
                <w:lang w:eastAsia="ar-SA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95" w:rsidRPr="00C77E06" w:rsidRDefault="004472C3" w:rsidP="00E60139">
            <w:pPr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lang w:eastAsia="ar-SA"/>
              </w:rPr>
              <w:t>Телевизор</w:t>
            </w:r>
            <w:r w:rsidR="00E60139" w:rsidRPr="00C77E06">
              <w:rPr>
                <w:lang w:eastAsia="ar-SA"/>
              </w:rPr>
              <w:t xml:space="preserve"> с телетекстом для приема программ со скрытыми субтитрами для обеспечения инвалидов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C6" w:rsidRPr="00A076C6" w:rsidRDefault="00A076C6" w:rsidP="00A076C6">
            <w:pPr>
              <w:keepNext/>
              <w:widowControl w:val="0"/>
              <w:snapToGrid w:val="0"/>
              <w:ind w:left="-70" w:right="-57"/>
              <w:jc w:val="both"/>
              <w:rPr>
                <w:lang w:eastAsia="en-US"/>
              </w:rPr>
            </w:pPr>
            <w:r w:rsidRPr="00A076C6">
              <w:rPr>
                <w:lang w:eastAsia="en-US"/>
              </w:rPr>
              <w:t xml:space="preserve">Телевизор с телетекстом для приема программ со скрытыми субтитрами </w:t>
            </w:r>
            <w:r w:rsidR="001C38AF">
              <w:rPr>
                <w:lang w:eastAsia="en-US"/>
              </w:rPr>
              <w:t xml:space="preserve">должен быть </w:t>
            </w:r>
            <w:r w:rsidRPr="00A076C6">
              <w:rPr>
                <w:lang w:eastAsia="en-US"/>
              </w:rPr>
              <w:t xml:space="preserve">предназначен для приема </w:t>
            </w:r>
            <w:r w:rsidRPr="00C77E06">
              <w:rPr>
                <w:lang w:eastAsia="en-US"/>
              </w:rPr>
              <w:t xml:space="preserve">цифрового </w:t>
            </w:r>
            <w:r w:rsidRPr="00A076C6">
              <w:rPr>
                <w:lang w:eastAsia="en-US"/>
              </w:rPr>
              <w:t>телесигнала, несущего информацию о телевизионном изображении и связанную с ним информацию.</w:t>
            </w:r>
          </w:p>
          <w:p w:rsidR="00A076C6" w:rsidRPr="00A076C6" w:rsidRDefault="00A076C6" w:rsidP="00A076C6">
            <w:pPr>
              <w:keepNext/>
              <w:widowControl w:val="0"/>
              <w:ind w:left="-70" w:right="-57"/>
              <w:jc w:val="both"/>
              <w:rPr>
                <w:lang w:eastAsia="en-US"/>
              </w:rPr>
            </w:pPr>
            <w:r w:rsidRPr="00A076C6">
              <w:rPr>
                <w:lang w:eastAsia="en-US"/>
              </w:rPr>
              <w:t>Телевизор жидкокристаллический.</w:t>
            </w:r>
          </w:p>
          <w:p w:rsidR="00A076C6" w:rsidRPr="00A076C6" w:rsidRDefault="00A076C6" w:rsidP="00A076C6">
            <w:pPr>
              <w:keepNext/>
              <w:widowControl w:val="0"/>
              <w:ind w:left="-70" w:right="-57"/>
              <w:jc w:val="both"/>
              <w:rPr>
                <w:lang w:eastAsia="en-US"/>
              </w:rPr>
            </w:pPr>
            <w:r w:rsidRPr="00A076C6">
              <w:rPr>
                <w:lang w:eastAsia="en-US"/>
              </w:rPr>
              <w:t xml:space="preserve">Диагональ телевизора </w:t>
            </w:r>
            <w:r w:rsidR="001C38AF">
              <w:rPr>
                <w:lang w:eastAsia="en-US"/>
              </w:rPr>
              <w:t xml:space="preserve">не менее </w:t>
            </w:r>
            <w:r w:rsidRPr="00A076C6">
              <w:rPr>
                <w:lang w:eastAsia="en-US"/>
              </w:rPr>
              <w:t>54 см (21,26 дюйма)</w:t>
            </w:r>
          </w:p>
          <w:p w:rsidR="00A076C6" w:rsidRPr="00A076C6" w:rsidRDefault="00A076C6" w:rsidP="00A076C6">
            <w:pPr>
              <w:keepNext/>
              <w:widowControl w:val="0"/>
              <w:ind w:left="-70" w:right="-57"/>
              <w:jc w:val="both"/>
              <w:rPr>
                <w:lang w:eastAsia="en-US"/>
              </w:rPr>
            </w:pPr>
            <w:r w:rsidRPr="00A076C6">
              <w:rPr>
                <w:lang w:eastAsia="en-US"/>
              </w:rPr>
              <w:t xml:space="preserve">Формат экрана </w:t>
            </w:r>
            <w:r w:rsidR="001C38AF">
              <w:rPr>
                <w:lang w:eastAsia="en-US"/>
              </w:rPr>
              <w:t xml:space="preserve">не менее </w:t>
            </w:r>
            <w:r w:rsidRPr="00A076C6">
              <w:rPr>
                <w:lang w:eastAsia="en-US"/>
              </w:rPr>
              <w:t>16:9.</w:t>
            </w:r>
          </w:p>
          <w:p w:rsidR="00A076C6" w:rsidRPr="00A076C6" w:rsidRDefault="004472C3" w:rsidP="00A076C6">
            <w:pPr>
              <w:keepNext/>
              <w:widowControl w:val="0"/>
              <w:ind w:left="-70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Частота обновления</w:t>
            </w:r>
            <w:r w:rsidR="001C38AF">
              <w:rPr>
                <w:lang w:eastAsia="en-US"/>
              </w:rPr>
              <w:t xml:space="preserve"> не менее </w:t>
            </w:r>
            <w:r w:rsidR="00A076C6" w:rsidRPr="00A076C6">
              <w:rPr>
                <w:lang w:eastAsia="en-US"/>
              </w:rPr>
              <w:t xml:space="preserve">50 Гц </w:t>
            </w:r>
          </w:p>
          <w:p w:rsidR="00A076C6" w:rsidRPr="00A076C6" w:rsidRDefault="00A076C6" w:rsidP="00A076C6">
            <w:pPr>
              <w:keepNext/>
              <w:widowControl w:val="0"/>
              <w:ind w:left="-70" w:right="-57"/>
              <w:jc w:val="both"/>
              <w:rPr>
                <w:lang w:eastAsia="en-US"/>
              </w:rPr>
            </w:pPr>
            <w:r w:rsidRPr="00A076C6">
              <w:rPr>
                <w:lang w:eastAsia="en-US"/>
              </w:rPr>
              <w:t>Поддержка телевизионных стандартов PAL, SECAM.</w:t>
            </w:r>
          </w:p>
          <w:p w:rsidR="00A076C6" w:rsidRPr="00A076C6" w:rsidRDefault="00A076C6" w:rsidP="00A076C6">
            <w:pPr>
              <w:keepNext/>
              <w:widowControl w:val="0"/>
              <w:ind w:left="-70" w:right="-57"/>
              <w:jc w:val="both"/>
              <w:rPr>
                <w:lang w:eastAsia="en-US"/>
              </w:rPr>
            </w:pPr>
            <w:r w:rsidRPr="00A076C6">
              <w:rPr>
                <w:lang w:eastAsia="en-US"/>
              </w:rPr>
              <w:t>Количество принимаемых каналов</w:t>
            </w:r>
            <w:r w:rsidR="001C38AF">
              <w:rPr>
                <w:lang w:eastAsia="en-US"/>
              </w:rPr>
              <w:t xml:space="preserve"> не менее</w:t>
            </w:r>
            <w:r w:rsidRPr="00A076C6">
              <w:rPr>
                <w:lang w:eastAsia="en-US"/>
              </w:rPr>
              <w:t xml:space="preserve"> 30</w:t>
            </w:r>
          </w:p>
          <w:p w:rsidR="00A076C6" w:rsidRPr="00A076C6" w:rsidRDefault="00A076C6" w:rsidP="00A076C6">
            <w:pPr>
              <w:keepNext/>
              <w:widowControl w:val="0"/>
              <w:ind w:left="-70" w:right="-57"/>
              <w:jc w:val="both"/>
              <w:rPr>
                <w:lang w:eastAsia="en-US"/>
              </w:rPr>
            </w:pPr>
            <w:r w:rsidRPr="00A076C6">
              <w:rPr>
                <w:lang w:eastAsia="en-US"/>
              </w:rPr>
              <w:t>Телетекст с памятью</w:t>
            </w:r>
            <w:r w:rsidR="001C38AF">
              <w:rPr>
                <w:lang w:eastAsia="en-US"/>
              </w:rPr>
              <w:t xml:space="preserve"> не менее</w:t>
            </w:r>
            <w:r w:rsidRPr="00A076C6">
              <w:rPr>
                <w:lang w:eastAsia="en-US"/>
              </w:rPr>
              <w:t xml:space="preserve"> 10 страниц</w:t>
            </w:r>
          </w:p>
          <w:p w:rsidR="00A076C6" w:rsidRPr="00A076C6" w:rsidRDefault="00A076C6" w:rsidP="00A076C6">
            <w:pPr>
              <w:keepNext/>
              <w:widowControl w:val="0"/>
              <w:ind w:left="-70" w:right="-57"/>
              <w:jc w:val="both"/>
              <w:rPr>
                <w:lang w:eastAsia="en-US"/>
              </w:rPr>
            </w:pPr>
            <w:r w:rsidRPr="00A076C6">
              <w:rPr>
                <w:lang w:eastAsia="en-US"/>
              </w:rPr>
              <w:t>Наличие разъемов для наушников.</w:t>
            </w:r>
          </w:p>
          <w:p w:rsidR="00A076C6" w:rsidRPr="00A076C6" w:rsidRDefault="00A076C6" w:rsidP="00A076C6">
            <w:pPr>
              <w:keepNext/>
              <w:widowControl w:val="0"/>
              <w:ind w:left="-70" w:right="-57"/>
              <w:jc w:val="both"/>
              <w:rPr>
                <w:lang w:eastAsia="en-US"/>
              </w:rPr>
            </w:pPr>
            <w:r w:rsidRPr="00A076C6">
              <w:rPr>
                <w:lang w:eastAsia="en-US"/>
              </w:rPr>
              <w:t xml:space="preserve">Мощность звука </w:t>
            </w:r>
            <w:r w:rsidR="001C38AF">
              <w:rPr>
                <w:lang w:eastAsia="en-US"/>
              </w:rPr>
              <w:t xml:space="preserve">не менее </w:t>
            </w:r>
            <w:r w:rsidRPr="00A076C6">
              <w:rPr>
                <w:lang w:eastAsia="en-US"/>
              </w:rPr>
              <w:t>2 Вт</w:t>
            </w:r>
          </w:p>
          <w:p w:rsidR="00A076C6" w:rsidRPr="00A076C6" w:rsidRDefault="00A076C6" w:rsidP="00A076C6">
            <w:pPr>
              <w:keepNext/>
              <w:widowControl w:val="0"/>
              <w:ind w:left="-70" w:right="-57"/>
              <w:jc w:val="both"/>
              <w:rPr>
                <w:lang w:eastAsia="en-US"/>
              </w:rPr>
            </w:pPr>
            <w:r w:rsidRPr="00A076C6">
              <w:rPr>
                <w:lang w:eastAsia="en-US"/>
              </w:rPr>
              <w:t xml:space="preserve">Акустическая система </w:t>
            </w:r>
            <w:r w:rsidR="00C3361E">
              <w:rPr>
                <w:lang w:eastAsia="en-US"/>
              </w:rPr>
              <w:t xml:space="preserve">должна состоять из не менее чем </w:t>
            </w:r>
            <w:r w:rsidRPr="00A076C6">
              <w:rPr>
                <w:lang w:eastAsia="en-US"/>
              </w:rPr>
              <w:t>одного динамика</w:t>
            </w:r>
            <w:r w:rsidR="00C3361E">
              <w:rPr>
                <w:lang w:eastAsia="en-US"/>
              </w:rPr>
              <w:t>.</w:t>
            </w:r>
          </w:p>
          <w:p w:rsidR="00A076C6" w:rsidRPr="00A076C6" w:rsidRDefault="00A076C6" w:rsidP="00A076C6">
            <w:pPr>
              <w:keepNext/>
              <w:widowControl w:val="0"/>
              <w:ind w:left="-70" w:right="-57"/>
              <w:jc w:val="both"/>
              <w:rPr>
                <w:lang w:eastAsia="en-US"/>
              </w:rPr>
            </w:pPr>
            <w:r w:rsidRPr="00A076C6">
              <w:rPr>
                <w:lang w:eastAsia="en-US"/>
              </w:rPr>
              <w:t>Наличие функции «таймера сна».</w:t>
            </w:r>
          </w:p>
          <w:p w:rsidR="00A076C6" w:rsidRPr="00A076C6" w:rsidRDefault="001C38AF" w:rsidP="00A076C6">
            <w:pPr>
              <w:keepNext/>
              <w:widowControl w:val="0"/>
              <w:ind w:left="-70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м</w:t>
            </w:r>
            <w:r w:rsidR="00A076C6" w:rsidRPr="00A076C6">
              <w:rPr>
                <w:lang w:eastAsia="en-US"/>
              </w:rPr>
              <w:t>еню на русском языке.</w:t>
            </w:r>
          </w:p>
          <w:p w:rsidR="00A076C6" w:rsidRPr="00A076C6" w:rsidRDefault="00A076C6" w:rsidP="00A076C6">
            <w:pPr>
              <w:keepNext/>
              <w:widowControl w:val="0"/>
              <w:ind w:left="-70" w:right="-57"/>
              <w:jc w:val="both"/>
              <w:rPr>
                <w:lang w:eastAsia="en-US"/>
              </w:rPr>
            </w:pPr>
            <w:r w:rsidRPr="00A076C6">
              <w:rPr>
                <w:lang w:eastAsia="en-US"/>
              </w:rPr>
              <w:t xml:space="preserve">Телевизор с телетекстом </w:t>
            </w:r>
            <w:r w:rsidR="001C38AF">
              <w:rPr>
                <w:lang w:eastAsia="en-US"/>
              </w:rPr>
              <w:t xml:space="preserve">должен быть </w:t>
            </w:r>
            <w:r w:rsidRPr="00A076C6">
              <w:rPr>
                <w:lang w:eastAsia="en-US"/>
              </w:rPr>
              <w:t>укомплектован пультом дистанционного управления и инструкцией по эксплуатации на русском языке.</w:t>
            </w:r>
          </w:p>
          <w:p w:rsidR="00BA1695" w:rsidRPr="00C77E06" w:rsidRDefault="00BA1695" w:rsidP="00BA169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b/>
                <w:bCs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695" w:rsidRPr="00C77E06" w:rsidRDefault="00BA1695" w:rsidP="00BA1695">
            <w:pPr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C77E06">
              <w:rPr>
                <w:b/>
                <w:bCs/>
                <w:lang w:eastAsia="ar-SA"/>
              </w:rPr>
              <w:t>штука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95" w:rsidRDefault="00BA1695" w:rsidP="00BA1695">
            <w:pPr>
              <w:suppressAutoHyphens/>
              <w:autoSpaceDN w:val="0"/>
              <w:jc w:val="center"/>
              <w:rPr>
                <w:lang w:eastAsia="ar-SA"/>
              </w:rPr>
            </w:pPr>
          </w:p>
          <w:p w:rsidR="0004162A" w:rsidRDefault="0004162A" w:rsidP="00BA1695">
            <w:pPr>
              <w:suppressAutoHyphens/>
              <w:autoSpaceDN w:val="0"/>
              <w:jc w:val="center"/>
              <w:rPr>
                <w:lang w:eastAsia="ar-SA"/>
              </w:rPr>
            </w:pPr>
          </w:p>
          <w:p w:rsidR="0004162A" w:rsidRDefault="0004162A" w:rsidP="00BA1695">
            <w:pPr>
              <w:suppressAutoHyphens/>
              <w:autoSpaceDN w:val="0"/>
              <w:jc w:val="center"/>
              <w:rPr>
                <w:lang w:eastAsia="ar-SA"/>
              </w:rPr>
            </w:pPr>
          </w:p>
          <w:p w:rsidR="0004162A" w:rsidRDefault="0004162A" w:rsidP="00BA1695">
            <w:pPr>
              <w:suppressAutoHyphens/>
              <w:autoSpaceDN w:val="0"/>
              <w:jc w:val="center"/>
              <w:rPr>
                <w:lang w:eastAsia="ar-SA"/>
              </w:rPr>
            </w:pPr>
          </w:p>
          <w:p w:rsidR="0004162A" w:rsidRDefault="0004162A" w:rsidP="00BA1695">
            <w:pPr>
              <w:suppressAutoHyphens/>
              <w:autoSpaceDN w:val="0"/>
              <w:jc w:val="center"/>
              <w:rPr>
                <w:lang w:eastAsia="ar-SA"/>
              </w:rPr>
            </w:pPr>
          </w:p>
          <w:p w:rsidR="0004162A" w:rsidRPr="00C77E06" w:rsidRDefault="0004162A" w:rsidP="00BA1695">
            <w:pPr>
              <w:suppressAutoHyphens/>
              <w:autoSpaceDN w:val="0"/>
              <w:jc w:val="center"/>
              <w:rPr>
                <w:lang w:eastAsia="ar-SA"/>
              </w:rPr>
            </w:pPr>
          </w:p>
          <w:p w:rsidR="00BA1695" w:rsidRPr="00C77E06" w:rsidRDefault="00BA1695" w:rsidP="00BA1695">
            <w:pPr>
              <w:suppressAutoHyphens/>
              <w:autoSpaceDN w:val="0"/>
              <w:jc w:val="center"/>
              <w:rPr>
                <w:lang w:eastAsia="ar-SA"/>
              </w:rPr>
            </w:pPr>
          </w:p>
          <w:p w:rsidR="00BA1695" w:rsidRPr="00C77E06" w:rsidRDefault="00BA1695" w:rsidP="00BA1695">
            <w:pPr>
              <w:suppressAutoHyphens/>
              <w:autoSpaceDN w:val="0"/>
              <w:jc w:val="center"/>
              <w:rPr>
                <w:lang w:eastAsia="ar-SA"/>
              </w:rPr>
            </w:pPr>
          </w:p>
          <w:p w:rsidR="00BA1695" w:rsidRPr="00C77E06" w:rsidRDefault="00BA1695" w:rsidP="00BA1695">
            <w:pPr>
              <w:suppressAutoHyphens/>
              <w:autoSpaceDN w:val="0"/>
              <w:jc w:val="center"/>
              <w:rPr>
                <w:lang w:eastAsia="ar-SA"/>
              </w:rPr>
            </w:pPr>
          </w:p>
          <w:p w:rsidR="00BA1695" w:rsidRPr="00C77E06" w:rsidRDefault="00BA1695" w:rsidP="00BA1695">
            <w:pPr>
              <w:suppressAutoHyphens/>
              <w:autoSpaceDN w:val="0"/>
              <w:jc w:val="center"/>
              <w:rPr>
                <w:lang w:eastAsia="ar-SA"/>
              </w:rPr>
            </w:pPr>
          </w:p>
          <w:p w:rsidR="00BA1695" w:rsidRPr="00C77E06" w:rsidRDefault="00BA1695" w:rsidP="00BA1695">
            <w:pPr>
              <w:suppressAutoHyphens/>
              <w:autoSpaceDN w:val="0"/>
              <w:jc w:val="center"/>
              <w:rPr>
                <w:lang w:eastAsia="ar-SA"/>
              </w:rPr>
            </w:pPr>
          </w:p>
          <w:p w:rsidR="00C77E06" w:rsidRDefault="00C77E06" w:rsidP="00BA1695">
            <w:pPr>
              <w:suppressAutoHyphens/>
              <w:autoSpaceDN w:val="0"/>
              <w:rPr>
                <w:lang w:eastAsia="ar-SA"/>
              </w:rPr>
            </w:pPr>
          </w:p>
          <w:p w:rsidR="00C77E06" w:rsidRDefault="00C77E06" w:rsidP="00BA1695">
            <w:pPr>
              <w:suppressAutoHyphens/>
              <w:autoSpaceDN w:val="0"/>
              <w:rPr>
                <w:lang w:eastAsia="ar-SA"/>
              </w:rPr>
            </w:pPr>
          </w:p>
          <w:p w:rsidR="00C77E06" w:rsidRDefault="00C77E06" w:rsidP="00BA1695">
            <w:pPr>
              <w:suppressAutoHyphens/>
              <w:autoSpaceDN w:val="0"/>
              <w:rPr>
                <w:lang w:eastAsia="ar-SA"/>
              </w:rPr>
            </w:pPr>
          </w:p>
          <w:p w:rsidR="00C77E06" w:rsidRDefault="00C77E06" w:rsidP="00BA1695">
            <w:pPr>
              <w:suppressAutoHyphens/>
              <w:autoSpaceDN w:val="0"/>
              <w:rPr>
                <w:lang w:eastAsia="ar-SA"/>
              </w:rPr>
            </w:pPr>
          </w:p>
          <w:p w:rsidR="00C77E06" w:rsidRDefault="00C77E06" w:rsidP="00BA1695">
            <w:pPr>
              <w:suppressAutoHyphens/>
              <w:autoSpaceDN w:val="0"/>
              <w:rPr>
                <w:lang w:eastAsia="ar-SA"/>
              </w:rPr>
            </w:pPr>
          </w:p>
          <w:p w:rsidR="00BA1695" w:rsidRPr="00C77E06" w:rsidRDefault="00CD38A9" w:rsidP="00154706">
            <w:pPr>
              <w:suppressAutoHyphens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="00154706">
              <w:rPr>
                <w:lang w:eastAsia="ar-SA"/>
              </w:rPr>
              <w:t>500</w:t>
            </w:r>
          </w:p>
        </w:tc>
      </w:tr>
      <w:tr w:rsidR="004472C3" w:rsidRPr="00C77E06" w:rsidTr="002818EB">
        <w:trPr>
          <w:trHeight w:val="218"/>
        </w:trPr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2C3" w:rsidRPr="00C77E06" w:rsidRDefault="004472C3" w:rsidP="00E60139">
            <w:pPr>
              <w:suppressAutoHyphens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2C3" w:rsidRPr="00A076C6" w:rsidRDefault="004472C3" w:rsidP="00A076C6">
            <w:pPr>
              <w:keepNext/>
              <w:widowControl w:val="0"/>
              <w:snapToGrid w:val="0"/>
              <w:ind w:left="-70" w:right="-57"/>
              <w:jc w:val="both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2C3" w:rsidRPr="00C77E06" w:rsidRDefault="004472C3" w:rsidP="00BA1695">
            <w:pPr>
              <w:suppressAutoHyphens/>
              <w:autoSpaceDN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C3" w:rsidRDefault="00154706" w:rsidP="00154706">
            <w:pPr>
              <w:suppressAutoHyphens/>
              <w:autoSpaceDN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</w:t>
            </w:r>
          </w:p>
        </w:tc>
      </w:tr>
    </w:tbl>
    <w:p w:rsidR="00BA1695" w:rsidRPr="00C77E06" w:rsidRDefault="00BA1695" w:rsidP="00BA169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355899" w:rsidRPr="00C77E06" w:rsidRDefault="00355899"/>
    <w:sectPr w:rsidR="00355899" w:rsidRPr="00C7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290"/>
    <w:multiLevelType w:val="multilevel"/>
    <w:tmpl w:val="C360E8F2"/>
    <w:lvl w:ilvl="0">
      <w:start w:val="1"/>
      <w:numFmt w:val="none"/>
      <w:suff w:val="nothing"/>
      <w:lvlText w:val="%1"/>
      <w:lvlJc w:val="left"/>
      <w:rPr>
        <w:rFonts w:ascii="Symbol" w:hAnsi="Symbol" w:cs="Symbol"/>
        <w:b/>
        <w:bCs/>
        <w:color w:val="222222"/>
        <w:sz w:val="20"/>
        <w:szCs w:val="20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34CA5443"/>
    <w:multiLevelType w:val="multilevel"/>
    <w:tmpl w:val="A5E85F36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2222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38183E3D"/>
    <w:multiLevelType w:val="multilevel"/>
    <w:tmpl w:val="F802EA7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  <w:color w:val="222222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>
    <w:nsid w:val="6885096B"/>
    <w:multiLevelType w:val="multilevel"/>
    <w:tmpl w:val="195AD6F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FE"/>
    <w:rsid w:val="00005282"/>
    <w:rsid w:val="0004162A"/>
    <w:rsid w:val="00094E34"/>
    <w:rsid w:val="00154706"/>
    <w:rsid w:val="001C38AF"/>
    <w:rsid w:val="00280AFC"/>
    <w:rsid w:val="00355899"/>
    <w:rsid w:val="004472C3"/>
    <w:rsid w:val="006466BA"/>
    <w:rsid w:val="009A538F"/>
    <w:rsid w:val="009C38FE"/>
    <w:rsid w:val="00A076C6"/>
    <w:rsid w:val="00A669F6"/>
    <w:rsid w:val="00BA1695"/>
    <w:rsid w:val="00C3361E"/>
    <w:rsid w:val="00C77E06"/>
    <w:rsid w:val="00CD38A9"/>
    <w:rsid w:val="00D216D4"/>
    <w:rsid w:val="00E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6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6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Каримова Диана Айдаровна</cp:lastModifiedBy>
  <cp:revision>13</cp:revision>
  <cp:lastPrinted>2019-11-14T18:20:00Z</cp:lastPrinted>
  <dcterms:created xsi:type="dcterms:W3CDTF">2019-11-05T06:16:00Z</dcterms:created>
  <dcterms:modified xsi:type="dcterms:W3CDTF">2021-06-11T06:41:00Z</dcterms:modified>
</cp:coreProperties>
</file>