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0" w:rsidRPr="003A4F8F" w:rsidRDefault="005D62D0" w:rsidP="005D62D0">
      <w:pPr>
        <w:pStyle w:val="1"/>
        <w:spacing w:before="0" w:after="0"/>
        <w:rPr>
          <w:color w:val="FF0000"/>
          <w:sz w:val="22"/>
          <w:szCs w:val="22"/>
        </w:rPr>
      </w:pPr>
      <w:bookmarkStart w:id="0" w:name="_Toc447719632"/>
      <w:r w:rsidRPr="003A4F8F">
        <w:rPr>
          <w:color w:val="FF0000"/>
          <w:sz w:val="22"/>
          <w:szCs w:val="22"/>
        </w:rPr>
        <w:t>ОПИСАНИЕ ОБЪЕКТА ЗАКУПКИ</w:t>
      </w:r>
      <w:bookmarkEnd w:id="0"/>
    </w:p>
    <w:p w:rsidR="005D62D0" w:rsidRPr="00650B28" w:rsidRDefault="005D62D0" w:rsidP="005D62D0"/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eastAsia="Lucida Sans Unicode" w:cs="Times New Roman"/>
          <w:b/>
          <w:bCs/>
          <w:sz w:val="20"/>
          <w:szCs w:val="20"/>
        </w:rPr>
        <w:t xml:space="preserve">Общие технические характеристики </w:t>
      </w:r>
      <w:r w:rsidRPr="00D05674">
        <w:rPr>
          <w:rFonts w:eastAsia="Lucida Sans Unicode" w:cs="Times New Roman"/>
          <w:b/>
          <w:sz w:val="20"/>
          <w:szCs w:val="20"/>
        </w:rPr>
        <w:t>выполняемых работ: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 xml:space="preserve"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D05674">
        <w:rPr>
          <w:rFonts w:cs="Times New Roman"/>
          <w:sz w:val="20"/>
          <w:szCs w:val="20"/>
        </w:rPr>
        <w:t>медико-социальные</w:t>
      </w:r>
      <w:proofErr w:type="gramEnd"/>
      <w:r w:rsidRPr="00D05674">
        <w:rPr>
          <w:rFonts w:cs="Times New Roman"/>
          <w:sz w:val="20"/>
          <w:szCs w:val="20"/>
        </w:rPr>
        <w:t xml:space="preserve"> аспекты.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</w:t>
      </w:r>
      <w:proofErr w:type="spellStart"/>
      <w:r w:rsidRPr="00D05674">
        <w:rPr>
          <w:rFonts w:cs="Times New Roman"/>
          <w:sz w:val="20"/>
          <w:szCs w:val="20"/>
        </w:rPr>
        <w:t>цитоксичность</w:t>
      </w:r>
      <w:proofErr w:type="spellEnd"/>
      <w:r w:rsidRPr="00D05674">
        <w:rPr>
          <w:rFonts w:cs="Times New Roman"/>
          <w:sz w:val="20"/>
          <w:szCs w:val="20"/>
        </w:rPr>
        <w:t xml:space="preserve">: методы </w:t>
      </w:r>
      <w:r w:rsidRPr="00D05674">
        <w:rPr>
          <w:rFonts w:cs="Times New Roman"/>
          <w:sz w:val="20"/>
          <w:szCs w:val="20"/>
          <w:lang w:val="en-US"/>
        </w:rPr>
        <w:t>in</w:t>
      </w:r>
      <w:r w:rsidRPr="00D05674">
        <w:rPr>
          <w:rFonts w:cs="Times New Roman"/>
          <w:sz w:val="20"/>
          <w:szCs w:val="20"/>
        </w:rPr>
        <w:t xml:space="preserve"> </w:t>
      </w:r>
      <w:proofErr w:type="spellStart"/>
      <w:r w:rsidRPr="00D05674">
        <w:rPr>
          <w:rFonts w:cs="Times New Roman"/>
          <w:sz w:val="20"/>
          <w:szCs w:val="20"/>
          <w:lang w:val="en-US"/>
        </w:rPr>
        <w:t>virto</w:t>
      </w:r>
      <w:proofErr w:type="spellEnd"/>
      <w:r w:rsidRPr="00D05674">
        <w:rPr>
          <w:rFonts w:cs="Times New Roman"/>
          <w:sz w:val="20"/>
          <w:szCs w:val="20"/>
        </w:rPr>
        <w:t xml:space="preserve">», ГОСТ </w:t>
      </w:r>
      <w:proofErr w:type="gramStart"/>
      <w:r w:rsidRPr="00D05674">
        <w:rPr>
          <w:rFonts w:cs="Times New Roman"/>
          <w:sz w:val="20"/>
          <w:szCs w:val="20"/>
        </w:rPr>
        <w:t>Р</w:t>
      </w:r>
      <w:proofErr w:type="gramEnd"/>
      <w:r w:rsidRPr="00D05674">
        <w:rPr>
          <w:rFonts w:cs="Times New Roman"/>
          <w:sz w:val="20"/>
          <w:szCs w:val="20"/>
        </w:rPr>
        <w:t xml:space="preserve"> </w:t>
      </w:r>
      <w:r w:rsidRPr="00D05674">
        <w:rPr>
          <w:rFonts w:cs="Times New Roman"/>
          <w:sz w:val="20"/>
          <w:szCs w:val="20"/>
          <w:lang w:val="en-US"/>
        </w:rPr>
        <w:t>ISO</w:t>
      </w:r>
      <w:r w:rsidRPr="00D05674">
        <w:rPr>
          <w:rFonts w:cs="Times New Roman"/>
          <w:sz w:val="20"/>
          <w:szCs w:val="20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Узел протеза должен быть стойкими к воздействию физиологических растворов (пота).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Протезы конечностей должны быть классифицированы в соответствии с требованиями Национального стандарта Российско</w:t>
      </w:r>
      <w:r>
        <w:rPr>
          <w:rFonts w:cs="Times New Roman"/>
          <w:sz w:val="20"/>
          <w:szCs w:val="20"/>
        </w:rPr>
        <w:t xml:space="preserve">й Федерации ГОСТ </w:t>
      </w:r>
      <w:proofErr w:type="gramStart"/>
      <w:r>
        <w:rPr>
          <w:rFonts w:cs="Times New Roman"/>
          <w:sz w:val="20"/>
          <w:szCs w:val="20"/>
        </w:rPr>
        <w:t>Р</w:t>
      </w:r>
      <w:proofErr w:type="gramEnd"/>
      <w:r>
        <w:rPr>
          <w:rFonts w:cs="Times New Roman"/>
          <w:sz w:val="20"/>
          <w:szCs w:val="20"/>
        </w:rPr>
        <w:t xml:space="preserve"> ИСО 9999-2019</w:t>
      </w:r>
      <w:r w:rsidRPr="00D05674">
        <w:rPr>
          <w:rFonts w:cs="Times New Roman"/>
          <w:sz w:val="20"/>
          <w:szCs w:val="20"/>
        </w:rPr>
        <w:t xml:space="preserve">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D05674">
        <w:rPr>
          <w:rFonts w:cs="Times New Roman"/>
          <w:sz w:val="20"/>
          <w:szCs w:val="20"/>
        </w:rPr>
        <w:t>Р</w:t>
      </w:r>
      <w:proofErr w:type="gramEnd"/>
      <w:r w:rsidRPr="00D05674">
        <w:rPr>
          <w:rFonts w:cs="Times New Roman"/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</w:t>
      </w:r>
      <w:proofErr w:type="gramStart"/>
      <w:r w:rsidRPr="00D05674">
        <w:rPr>
          <w:rFonts w:cs="Times New Roman"/>
          <w:sz w:val="20"/>
          <w:szCs w:val="20"/>
        </w:rPr>
        <w:t>Р</w:t>
      </w:r>
      <w:proofErr w:type="gramEnd"/>
      <w:r w:rsidRPr="00D05674">
        <w:rPr>
          <w:rFonts w:cs="Times New Roman"/>
          <w:sz w:val="20"/>
          <w:szCs w:val="20"/>
        </w:rPr>
        <w:t xml:space="preserve"> 51819-2017 «Протезирование и </w:t>
      </w:r>
      <w:proofErr w:type="spellStart"/>
      <w:r w:rsidRPr="00D05674">
        <w:rPr>
          <w:rFonts w:cs="Times New Roman"/>
          <w:sz w:val="20"/>
          <w:szCs w:val="20"/>
        </w:rPr>
        <w:t>ортезирование</w:t>
      </w:r>
      <w:proofErr w:type="spellEnd"/>
      <w:r w:rsidRPr="00D05674">
        <w:rPr>
          <w:rFonts w:cs="Times New Roman"/>
          <w:sz w:val="20"/>
          <w:szCs w:val="20"/>
        </w:rPr>
        <w:t xml:space="preserve"> верхних и нижних конечностей. Термины и определения», Национальному стандарту РФ ГОСТ </w:t>
      </w:r>
      <w:proofErr w:type="gramStart"/>
      <w:r w:rsidRPr="00D05674">
        <w:rPr>
          <w:rFonts w:cs="Times New Roman"/>
          <w:sz w:val="20"/>
          <w:szCs w:val="20"/>
        </w:rPr>
        <w:t>Р</w:t>
      </w:r>
      <w:proofErr w:type="gramEnd"/>
      <w:r w:rsidRPr="00D05674">
        <w:rPr>
          <w:rFonts w:cs="Times New Roman"/>
          <w:sz w:val="20"/>
          <w:szCs w:val="20"/>
        </w:rPr>
        <w:t xml:space="preserve"> ИСО 22523-2007 «Протезы конечностей и </w:t>
      </w:r>
      <w:proofErr w:type="spellStart"/>
      <w:r w:rsidRPr="00D05674">
        <w:rPr>
          <w:rFonts w:cs="Times New Roman"/>
          <w:sz w:val="20"/>
          <w:szCs w:val="20"/>
        </w:rPr>
        <w:t>ортезы</w:t>
      </w:r>
      <w:proofErr w:type="spellEnd"/>
      <w:r w:rsidRPr="00D05674">
        <w:rPr>
          <w:rFonts w:cs="Times New Roman"/>
          <w:sz w:val="20"/>
          <w:szCs w:val="20"/>
        </w:rPr>
        <w:t xml:space="preserve"> наружные. Требования и методы испытаний»,</w:t>
      </w:r>
    </w:p>
    <w:tbl>
      <w:tblPr>
        <w:tblW w:w="85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33"/>
        <w:gridCol w:w="5103"/>
        <w:gridCol w:w="1134"/>
      </w:tblGrid>
      <w:tr w:rsidR="005D62D0" w:rsidRPr="00E446B1" w:rsidTr="00BE315B">
        <w:trPr>
          <w:trHeight w:val="1070"/>
        </w:trPr>
        <w:tc>
          <w:tcPr>
            <w:tcW w:w="540" w:type="dxa"/>
            <w:shd w:val="clear" w:color="auto" w:fill="auto"/>
            <w:vAlign w:val="center"/>
          </w:tcPr>
          <w:p w:rsidR="005D62D0" w:rsidRPr="00A12AD1" w:rsidRDefault="005D62D0" w:rsidP="00BE315B">
            <w:pPr>
              <w:jc w:val="center"/>
              <w:rPr>
                <w:b/>
                <w:sz w:val="20"/>
                <w:szCs w:val="20"/>
              </w:rPr>
            </w:pPr>
            <w:r w:rsidRPr="00A12AD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12AD1">
              <w:rPr>
                <w:b/>
                <w:sz w:val="20"/>
                <w:szCs w:val="20"/>
              </w:rPr>
              <w:t>п</w:t>
            </w:r>
            <w:proofErr w:type="gramEnd"/>
            <w:r w:rsidRPr="00A12A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D62D0" w:rsidRPr="00A12AD1" w:rsidRDefault="005D62D0" w:rsidP="00BE315B">
            <w:pPr>
              <w:jc w:val="center"/>
              <w:rPr>
                <w:b/>
                <w:sz w:val="20"/>
                <w:szCs w:val="20"/>
              </w:rPr>
            </w:pPr>
            <w:r w:rsidRPr="00A12AD1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62D0" w:rsidRPr="00A12AD1" w:rsidRDefault="005D62D0" w:rsidP="00BE315B">
            <w:pPr>
              <w:jc w:val="center"/>
              <w:rPr>
                <w:b/>
                <w:sz w:val="20"/>
                <w:szCs w:val="20"/>
              </w:rPr>
            </w:pPr>
            <w:r w:rsidRPr="00A12AD1">
              <w:rPr>
                <w:b/>
                <w:sz w:val="20"/>
                <w:szCs w:val="20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134" w:type="dxa"/>
            <w:vAlign w:val="center"/>
          </w:tcPr>
          <w:p w:rsidR="005D62D0" w:rsidRPr="00A12AD1" w:rsidRDefault="005D62D0" w:rsidP="00BE315B">
            <w:pPr>
              <w:jc w:val="center"/>
              <w:rPr>
                <w:b/>
                <w:sz w:val="20"/>
                <w:szCs w:val="20"/>
              </w:rPr>
            </w:pPr>
            <w:r w:rsidRPr="00A12AD1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Pr="00E446B1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5D62D0" w:rsidRDefault="005D62D0" w:rsidP="00BE315B">
            <w:pPr>
              <w:contextualSpacing/>
              <w:rPr>
                <w:rFonts w:eastAsia="Lucida Sans Unicode"/>
                <w:kern w:val="2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стопы</w:t>
            </w:r>
          </w:p>
        </w:tc>
        <w:tc>
          <w:tcPr>
            <w:tcW w:w="5103" w:type="dxa"/>
            <w:shd w:val="clear" w:color="auto" w:fill="auto"/>
          </w:tcPr>
          <w:p w:rsidR="005D62D0" w:rsidRPr="00E20A5D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color w:val="000000"/>
                <w:sz w:val="20"/>
                <w:szCs w:val="20"/>
              </w:rPr>
              <w:t>Протез стопы,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Постоянная гильза из кожи; крепление протеза голени на инвалиде за счет формы приемной гильзы; регулировочно-соединительные устройства на нагрузку до 100 кг;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Pr="00E446B1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голени  лечебно-тренировочный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color w:val="000000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лечебно-тренировочный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для купания,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Количество приемных (пробных) гильз: 1; </w:t>
            </w:r>
            <w:r w:rsidRPr="00075110">
              <w:rPr>
                <w:sz w:val="20"/>
                <w:szCs w:val="20"/>
              </w:rPr>
              <w:lastRenderedPageBreak/>
              <w:t xml:space="preserve">постоянная гильза из литьевого слоистого пластика на основе акриловых смол; крепление протеза голени на инвалиде за счет наколенника; регулировочно-соединительные устройства на нагрузку до 100 кг, водостойкие. Стопа </w:t>
            </w:r>
            <w:proofErr w:type="spellStart"/>
            <w:r w:rsidRPr="00075110">
              <w:rPr>
                <w:sz w:val="20"/>
                <w:szCs w:val="20"/>
              </w:rPr>
              <w:t>бесшарнирная</w:t>
            </w:r>
            <w:proofErr w:type="spellEnd"/>
            <w:r w:rsidRPr="00075110">
              <w:rPr>
                <w:sz w:val="20"/>
                <w:szCs w:val="20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обуви; тип протеза по назначению: специальный.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немодульный, индивидуального изготовления, с обязательной примеркой, а также обучением ходьбе на нем; покрытие облицовки - чулки </w:t>
            </w:r>
            <w:proofErr w:type="spellStart"/>
            <w:r w:rsidRPr="00075110">
              <w:rPr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sz w:val="20"/>
                <w:szCs w:val="20"/>
              </w:rPr>
              <w:t xml:space="preserve"> ортопедические; гильза, изготовленная по типоразмерам, шаблонам. Постоянная гильза из кожи; крепление протеза голени на инвалиде поясное, с использованием кожаных полуфабрикатов; стопа шарнирная полиуретановая, монолитная;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голени модульный, в</w:t>
            </w:r>
            <w:r>
              <w:rPr>
                <w:sz w:val="20"/>
                <w:szCs w:val="20"/>
              </w:rPr>
              <w:t xml:space="preserve"> </w:t>
            </w:r>
            <w:r w:rsidRPr="00075110">
              <w:rPr>
                <w:sz w:val="20"/>
                <w:szCs w:val="20"/>
              </w:rPr>
              <w:t>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модульный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голени модульный, в</w:t>
            </w:r>
            <w:r>
              <w:rPr>
                <w:sz w:val="20"/>
                <w:szCs w:val="20"/>
              </w:rPr>
              <w:t xml:space="preserve"> </w:t>
            </w:r>
            <w:r w:rsidRPr="00075110">
              <w:rPr>
                <w:sz w:val="20"/>
                <w:szCs w:val="20"/>
              </w:rPr>
              <w:t>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модульного типа с приемником из </w:t>
            </w:r>
            <w:proofErr w:type="spellStart"/>
            <w:r w:rsidRPr="00075110">
              <w:rPr>
                <w:sz w:val="20"/>
                <w:szCs w:val="20"/>
              </w:rPr>
              <w:t>акрилона</w:t>
            </w:r>
            <w:proofErr w:type="spellEnd"/>
            <w:r w:rsidRPr="00075110">
              <w:rPr>
                <w:sz w:val="20"/>
                <w:szCs w:val="20"/>
              </w:rPr>
              <w:t xml:space="preserve"> и замковым устройством и </w:t>
            </w:r>
            <w:proofErr w:type="spellStart"/>
            <w:r w:rsidRPr="00075110">
              <w:rPr>
                <w:sz w:val="20"/>
                <w:szCs w:val="20"/>
              </w:rPr>
              <w:t>высокофункциональной</w:t>
            </w:r>
            <w:proofErr w:type="spellEnd"/>
            <w:r w:rsidRPr="00075110">
              <w:rPr>
                <w:sz w:val="20"/>
                <w:szCs w:val="20"/>
              </w:rPr>
              <w:t xml:space="preserve"> стопой,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075110">
              <w:rPr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075110">
              <w:rPr>
                <w:sz w:val="20"/>
                <w:szCs w:val="20"/>
              </w:rPr>
              <w:t>гелевый</w:t>
            </w:r>
            <w:proofErr w:type="spellEnd"/>
            <w:r w:rsidRPr="00075110">
              <w:rPr>
                <w:sz w:val="20"/>
                <w:szCs w:val="20"/>
              </w:rPr>
              <w:t xml:space="preserve"> с высоким уровнем стабилизации; крепление протеза голени на инвалиде с использованием замка для полимерных чехлов; регулировочно-соединительные устройства на нагрузку до 100 кг; стопа </w:t>
            </w:r>
            <w:proofErr w:type="spellStart"/>
            <w:r w:rsidRPr="00075110">
              <w:rPr>
                <w:sz w:val="20"/>
                <w:szCs w:val="20"/>
              </w:rPr>
              <w:t>высокофункциональная</w:t>
            </w:r>
            <w:proofErr w:type="spellEnd"/>
            <w:r w:rsidRPr="00075110">
              <w:rPr>
                <w:sz w:val="20"/>
                <w:szCs w:val="20"/>
              </w:rPr>
              <w:t>; тип протеза по назначению: постоянный.</w:t>
            </w:r>
            <w:proofErr w:type="gramEnd"/>
            <w:r w:rsidRPr="00075110">
              <w:rPr>
                <w:sz w:val="20"/>
                <w:szCs w:val="20"/>
              </w:rPr>
              <w:t xml:space="preserve">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color w:val="000000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модульный с приемником из </w:t>
            </w:r>
            <w:proofErr w:type="spellStart"/>
            <w:r w:rsidRPr="00075110">
              <w:rPr>
                <w:sz w:val="20"/>
                <w:szCs w:val="20"/>
              </w:rPr>
              <w:t>акрилона</w:t>
            </w:r>
            <w:proofErr w:type="spellEnd"/>
            <w:proofErr w:type="gramStart"/>
            <w:r w:rsidRPr="00075110">
              <w:rPr>
                <w:sz w:val="20"/>
                <w:szCs w:val="20"/>
              </w:rPr>
              <w:t xml:space="preserve"> ,</w:t>
            </w:r>
            <w:proofErr w:type="gramEnd"/>
            <w:r w:rsidRPr="00075110">
              <w:rPr>
                <w:sz w:val="20"/>
                <w:szCs w:val="20"/>
              </w:rPr>
              <w:t xml:space="preserve">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материалов; крепление протеза голени на инвалиде поясное, с использованием кожаных полуфабрикатов; регулировочно-соединительные устройства на нагрузку до 120 кг; стопа со средней степенью энергосбережения; </w:t>
            </w:r>
            <w:r w:rsidRPr="00075110">
              <w:rPr>
                <w:sz w:val="20"/>
                <w:szCs w:val="20"/>
              </w:rPr>
              <w:lastRenderedPageBreak/>
              <w:t>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color w:val="000000"/>
                <w:sz w:val="20"/>
                <w:szCs w:val="20"/>
              </w:rPr>
            </w:pPr>
            <w:r w:rsidRPr="00075110">
              <w:rPr>
                <w:color w:val="000000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Протез голени модульного типа с приемником из </w:t>
            </w:r>
            <w:proofErr w:type="spellStart"/>
            <w:r w:rsidRPr="00075110">
              <w:rPr>
                <w:sz w:val="20"/>
                <w:szCs w:val="20"/>
              </w:rPr>
              <w:t>акрилона</w:t>
            </w:r>
            <w:proofErr w:type="spellEnd"/>
            <w:r w:rsidRPr="00075110">
              <w:rPr>
                <w:sz w:val="20"/>
                <w:szCs w:val="20"/>
              </w:rPr>
              <w:t xml:space="preserve">, 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075110">
              <w:rPr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075110">
              <w:rPr>
                <w:sz w:val="20"/>
                <w:szCs w:val="20"/>
              </w:rPr>
              <w:t>гелевый</w:t>
            </w:r>
            <w:proofErr w:type="spellEnd"/>
            <w:r w:rsidRPr="00075110">
              <w:rPr>
                <w:sz w:val="20"/>
                <w:szCs w:val="20"/>
              </w:rPr>
              <w:t xml:space="preserve"> с высоким уровнем стабилизации; крепление протеза голени на инвалиде с использованием вакуумного клапана или замка для полимерных чехлов; регулировочно-соединительные устройства на нагрузку до 120 кг; стопа с высокой  степенью энергосбережения, тип протеза по назначению: постоянный.</w:t>
            </w:r>
            <w:proofErr w:type="gramEnd"/>
            <w:r w:rsidRPr="00075110">
              <w:rPr>
                <w:sz w:val="20"/>
                <w:szCs w:val="20"/>
              </w:rPr>
              <w:t xml:space="preserve">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5D62D0" w:rsidRDefault="005D62D0" w:rsidP="00BE315B">
            <w:pPr>
              <w:contextualSpacing/>
              <w:rPr>
                <w:color w:val="000000"/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для купания</w:t>
            </w:r>
          </w:p>
          <w:p w:rsidR="005D62D0" w:rsidRPr="00D43D8B" w:rsidRDefault="005D62D0" w:rsidP="00BE315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для купания, индивидуального изготовления, с обязательной примеркой, а также обучением ходьбе на нем, гильза индивидуальная (изготовленная по индивидуальному слепку с культи инвалида). </w:t>
            </w:r>
          </w:p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 xml:space="preserve">Пробная приемная гильза по слепку из термопласта; постоянная приемная гильза по слепку из литьевого слоистого пластика на основе акриловых смол. Крепление протеза бедра на инвалиде за счет  вакуумного клапана. Стопа </w:t>
            </w:r>
            <w:proofErr w:type="spellStart"/>
            <w:r w:rsidRPr="00075110">
              <w:rPr>
                <w:sz w:val="20"/>
                <w:szCs w:val="20"/>
              </w:rPr>
              <w:t>бесшарнирная</w:t>
            </w:r>
            <w:proofErr w:type="spellEnd"/>
            <w:r w:rsidRPr="00075110">
              <w:rPr>
                <w:sz w:val="20"/>
                <w:szCs w:val="20"/>
              </w:rPr>
              <w:t xml:space="preserve"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с замком, с </w:t>
            </w:r>
            <w:proofErr w:type="gramStart"/>
            <w:r w:rsidRPr="00075110">
              <w:rPr>
                <w:sz w:val="20"/>
                <w:szCs w:val="20"/>
              </w:rPr>
              <w:t>повышенной</w:t>
            </w:r>
            <w:proofErr w:type="gramEnd"/>
            <w:r w:rsidRPr="00075110">
              <w:rPr>
                <w:sz w:val="20"/>
                <w:szCs w:val="20"/>
              </w:rPr>
              <w:t xml:space="preserve"> </w:t>
            </w:r>
            <w:proofErr w:type="spellStart"/>
            <w:r w:rsidRPr="00075110">
              <w:rPr>
                <w:sz w:val="20"/>
                <w:szCs w:val="20"/>
              </w:rPr>
              <w:t>подкосоустойчивостью</w:t>
            </w:r>
            <w:proofErr w:type="spellEnd"/>
            <w:r w:rsidRPr="00075110">
              <w:rPr>
                <w:sz w:val="20"/>
                <w:szCs w:val="20"/>
              </w:rPr>
              <w:t>, водостойкий, тип протеза по назначению: специальный.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немодульный,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 или кожаная; крепление протеза бедра на инвалиде поясное, с использованием кожаных полуфабрикатов; регулировочно-соединительные устройства на нагрузку до 120 кг; стопа одноосная; коленный шарнир полицентрический, с «геометрическим замком»;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приемником из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акрилона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</w:t>
            </w:r>
            <w:r w:rsidRPr="000751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крепление протеза бедра на инвалиде индивидуальное; регулировочно-</w:t>
            </w:r>
            <w:r w:rsidRPr="000751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соединительные устройства на нагрузку до 100 кг; стопа со средней степенью энергосбережения; коленный шарнир</w:t>
            </w:r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полицентрический, с «геометрическим замком», с зависимым механическим регулированием фаз сгибания-разгибания;  тип протеза по назначению: постоянный.</w:t>
            </w:r>
            <w:proofErr w:type="gram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приемником из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акрилона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гелевый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энергосберегающая; коленный шарнир  полицентрический, с «геометрическим замком»</w:t>
            </w:r>
            <w:r w:rsidRPr="00075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без замка</w:t>
            </w:r>
            <w:r w:rsidRPr="00075110">
              <w:rPr>
                <w:rFonts w:ascii="Times New Roman" w:hAnsi="Times New Roman"/>
                <w:sz w:val="20"/>
                <w:szCs w:val="20"/>
              </w:rPr>
              <w:t>, с зависимым механическим регулированием фаз сгибания-разгибания;</w:t>
            </w:r>
            <w:proofErr w:type="gram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комбинированный с приемником из МПЛ,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075110">
              <w:rPr>
                <w:rFonts w:ascii="Times New Roman" w:hAnsi="Times New Roman"/>
                <w:sz w:val="20"/>
                <w:szCs w:val="20"/>
              </w:rPr>
              <w:t>Количество приемных (пробных) гильз: 1 шт., постоянная гильза из литьевого слоистого пластика на основе полиамидных смол - 1 шт.;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полицентрический, с «геометрическим замком» или без замка, с зависимым механическим регулированием фаз сгибания-разгибания, материал - титан;</w:t>
            </w:r>
            <w:proofErr w:type="gram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приемником из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акрилона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 - 1 шт.; чехол полимерный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гелевый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шарнир гидравлический;</w:t>
            </w:r>
            <w:proofErr w:type="gram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с поворотным устройством;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</w:t>
            </w:r>
            <w:proofErr w:type="gramEnd"/>
            <w:r>
              <w:rPr>
                <w:bCs/>
                <w:sz w:val="20"/>
                <w:szCs w:val="20"/>
              </w:rPr>
              <w:t>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лечебно-тренировочный</w:t>
            </w:r>
          </w:p>
        </w:tc>
        <w:tc>
          <w:tcPr>
            <w:tcW w:w="5103" w:type="dxa"/>
            <w:shd w:val="clear" w:color="auto" w:fill="auto"/>
          </w:tcPr>
          <w:p w:rsidR="005D62D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лечебно-тренировочный,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механический, одноосный с «геометрическим замком»; тип протеза по назначению: специальный. В комплекте 4 чехла.</w:t>
            </w:r>
          </w:p>
          <w:p w:rsidR="005D62D0" w:rsidRPr="00E67DD0" w:rsidRDefault="005D62D0" w:rsidP="00BE315B">
            <w:pPr>
              <w:ind w:firstLine="284"/>
              <w:rPr>
                <w:lang w:eastAsia="en-US"/>
              </w:rPr>
            </w:pP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  <w:tr w:rsidR="005D62D0" w:rsidRPr="00E446B1" w:rsidTr="00BE315B">
        <w:trPr>
          <w:trHeight w:val="799"/>
        </w:trPr>
        <w:tc>
          <w:tcPr>
            <w:tcW w:w="540" w:type="dxa"/>
            <w:shd w:val="clear" w:color="auto" w:fill="auto"/>
          </w:tcPr>
          <w:p w:rsidR="005D62D0" w:rsidRDefault="005D62D0" w:rsidP="00BE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33" w:type="dxa"/>
            <w:shd w:val="clear" w:color="auto" w:fill="auto"/>
          </w:tcPr>
          <w:p w:rsidR="005D62D0" w:rsidRPr="00075110" w:rsidRDefault="005D62D0" w:rsidP="00BE315B">
            <w:pPr>
              <w:contextualSpacing/>
              <w:rPr>
                <w:sz w:val="20"/>
                <w:szCs w:val="20"/>
              </w:rPr>
            </w:pPr>
            <w:r w:rsidRPr="00075110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</w:tc>
        <w:tc>
          <w:tcPr>
            <w:tcW w:w="5103" w:type="dxa"/>
            <w:shd w:val="clear" w:color="auto" w:fill="auto"/>
          </w:tcPr>
          <w:p w:rsidR="005D62D0" w:rsidRPr="00075110" w:rsidRDefault="005D62D0" w:rsidP="00BE3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5110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внешним источником энергии, индивидуального изготовления, с обязательной примеркой, а также обучением ходьбе на нем; облицовка мягкая полиуретановая, покрытие облицовки - чулки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гелевый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модуль микропроцессорный с внешним источником энергии, с ротационной гидравлической системой с функцией </w:t>
            </w:r>
            <w:proofErr w:type="spellStart"/>
            <w:r w:rsidRPr="00075110">
              <w:rPr>
                <w:rFonts w:ascii="Times New Roman" w:hAnsi="Times New Roman"/>
                <w:sz w:val="20"/>
                <w:szCs w:val="20"/>
              </w:rPr>
              <w:t>подрессоривания</w:t>
            </w:r>
            <w:proofErr w:type="spellEnd"/>
            <w:r w:rsidRPr="00075110">
              <w:rPr>
                <w:rFonts w:ascii="Times New Roman" w:hAnsi="Times New Roman"/>
                <w:sz w:val="20"/>
                <w:szCs w:val="20"/>
              </w:rPr>
              <w:t>, MRS сенсором (сенсором определения силы реакции опоры), микропроцессорным управлением скорости ходьбы, с независимыми гидравлическими и пневматическими системами (фаза опоры-гидравлика, фаза переката - пневматика); не допускает внезапной потери устойчивости, позволяет пациенту спускаться по наклонной плоскости или с лестницы; тип протеза по назначению: постоянный. В комплекте 4 чехла.</w:t>
            </w:r>
          </w:p>
        </w:tc>
        <w:tc>
          <w:tcPr>
            <w:tcW w:w="1134" w:type="dxa"/>
          </w:tcPr>
          <w:p w:rsidR="005D62D0" w:rsidRDefault="005D62D0" w:rsidP="00BE3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</w:tr>
    </w:tbl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техническим и функциональным характеристикам работ: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eastAsia="Arial" w:cs="Times New Roman"/>
          <w:sz w:val="20"/>
          <w:szCs w:val="20"/>
          <w:lang w:eastAsia="ar-SA"/>
        </w:rPr>
      </w:pPr>
      <w:r w:rsidRPr="00D05674">
        <w:rPr>
          <w:rFonts w:eastAsia="Arial" w:cs="Times New Roman"/>
          <w:sz w:val="20"/>
          <w:szCs w:val="20"/>
          <w:lang w:eastAsia="ar-SA"/>
        </w:rPr>
        <w:t>С учетом уровня ампутации и модулирования, применяемого в протезировании: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- приемная гильза протеза конечности</w:t>
      </w:r>
      <w:r w:rsidRPr="00D05674">
        <w:rPr>
          <w:rFonts w:cs="Times New Roman"/>
          <w:b/>
          <w:sz w:val="20"/>
          <w:szCs w:val="20"/>
        </w:rPr>
        <w:t xml:space="preserve"> </w:t>
      </w:r>
      <w:r w:rsidRPr="00D05674">
        <w:rPr>
          <w:rFonts w:cs="Times New Roman"/>
          <w:sz w:val="20"/>
          <w:szCs w:val="20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D62D0" w:rsidRPr="00D05674" w:rsidRDefault="005D62D0" w:rsidP="005D62D0">
      <w:pPr>
        <w:pStyle w:val="ConsPlusNormal"/>
        <w:ind w:firstLine="540"/>
        <w:rPr>
          <w:rFonts w:ascii="Times New Roman" w:hAnsi="Times New Roman" w:cs="Times New Roman"/>
        </w:rPr>
      </w:pPr>
      <w:r w:rsidRPr="00D05674">
        <w:rPr>
          <w:rFonts w:ascii="Times New Roman" w:hAnsi="Times New Roman" w:cs="Times New Roman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D05674">
        <w:rPr>
          <w:rFonts w:ascii="Times New Roman" w:hAnsi="Times New Roman" w:cs="Times New Roman"/>
        </w:rPr>
        <w:t>ремонтопригодными</w:t>
      </w:r>
      <w:proofErr w:type="spellEnd"/>
      <w:r w:rsidRPr="00D05674">
        <w:rPr>
          <w:rFonts w:ascii="Times New Roman" w:hAnsi="Times New Roman" w:cs="Times New Roman"/>
        </w:rPr>
        <w:t xml:space="preserve"> или работоспособными в течение срока службы.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безопасности работ:</w:t>
      </w:r>
    </w:p>
    <w:p w:rsidR="005D62D0" w:rsidRPr="00D05674" w:rsidRDefault="005D62D0" w:rsidP="005D62D0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5D62D0" w:rsidRPr="00D05674" w:rsidRDefault="005D62D0" w:rsidP="005D62D0">
      <w:pPr>
        <w:pStyle w:val="Standard"/>
        <w:ind w:firstLine="851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5D62D0" w:rsidRPr="00D05674" w:rsidRDefault="005D62D0" w:rsidP="005D62D0">
      <w:pPr>
        <w:pStyle w:val="Standard"/>
        <w:ind w:firstLine="709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результатам работ:</w:t>
      </w:r>
    </w:p>
    <w:p w:rsidR="005D62D0" w:rsidRPr="00D05674" w:rsidRDefault="005D62D0" w:rsidP="005D62D0">
      <w:pPr>
        <w:pStyle w:val="Standard"/>
        <w:keepNext/>
        <w:ind w:firstLine="709"/>
        <w:jc w:val="both"/>
        <w:rPr>
          <w:rFonts w:cs="Times New Roman"/>
          <w:sz w:val="20"/>
          <w:szCs w:val="20"/>
          <w:lang w:eastAsia="ar-SA"/>
        </w:rPr>
      </w:pPr>
      <w:r w:rsidRPr="00D05674">
        <w:rPr>
          <w:rFonts w:cs="Times New Roman"/>
          <w:sz w:val="20"/>
          <w:szCs w:val="20"/>
          <w:lang w:eastAsia="ar-SA"/>
        </w:rPr>
        <w:t xml:space="preserve"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</w:t>
      </w:r>
      <w:r w:rsidRPr="00D05674">
        <w:rPr>
          <w:rFonts w:cs="Times New Roman"/>
          <w:sz w:val="20"/>
          <w:szCs w:val="20"/>
          <w:lang w:eastAsia="ar-SA"/>
        </w:rPr>
        <w:lastRenderedPageBreak/>
        <w:t>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5D62D0" w:rsidRPr="00D05674" w:rsidRDefault="005D62D0" w:rsidP="005D62D0">
      <w:pPr>
        <w:pStyle w:val="Standard"/>
        <w:keepNext/>
        <w:ind w:firstLine="709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cs="Times New Roman"/>
          <w:sz w:val="20"/>
          <w:szCs w:val="20"/>
        </w:rPr>
        <w:t xml:space="preserve">Требования к маркировке, упаковке, транспортированию и хранению изделий по ГОСТ 20790/ГОСТ 59444, ГОСТ 30324.0/ГОСТ </w:t>
      </w:r>
      <w:proofErr w:type="gramStart"/>
      <w:r w:rsidRPr="00D05674">
        <w:rPr>
          <w:rFonts w:cs="Times New Roman"/>
          <w:sz w:val="20"/>
          <w:szCs w:val="20"/>
        </w:rPr>
        <w:t>Р</w:t>
      </w:r>
      <w:proofErr w:type="gramEnd"/>
      <w:r w:rsidRPr="00D05674">
        <w:rPr>
          <w:rFonts w:cs="Times New Roman"/>
          <w:sz w:val="20"/>
          <w:szCs w:val="20"/>
        </w:rPr>
        <w:t xml:space="preserve"> 50267.0 и ГОСТ 51632-2014.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b/>
          <w:sz w:val="20"/>
          <w:szCs w:val="20"/>
        </w:rPr>
      </w:pPr>
      <w:r w:rsidRPr="00D05674">
        <w:rPr>
          <w:rFonts w:cs="Times New Roman"/>
          <w:b/>
          <w:sz w:val="20"/>
          <w:szCs w:val="20"/>
        </w:rPr>
        <w:t>Требования к гарантийному сроку и (или) объему предоставления гарантий качества работ: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eastAsia="StarSymbol" w:cs="Times New Roman"/>
          <w:spacing w:val="-2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составляет не менее 7</w:t>
      </w:r>
      <w:r w:rsidRPr="00D05674">
        <w:rPr>
          <w:rStyle w:val="T41"/>
          <w:rFonts w:cs="Times New Roman"/>
          <w:sz w:val="20"/>
          <w:szCs w:val="20"/>
        </w:rPr>
        <w:t xml:space="preserve"> месяцев</w:t>
      </w:r>
      <w:r w:rsidRPr="00D05674">
        <w:rPr>
          <w:rFonts w:eastAsia="StarSymbol" w:cs="Times New Roman"/>
          <w:spacing w:val="-2"/>
          <w:sz w:val="20"/>
          <w:szCs w:val="20"/>
        </w:rPr>
        <w:t>.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eastAsia="Lucida Sans Unicode" w:cs="Times New Roman"/>
          <w:sz w:val="20"/>
          <w:szCs w:val="20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5D62D0" w:rsidRPr="00AA527E" w:rsidRDefault="005D62D0" w:rsidP="005D62D0">
      <w:pPr>
        <w:rPr>
          <w:color w:val="FF0000"/>
          <w:sz w:val="22"/>
          <w:szCs w:val="22"/>
        </w:rPr>
      </w:pPr>
      <w:r w:rsidRPr="00AA527E">
        <w:rPr>
          <w:color w:val="FF0000"/>
          <w:sz w:val="22"/>
          <w:szCs w:val="22"/>
          <w:u w:val="single"/>
        </w:rPr>
        <w:t>Начало выполнения работ:</w:t>
      </w:r>
      <w:r w:rsidRPr="00AA527E">
        <w:rPr>
          <w:color w:val="FF0000"/>
          <w:sz w:val="22"/>
          <w:szCs w:val="22"/>
        </w:rPr>
        <w:t xml:space="preserve"> день предоставления Получателем Исполнителю Направления </w:t>
      </w:r>
    </w:p>
    <w:p w:rsidR="005D62D0" w:rsidRPr="00AA527E" w:rsidRDefault="005D62D0" w:rsidP="005D62D0">
      <w:pPr>
        <w:rPr>
          <w:b/>
          <w:color w:val="FF0000"/>
          <w:sz w:val="22"/>
          <w:szCs w:val="22"/>
        </w:rPr>
      </w:pPr>
      <w:r w:rsidRPr="00AA527E">
        <w:rPr>
          <w:sz w:val="22"/>
          <w:szCs w:val="22"/>
          <w:u w:val="single"/>
        </w:rPr>
        <w:t xml:space="preserve">Срок выполнения работ: </w:t>
      </w:r>
      <w:r w:rsidRPr="00AA527E">
        <w:rPr>
          <w:color w:val="FF0000"/>
          <w:sz w:val="22"/>
          <w:szCs w:val="22"/>
        </w:rPr>
        <w:t xml:space="preserve">не позднее </w:t>
      </w:r>
      <w:r>
        <w:rPr>
          <w:b/>
          <w:color w:val="FF0000"/>
          <w:sz w:val="22"/>
          <w:szCs w:val="22"/>
        </w:rPr>
        <w:t>17.12</w:t>
      </w:r>
      <w:r w:rsidRPr="00AA527E">
        <w:rPr>
          <w:b/>
          <w:color w:val="FF0000"/>
          <w:sz w:val="22"/>
          <w:szCs w:val="22"/>
        </w:rPr>
        <w:t>.2021 года включительно.</w:t>
      </w:r>
    </w:p>
    <w:p w:rsidR="005D62D0" w:rsidRPr="00AA527E" w:rsidRDefault="005D62D0" w:rsidP="005D62D0">
      <w:pPr>
        <w:rPr>
          <w:b/>
          <w:color w:val="FF0000"/>
          <w:sz w:val="22"/>
          <w:szCs w:val="22"/>
        </w:rPr>
      </w:pPr>
      <w:r w:rsidRPr="00AA527E">
        <w:rPr>
          <w:sz w:val="22"/>
          <w:szCs w:val="22"/>
          <w:u w:val="single"/>
        </w:rPr>
        <w:t>Срок действия Контракта:</w:t>
      </w:r>
      <w:r w:rsidRPr="00AA527E">
        <w:rPr>
          <w:color w:val="FF0000"/>
          <w:sz w:val="22"/>
          <w:szCs w:val="22"/>
        </w:rPr>
        <w:t xml:space="preserve"> </w:t>
      </w:r>
      <w:proofErr w:type="gramStart"/>
      <w:r w:rsidRPr="00AA527E">
        <w:rPr>
          <w:color w:val="FF0000"/>
          <w:sz w:val="22"/>
          <w:szCs w:val="22"/>
        </w:rPr>
        <w:t>с даты заключения</w:t>
      </w:r>
      <w:proofErr w:type="gramEnd"/>
      <w:r w:rsidRPr="00AA527E">
        <w:rPr>
          <w:color w:val="FF0000"/>
          <w:sz w:val="22"/>
          <w:szCs w:val="22"/>
        </w:rPr>
        <w:t xml:space="preserve"> Контракта </w:t>
      </w:r>
      <w:r w:rsidRPr="00AA527E">
        <w:rPr>
          <w:b/>
          <w:color w:val="FF0000"/>
          <w:sz w:val="22"/>
          <w:szCs w:val="22"/>
        </w:rPr>
        <w:t>до</w:t>
      </w:r>
      <w:r w:rsidRPr="00AA527E">
        <w:rPr>
          <w:color w:val="FF0000"/>
          <w:sz w:val="22"/>
          <w:szCs w:val="22"/>
        </w:rPr>
        <w:t xml:space="preserve"> </w:t>
      </w:r>
      <w:r w:rsidRPr="00AA527E">
        <w:rPr>
          <w:b/>
          <w:color w:val="FF0000"/>
          <w:sz w:val="22"/>
          <w:szCs w:val="22"/>
        </w:rPr>
        <w:t>30.</w:t>
      </w:r>
      <w:r>
        <w:rPr>
          <w:b/>
          <w:color w:val="FF0000"/>
          <w:sz w:val="22"/>
          <w:szCs w:val="22"/>
        </w:rPr>
        <w:t>12</w:t>
      </w:r>
      <w:r w:rsidRPr="00AA527E">
        <w:rPr>
          <w:b/>
          <w:color w:val="FF0000"/>
          <w:sz w:val="22"/>
          <w:szCs w:val="22"/>
        </w:rPr>
        <w:t>.2021 года включительно.</w:t>
      </w: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5D62D0" w:rsidRPr="00D05674" w:rsidRDefault="005D62D0" w:rsidP="005D62D0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9B16C4" w:rsidRDefault="009B16C4">
      <w:bookmarkStart w:id="1" w:name="_GoBack"/>
      <w:bookmarkEnd w:id="1"/>
    </w:p>
    <w:sectPr w:rsidR="009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5D62D0"/>
    <w:rsid w:val="009B16C4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5D62D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qFormat/>
    <w:rsid w:val="005D62D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6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D62D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D62D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5D62D0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D6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T41">
    <w:name w:val="T41"/>
    <w:qFormat/>
    <w:rsid w:val="005D62D0"/>
    <w:rPr>
      <w:rFonts w:ascii="Times New Roman" w:hAnsi="Times New Roman"/>
      <w:color w:val="000000"/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5D62D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qFormat/>
    <w:rsid w:val="005D62D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6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D62D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D62D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5D62D0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D6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T41">
    <w:name w:val="T41"/>
    <w:qFormat/>
    <w:rsid w:val="005D62D0"/>
    <w:rPr>
      <w:rFonts w:ascii="Times New Roman" w:hAnsi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15375</Characters>
  <Application>Microsoft Office Word</Application>
  <DocSecurity>0</DocSecurity>
  <Lines>128</Lines>
  <Paragraphs>36</Paragraphs>
  <ScaleCrop>false</ScaleCrop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2</cp:revision>
  <dcterms:created xsi:type="dcterms:W3CDTF">2021-06-15T12:12:00Z</dcterms:created>
  <dcterms:modified xsi:type="dcterms:W3CDTF">2021-06-15T12:13:00Z</dcterms:modified>
</cp:coreProperties>
</file>