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13" w:rsidRPr="00EE31AE" w:rsidRDefault="00FB6513" w:rsidP="00FB6513">
      <w:bookmarkStart w:id="0" w:name="_Ref127162877"/>
      <w:bookmarkStart w:id="1" w:name="_Toc133222169"/>
      <w:bookmarkStart w:id="2" w:name="_Toc133222835"/>
    </w:p>
    <w:bookmarkEnd w:id="0"/>
    <w:bookmarkEnd w:id="1"/>
    <w:bookmarkEnd w:id="2"/>
    <w:p w:rsidR="00356208" w:rsidRPr="00EE31AE" w:rsidRDefault="000C40D2" w:rsidP="00EC7C1D">
      <w:pPr>
        <w:pStyle w:val="aff0"/>
        <w:spacing w:after="240"/>
        <w:rPr>
          <w:b w:val="0"/>
          <w:bCs/>
          <w:sz w:val="24"/>
          <w:szCs w:val="24"/>
          <w:lang w:eastAsia="en-US"/>
        </w:rPr>
      </w:pPr>
      <w:r w:rsidRPr="00EE31AE">
        <w:rPr>
          <w:bCs/>
          <w:sz w:val="24"/>
          <w:szCs w:val="24"/>
          <w:lang w:eastAsia="en-US"/>
        </w:rPr>
        <w:t>Описание объекта закупки</w:t>
      </w:r>
    </w:p>
    <w:p w:rsidR="00356208" w:rsidRDefault="00EC0D1B" w:rsidP="00356208">
      <w:pPr>
        <w:pStyle w:val="aff0"/>
        <w:rPr>
          <w:bCs/>
          <w:kern w:val="2"/>
          <w:sz w:val="24"/>
          <w:szCs w:val="22"/>
        </w:rPr>
      </w:pPr>
      <w:r w:rsidRPr="00EC0D1B">
        <w:rPr>
          <w:bCs/>
          <w:kern w:val="2"/>
          <w:sz w:val="24"/>
          <w:szCs w:val="22"/>
        </w:rPr>
        <w:t>Поставка инвалидам Ростовской области кресел-колясок</w:t>
      </w:r>
      <w:r w:rsidR="00356208" w:rsidRPr="00E112EB">
        <w:rPr>
          <w:bCs/>
          <w:kern w:val="2"/>
          <w:sz w:val="24"/>
          <w:szCs w:val="22"/>
        </w:rPr>
        <w:t>.</w:t>
      </w:r>
    </w:p>
    <w:p w:rsidR="00B27780" w:rsidRDefault="00B27780" w:rsidP="00356208">
      <w:pPr>
        <w:pStyle w:val="aff0"/>
        <w:rPr>
          <w:bCs/>
          <w:kern w:val="2"/>
          <w:sz w:val="24"/>
          <w:szCs w:val="22"/>
        </w:rPr>
      </w:pPr>
    </w:p>
    <w:p w:rsidR="00EC0D1B" w:rsidRPr="00546DA8" w:rsidRDefault="00EC0D1B" w:rsidP="00EC0D1B">
      <w:pPr>
        <w:jc w:val="center"/>
        <w:rPr>
          <w:sz w:val="22"/>
          <w:szCs w:val="22"/>
        </w:rPr>
      </w:pPr>
      <w:r w:rsidRPr="00546DA8">
        <w:rPr>
          <w:sz w:val="22"/>
          <w:szCs w:val="22"/>
          <w:u w:val="single"/>
        </w:rPr>
        <w:t>Назначение</w:t>
      </w:r>
    </w:p>
    <w:p w:rsidR="00EC0D1B" w:rsidRPr="00546DA8" w:rsidRDefault="00EC0D1B" w:rsidP="00EC0D1B">
      <w:pPr>
        <w:ind w:firstLine="696"/>
        <w:jc w:val="both"/>
        <w:rPr>
          <w:sz w:val="22"/>
          <w:szCs w:val="22"/>
        </w:rPr>
      </w:pPr>
      <w:r w:rsidRPr="00546DA8">
        <w:rPr>
          <w:sz w:val="22"/>
          <w:szCs w:val="22"/>
        </w:rP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w:t>
      </w:r>
      <w:r w:rsidR="00CC4676" w:rsidRPr="00546DA8">
        <w:rPr>
          <w:sz w:val="22"/>
          <w:szCs w:val="22"/>
        </w:rPr>
        <w:t>силой пользователя</w:t>
      </w:r>
      <w:r w:rsidRPr="00546DA8">
        <w:rPr>
          <w:sz w:val="22"/>
          <w:szCs w:val="22"/>
        </w:rPr>
        <w:t xml:space="preserve"> или сопровождающего лица. </w:t>
      </w:r>
    </w:p>
    <w:p w:rsidR="00EC0D1B" w:rsidRPr="00546DA8" w:rsidRDefault="00EC0D1B" w:rsidP="00EC0D1B">
      <w:pPr>
        <w:ind w:firstLine="696"/>
        <w:jc w:val="both"/>
        <w:rPr>
          <w:sz w:val="22"/>
          <w:szCs w:val="22"/>
        </w:rPr>
      </w:pPr>
      <w:r w:rsidRPr="00546DA8">
        <w:rPr>
          <w:sz w:val="22"/>
          <w:szCs w:val="22"/>
        </w:rPr>
        <w:t xml:space="preserve">Кресло-коляска предназначена для самостоятельного или с помощью сопровождающего лица передвижения больных и инвалидов с утратой функций опорно-двигательного аппарата в </w:t>
      </w:r>
      <w:r w:rsidR="00CC4676" w:rsidRPr="00546DA8">
        <w:rPr>
          <w:sz w:val="22"/>
          <w:szCs w:val="22"/>
        </w:rPr>
        <w:t>условиях помещений</w:t>
      </w:r>
      <w:r w:rsidRPr="00546DA8">
        <w:rPr>
          <w:sz w:val="22"/>
          <w:szCs w:val="22"/>
        </w:rPr>
        <w:t xml:space="preserve"> и по дорогам с твердым покрытием. </w:t>
      </w:r>
    </w:p>
    <w:p w:rsidR="00EC0D1B" w:rsidRPr="00546DA8" w:rsidRDefault="00EC0D1B" w:rsidP="00EC0D1B">
      <w:pPr>
        <w:jc w:val="center"/>
        <w:rPr>
          <w:sz w:val="22"/>
          <w:szCs w:val="22"/>
        </w:rPr>
      </w:pPr>
      <w:r w:rsidRPr="00546DA8">
        <w:rPr>
          <w:sz w:val="22"/>
          <w:szCs w:val="22"/>
          <w:u w:val="single"/>
        </w:rPr>
        <w:t>Общие технические требования</w:t>
      </w:r>
    </w:p>
    <w:p w:rsidR="00EC0D1B" w:rsidRPr="00546DA8" w:rsidRDefault="00EC0D1B" w:rsidP="00EC0D1B">
      <w:pPr>
        <w:ind w:firstLine="709"/>
        <w:jc w:val="both"/>
        <w:rPr>
          <w:sz w:val="22"/>
          <w:szCs w:val="22"/>
        </w:rPr>
      </w:pPr>
      <w:r w:rsidRPr="00546DA8">
        <w:rPr>
          <w:sz w:val="22"/>
          <w:szCs w:val="22"/>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
    <w:p w:rsidR="00EC0D1B" w:rsidRPr="00546DA8" w:rsidRDefault="00EC0D1B" w:rsidP="00EC0D1B">
      <w:pPr>
        <w:ind w:firstLine="709"/>
        <w:jc w:val="both"/>
        <w:rPr>
          <w:sz w:val="22"/>
          <w:szCs w:val="22"/>
        </w:rPr>
      </w:pPr>
      <w:r w:rsidRPr="00546DA8">
        <w:rPr>
          <w:sz w:val="22"/>
          <w:szCs w:val="22"/>
        </w:rPr>
        <w:t>Кресла-коляски должны соответствовать требованиям государственных стандартов</w:t>
      </w:r>
      <w:r w:rsidR="00716191" w:rsidRPr="00716191">
        <w:t xml:space="preserve"> </w:t>
      </w:r>
      <w:r w:rsidR="00716191" w:rsidRPr="00716191">
        <w:rPr>
          <w:sz w:val="22"/>
          <w:szCs w:val="22"/>
        </w:rPr>
        <w:t>ГОСТ Р ИСО 7176-8-2015, ГОСТ Р 51083-2015, ГОСТ Р ИСО 7176-16-2015</w:t>
      </w:r>
      <w:r w:rsidRPr="00546DA8">
        <w:rPr>
          <w:sz w:val="22"/>
          <w:szCs w:val="22"/>
        </w:rPr>
        <w:t>,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обеспечены системой торможения, обеспечивающей удержание кресла-коляски с пользователем в неподвижном состоянии.</w:t>
      </w:r>
    </w:p>
    <w:p w:rsidR="00EC0D1B" w:rsidRPr="00546DA8" w:rsidRDefault="00EC0D1B" w:rsidP="00EC0D1B">
      <w:pPr>
        <w:ind w:firstLine="709"/>
        <w:jc w:val="both"/>
        <w:rPr>
          <w:sz w:val="22"/>
          <w:szCs w:val="22"/>
        </w:rPr>
      </w:pPr>
      <w:r w:rsidRPr="00546DA8">
        <w:rPr>
          <w:sz w:val="22"/>
          <w:szCs w:val="22"/>
        </w:rPr>
        <w:t xml:space="preserve">Кресла-коляски должны иметься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EC0D1B" w:rsidRPr="00546DA8" w:rsidRDefault="00EC0D1B" w:rsidP="00EC0D1B">
      <w:pPr>
        <w:ind w:firstLine="684"/>
        <w:jc w:val="both"/>
        <w:rPr>
          <w:sz w:val="22"/>
          <w:szCs w:val="22"/>
        </w:rPr>
      </w:pPr>
      <w:r w:rsidRPr="00546DA8">
        <w:rPr>
          <w:sz w:val="22"/>
          <w:szCs w:val="22"/>
        </w:rPr>
        <w:t>Маркировка кресла-коляски должна содержать:</w:t>
      </w:r>
    </w:p>
    <w:p w:rsidR="00EC0D1B" w:rsidRPr="00546DA8" w:rsidRDefault="00EC0D1B" w:rsidP="00EC0D1B">
      <w:pPr>
        <w:ind w:firstLine="684"/>
        <w:jc w:val="both"/>
        <w:rPr>
          <w:sz w:val="22"/>
          <w:szCs w:val="22"/>
        </w:rPr>
      </w:pPr>
      <w:r w:rsidRPr="00546DA8">
        <w:rPr>
          <w:sz w:val="22"/>
          <w:szCs w:val="22"/>
        </w:rPr>
        <w:t>-наименование производителя (товарный знак предприятия-производителя);</w:t>
      </w:r>
    </w:p>
    <w:p w:rsidR="00EC0D1B" w:rsidRPr="00546DA8" w:rsidRDefault="00EC0D1B" w:rsidP="00EC0D1B">
      <w:pPr>
        <w:ind w:firstLine="684"/>
        <w:jc w:val="both"/>
        <w:rPr>
          <w:sz w:val="22"/>
          <w:szCs w:val="22"/>
        </w:rPr>
      </w:pPr>
      <w:r w:rsidRPr="00546DA8">
        <w:rPr>
          <w:sz w:val="22"/>
          <w:szCs w:val="22"/>
        </w:rPr>
        <w:t>- адрес производителя;</w:t>
      </w:r>
    </w:p>
    <w:p w:rsidR="00EC0D1B" w:rsidRPr="00546DA8" w:rsidRDefault="00EC0D1B" w:rsidP="00EC0D1B">
      <w:pPr>
        <w:ind w:firstLine="684"/>
        <w:jc w:val="both"/>
        <w:rPr>
          <w:sz w:val="22"/>
          <w:szCs w:val="22"/>
        </w:rPr>
      </w:pPr>
      <w:r w:rsidRPr="00546DA8">
        <w:rPr>
          <w:sz w:val="22"/>
          <w:szCs w:val="22"/>
        </w:rPr>
        <w:t>-обозначение типа (модели) кресла-коляски (в зависимости от модификации);</w:t>
      </w:r>
    </w:p>
    <w:p w:rsidR="00EC0D1B" w:rsidRPr="00546DA8" w:rsidRDefault="00EC0D1B" w:rsidP="00EC0D1B">
      <w:pPr>
        <w:ind w:firstLine="684"/>
        <w:jc w:val="both"/>
        <w:rPr>
          <w:sz w:val="22"/>
          <w:szCs w:val="22"/>
        </w:rPr>
      </w:pPr>
      <w:r w:rsidRPr="00546DA8">
        <w:rPr>
          <w:sz w:val="22"/>
          <w:szCs w:val="22"/>
        </w:rPr>
        <w:t>-дату выпуска (год, месяц);</w:t>
      </w:r>
    </w:p>
    <w:p w:rsidR="00EC0D1B" w:rsidRPr="00546DA8" w:rsidRDefault="00EC0D1B" w:rsidP="00EC0D1B">
      <w:pPr>
        <w:ind w:firstLine="684"/>
        <w:jc w:val="both"/>
        <w:rPr>
          <w:sz w:val="22"/>
          <w:szCs w:val="22"/>
        </w:rPr>
      </w:pPr>
      <w:r w:rsidRPr="00546DA8">
        <w:rPr>
          <w:sz w:val="22"/>
          <w:szCs w:val="22"/>
        </w:rPr>
        <w:t>- артикул модификации кресла-коляски;</w:t>
      </w:r>
    </w:p>
    <w:p w:rsidR="00EC0D1B" w:rsidRPr="00546DA8" w:rsidRDefault="00EC0D1B" w:rsidP="00EC0D1B">
      <w:pPr>
        <w:ind w:firstLine="684"/>
        <w:jc w:val="both"/>
        <w:rPr>
          <w:sz w:val="22"/>
          <w:szCs w:val="22"/>
        </w:rPr>
      </w:pPr>
      <w:r w:rsidRPr="00546DA8">
        <w:rPr>
          <w:sz w:val="22"/>
          <w:szCs w:val="22"/>
        </w:rPr>
        <w:t>- серийный номер данного кресла-коляски;</w:t>
      </w:r>
    </w:p>
    <w:p w:rsidR="00EC0D1B" w:rsidRPr="00546DA8" w:rsidRDefault="00EC0D1B" w:rsidP="00EC0D1B">
      <w:pPr>
        <w:ind w:firstLine="684"/>
        <w:jc w:val="both"/>
        <w:rPr>
          <w:b/>
          <w:bCs/>
          <w:sz w:val="22"/>
          <w:szCs w:val="22"/>
        </w:rPr>
      </w:pPr>
      <w:r w:rsidRPr="00546DA8">
        <w:rPr>
          <w:sz w:val="22"/>
          <w:szCs w:val="22"/>
        </w:rPr>
        <w:t>- рекомендуемую массу пользователя.</w:t>
      </w:r>
      <w:r w:rsidRPr="00546DA8">
        <w:rPr>
          <w:b/>
          <w:bCs/>
          <w:sz w:val="22"/>
          <w:szCs w:val="22"/>
        </w:rPr>
        <w:t xml:space="preserve">           </w:t>
      </w:r>
    </w:p>
    <w:p w:rsidR="00EC0D1B" w:rsidRPr="00546DA8" w:rsidRDefault="00EC0D1B" w:rsidP="00E26B5C">
      <w:pPr>
        <w:jc w:val="both"/>
        <w:rPr>
          <w:sz w:val="22"/>
          <w:szCs w:val="22"/>
        </w:rPr>
      </w:pPr>
      <w:r w:rsidRPr="00546DA8">
        <w:rPr>
          <w:sz w:val="22"/>
          <w:szCs w:val="22"/>
        </w:rPr>
        <w:tab/>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w:t>
      </w:r>
      <w:r w:rsidR="00E26B5C" w:rsidRPr="00E26B5C">
        <w:rPr>
          <w:sz w:val="22"/>
          <w:szCs w:val="22"/>
        </w:rPr>
        <w:t>05 марта 2021 г. № 107н «ОБ УТВЕРЖДЕНИИ СРОКОВ ПОЛЬЗОВАНИЯ ТЕХНИЧЕСКИМИ СРЕДСТВАМИ РЕАБИЛИТАЦИИ, ПРОТЕЗАМИИ ПРОТЕЗНО-ОРТОПЕДИЧЕСКИМИ ИЗДЕЛИЯМИ.»</w:t>
      </w:r>
    </w:p>
    <w:p w:rsidR="00EC0D1B" w:rsidRPr="00546DA8" w:rsidRDefault="00EC0D1B" w:rsidP="00EC0D1B">
      <w:pPr>
        <w:shd w:val="clear" w:color="auto" w:fill="FFFFFF"/>
        <w:autoSpaceDE w:val="0"/>
        <w:jc w:val="center"/>
        <w:rPr>
          <w:sz w:val="22"/>
          <w:szCs w:val="22"/>
        </w:rPr>
      </w:pPr>
      <w:r w:rsidRPr="00546DA8">
        <w:rPr>
          <w:sz w:val="22"/>
          <w:szCs w:val="22"/>
          <w:u w:val="single"/>
        </w:rPr>
        <w:t>Гарантии на кресла-коляски.</w:t>
      </w:r>
    </w:p>
    <w:p w:rsidR="00EC0D1B" w:rsidRPr="00546DA8" w:rsidRDefault="00EC0D1B" w:rsidP="00EC0D1B">
      <w:pPr>
        <w:shd w:val="clear" w:color="auto" w:fill="FFFFFF"/>
        <w:autoSpaceDE w:val="0"/>
        <w:ind w:firstLine="684"/>
        <w:jc w:val="both"/>
        <w:rPr>
          <w:sz w:val="22"/>
          <w:szCs w:val="22"/>
        </w:rPr>
      </w:pPr>
      <w:r w:rsidRPr="00546DA8">
        <w:rPr>
          <w:sz w:val="22"/>
          <w:szCs w:val="22"/>
        </w:rPr>
        <w:t xml:space="preserve">Гарантийный срок эксплуатации колясок не менее 24 месяца со дня получения потребителем. </w:t>
      </w:r>
    </w:p>
    <w:p w:rsidR="00EC0D1B" w:rsidRPr="00546DA8" w:rsidRDefault="00EC0D1B" w:rsidP="00EC0D1B">
      <w:pPr>
        <w:shd w:val="clear" w:color="auto" w:fill="FFFFFF"/>
        <w:autoSpaceDE w:val="0"/>
        <w:ind w:firstLine="684"/>
        <w:jc w:val="both"/>
        <w:rPr>
          <w:sz w:val="22"/>
          <w:szCs w:val="22"/>
        </w:rPr>
      </w:pPr>
      <w:r w:rsidRPr="00546DA8">
        <w:rPr>
          <w:sz w:val="22"/>
          <w:szCs w:val="22"/>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EC0D1B" w:rsidRPr="00546DA8" w:rsidRDefault="00EC0D1B" w:rsidP="00EC0D1B">
      <w:pPr>
        <w:shd w:val="clear" w:color="auto" w:fill="FFFFFF"/>
        <w:autoSpaceDE w:val="0"/>
        <w:ind w:firstLine="684"/>
        <w:jc w:val="both"/>
        <w:rPr>
          <w:sz w:val="22"/>
          <w:szCs w:val="22"/>
        </w:rPr>
      </w:pPr>
      <w:r w:rsidRPr="00546DA8">
        <w:rPr>
          <w:sz w:val="22"/>
          <w:szCs w:val="22"/>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EC0D1B" w:rsidRPr="00546DA8" w:rsidRDefault="00EC0D1B" w:rsidP="00EC0D1B">
      <w:pPr>
        <w:shd w:val="clear" w:color="auto" w:fill="FFFFFF"/>
        <w:autoSpaceDE w:val="0"/>
        <w:ind w:firstLine="684"/>
        <w:jc w:val="both"/>
        <w:rPr>
          <w:sz w:val="22"/>
          <w:szCs w:val="22"/>
        </w:rPr>
      </w:pPr>
      <w:r w:rsidRPr="00546DA8">
        <w:rPr>
          <w:sz w:val="22"/>
          <w:szCs w:val="22"/>
        </w:rPr>
        <w:t>Гарантийный срок эксплуатации покрышек передних и задних колес составляет не менее 12 месяцев со дня подписания пользователем Акта-приема передачи товара.</w:t>
      </w:r>
    </w:p>
    <w:p w:rsidR="00EC0D1B" w:rsidRPr="00546DA8" w:rsidRDefault="00EC0D1B" w:rsidP="00EC0D1B">
      <w:pPr>
        <w:shd w:val="clear" w:color="auto" w:fill="FFFFFF"/>
        <w:autoSpaceDE w:val="0"/>
        <w:ind w:firstLine="684"/>
        <w:jc w:val="both"/>
        <w:rPr>
          <w:sz w:val="22"/>
          <w:szCs w:val="22"/>
        </w:rPr>
      </w:pPr>
      <w:r w:rsidRPr="00546DA8">
        <w:rPr>
          <w:sz w:val="22"/>
          <w:szCs w:val="22"/>
        </w:rPr>
        <w:t>Поставщик должен располагать сервисной службой, для обеспечения гарантийного ремонта поставляемых кресел-колясок.</w:t>
      </w:r>
    </w:p>
    <w:p w:rsidR="00EC0D1B" w:rsidRPr="00546DA8" w:rsidRDefault="00EC0D1B" w:rsidP="00EC0D1B">
      <w:pPr>
        <w:ind w:firstLine="684"/>
        <w:jc w:val="both"/>
        <w:rPr>
          <w:sz w:val="22"/>
          <w:szCs w:val="22"/>
          <w:u w:val="single"/>
        </w:rPr>
      </w:pPr>
      <w:r w:rsidRPr="00546DA8">
        <w:rPr>
          <w:sz w:val="22"/>
          <w:szCs w:val="22"/>
          <w:u w:val="single"/>
        </w:rPr>
        <w:t xml:space="preserve">Требования к комплектности, маркировке, упаковке, отгрузке кресел-колясок </w:t>
      </w:r>
    </w:p>
    <w:p w:rsidR="00EC0D1B" w:rsidRPr="00546DA8" w:rsidRDefault="00EC0D1B" w:rsidP="00EC0D1B">
      <w:pPr>
        <w:ind w:firstLine="684"/>
        <w:jc w:val="both"/>
        <w:rPr>
          <w:sz w:val="22"/>
          <w:szCs w:val="22"/>
        </w:rPr>
      </w:pPr>
      <w:r w:rsidRPr="00546DA8">
        <w:rPr>
          <w:sz w:val="22"/>
          <w:szCs w:val="22"/>
        </w:rPr>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EC0D1B" w:rsidRPr="00546DA8" w:rsidRDefault="00EC0D1B" w:rsidP="00EC0D1B">
      <w:pPr>
        <w:ind w:firstLine="684"/>
        <w:jc w:val="both"/>
        <w:rPr>
          <w:sz w:val="22"/>
          <w:szCs w:val="22"/>
        </w:rPr>
      </w:pPr>
      <w:r w:rsidRPr="00546DA8">
        <w:rPr>
          <w:sz w:val="22"/>
          <w:szCs w:val="22"/>
        </w:rPr>
        <w:t>Срок службы кресла-коляски комнатной- не менее 6 лет.</w:t>
      </w:r>
    </w:p>
    <w:p w:rsidR="00EC0D1B" w:rsidRPr="00546DA8" w:rsidRDefault="00EC0D1B" w:rsidP="00EC0D1B">
      <w:pPr>
        <w:ind w:firstLine="684"/>
        <w:jc w:val="both"/>
        <w:rPr>
          <w:sz w:val="22"/>
          <w:szCs w:val="22"/>
        </w:rPr>
      </w:pPr>
      <w:r w:rsidRPr="00546DA8">
        <w:rPr>
          <w:sz w:val="22"/>
          <w:szCs w:val="22"/>
        </w:rPr>
        <w:t>Срок службы кресла-коляски прогулочной- не менее 4 лет.</w:t>
      </w:r>
    </w:p>
    <w:p w:rsidR="00EC0D1B" w:rsidRPr="00546DA8" w:rsidRDefault="00EC0D1B" w:rsidP="00EC0D1B">
      <w:pPr>
        <w:ind w:firstLine="684"/>
        <w:jc w:val="both"/>
        <w:rPr>
          <w:sz w:val="22"/>
          <w:szCs w:val="22"/>
        </w:rPr>
      </w:pPr>
      <w:proofErr w:type="gramStart"/>
      <w:r w:rsidRPr="00546DA8">
        <w:rPr>
          <w:sz w:val="22"/>
          <w:szCs w:val="22"/>
          <w:u w:val="single"/>
        </w:rPr>
        <w:t xml:space="preserve">Упаковка </w:t>
      </w:r>
      <w:r w:rsidRPr="00546DA8">
        <w:rPr>
          <w:sz w:val="22"/>
          <w:szCs w:val="22"/>
        </w:rPr>
        <w:t xml:space="preserve"> кресла</w:t>
      </w:r>
      <w:proofErr w:type="gramEnd"/>
      <w:r w:rsidRPr="00546DA8">
        <w:rPr>
          <w:sz w:val="22"/>
          <w:szCs w:val="22"/>
        </w:rPr>
        <w:t>-коляски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EC0D1B" w:rsidRPr="00546DA8" w:rsidRDefault="00EC0D1B" w:rsidP="00EC0D1B">
      <w:pPr>
        <w:ind w:firstLine="709"/>
        <w:jc w:val="center"/>
        <w:rPr>
          <w:sz w:val="22"/>
          <w:szCs w:val="22"/>
          <w:u w:val="single"/>
        </w:rPr>
      </w:pPr>
      <w:r w:rsidRPr="00546DA8">
        <w:rPr>
          <w:sz w:val="22"/>
          <w:szCs w:val="22"/>
          <w:u w:val="single"/>
        </w:rPr>
        <w:t>Информация о предлагаемом товаре</w:t>
      </w:r>
    </w:p>
    <w:p w:rsidR="00EC0D1B" w:rsidRPr="00546DA8" w:rsidRDefault="00EC0D1B" w:rsidP="00EC0D1B">
      <w:pPr>
        <w:ind w:firstLine="709"/>
        <w:jc w:val="both"/>
        <w:rPr>
          <w:sz w:val="22"/>
          <w:szCs w:val="22"/>
        </w:rPr>
      </w:pPr>
      <w:r w:rsidRPr="00546DA8">
        <w:rPr>
          <w:sz w:val="22"/>
          <w:szCs w:val="22"/>
        </w:rPr>
        <w:t xml:space="preserve">Информация о предлагаемом для участия в конкурсных торгах товаре предоставляется по форме в соответствии </w:t>
      </w:r>
      <w:proofErr w:type="gramStart"/>
      <w:r w:rsidRPr="00546DA8">
        <w:rPr>
          <w:sz w:val="22"/>
          <w:szCs w:val="22"/>
        </w:rPr>
        <w:t>с  техническим</w:t>
      </w:r>
      <w:proofErr w:type="gramEnd"/>
      <w:r w:rsidRPr="00546DA8">
        <w:rPr>
          <w:sz w:val="22"/>
          <w:szCs w:val="22"/>
        </w:rPr>
        <w:t xml:space="preserve"> заданием и техническими условиями.</w:t>
      </w:r>
    </w:p>
    <w:p w:rsidR="00EC0D1B" w:rsidRDefault="00EC0D1B" w:rsidP="00EC0D1B">
      <w:pPr>
        <w:ind w:firstLine="709"/>
        <w:jc w:val="both"/>
        <w:rPr>
          <w:sz w:val="22"/>
          <w:szCs w:val="22"/>
        </w:rPr>
      </w:pPr>
      <w:r w:rsidRPr="00546DA8">
        <w:rPr>
          <w:sz w:val="22"/>
          <w:szCs w:val="22"/>
        </w:rPr>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F62DEA" w:rsidRDefault="00F62DEA" w:rsidP="00EC0D1B">
      <w:pPr>
        <w:ind w:firstLine="709"/>
        <w:jc w:val="both"/>
        <w:rPr>
          <w:sz w:val="22"/>
          <w:szCs w:val="22"/>
        </w:rPr>
      </w:pPr>
    </w:p>
    <w:tbl>
      <w:tblPr>
        <w:tblStyle w:val="ae"/>
        <w:tblW w:w="0" w:type="auto"/>
        <w:tblLook w:val="04A0" w:firstRow="1" w:lastRow="0" w:firstColumn="1" w:lastColumn="0" w:noHBand="0" w:noVBand="1"/>
      </w:tblPr>
      <w:tblGrid>
        <w:gridCol w:w="1761"/>
        <w:gridCol w:w="4038"/>
        <w:gridCol w:w="565"/>
        <w:gridCol w:w="1343"/>
        <w:gridCol w:w="1397"/>
        <w:gridCol w:w="798"/>
        <w:gridCol w:w="747"/>
      </w:tblGrid>
      <w:tr w:rsidR="00F62DEA" w:rsidTr="00184D86">
        <w:tc>
          <w:tcPr>
            <w:tcW w:w="1762" w:type="dxa"/>
            <w:vAlign w:val="center"/>
          </w:tcPr>
          <w:p w:rsidR="00F62DEA" w:rsidRDefault="00F62DEA" w:rsidP="008F3506">
            <w:pPr>
              <w:jc w:val="center"/>
              <w:rPr>
                <w:sz w:val="16"/>
                <w:szCs w:val="16"/>
              </w:rPr>
            </w:pPr>
            <w:r>
              <w:rPr>
                <w:sz w:val="16"/>
                <w:szCs w:val="16"/>
              </w:rPr>
              <w:lastRenderedPageBreak/>
              <w:t>Наименование</w:t>
            </w:r>
          </w:p>
          <w:p w:rsidR="00F62DEA" w:rsidRDefault="00F62DEA" w:rsidP="008F3506">
            <w:pPr>
              <w:jc w:val="center"/>
              <w:rPr>
                <w:sz w:val="16"/>
                <w:szCs w:val="16"/>
              </w:rPr>
            </w:pPr>
            <w:r>
              <w:rPr>
                <w:sz w:val="16"/>
                <w:szCs w:val="16"/>
              </w:rPr>
              <w:t>Товара</w:t>
            </w:r>
          </w:p>
        </w:tc>
        <w:tc>
          <w:tcPr>
            <w:tcW w:w="4191" w:type="dxa"/>
            <w:vAlign w:val="center"/>
          </w:tcPr>
          <w:p w:rsidR="00F62DEA" w:rsidRDefault="00F62DEA" w:rsidP="008F3506">
            <w:pPr>
              <w:jc w:val="center"/>
              <w:rPr>
                <w:sz w:val="16"/>
                <w:szCs w:val="16"/>
              </w:rPr>
            </w:pPr>
            <w:r>
              <w:rPr>
                <w:sz w:val="16"/>
                <w:szCs w:val="16"/>
              </w:rPr>
              <w:t>Описание Товара</w:t>
            </w:r>
          </w:p>
        </w:tc>
        <w:tc>
          <w:tcPr>
            <w:tcW w:w="566" w:type="dxa"/>
            <w:vAlign w:val="center"/>
          </w:tcPr>
          <w:p w:rsidR="00F62DEA" w:rsidRDefault="00F62DEA" w:rsidP="008F3506">
            <w:pPr>
              <w:jc w:val="center"/>
              <w:rPr>
                <w:sz w:val="16"/>
                <w:szCs w:val="16"/>
              </w:rPr>
            </w:pPr>
            <w:r>
              <w:rPr>
                <w:sz w:val="16"/>
                <w:szCs w:val="16"/>
              </w:rPr>
              <w:t>Кол-во (шт.)</w:t>
            </w:r>
          </w:p>
        </w:tc>
        <w:tc>
          <w:tcPr>
            <w:tcW w:w="1398" w:type="dxa"/>
            <w:vAlign w:val="center"/>
          </w:tcPr>
          <w:p w:rsidR="00F62DEA" w:rsidRDefault="00F62DEA" w:rsidP="008F3506">
            <w:pPr>
              <w:ind w:left="-107" w:right="-108"/>
              <w:jc w:val="center"/>
              <w:rPr>
                <w:sz w:val="16"/>
                <w:szCs w:val="16"/>
              </w:rPr>
            </w:pPr>
            <w:r>
              <w:rPr>
                <w:sz w:val="16"/>
                <w:szCs w:val="16"/>
              </w:rPr>
              <w:t>Цена</w:t>
            </w:r>
          </w:p>
          <w:p w:rsidR="00F62DEA" w:rsidRDefault="00F62DEA" w:rsidP="008F3506">
            <w:pPr>
              <w:ind w:left="-107" w:right="-108"/>
              <w:jc w:val="center"/>
              <w:rPr>
                <w:sz w:val="16"/>
                <w:szCs w:val="16"/>
              </w:rPr>
            </w:pPr>
            <w:r>
              <w:rPr>
                <w:sz w:val="16"/>
                <w:szCs w:val="16"/>
              </w:rPr>
              <w:t>за ед.</w:t>
            </w:r>
            <w:r w:rsidR="00812A89">
              <w:t xml:space="preserve"> не более</w:t>
            </w:r>
          </w:p>
          <w:p w:rsidR="00F62DEA" w:rsidRDefault="00F62DEA" w:rsidP="008F3506">
            <w:pPr>
              <w:ind w:left="-107" w:right="-108"/>
              <w:jc w:val="center"/>
              <w:rPr>
                <w:sz w:val="16"/>
                <w:szCs w:val="16"/>
              </w:rPr>
            </w:pPr>
            <w:r>
              <w:rPr>
                <w:sz w:val="16"/>
                <w:szCs w:val="16"/>
              </w:rPr>
              <w:t>(руб.)</w:t>
            </w:r>
          </w:p>
        </w:tc>
        <w:tc>
          <w:tcPr>
            <w:tcW w:w="1410" w:type="dxa"/>
            <w:vAlign w:val="center"/>
          </w:tcPr>
          <w:p w:rsidR="00F62DEA" w:rsidRDefault="00F62DEA" w:rsidP="008F3506">
            <w:pPr>
              <w:ind w:left="-108" w:right="-106"/>
              <w:jc w:val="center"/>
              <w:rPr>
                <w:sz w:val="16"/>
                <w:szCs w:val="16"/>
              </w:rPr>
            </w:pPr>
            <w:r>
              <w:rPr>
                <w:sz w:val="16"/>
                <w:szCs w:val="16"/>
              </w:rPr>
              <w:t>Суммарная стоимость</w:t>
            </w:r>
            <w:r w:rsidR="00812A89">
              <w:t xml:space="preserve"> не более</w:t>
            </w:r>
          </w:p>
          <w:p w:rsidR="00F62DEA" w:rsidRDefault="00F62DEA" w:rsidP="008F3506">
            <w:pPr>
              <w:ind w:left="-108" w:right="-106"/>
              <w:jc w:val="center"/>
              <w:rPr>
                <w:sz w:val="16"/>
                <w:szCs w:val="16"/>
              </w:rPr>
            </w:pPr>
            <w:r>
              <w:rPr>
                <w:sz w:val="16"/>
                <w:szCs w:val="16"/>
              </w:rPr>
              <w:t>(руб.)</w:t>
            </w:r>
          </w:p>
        </w:tc>
        <w:tc>
          <w:tcPr>
            <w:tcW w:w="801" w:type="dxa"/>
            <w:vAlign w:val="center"/>
          </w:tcPr>
          <w:p w:rsidR="00F62DEA" w:rsidRDefault="00F62DEA" w:rsidP="008F3506">
            <w:pPr>
              <w:ind w:left="-110" w:right="-59"/>
              <w:jc w:val="center"/>
              <w:rPr>
                <w:sz w:val="16"/>
                <w:szCs w:val="16"/>
              </w:rPr>
            </w:pPr>
            <w:r>
              <w:rPr>
                <w:sz w:val="16"/>
                <w:szCs w:val="16"/>
              </w:rPr>
              <w:t>Срок гарантии</w:t>
            </w:r>
          </w:p>
          <w:p w:rsidR="00F62DEA" w:rsidRDefault="00F62DEA" w:rsidP="008F3506">
            <w:pPr>
              <w:ind w:left="-110" w:right="-59"/>
              <w:jc w:val="center"/>
              <w:rPr>
                <w:sz w:val="16"/>
                <w:szCs w:val="16"/>
              </w:rPr>
            </w:pPr>
            <w:r>
              <w:rPr>
                <w:sz w:val="16"/>
                <w:szCs w:val="16"/>
              </w:rPr>
              <w:t>(месяцев)</w:t>
            </w:r>
          </w:p>
        </w:tc>
        <w:tc>
          <w:tcPr>
            <w:tcW w:w="747" w:type="dxa"/>
            <w:vAlign w:val="center"/>
          </w:tcPr>
          <w:p w:rsidR="00F62DEA" w:rsidRDefault="00F62DEA" w:rsidP="008F3506">
            <w:pPr>
              <w:jc w:val="center"/>
              <w:rPr>
                <w:sz w:val="16"/>
                <w:szCs w:val="16"/>
              </w:rPr>
            </w:pPr>
            <w:r>
              <w:rPr>
                <w:sz w:val="16"/>
                <w:szCs w:val="16"/>
              </w:rPr>
              <w:t>Срок службы</w:t>
            </w:r>
          </w:p>
          <w:p w:rsidR="00F62DEA" w:rsidRDefault="00F62DEA" w:rsidP="008F3506">
            <w:pPr>
              <w:jc w:val="center"/>
              <w:rPr>
                <w:sz w:val="16"/>
                <w:szCs w:val="16"/>
              </w:rPr>
            </w:pPr>
            <w:r>
              <w:rPr>
                <w:sz w:val="16"/>
                <w:szCs w:val="16"/>
              </w:rPr>
              <w:t>(год)</w:t>
            </w:r>
          </w:p>
        </w:tc>
      </w:tr>
      <w:tr w:rsidR="00C6751F" w:rsidTr="00184D86">
        <w:tc>
          <w:tcPr>
            <w:tcW w:w="1762" w:type="dxa"/>
          </w:tcPr>
          <w:p w:rsidR="00C6751F" w:rsidRPr="00812A89" w:rsidRDefault="00C6751F" w:rsidP="008F3506">
            <w:pPr>
              <w:rPr>
                <w:sz w:val="22"/>
                <w:szCs w:val="22"/>
              </w:rPr>
            </w:pPr>
            <w:r w:rsidRPr="00812A89">
              <w:rPr>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C6751F" w:rsidRPr="00812A89" w:rsidRDefault="00C6751F" w:rsidP="008F3506">
            <w:pPr>
              <w:rPr>
                <w:sz w:val="22"/>
                <w:szCs w:val="22"/>
              </w:rPr>
            </w:pPr>
          </w:p>
        </w:tc>
        <w:tc>
          <w:tcPr>
            <w:tcW w:w="4191" w:type="dxa"/>
          </w:tcPr>
          <w:p w:rsidR="00C6751F" w:rsidRDefault="00C6751F" w:rsidP="00C6751F">
            <w:pPr>
              <w:spacing w:line="276" w:lineRule="auto"/>
              <w:contextualSpacing/>
              <w:rPr>
                <w:rFonts w:eastAsia="Calibri"/>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r>
              <w:rPr>
                <w:b/>
                <w:sz w:val="20"/>
                <w:szCs w:val="20"/>
              </w:rPr>
              <w:t>.</w:t>
            </w:r>
          </w:p>
          <w:p w:rsidR="00C6751F" w:rsidRDefault="00C6751F" w:rsidP="009803CE">
            <w:pPr>
              <w:widowControl w:val="0"/>
              <w:rPr>
                <w:sz w:val="22"/>
                <w:szCs w:val="22"/>
              </w:rPr>
            </w:pPr>
          </w:p>
          <w:p w:rsidR="00C6751F" w:rsidRPr="004763F6" w:rsidRDefault="00C6751F" w:rsidP="009803CE">
            <w:pPr>
              <w:widowControl w:val="0"/>
              <w:rPr>
                <w:sz w:val="22"/>
                <w:szCs w:val="22"/>
              </w:rPr>
            </w:pPr>
            <w:r w:rsidRPr="004763F6">
              <w:rPr>
                <w:sz w:val="22"/>
                <w:szCs w:val="22"/>
              </w:rPr>
              <w:t>Кресло-коляска должна быть предназначена для детей больных ДЦП для передвижения при помощи сопровождающего лица внутри помещений.</w:t>
            </w:r>
          </w:p>
          <w:p w:rsidR="00C6751F" w:rsidRPr="004763F6" w:rsidRDefault="00C6751F" w:rsidP="009803CE">
            <w:pPr>
              <w:widowControl w:val="0"/>
              <w:rPr>
                <w:sz w:val="22"/>
                <w:szCs w:val="22"/>
              </w:rPr>
            </w:pPr>
            <w:r w:rsidRPr="004763F6">
              <w:rPr>
                <w:sz w:val="22"/>
                <w:szCs w:val="22"/>
              </w:rPr>
              <w:t>Рама коляски должна быть изготовлена из облегченного сплава с антикоррозионным покрытием и должна иметь складную конструкцию.</w:t>
            </w:r>
          </w:p>
          <w:p w:rsidR="00C6751F" w:rsidRPr="004763F6" w:rsidRDefault="00C6751F" w:rsidP="009803CE">
            <w:pPr>
              <w:widowControl w:val="0"/>
              <w:rPr>
                <w:sz w:val="22"/>
                <w:szCs w:val="22"/>
              </w:rPr>
            </w:pPr>
            <w:r w:rsidRPr="004763F6">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C6751F" w:rsidRPr="004763F6" w:rsidRDefault="00C6751F" w:rsidP="009803CE">
            <w:pPr>
              <w:widowControl w:val="0"/>
              <w:rPr>
                <w:sz w:val="22"/>
                <w:szCs w:val="22"/>
              </w:rPr>
            </w:pPr>
            <w:r w:rsidRPr="004763F6">
              <w:rPr>
                <w:sz w:val="22"/>
                <w:szCs w:val="22"/>
              </w:rPr>
              <w:t>Конструкция кресла-коляски должна быть выполнена в виде рамы-шасси и быстросъемного стульчика.</w:t>
            </w:r>
          </w:p>
          <w:p w:rsidR="00C6751F" w:rsidRPr="004763F6" w:rsidRDefault="00C6751F" w:rsidP="009803CE">
            <w:pPr>
              <w:widowControl w:val="0"/>
              <w:rPr>
                <w:sz w:val="22"/>
                <w:szCs w:val="22"/>
              </w:rPr>
            </w:pPr>
            <w:r w:rsidRPr="004763F6">
              <w:rPr>
                <w:sz w:val="22"/>
                <w:szCs w:val="22"/>
              </w:rPr>
              <w:t>Должна быть возможность складывания и раскладывания кресла-коляски без применения инструмента.</w:t>
            </w:r>
          </w:p>
          <w:p w:rsidR="00C6751F" w:rsidRPr="004763F6" w:rsidRDefault="00C6751F" w:rsidP="009803CE">
            <w:pPr>
              <w:widowControl w:val="0"/>
              <w:rPr>
                <w:sz w:val="22"/>
                <w:szCs w:val="22"/>
              </w:rPr>
            </w:pPr>
            <w:r w:rsidRPr="004763F6">
              <w:rPr>
                <w:sz w:val="22"/>
                <w:szCs w:val="22"/>
              </w:rPr>
              <w:t>Съемное посадочное место на жестком основании должно иметь возможность переустановки по - и против- направления движения.</w:t>
            </w:r>
          </w:p>
          <w:p w:rsidR="00C6751F" w:rsidRPr="004763F6" w:rsidRDefault="00C6751F" w:rsidP="009803CE">
            <w:pPr>
              <w:widowControl w:val="0"/>
              <w:rPr>
                <w:sz w:val="22"/>
                <w:szCs w:val="22"/>
              </w:rPr>
            </w:pPr>
            <w:r w:rsidRPr="004763F6">
              <w:rPr>
                <w:sz w:val="22"/>
                <w:szCs w:val="22"/>
              </w:rPr>
              <w:t>Кресло-коляска должна быть оснащена регулируемой по высоте ручкой для сопровождающего лица.</w:t>
            </w:r>
          </w:p>
          <w:p w:rsidR="00C6751F" w:rsidRPr="004763F6" w:rsidRDefault="00C6751F" w:rsidP="009803CE">
            <w:pPr>
              <w:widowControl w:val="0"/>
              <w:rPr>
                <w:sz w:val="22"/>
                <w:szCs w:val="22"/>
              </w:rPr>
            </w:pPr>
            <w:r w:rsidRPr="004763F6">
              <w:rPr>
                <w:sz w:val="22"/>
                <w:szCs w:val="22"/>
              </w:rPr>
              <w:t>Обивка спинки и сиденья должна быть съемной и изготовлена из прочной и дышащей ткани, поддающейся санитарной обработке.</w:t>
            </w:r>
          </w:p>
          <w:p w:rsidR="00C6751F" w:rsidRPr="004763F6" w:rsidRDefault="00C6751F" w:rsidP="009803CE">
            <w:pPr>
              <w:widowControl w:val="0"/>
              <w:rPr>
                <w:sz w:val="22"/>
                <w:szCs w:val="22"/>
              </w:rPr>
            </w:pPr>
            <w:r w:rsidRPr="004763F6">
              <w:rPr>
                <w:sz w:val="22"/>
                <w:szCs w:val="22"/>
              </w:rPr>
              <w:t>Спинка сиденья, должна быть регулируемой по углу наклона и высоте.</w:t>
            </w:r>
          </w:p>
          <w:p w:rsidR="00C6751F" w:rsidRPr="004763F6" w:rsidRDefault="00C6751F" w:rsidP="009803CE">
            <w:pPr>
              <w:widowControl w:val="0"/>
              <w:rPr>
                <w:sz w:val="22"/>
                <w:szCs w:val="22"/>
              </w:rPr>
            </w:pPr>
            <w:r w:rsidRPr="004763F6">
              <w:rPr>
                <w:sz w:val="22"/>
                <w:szCs w:val="22"/>
              </w:rPr>
              <w:t>В оснащении спинки входит подголовник и регулируемые по высоте и глубине установки боковые упоры туловища.</w:t>
            </w:r>
          </w:p>
          <w:p w:rsidR="00C6751F" w:rsidRPr="004763F6" w:rsidRDefault="00C6751F" w:rsidP="009803CE">
            <w:pPr>
              <w:widowControl w:val="0"/>
              <w:rPr>
                <w:sz w:val="22"/>
                <w:szCs w:val="22"/>
              </w:rPr>
            </w:pPr>
            <w:r w:rsidRPr="004763F6">
              <w:rPr>
                <w:sz w:val="22"/>
                <w:szCs w:val="22"/>
              </w:rPr>
              <w:t>Сиденье должно быть регулируемым по ширине, глубине и углу наклона.</w:t>
            </w:r>
          </w:p>
          <w:p w:rsidR="00C6751F" w:rsidRPr="004763F6" w:rsidRDefault="00C6751F" w:rsidP="009803CE">
            <w:pPr>
              <w:widowControl w:val="0"/>
              <w:rPr>
                <w:sz w:val="22"/>
                <w:szCs w:val="22"/>
              </w:rPr>
            </w:pPr>
            <w:r w:rsidRPr="004763F6">
              <w:rPr>
                <w:sz w:val="22"/>
                <w:szCs w:val="22"/>
              </w:rPr>
              <w:t>Рукоятка регулировки угла наклона сиденья должна быть установлена на ручке для сопровождающего лица.</w:t>
            </w:r>
          </w:p>
          <w:p w:rsidR="00C6751F" w:rsidRPr="004763F6" w:rsidRDefault="00C6751F" w:rsidP="009803CE">
            <w:pPr>
              <w:widowControl w:val="0"/>
              <w:rPr>
                <w:sz w:val="22"/>
                <w:szCs w:val="22"/>
              </w:rPr>
            </w:pPr>
            <w:r w:rsidRPr="004763F6">
              <w:rPr>
                <w:sz w:val="22"/>
                <w:szCs w:val="22"/>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C6751F" w:rsidRPr="004763F6" w:rsidRDefault="00C6751F" w:rsidP="009803CE">
            <w:pPr>
              <w:widowControl w:val="0"/>
              <w:rPr>
                <w:sz w:val="22"/>
                <w:szCs w:val="22"/>
              </w:rPr>
            </w:pPr>
            <w:r w:rsidRPr="004763F6">
              <w:rPr>
                <w:sz w:val="22"/>
                <w:szCs w:val="22"/>
              </w:rPr>
              <w:t>Подлокотники должны быть съемными, регулируемыми по высоте.</w:t>
            </w:r>
          </w:p>
          <w:p w:rsidR="00C6751F" w:rsidRPr="004763F6" w:rsidRDefault="00C6751F" w:rsidP="009803CE">
            <w:pPr>
              <w:widowControl w:val="0"/>
              <w:rPr>
                <w:sz w:val="22"/>
                <w:szCs w:val="22"/>
              </w:rPr>
            </w:pPr>
            <w:r w:rsidRPr="004763F6">
              <w:rPr>
                <w:sz w:val="22"/>
                <w:szCs w:val="22"/>
              </w:rPr>
              <w:lastRenderedPageBreak/>
              <w:t>Подножка должна быть регулируемой по углу наклона до горизонтального положения. Подножка должна быть оснащена единой опорой для стоп.</w:t>
            </w:r>
          </w:p>
          <w:p w:rsidR="00C6751F" w:rsidRPr="004763F6" w:rsidRDefault="00C6751F" w:rsidP="009803CE">
            <w:pPr>
              <w:widowControl w:val="0"/>
              <w:rPr>
                <w:sz w:val="22"/>
                <w:szCs w:val="22"/>
              </w:rPr>
            </w:pPr>
            <w:r w:rsidRPr="004763F6">
              <w:rPr>
                <w:sz w:val="22"/>
                <w:szCs w:val="22"/>
              </w:rPr>
              <w:t>Опора подножки должна иметь регулировку по длине вылета в диапазоне не менее 100 мм.</w:t>
            </w:r>
          </w:p>
          <w:p w:rsidR="00C6751F" w:rsidRPr="004763F6" w:rsidRDefault="00C6751F" w:rsidP="009803CE">
            <w:pPr>
              <w:widowControl w:val="0"/>
              <w:rPr>
                <w:sz w:val="22"/>
                <w:szCs w:val="22"/>
              </w:rPr>
            </w:pPr>
            <w:r w:rsidRPr="004763F6">
              <w:rPr>
                <w:sz w:val="22"/>
                <w:szCs w:val="22"/>
              </w:rPr>
              <w:t>Опора подножки должна быть оснащена ремнями-фиксаторами для стоп и ремнем-упором для голени.</w:t>
            </w:r>
          </w:p>
          <w:p w:rsidR="00C6751F" w:rsidRPr="004763F6" w:rsidRDefault="00C6751F" w:rsidP="009803CE">
            <w:pPr>
              <w:widowControl w:val="0"/>
              <w:rPr>
                <w:sz w:val="22"/>
                <w:szCs w:val="22"/>
              </w:rPr>
            </w:pPr>
            <w:r w:rsidRPr="004763F6">
              <w:rPr>
                <w:sz w:val="22"/>
                <w:szCs w:val="22"/>
              </w:rPr>
              <w:t>Поворотные колеса должны быть цельнолитыми или пневматическими и должны иметь диаметр не менее 220 мм. Вилки поворотных колес должны быть быстросъемными и оснащены механизмом фиксации положения колеса.</w:t>
            </w:r>
          </w:p>
          <w:p w:rsidR="00C6751F" w:rsidRPr="004763F6" w:rsidRDefault="00C6751F" w:rsidP="009803CE">
            <w:pPr>
              <w:widowControl w:val="0"/>
              <w:rPr>
                <w:sz w:val="22"/>
                <w:szCs w:val="22"/>
              </w:rPr>
            </w:pPr>
            <w:r w:rsidRPr="004763F6">
              <w:rPr>
                <w:sz w:val="22"/>
                <w:szCs w:val="22"/>
              </w:rPr>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w:t>
            </w:r>
          </w:p>
          <w:p w:rsidR="00C6751F" w:rsidRPr="004763F6" w:rsidRDefault="00C6751F" w:rsidP="009803CE">
            <w:pPr>
              <w:widowControl w:val="0"/>
              <w:rPr>
                <w:sz w:val="22"/>
                <w:szCs w:val="22"/>
              </w:rPr>
            </w:pPr>
            <w:r w:rsidRPr="004763F6">
              <w:rPr>
                <w:sz w:val="22"/>
                <w:szCs w:val="22"/>
              </w:rPr>
              <w:t>Задняя подвеска рамы кресла-коляски должна быть оснащена амортизаторами с регулируемой жесткостью.</w:t>
            </w:r>
          </w:p>
          <w:p w:rsidR="00C6751F" w:rsidRPr="004763F6" w:rsidRDefault="00C6751F" w:rsidP="009803CE">
            <w:pPr>
              <w:widowControl w:val="0"/>
              <w:rPr>
                <w:sz w:val="22"/>
                <w:szCs w:val="22"/>
              </w:rPr>
            </w:pPr>
            <w:r w:rsidRPr="004763F6">
              <w:rPr>
                <w:sz w:val="22"/>
                <w:szCs w:val="22"/>
              </w:rPr>
              <w:t>Задние колеса кресла-коляски должны быть оснащены единым стояночным тормозом.</w:t>
            </w:r>
          </w:p>
          <w:p w:rsidR="00C6751F" w:rsidRPr="004763F6" w:rsidRDefault="00C6751F" w:rsidP="009803CE">
            <w:pPr>
              <w:widowControl w:val="0"/>
              <w:rPr>
                <w:sz w:val="22"/>
                <w:szCs w:val="22"/>
              </w:rPr>
            </w:pPr>
            <w:r w:rsidRPr="004763F6">
              <w:rPr>
                <w:sz w:val="22"/>
                <w:szCs w:val="22"/>
              </w:rPr>
              <w:t>Кресло-коляска должна иметь следующие технические характеристики:</w:t>
            </w:r>
          </w:p>
          <w:p w:rsidR="00C6751F" w:rsidRPr="004763F6" w:rsidRDefault="00C6751F" w:rsidP="009803CE">
            <w:pPr>
              <w:widowControl w:val="0"/>
              <w:rPr>
                <w:sz w:val="22"/>
                <w:szCs w:val="22"/>
              </w:rPr>
            </w:pPr>
            <w:r w:rsidRPr="004763F6">
              <w:rPr>
                <w:sz w:val="22"/>
                <w:szCs w:val="22"/>
              </w:rPr>
              <w:t>Ширина сиденья, регулируемая в диапазоне от не менее 250 мм и до не более 400 мм;</w:t>
            </w:r>
          </w:p>
          <w:p w:rsidR="00C6751F" w:rsidRPr="004763F6" w:rsidRDefault="00C6751F" w:rsidP="009803CE">
            <w:pPr>
              <w:widowControl w:val="0"/>
              <w:rPr>
                <w:sz w:val="22"/>
                <w:szCs w:val="22"/>
              </w:rPr>
            </w:pPr>
            <w:r w:rsidRPr="004763F6">
              <w:rPr>
                <w:sz w:val="22"/>
                <w:szCs w:val="22"/>
              </w:rPr>
              <w:t>Глубина сиденья, регулируемая в диапазоне от не менее 270 мм и до не более 350 мм;</w:t>
            </w:r>
          </w:p>
          <w:p w:rsidR="00C6751F" w:rsidRPr="004763F6" w:rsidRDefault="00C6751F" w:rsidP="009803CE">
            <w:pPr>
              <w:widowControl w:val="0"/>
              <w:rPr>
                <w:sz w:val="22"/>
                <w:szCs w:val="22"/>
              </w:rPr>
            </w:pPr>
            <w:r w:rsidRPr="004763F6">
              <w:rPr>
                <w:sz w:val="22"/>
                <w:szCs w:val="22"/>
              </w:rPr>
              <w:t>Высота спинки, регулируемая в диапазоне от не менее 460 мм и до не более 610 мм;</w:t>
            </w:r>
          </w:p>
          <w:p w:rsidR="00C6751F" w:rsidRPr="004763F6" w:rsidRDefault="00C6751F" w:rsidP="009803CE">
            <w:pPr>
              <w:widowControl w:val="0"/>
              <w:rPr>
                <w:sz w:val="22"/>
                <w:szCs w:val="22"/>
              </w:rPr>
            </w:pPr>
            <w:r w:rsidRPr="004763F6">
              <w:rPr>
                <w:sz w:val="22"/>
                <w:szCs w:val="22"/>
              </w:rPr>
              <w:t>Угол наклона спинки, регулируемый в 4-х положениях в диапазоне не менее 60º;</w:t>
            </w:r>
          </w:p>
          <w:p w:rsidR="00C6751F" w:rsidRPr="004763F6" w:rsidRDefault="00C6751F" w:rsidP="009803CE">
            <w:pPr>
              <w:widowControl w:val="0"/>
              <w:rPr>
                <w:sz w:val="22"/>
                <w:szCs w:val="22"/>
              </w:rPr>
            </w:pPr>
            <w:r w:rsidRPr="004763F6">
              <w:rPr>
                <w:sz w:val="22"/>
                <w:szCs w:val="22"/>
              </w:rPr>
              <w:t>Габаритная ширина коляски не более 600 мм;</w:t>
            </w:r>
          </w:p>
          <w:p w:rsidR="00C6751F" w:rsidRPr="004763F6" w:rsidRDefault="00C6751F" w:rsidP="009803CE">
            <w:pPr>
              <w:widowControl w:val="0"/>
              <w:rPr>
                <w:sz w:val="22"/>
                <w:szCs w:val="22"/>
              </w:rPr>
            </w:pPr>
            <w:r w:rsidRPr="004763F6">
              <w:rPr>
                <w:sz w:val="22"/>
                <w:szCs w:val="22"/>
              </w:rPr>
              <w:t>Вес коляски без дополнительного оснащения не более 21,5 кг;</w:t>
            </w:r>
          </w:p>
          <w:p w:rsidR="00C6751F" w:rsidRPr="004763F6" w:rsidRDefault="00C6751F" w:rsidP="009803CE">
            <w:pPr>
              <w:widowControl w:val="0"/>
              <w:rPr>
                <w:sz w:val="22"/>
                <w:szCs w:val="22"/>
              </w:rPr>
            </w:pPr>
            <w:r w:rsidRPr="004763F6">
              <w:rPr>
                <w:sz w:val="22"/>
                <w:szCs w:val="22"/>
              </w:rPr>
              <w:t>Грузоподъемность коляски не менее 60 кг.</w:t>
            </w:r>
          </w:p>
          <w:p w:rsidR="00C6751F" w:rsidRPr="004763F6" w:rsidRDefault="00C6751F" w:rsidP="009803CE">
            <w:pPr>
              <w:rPr>
                <w:sz w:val="22"/>
                <w:szCs w:val="22"/>
              </w:rPr>
            </w:pPr>
            <w:r w:rsidRPr="004763F6">
              <w:rPr>
                <w:sz w:val="22"/>
                <w:szCs w:val="22"/>
              </w:rPr>
              <w:t>В комплектность должен входить: паспорт на изделие на русском языке, гарантийный талон.</w:t>
            </w:r>
          </w:p>
          <w:p w:rsidR="00C6751F" w:rsidRPr="004763F6" w:rsidRDefault="00C6751F" w:rsidP="009803CE">
            <w:pPr>
              <w:rPr>
                <w:sz w:val="22"/>
                <w:szCs w:val="22"/>
              </w:rPr>
            </w:pPr>
            <w:r w:rsidRPr="004763F6">
              <w:rPr>
                <w:sz w:val="22"/>
                <w:szCs w:val="22"/>
              </w:rPr>
              <w:t>Срок службы должен быть не менее 6 лет (указать конкретное значение, установленное изготовителем).</w:t>
            </w:r>
          </w:p>
          <w:p w:rsidR="00C6751F" w:rsidRPr="004763F6" w:rsidRDefault="00C6751F" w:rsidP="00CC4676">
            <w:pPr>
              <w:rPr>
                <w:sz w:val="22"/>
                <w:szCs w:val="22"/>
              </w:rPr>
            </w:pPr>
            <w:r w:rsidRPr="004763F6">
              <w:rPr>
                <w:sz w:val="22"/>
                <w:szCs w:val="22"/>
              </w:rPr>
              <w:lastRenderedPageBreak/>
              <w:t>Гарантийный срок эксплуатации товара должен быть не менее 24 месяца с даты выдачи товара Получателю.</w:t>
            </w:r>
          </w:p>
        </w:tc>
        <w:tc>
          <w:tcPr>
            <w:tcW w:w="566" w:type="dxa"/>
          </w:tcPr>
          <w:p w:rsidR="00C6751F" w:rsidRPr="00B27780" w:rsidRDefault="00C6751F" w:rsidP="00C6751F">
            <w:pPr>
              <w:jc w:val="left"/>
              <w:rPr>
                <w:rFonts w:eastAsia="Arial Unicode MS"/>
                <w:sz w:val="20"/>
                <w:szCs w:val="20"/>
              </w:rPr>
            </w:pPr>
            <w:r>
              <w:rPr>
                <w:rFonts w:eastAsia="Arial Unicode MS"/>
                <w:sz w:val="20"/>
                <w:szCs w:val="20"/>
              </w:rPr>
              <w:lastRenderedPageBreak/>
              <w:t>52</w:t>
            </w:r>
          </w:p>
        </w:tc>
        <w:tc>
          <w:tcPr>
            <w:tcW w:w="1398" w:type="dxa"/>
          </w:tcPr>
          <w:p w:rsidR="00C6751F" w:rsidRPr="00B27780" w:rsidRDefault="00E26B5C" w:rsidP="00F62DEA">
            <w:pPr>
              <w:jc w:val="left"/>
              <w:rPr>
                <w:rFonts w:eastAsia="Arial Unicode MS"/>
                <w:sz w:val="20"/>
                <w:szCs w:val="20"/>
              </w:rPr>
            </w:pPr>
            <w:r w:rsidRPr="00E26B5C">
              <w:rPr>
                <w:rFonts w:eastAsia="Arial Unicode MS"/>
                <w:sz w:val="20"/>
                <w:szCs w:val="20"/>
              </w:rPr>
              <w:t>71 033,33</w:t>
            </w:r>
          </w:p>
        </w:tc>
        <w:tc>
          <w:tcPr>
            <w:tcW w:w="1410" w:type="dxa"/>
          </w:tcPr>
          <w:p w:rsidR="00C6751F" w:rsidRPr="00B27780" w:rsidRDefault="00E26B5C" w:rsidP="00F62DEA">
            <w:pPr>
              <w:jc w:val="left"/>
              <w:rPr>
                <w:sz w:val="20"/>
                <w:szCs w:val="20"/>
              </w:rPr>
            </w:pPr>
            <w:r w:rsidRPr="00E26B5C">
              <w:rPr>
                <w:sz w:val="20"/>
                <w:szCs w:val="20"/>
              </w:rPr>
              <w:t>3 693 733,16</w:t>
            </w:r>
          </w:p>
        </w:tc>
        <w:tc>
          <w:tcPr>
            <w:tcW w:w="801" w:type="dxa"/>
          </w:tcPr>
          <w:p w:rsidR="00C6751F" w:rsidRDefault="00C6751F" w:rsidP="00F62DEA">
            <w:pPr>
              <w:ind w:left="-110" w:right="-59"/>
              <w:jc w:val="left"/>
              <w:rPr>
                <w:sz w:val="20"/>
              </w:rPr>
            </w:pPr>
            <w:r>
              <w:rPr>
                <w:sz w:val="20"/>
              </w:rPr>
              <w:t>Не менее 24</w:t>
            </w:r>
          </w:p>
        </w:tc>
        <w:tc>
          <w:tcPr>
            <w:tcW w:w="747" w:type="dxa"/>
          </w:tcPr>
          <w:p w:rsidR="00C6751F" w:rsidRDefault="00C6751F" w:rsidP="00F62DEA">
            <w:pPr>
              <w:jc w:val="left"/>
              <w:rPr>
                <w:sz w:val="20"/>
              </w:rPr>
            </w:pPr>
            <w:r>
              <w:rPr>
                <w:sz w:val="20"/>
              </w:rPr>
              <w:t>не менее 6 лет</w:t>
            </w:r>
          </w:p>
        </w:tc>
      </w:tr>
      <w:tr w:rsidR="00C6751F" w:rsidTr="00184D86">
        <w:tc>
          <w:tcPr>
            <w:tcW w:w="1762" w:type="dxa"/>
          </w:tcPr>
          <w:p w:rsidR="00C6751F" w:rsidRPr="00812A89" w:rsidRDefault="00C6751F" w:rsidP="001B535D">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C6751F" w:rsidRPr="00812A89" w:rsidRDefault="00C6751F" w:rsidP="001B535D">
            <w:pPr>
              <w:rPr>
                <w:sz w:val="22"/>
                <w:szCs w:val="22"/>
              </w:rPr>
            </w:pPr>
          </w:p>
        </w:tc>
        <w:tc>
          <w:tcPr>
            <w:tcW w:w="4191" w:type="dxa"/>
          </w:tcPr>
          <w:p w:rsidR="00C6751F" w:rsidRDefault="00C6751F" w:rsidP="00C6751F">
            <w:pPr>
              <w:spacing w:line="276" w:lineRule="auto"/>
              <w:contextualSpacing/>
              <w:rPr>
                <w:rFonts w:eastAsia="Calibri"/>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r>
              <w:rPr>
                <w:b/>
                <w:sz w:val="20"/>
                <w:szCs w:val="20"/>
              </w:rPr>
              <w:t>.</w:t>
            </w:r>
          </w:p>
          <w:p w:rsidR="00C6751F" w:rsidRPr="004763F6" w:rsidRDefault="00C6751F" w:rsidP="009803CE">
            <w:pPr>
              <w:rPr>
                <w:sz w:val="22"/>
                <w:szCs w:val="22"/>
              </w:rPr>
            </w:pPr>
            <w:r w:rsidRPr="004763F6">
              <w:rPr>
                <w:sz w:val="22"/>
                <w:szCs w:val="22"/>
              </w:rPr>
              <w:t>Кресло-коляска должна быть предназначена для детей больных ДЦП для передвижения при помощи сопровождающего лица внутри помещений.</w:t>
            </w:r>
          </w:p>
          <w:p w:rsidR="00C6751F" w:rsidRPr="004763F6" w:rsidRDefault="00C6751F" w:rsidP="009803CE">
            <w:pPr>
              <w:rPr>
                <w:sz w:val="22"/>
                <w:szCs w:val="22"/>
              </w:rPr>
            </w:pPr>
            <w:r w:rsidRPr="004763F6">
              <w:rPr>
                <w:sz w:val="22"/>
                <w:szCs w:val="22"/>
              </w:rPr>
              <w:t xml:space="preserve">Рама кресла-коляски должна быть выполнена из </w:t>
            </w:r>
            <w:proofErr w:type="spellStart"/>
            <w:r w:rsidRPr="004763F6">
              <w:rPr>
                <w:sz w:val="22"/>
                <w:szCs w:val="22"/>
              </w:rPr>
              <w:t>коррозийностойких</w:t>
            </w:r>
            <w:proofErr w:type="spellEnd"/>
            <w:r w:rsidRPr="004763F6">
              <w:rPr>
                <w:sz w:val="22"/>
                <w:szCs w:val="22"/>
              </w:rPr>
              <w:t xml:space="preserve"> стальных труб с эмалевым лакокрасочным покрытием. </w:t>
            </w:r>
          </w:p>
          <w:p w:rsidR="00C6751F" w:rsidRPr="004763F6" w:rsidRDefault="00C6751F" w:rsidP="009803CE">
            <w:pPr>
              <w:rPr>
                <w:sz w:val="22"/>
                <w:szCs w:val="22"/>
              </w:rPr>
            </w:pPr>
            <w:r w:rsidRPr="004763F6">
              <w:rPr>
                <w:sz w:val="22"/>
                <w:szCs w:val="22"/>
              </w:rPr>
              <w:t xml:space="preserve">Подножки – должны быть поворотные, регулируемые по высоте, оснащены упорами для голени. </w:t>
            </w:r>
          </w:p>
          <w:p w:rsidR="00C6751F" w:rsidRPr="004763F6" w:rsidRDefault="00C6751F" w:rsidP="009803CE">
            <w:pPr>
              <w:rPr>
                <w:sz w:val="22"/>
                <w:szCs w:val="22"/>
              </w:rPr>
            </w:pPr>
            <w:r w:rsidRPr="004763F6">
              <w:rPr>
                <w:sz w:val="22"/>
                <w:szCs w:val="22"/>
              </w:rPr>
              <w:t>Подлокотники - должны быть съемные, регулируемые по высоте, и по ширине регулируемые на не менее 100 мм. Коляска должна быть оснащена рычагами стояночного тормоза, дополнительно кресло-коляска должна быть снабжена ручными тормозами. Коляска должна быть оснащена регулируемым по высоте подголовником и боковыми фиксаторами туловища.</w:t>
            </w:r>
          </w:p>
          <w:p w:rsidR="00C6751F" w:rsidRPr="004763F6" w:rsidRDefault="00C6751F" w:rsidP="009803CE">
            <w:pPr>
              <w:rPr>
                <w:sz w:val="22"/>
                <w:szCs w:val="22"/>
              </w:rPr>
            </w:pPr>
            <w:r w:rsidRPr="004763F6">
              <w:rPr>
                <w:sz w:val="22"/>
                <w:szCs w:val="22"/>
              </w:rPr>
              <w:t>Кресло-коляска должна быть укомплектована ремнем безопасности, а также системой регулировки наклона до положения "лежа". Сиденье должно быть снабжено абдуктором. Угол наклона сиденья - регулируемый.</w:t>
            </w:r>
          </w:p>
          <w:p w:rsidR="00C6751F" w:rsidRPr="004763F6" w:rsidRDefault="00C6751F" w:rsidP="009803CE">
            <w:pPr>
              <w:rPr>
                <w:sz w:val="22"/>
                <w:szCs w:val="22"/>
              </w:rPr>
            </w:pPr>
            <w:r w:rsidRPr="004763F6">
              <w:rPr>
                <w:sz w:val="22"/>
                <w:szCs w:val="22"/>
              </w:rPr>
              <w:t xml:space="preserve">Комнатная коляска должна быть укомплектована столиком с антиспастической ручкой. </w:t>
            </w:r>
          </w:p>
          <w:p w:rsidR="00C6751F" w:rsidRPr="004763F6" w:rsidRDefault="00C6751F" w:rsidP="009803CE">
            <w:pPr>
              <w:rPr>
                <w:sz w:val="22"/>
                <w:szCs w:val="22"/>
              </w:rPr>
            </w:pPr>
            <w:r w:rsidRPr="004763F6">
              <w:rPr>
                <w:sz w:val="22"/>
                <w:szCs w:val="22"/>
              </w:rPr>
              <w:t>Технические характеристики:</w:t>
            </w:r>
          </w:p>
          <w:p w:rsidR="00C6751F" w:rsidRPr="004763F6" w:rsidRDefault="00CC4676" w:rsidP="009803CE">
            <w:pPr>
              <w:rPr>
                <w:sz w:val="22"/>
                <w:szCs w:val="22"/>
              </w:rPr>
            </w:pPr>
            <w:r>
              <w:rPr>
                <w:sz w:val="22"/>
                <w:szCs w:val="22"/>
              </w:rPr>
              <w:t>Ширина сиденья: не менее 350 мм</w:t>
            </w:r>
            <w:r w:rsidR="00C6751F" w:rsidRPr="004763F6">
              <w:rPr>
                <w:sz w:val="22"/>
                <w:szCs w:val="22"/>
              </w:rPr>
              <w:t>,</w:t>
            </w:r>
            <w:r>
              <w:rPr>
                <w:sz w:val="22"/>
                <w:szCs w:val="22"/>
              </w:rPr>
              <w:t xml:space="preserve"> </w:t>
            </w:r>
            <w:r w:rsidR="00C6751F" w:rsidRPr="004763F6">
              <w:rPr>
                <w:sz w:val="22"/>
                <w:szCs w:val="22"/>
              </w:rPr>
              <w:t>не менее 380мм, не менее 440 мм</w:t>
            </w:r>
          </w:p>
          <w:p w:rsidR="00C6751F" w:rsidRPr="004763F6" w:rsidRDefault="00C6751F" w:rsidP="009803CE">
            <w:pPr>
              <w:rPr>
                <w:sz w:val="22"/>
                <w:szCs w:val="22"/>
              </w:rPr>
            </w:pPr>
            <w:r w:rsidRPr="004763F6">
              <w:rPr>
                <w:sz w:val="22"/>
                <w:szCs w:val="22"/>
              </w:rPr>
              <w:t>Глубина сиденья не менее 380 мм</w:t>
            </w:r>
          </w:p>
          <w:p w:rsidR="00C6751F" w:rsidRPr="004763F6" w:rsidRDefault="00C6751F" w:rsidP="009803CE">
            <w:pPr>
              <w:rPr>
                <w:sz w:val="22"/>
                <w:szCs w:val="22"/>
              </w:rPr>
            </w:pPr>
            <w:r w:rsidRPr="004763F6">
              <w:rPr>
                <w:sz w:val="22"/>
                <w:szCs w:val="22"/>
              </w:rPr>
              <w:t>Высота спинки не менее 40 мм</w:t>
            </w:r>
            <w:r w:rsidRPr="004763F6">
              <w:rPr>
                <w:sz w:val="22"/>
                <w:szCs w:val="22"/>
              </w:rPr>
              <w:tab/>
            </w:r>
          </w:p>
          <w:p w:rsidR="00C6751F" w:rsidRPr="004763F6" w:rsidRDefault="00C6751F" w:rsidP="009803CE">
            <w:pPr>
              <w:rPr>
                <w:sz w:val="22"/>
                <w:szCs w:val="22"/>
              </w:rPr>
            </w:pPr>
            <w:r w:rsidRPr="004763F6">
              <w:rPr>
                <w:sz w:val="22"/>
                <w:szCs w:val="22"/>
              </w:rPr>
              <w:t>Диаметр колес (передние/задние) не менее 150/380 мм</w:t>
            </w:r>
          </w:p>
          <w:p w:rsidR="00C6751F" w:rsidRPr="004763F6" w:rsidRDefault="00C6751F" w:rsidP="009803CE">
            <w:pPr>
              <w:rPr>
                <w:sz w:val="22"/>
                <w:szCs w:val="22"/>
              </w:rPr>
            </w:pPr>
            <w:r w:rsidRPr="004763F6">
              <w:rPr>
                <w:sz w:val="22"/>
                <w:szCs w:val="22"/>
              </w:rPr>
              <w:t>Вес не более 26 кг (соответственно ширине сидения)</w:t>
            </w:r>
          </w:p>
          <w:p w:rsidR="00C6751F" w:rsidRPr="004763F6" w:rsidRDefault="00C6751F" w:rsidP="009803CE">
            <w:pPr>
              <w:rPr>
                <w:sz w:val="22"/>
                <w:szCs w:val="22"/>
              </w:rPr>
            </w:pPr>
            <w:r w:rsidRPr="004763F6">
              <w:rPr>
                <w:sz w:val="22"/>
                <w:szCs w:val="22"/>
              </w:rPr>
              <w:t>Максимальная грузоподъемность не менее 110 кг</w:t>
            </w:r>
          </w:p>
          <w:p w:rsidR="00C6751F" w:rsidRPr="004763F6" w:rsidRDefault="00C6751F" w:rsidP="009803CE">
            <w:pPr>
              <w:rPr>
                <w:sz w:val="22"/>
                <w:szCs w:val="22"/>
              </w:rPr>
            </w:pPr>
            <w:r w:rsidRPr="004763F6">
              <w:rPr>
                <w:sz w:val="22"/>
                <w:szCs w:val="22"/>
              </w:rPr>
              <w:t>В комплектность должен входить: паспорт на изделие на русском языке, гарантийный талон.</w:t>
            </w:r>
          </w:p>
          <w:p w:rsidR="00C6751F" w:rsidRPr="004763F6" w:rsidRDefault="00C6751F" w:rsidP="009803CE">
            <w:pPr>
              <w:rPr>
                <w:sz w:val="22"/>
                <w:szCs w:val="22"/>
              </w:rPr>
            </w:pPr>
            <w:r w:rsidRPr="004763F6">
              <w:rPr>
                <w:sz w:val="22"/>
                <w:szCs w:val="22"/>
              </w:rPr>
              <w:t>Срок службы должен быть не менее 6 лет (указать конкретное значение, установленное изготовителем).</w:t>
            </w:r>
          </w:p>
          <w:p w:rsidR="00C6751F" w:rsidRPr="004763F6" w:rsidRDefault="00C6751F" w:rsidP="00CC4676">
            <w:pPr>
              <w:rPr>
                <w:sz w:val="22"/>
                <w:szCs w:val="22"/>
              </w:rPr>
            </w:pPr>
            <w:r w:rsidRPr="004763F6">
              <w:rPr>
                <w:sz w:val="22"/>
                <w:szCs w:val="22"/>
              </w:rPr>
              <w:lastRenderedPageBreak/>
              <w:t>Гарантийный срок эксплуатации товара должен быть не менее 24 месяца с даты выдачи товара Получателю.</w:t>
            </w:r>
          </w:p>
        </w:tc>
        <w:tc>
          <w:tcPr>
            <w:tcW w:w="566" w:type="dxa"/>
          </w:tcPr>
          <w:p w:rsidR="00C6751F" w:rsidRPr="00B27780" w:rsidRDefault="00C6751F" w:rsidP="001B535D">
            <w:pPr>
              <w:jc w:val="left"/>
              <w:rPr>
                <w:rFonts w:eastAsia="Arial Unicode MS"/>
                <w:sz w:val="20"/>
                <w:szCs w:val="20"/>
              </w:rPr>
            </w:pPr>
            <w:r>
              <w:rPr>
                <w:rFonts w:eastAsia="Arial Unicode MS"/>
                <w:sz w:val="20"/>
                <w:szCs w:val="20"/>
              </w:rPr>
              <w:lastRenderedPageBreak/>
              <w:t>10</w:t>
            </w:r>
          </w:p>
        </w:tc>
        <w:tc>
          <w:tcPr>
            <w:tcW w:w="1398" w:type="dxa"/>
          </w:tcPr>
          <w:p w:rsidR="00C6751F" w:rsidRPr="00B27780" w:rsidRDefault="00E26B5C" w:rsidP="001B535D">
            <w:pPr>
              <w:jc w:val="left"/>
              <w:rPr>
                <w:rFonts w:eastAsia="Arial Unicode MS"/>
                <w:sz w:val="20"/>
                <w:szCs w:val="20"/>
              </w:rPr>
            </w:pPr>
            <w:r w:rsidRPr="00E26B5C">
              <w:rPr>
                <w:rFonts w:eastAsia="Arial Unicode MS"/>
                <w:sz w:val="20"/>
                <w:szCs w:val="20"/>
              </w:rPr>
              <w:t>27 933,33</w:t>
            </w:r>
          </w:p>
        </w:tc>
        <w:tc>
          <w:tcPr>
            <w:tcW w:w="1410" w:type="dxa"/>
          </w:tcPr>
          <w:p w:rsidR="00C6751F" w:rsidRPr="00B27780" w:rsidRDefault="00E26B5C" w:rsidP="001B535D">
            <w:pPr>
              <w:jc w:val="left"/>
              <w:rPr>
                <w:sz w:val="20"/>
                <w:szCs w:val="20"/>
              </w:rPr>
            </w:pPr>
            <w:r w:rsidRPr="00E26B5C">
              <w:rPr>
                <w:sz w:val="20"/>
                <w:szCs w:val="20"/>
              </w:rPr>
              <w:t>279 333,30</w:t>
            </w:r>
          </w:p>
        </w:tc>
        <w:tc>
          <w:tcPr>
            <w:tcW w:w="801" w:type="dxa"/>
          </w:tcPr>
          <w:p w:rsidR="00C6751F" w:rsidRDefault="00C6751F" w:rsidP="001B535D">
            <w:pPr>
              <w:ind w:left="-110" w:right="-59"/>
              <w:jc w:val="left"/>
              <w:rPr>
                <w:sz w:val="20"/>
              </w:rPr>
            </w:pPr>
            <w:r>
              <w:rPr>
                <w:sz w:val="20"/>
              </w:rPr>
              <w:t>Не менее 24</w:t>
            </w:r>
          </w:p>
        </w:tc>
        <w:tc>
          <w:tcPr>
            <w:tcW w:w="747" w:type="dxa"/>
          </w:tcPr>
          <w:p w:rsidR="00C6751F" w:rsidRDefault="00C6751F" w:rsidP="001B535D">
            <w:pPr>
              <w:jc w:val="left"/>
              <w:rPr>
                <w:sz w:val="20"/>
              </w:rPr>
            </w:pPr>
            <w:r>
              <w:rPr>
                <w:sz w:val="20"/>
              </w:rPr>
              <w:t>не менее 6 лет</w:t>
            </w:r>
          </w:p>
        </w:tc>
      </w:tr>
      <w:tr w:rsidR="00C6751F" w:rsidTr="00184D86">
        <w:tc>
          <w:tcPr>
            <w:tcW w:w="1762" w:type="dxa"/>
          </w:tcPr>
          <w:p w:rsidR="00C6751F" w:rsidRPr="00812A89" w:rsidRDefault="00C6751F" w:rsidP="009803CE">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C6751F" w:rsidRPr="00812A89" w:rsidRDefault="00C6751F" w:rsidP="009803CE">
            <w:pPr>
              <w:rPr>
                <w:sz w:val="22"/>
                <w:szCs w:val="22"/>
              </w:rPr>
            </w:pPr>
          </w:p>
        </w:tc>
        <w:tc>
          <w:tcPr>
            <w:tcW w:w="4191" w:type="dxa"/>
          </w:tcPr>
          <w:p w:rsidR="00C6751F" w:rsidRDefault="00C6751F" w:rsidP="000C0FFE">
            <w:pPr>
              <w:spacing w:line="276" w:lineRule="auto"/>
              <w:contextualSpacing/>
              <w:rPr>
                <w:rFonts w:eastAsia="Calibri"/>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r w:rsidR="000C0FFE">
              <w:rPr>
                <w:rFonts w:eastAsia="Calibri"/>
                <w:sz w:val="22"/>
                <w:szCs w:val="22"/>
              </w:rPr>
              <w:t>.</w:t>
            </w:r>
          </w:p>
          <w:p w:rsidR="00C6751F" w:rsidRPr="004763F6" w:rsidRDefault="00C6751F" w:rsidP="009803CE">
            <w:pPr>
              <w:contextualSpacing/>
              <w:rPr>
                <w:rFonts w:eastAsia="Calibri"/>
                <w:sz w:val="22"/>
                <w:szCs w:val="22"/>
              </w:rPr>
            </w:pPr>
            <w:r w:rsidRPr="004763F6">
              <w:rPr>
                <w:rFonts w:eastAsia="Calibri"/>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C6751F" w:rsidRPr="004763F6" w:rsidRDefault="00C6751F" w:rsidP="009803CE">
            <w:pPr>
              <w:contextualSpacing/>
              <w:rPr>
                <w:rFonts w:eastAsia="Calibri"/>
                <w:sz w:val="22"/>
                <w:szCs w:val="22"/>
              </w:rPr>
            </w:pPr>
            <w:r w:rsidRPr="004763F6">
              <w:rPr>
                <w:rFonts w:eastAsia="Calibri"/>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6751F" w:rsidRPr="004763F6" w:rsidRDefault="00C6751F" w:rsidP="009803CE">
            <w:pPr>
              <w:contextualSpacing/>
              <w:rPr>
                <w:rFonts w:eastAsia="Calibri"/>
                <w:sz w:val="22"/>
                <w:szCs w:val="22"/>
              </w:rPr>
            </w:pPr>
            <w:r w:rsidRPr="004763F6">
              <w:rPr>
                <w:rFonts w:eastAsia="Calibri"/>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C6751F" w:rsidRPr="004763F6" w:rsidRDefault="00C6751F" w:rsidP="009803CE">
            <w:pPr>
              <w:contextualSpacing/>
              <w:rPr>
                <w:rFonts w:eastAsia="Calibri"/>
                <w:sz w:val="22"/>
                <w:szCs w:val="22"/>
              </w:rPr>
            </w:pPr>
            <w:r w:rsidRPr="004763F6">
              <w:rPr>
                <w:rFonts w:eastAsia="Calibri"/>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для более удобного </w:t>
            </w:r>
            <w:proofErr w:type="spellStart"/>
            <w:r w:rsidRPr="004763F6">
              <w:rPr>
                <w:rFonts w:eastAsia="Calibri"/>
                <w:sz w:val="22"/>
                <w:szCs w:val="22"/>
              </w:rPr>
              <w:t>схвата</w:t>
            </w:r>
            <w:proofErr w:type="spellEnd"/>
            <w:r w:rsidRPr="004763F6">
              <w:rPr>
                <w:rFonts w:eastAsia="Calibri"/>
                <w:sz w:val="22"/>
                <w:szCs w:val="22"/>
              </w:rPr>
              <w:t>.</w:t>
            </w:r>
          </w:p>
          <w:p w:rsidR="00C6751F" w:rsidRPr="004763F6" w:rsidRDefault="00C6751F" w:rsidP="009803CE">
            <w:pPr>
              <w:contextualSpacing/>
              <w:rPr>
                <w:rFonts w:eastAsia="Calibri"/>
                <w:sz w:val="22"/>
                <w:szCs w:val="22"/>
              </w:rPr>
            </w:pPr>
            <w:r w:rsidRPr="004763F6">
              <w:rPr>
                <w:rFonts w:eastAsia="Calibri"/>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складываться и раскладывания без применения инструментов.</w:t>
            </w:r>
          </w:p>
          <w:p w:rsidR="00C6751F" w:rsidRPr="004763F6" w:rsidRDefault="00C6751F" w:rsidP="009803CE">
            <w:pPr>
              <w:contextualSpacing/>
              <w:rPr>
                <w:rFonts w:eastAsia="Calibri"/>
                <w:sz w:val="22"/>
                <w:szCs w:val="22"/>
              </w:rPr>
            </w:pPr>
            <w:r w:rsidRPr="004763F6">
              <w:rPr>
                <w:rFonts w:eastAsia="Calibri"/>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C6751F" w:rsidRPr="004763F6" w:rsidRDefault="00C6751F" w:rsidP="009803CE">
            <w:pPr>
              <w:contextualSpacing/>
              <w:rPr>
                <w:rFonts w:eastAsia="Calibri"/>
                <w:sz w:val="22"/>
                <w:szCs w:val="22"/>
              </w:rPr>
            </w:pPr>
            <w:r w:rsidRPr="004763F6">
              <w:rPr>
                <w:rFonts w:eastAsia="Calibri"/>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w:t>
            </w:r>
            <w:r w:rsidRPr="004763F6">
              <w:rPr>
                <w:rFonts w:eastAsia="Calibri"/>
                <w:sz w:val="22"/>
                <w:szCs w:val="22"/>
              </w:rPr>
              <w:lastRenderedPageBreak/>
              <w:t xml:space="preserve">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4763F6">
              <w:rPr>
                <w:rFonts w:eastAsia="Calibri"/>
                <w:sz w:val="22"/>
                <w:szCs w:val="22"/>
              </w:rPr>
              <w:t>грудо</w:t>
            </w:r>
            <w:proofErr w:type="spellEnd"/>
            <w:r w:rsidRPr="004763F6">
              <w:rPr>
                <w:rFonts w:eastAsia="Calibri"/>
                <w:sz w:val="22"/>
                <w:szCs w:val="22"/>
              </w:rPr>
              <w:t>-поясничном</w:t>
            </w:r>
            <w:proofErr w:type="gramEnd"/>
            <w:r w:rsidRPr="004763F6">
              <w:rPr>
                <w:rFonts w:eastAsia="Calibri"/>
                <w:sz w:val="22"/>
                <w:szCs w:val="22"/>
              </w:rPr>
              <w:t xml:space="preserve"> отделе позвоночника (</w:t>
            </w:r>
            <w:proofErr w:type="spellStart"/>
            <w:r w:rsidRPr="004763F6">
              <w:rPr>
                <w:rFonts w:eastAsia="Calibri"/>
                <w:sz w:val="22"/>
                <w:szCs w:val="22"/>
              </w:rPr>
              <w:t>люмбальный</w:t>
            </w:r>
            <w:proofErr w:type="spellEnd"/>
            <w:r w:rsidRPr="004763F6">
              <w:rPr>
                <w:rFonts w:eastAsia="Calibri"/>
                <w:sz w:val="22"/>
                <w:szCs w:val="22"/>
              </w:rPr>
              <w:t xml:space="preserve"> изгиб).</w:t>
            </w:r>
          </w:p>
          <w:p w:rsidR="00C6751F" w:rsidRPr="004763F6" w:rsidRDefault="00C6751F" w:rsidP="009803CE">
            <w:pPr>
              <w:contextualSpacing/>
              <w:rPr>
                <w:rFonts w:eastAsia="Calibri"/>
                <w:sz w:val="22"/>
                <w:szCs w:val="22"/>
              </w:rPr>
            </w:pPr>
            <w:r w:rsidRPr="004763F6">
              <w:rPr>
                <w:rFonts w:eastAsia="Calibri"/>
                <w:sz w:val="22"/>
                <w:szCs w:val="22"/>
              </w:rPr>
              <w:t>Высота спинки должна быть не менее 42,5 см и иметь возможность регулировки по высоте не менее чем на 5 см.</w:t>
            </w:r>
          </w:p>
          <w:p w:rsidR="00C6751F" w:rsidRPr="004763F6" w:rsidRDefault="00C6751F" w:rsidP="009803CE">
            <w:pPr>
              <w:contextualSpacing/>
              <w:rPr>
                <w:rFonts w:eastAsia="Calibri"/>
                <w:sz w:val="22"/>
                <w:szCs w:val="22"/>
              </w:rPr>
            </w:pPr>
            <w:r w:rsidRPr="004763F6">
              <w:rPr>
                <w:rFonts w:eastAsia="Calibri"/>
                <w:sz w:val="22"/>
                <w:szCs w:val="22"/>
              </w:rPr>
              <w:t>Глубина сиденья должна регулироваться в зависимости от длины бедра не менее чем в 3-х положениях в диапазоне не менее 6 см.</w:t>
            </w:r>
          </w:p>
          <w:p w:rsidR="00C6751F" w:rsidRPr="004763F6" w:rsidRDefault="00C6751F" w:rsidP="009803CE">
            <w:pPr>
              <w:contextualSpacing/>
              <w:rPr>
                <w:rFonts w:eastAsia="Calibri"/>
                <w:sz w:val="22"/>
                <w:szCs w:val="22"/>
              </w:rPr>
            </w:pPr>
            <w:r w:rsidRPr="004763F6">
              <w:rPr>
                <w:rFonts w:eastAsia="Calibri"/>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C6751F" w:rsidRPr="004763F6" w:rsidRDefault="00C6751F" w:rsidP="009803CE">
            <w:pPr>
              <w:contextualSpacing/>
              <w:rPr>
                <w:rFonts w:eastAsia="Calibri"/>
                <w:sz w:val="22"/>
                <w:szCs w:val="22"/>
              </w:rPr>
            </w:pPr>
            <w:r w:rsidRPr="004763F6">
              <w:rPr>
                <w:rFonts w:eastAsia="Calibri"/>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w:t>
            </w:r>
            <w:r>
              <w:rPr>
                <w:rFonts w:eastAsia="Calibri"/>
                <w:sz w:val="22"/>
                <w:szCs w:val="22"/>
              </w:rPr>
              <w:t>м</w:t>
            </w:r>
            <w:r w:rsidRPr="004763F6">
              <w:rPr>
                <w:rFonts w:eastAsia="Calibri"/>
                <w:sz w:val="22"/>
                <w:szCs w:val="22"/>
              </w:rPr>
              <w:t>.</w:t>
            </w:r>
          </w:p>
          <w:p w:rsidR="00C6751F" w:rsidRPr="004763F6" w:rsidRDefault="00C6751F" w:rsidP="009803CE">
            <w:pPr>
              <w:contextualSpacing/>
              <w:rPr>
                <w:rFonts w:eastAsia="Calibri"/>
                <w:sz w:val="22"/>
                <w:szCs w:val="22"/>
              </w:rPr>
            </w:pPr>
            <w:r w:rsidRPr="004763F6">
              <w:rPr>
                <w:rFonts w:eastAsia="Calibri"/>
                <w:sz w:val="22"/>
                <w:szCs w:val="22"/>
              </w:rPr>
              <w:t>В качестве опор вращения и поворотных и в приводных колесах должны быть применены шариковые подшипники, работающие в паре со стальной втулкой.</w:t>
            </w:r>
          </w:p>
          <w:p w:rsidR="00C6751F" w:rsidRPr="004763F6" w:rsidRDefault="00C6751F" w:rsidP="009803CE">
            <w:pPr>
              <w:contextualSpacing/>
              <w:rPr>
                <w:rFonts w:eastAsia="Calibri"/>
                <w:sz w:val="22"/>
                <w:szCs w:val="22"/>
              </w:rPr>
            </w:pPr>
            <w:r w:rsidRPr="004763F6">
              <w:rPr>
                <w:rFonts w:eastAsia="Calibri"/>
                <w:sz w:val="22"/>
                <w:szCs w:val="22"/>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C6751F" w:rsidRPr="004763F6" w:rsidRDefault="00C6751F" w:rsidP="009803CE">
            <w:pPr>
              <w:contextualSpacing/>
              <w:rPr>
                <w:rFonts w:eastAsia="Calibri"/>
                <w:sz w:val="22"/>
                <w:szCs w:val="22"/>
              </w:rPr>
            </w:pPr>
            <w:r w:rsidRPr="004763F6">
              <w:rPr>
                <w:rFonts w:eastAsia="Calibri"/>
                <w:sz w:val="22"/>
                <w:szCs w:val="22"/>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4763F6">
              <w:rPr>
                <w:rFonts w:eastAsia="Calibri"/>
                <w:sz w:val="22"/>
                <w:szCs w:val="22"/>
              </w:rPr>
              <w:t>ободами</w:t>
            </w:r>
            <w:proofErr w:type="spellEnd"/>
            <w:r w:rsidRPr="004763F6">
              <w:rPr>
                <w:rFonts w:eastAsia="Calibri"/>
                <w:sz w:val="22"/>
                <w:szCs w:val="22"/>
              </w:rPr>
              <w:t xml:space="preserve"> и обручами. Диаметр приводных колес должен быть не менее 57 см и не более 62 см.</w:t>
            </w:r>
          </w:p>
          <w:p w:rsidR="00C6751F" w:rsidRPr="004763F6" w:rsidRDefault="00C6751F" w:rsidP="009803CE">
            <w:pPr>
              <w:contextualSpacing/>
              <w:rPr>
                <w:rFonts w:eastAsia="Calibri"/>
                <w:sz w:val="22"/>
                <w:szCs w:val="22"/>
              </w:rPr>
            </w:pPr>
            <w:r w:rsidRPr="004763F6">
              <w:rPr>
                <w:rFonts w:eastAsia="Calibri"/>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C6751F" w:rsidRPr="004763F6" w:rsidRDefault="00C6751F" w:rsidP="009803CE">
            <w:pPr>
              <w:contextualSpacing/>
              <w:rPr>
                <w:rFonts w:eastAsia="Calibri"/>
                <w:sz w:val="22"/>
                <w:szCs w:val="22"/>
              </w:rPr>
            </w:pPr>
            <w:r w:rsidRPr="004763F6">
              <w:rPr>
                <w:rFonts w:eastAsia="Calibri"/>
                <w:sz w:val="22"/>
                <w:szCs w:val="22"/>
              </w:rPr>
              <w:t>- изменение высоты сиденья спереди в диапазоне не менее 3см и сзади в диапазоне не менее 9 см;</w:t>
            </w:r>
          </w:p>
          <w:p w:rsidR="00C6751F" w:rsidRPr="004763F6" w:rsidRDefault="00C6751F" w:rsidP="009803CE">
            <w:pPr>
              <w:contextualSpacing/>
              <w:rPr>
                <w:rFonts w:eastAsia="Calibri"/>
                <w:sz w:val="22"/>
                <w:szCs w:val="22"/>
              </w:rPr>
            </w:pPr>
            <w:r w:rsidRPr="004763F6">
              <w:rPr>
                <w:rFonts w:eastAsia="Calibri"/>
                <w:sz w:val="22"/>
                <w:szCs w:val="22"/>
              </w:rPr>
              <w:t>- изменение угла наклона сиденья от минус 5 до 15 градусов;</w:t>
            </w:r>
          </w:p>
          <w:p w:rsidR="00C6751F" w:rsidRPr="004763F6" w:rsidRDefault="00C6751F" w:rsidP="009803CE">
            <w:pPr>
              <w:contextualSpacing/>
              <w:rPr>
                <w:rFonts w:eastAsia="Calibri"/>
                <w:sz w:val="22"/>
                <w:szCs w:val="22"/>
              </w:rPr>
            </w:pPr>
            <w:r w:rsidRPr="004763F6">
              <w:rPr>
                <w:rFonts w:eastAsia="Calibri"/>
                <w:sz w:val="22"/>
                <w:szCs w:val="22"/>
              </w:rPr>
              <w:lastRenderedPageBreak/>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быть укомплектована подушкой на сиденье толщиной не менее 5 см.</w:t>
            </w:r>
          </w:p>
          <w:p w:rsidR="00C6751F" w:rsidRPr="004763F6" w:rsidRDefault="00C6751F" w:rsidP="009803CE">
            <w:pPr>
              <w:contextualSpacing/>
              <w:rPr>
                <w:rFonts w:eastAsia="Calibri"/>
                <w:sz w:val="22"/>
                <w:szCs w:val="22"/>
              </w:rPr>
            </w:pPr>
            <w:r w:rsidRPr="004763F6">
              <w:rPr>
                <w:rFonts w:eastAsia="Calibri"/>
                <w:sz w:val="22"/>
                <w:szCs w:val="22"/>
              </w:rPr>
              <w:t xml:space="preserve"> 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C6751F" w:rsidRPr="004763F6" w:rsidRDefault="00C6751F" w:rsidP="009803CE">
            <w:pPr>
              <w:contextualSpacing/>
              <w:rPr>
                <w:rFonts w:eastAsia="Calibri"/>
                <w:sz w:val="22"/>
                <w:szCs w:val="22"/>
              </w:rPr>
            </w:pPr>
            <w:r w:rsidRPr="004763F6">
              <w:rPr>
                <w:rFonts w:eastAsia="Calibri"/>
                <w:sz w:val="22"/>
                <w:szCs w:val="22"/>
              </w:rPr>
              <w:t>Кресло-коляска должна быть оснащена 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C6751F" w:rsidRPr="004763F6" w:rsidRDefault="00C6751F" w:rsidP="009803CE">
            <w:pPr>
              <w:contextualSpacing/>
              <w:rPr>
                <w:rFonts w:eastAsia="Calibri"/>
                <w:sz w:val="22"/>
                <w:szCs w:val="22"/>
              </w:rPr>
            </w:pPr>
            <w:r w:rsidRPr="004763F6">
              <w:rPr>
                <w:rFonts w:eastAsia="Calibri"/>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C6751F" w:rsidRPr="004763F6" w:rsidRDefault="00C6751F" w:rsidP="009803CE">
            <w:pPr>
              <w:contextualSpacing/>
              <w:rPr>
                <w:rFonts w:eastAsia="Calibri"/>
                <w:sz w:val="22"/>
                <w:szCs w:val="22"/>
              </w:rPr>
            </w:pPr>
            <w:r w:rsidRPr="004763F6">
              <w:rPr>
                <w:rFonts w:eastAsia="Calibri"/>
                <w:sz w:val="22"/>
                <w:szCs w:val="22"/>
              </w:rPr>
              <w:t>Все кресла коляски без дополнительного оснащения и без подушки не более 21 кг.</w:t>
            </w:r>
          </w:p>
          <w:p w:rsidR="00C6751F" w:rsidRPr="004763F6" w:rsidRDefault="00C6751F" w:rsidP="009803CE">
            <w:pPr>
              <w:contextualSpacing/>
              <w:rPr>
                <w:rFonts w:eastAsia="Calibri"/>
                <w:sz w:val="22"/>
                <w:szCs w:val="22"/>
              </w:rPr>
            </w:pPr>
            <w:r w:rsidRPr="004763F6">
              <w:rPr>
                <w:rFonts w:eastAsia="Calibri"/>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C6751F" w:rsidRPr="004763F6" w:rsidRDefault="00C6751F" w:rsidP="009803CE">
            <w:pPr>
              <w:contextualSpacing/>
              <w:rPr>
                <w:rFonts w:eastAsia="Calibri"/>
                <w:sz w:val="22"/>
                <w:szCs w:val="22"/>
              </w:rPr>
            </w:pPr>
            <w:r w:rsidRPr="004763F6">
              <w:rPr>
                <w:rFonts w:eastAsia="Calibri"/>
                <w:sz w:val="22"/>
                <w:szCs w:val="22"/>
              </w:rPr>
              <w:t>Количество кресел-колясок в зависимости от ширины сидения определяется в соответствии с заявкой Получателя.</w:t>
            </w:r>
          </w:p>
          <w:p w:rsidR="00C6751F" w:rsidRPr="004763F6" w:rsidRDefault="00C6751F" w:rsidP="009803CE">
            <w:pPr>
              <w:contextualSpacing/>
              <w:rPr>
                <w:rFonts w:eastAsia="Calibri"/>
                <w:sz w:val="22"/>
                <w:szCs w:val="22"/>
              </w:rPr>
            </w:pPr>
            <w:r w:rsidRPr="004763F6">
              <w:rPr>
                <w:rFonts w:eastAsia="Calibri"/>
                <w:sz w:val="22"/>
                <w:szCs w:val="22"/>
              </w:rPr>
              <w:t>Маркировка кресла-коляски должна содержать:</w:t>
            </w:r>
          </w:p>
          <w:p w:rsidR="00C6751F" w:rsidRPr="004763F6" w:rsidRDefault="00C6751F" w:rsidP="009803CE">
            <w:pPr>
              <w:contextualSpacing/>
              <w:rPr>
                <w:rFonts w:eastAsia="Calibri"/>
                <w:sz w:val="22"/>
                <w:szCs w:val="22"/>
              </w:rPr>
            </w:pPr>
            <w:r w:rsidRPr="004763F6">
              <w:rPr>
                <w:rFonts w:eastAsia="Calibri"/>
                <w:sz w:val="22"/>
                <w:szCs w:val="22"/>
              </w:rPr>
              <w:t>- наименование производителя;</w:t>
            </w:r>
          </w:p>
          <w:p w:rsidR="00C6751F" w:rsidRPr="004763F6" w:rsidRDefault="00C6751F" w:rsidP="009803CE">
            <w:pPr>
              <w:contextualSpacing/>
              <w:rPr>
                <w:rFonts w:eastAsia="Calibri"/>
                <w:sz w:val="22"/>
                <w:szCs w:val="22"/>
              </w:rPr>
            </w:pPr>
            <w:r w:rsidRPr="004763F6">
              <w:rPr>
                <w:rFonts w:eastAsia="Calibri"/>
                <w:sz w:val="22"/>
                <w:szCs w:val="22"/>
              </w:rPr>
              <w:t>- адрес производителя;</w:t>
            </w:r>
          </w:p>
          <w:p w:rsidR="00C6751F" w:rsidRPr="004763F6" w:rsidRDefault="00C6751F" w:rsidP="009803CE">
            <w:pPr>
              <w:contextualSpacing/>
              <w:rPr>
                <w:rFonts w:eastAsia="Calibri"/>
                <w:sz w:val="22"/>
                <w:szCs w:val="22"/>
              </w:rPr>
            </w:pPr>
            <w:r w:rsidRPr="004763F6">
              <w:rPr>
                <w:rFonts w:eastAsia="Calibri"/>
                <w:sz w:val="22"/>
                <w:szCs w:val="22"/>
              </w:rPr>
              <w:t>-обозначение типа (модели) кресла-коляски (в зависимости от модификации);</w:t>
            </w:r>
          </w:p>
          <w:p w:rsidR="00C6751F" w:rsidRPr="004763F6" w:rsidRDefault="00C6751F" w:rsidP="009803CE">
            <w:pPr>
              <w:contextualSpacing/>
              <w:rPr>
                <w:rFonts w:eastAsia="Calibri"/>
                <w:sz w:val="22"/>
                <w:szCs w:val="22"/>
              </w:rPr>
            </w:pPr>
            <w:r w:rsidRPr="004763F6">
              <w:rPr>
                <w:rFonts w:eastAsia="Calibri"/>
                <w:sz w:val="22"/>
                <w:szCs w:val="22"/>
              </w:rPr>
              <w:t>- дату выпуска (месяц, год);</w:t>
            </w:r>
          </w:p>
          <w:p w:rsidR="00C6751F" w:rsidRPr="004763F6" w:rsidRDefault="00C6751F" w:rsidP="009803CE">
            <w:pPr>
              <w:contextualSpacing/>
              <w:rPr>
                <w:rFonts w:eastAsia="Calibri"/>
                <w:sz w:val="22"/>
                <w:szCs w:val="22"/>
              </w:rPr>
            </w:pPr>
            <w:r w:rsidRPr="004763F6">
              <w:rPr>
                <w:rFonts w:eastAsia="Calibri"/>
                <w:sz w:val="22"/>
                <w:szCs w:val="22"/>
              </w:rPr>
              <w:t>- артикул модификации кресла-коляски;</w:t>
            </w:r>
          </w:p>
          <w:p w:rsidR="00C6751F" w:rsidRPr="004763F6" w:rsidRDefault="00C6751F" w:rsidP="009803CE">
            <w:pPr>
              <w:contextualSpacing/>
              <w:rPr>
                <w:rFonts w:eastAsia="Calibri"/>
                <w:sz w:val="22"/>
                <w:szCs w:val="22"/>
              </w:rPr>
            </w:pPr>
            <w:r w:rsidRPr="004763F6">
              <w:rPr>
                <w:rFonts w:eastAsia="Calibri"/>
                <w:sz w:val="22"/>
                <w:szCs w:val="22"/>
              </w:rPr>
              <w:lastRenderedPageBreak/>
              <w:t>- обозначение технических условий (номер);</w:t>
            </w:r>
          </w:p>
          <w:p w:rsidR="00C6751F" w:rsidRPr="004763F6" w:rsidRDefault="00C6751F" w:rsidP="009803CE">
            <w:pPr>
              <w:contextualSpacing/>
              <w:rPr>
                <w:rFonts w:eastAsia="Calibri"/>
                <w:sz w:val="22"/>
                <w:szCs w:val="22"/>
              </w:rPr>
            </w:pPr>
            <w:r w:rsidRPr="004763F6">
              <w:rPr>
                <w:rFonts w:eastAsia="Calibri"/>
                <w:sz w:val="22"/>
                <w:szCs w:val="22"/>
              </w:rPr>
              <w:t>- номер декларации о соответствии;</w:t>
            </w:r>
          </w:p>
          <w:p w:rsidR="00C6751F" w:rsidRPr="004763F6" w:rsidRDefault="00C6751F" w:rsidP="009803CE">
            <w:pPr>
              <w:contextualSpacing/>
              <w:rPr>
                <w:rFonts w:eastAsia="Calibri"/>
                <w:sz w:val="22"/>
                <w:szCs w:val="22"/>
              </w:rPr>
            </w:pPr>
            <w:r w:rsidRPr="004763F6">
              <w:rPr>
                <w:rFonts w:eastAsia="Calibri"/>
                <w:sz w:val="22"/>
                <w:szCs w:val="22"/>
              </w:rPr>
              <w:t>- серийный номер.</w:t>
            </w:r>
          </w:p>
          <w:p w:rsidR="00C6751F" w:rsidRPr="004763F6" w:rsidRDefault="00C6751F" w:rsidP="009803CE">
            <w:pPr>
              <w:contextualSpacing/>
              <w:rPr>
                <w:rFonts w:eastAsia="Calibri"/>
                <w:sz w:val="22"/>
                <w:szCs w:val="22"/>
              </w:rPr>
            </w:pPr>
            <w:r w:rsidRPr="004763F6">
              <w:rPr>
                <w:rFonts w:eastAsia="Calibri"/>
                <w:sz w:val="22"/>
                <w:szCs w:val="22"/>
              </w:rPr>
              <w:t>В комплект поставки должно входить:</w:t>
            </w:r>
          </w:p>
          <w:p w:rsidR="00C6751F" w:rsidRPr="004763F6" w:rsidRDefault="00C6751F" w:rsidP="009803CE">
            <w:pPr>
              <w:contextualSpacing/>
              <w:rPr>
                <w:rFonts w:eastAsia="Calibri"/>
                <w:sz w:val="22"/>
                <w:szCs w:val="22"/>
              </w:rPr>
            </w:pPr>
            <w:r w:rsidRPr="004763F6">
              <w:rPr>
                <w:rFonts w:eastAsia="Calibri"/>
                <w:sz w:val="22"/>
                <w:szCs w:val="22"/>
              </w:rPr>
              <w:t>- набор инструментов;</w:t>
            </w:r>
          </w:p>
          <w:p w:rsidR="00C6751F" w:rsidRPr="004763F6" w:rsidRDefault="00C6751F" w:rsidP="009803CE">
            <w:pPr>
              <w:contextualSpacing/>
              <w:rPr>
                <w:rFonts w:eastAsia="Calibri"/>
                <w:sz w:val="22"/>
                <w:szCs w:val="22"/>
              </w:rPr>
            </w:pPr>
            <w:r w:rsidRPr="004763F6">
              <w:rPr>
                <w:rFonts w:eastAsia="Calibri"/>
                <w:sz w:val="22"/>
                <w:szCs w:val="22"/>
              </w:rPr>
              <w:t>- инструкция для пользователя (на русском языке);</w:t>
            </w:r>
          </w:p>
          <w:p w:rsidR="00C6751F" w:rsidRPr="004763F6" w:rsidRDefault="00C6751F" w:rsidP="009803CE">
            <w:pPr>
              <w:contextualSpacing/>
              <w:rPr>
                <w:rFonts w:eastAsia="Calibri"/>
                <w:sz w:val="22"/>
                <w:szCs w:val="22"/>
              </w:rPr>
            </w:pPr>
            <w:r w:rsidRPr="004763F6">
              <w:rPr>
                <w:rFonts w:eastAsia="Calibri"/>
                <w:sz w:val="22"/>
                <w:szCs w:val="22"/>
              </w:rPr>
              <w:t>- гарантийный талон (с отметкой о произведенной проверке контроля качества).</w:t>
            </w:r>
          </w:p>
          <w:p w:rsidR="00C6751F" w:rsidRPr="004763F6" w:rsidRDefault="00C6751F" w:rsidP="009803CE">
            <w:pPr>
              <w:contextualSpacing/>
              <w:rPr>
                <w:rFonts w:eastAsia="Calibri"/>
                <w:sz w:val="22"/>
                <w:szCs w:val="22"/>
              </w:rPr>
            </w:pPr>
            <w:r w:rsidRPr="004763F6">
              <w:rPr>
                <w:rFonts w:eastAsia="Calibri"/>
                <w:sz w:val="22"/>
                <w:szCs w:val="22"/>
              </w:rPr>
              <w:t>Срок службы – не менее 6 лет (указать конкретное значение, установленное изготовителем).</w:t>
            </w:r>
          </w:p>
          <w:p w:rsidR="00C6751F" w:rsidRPr="004763F6" w:rsidRDefault="00C6751F" w:rsidP="0089286E">
            <w:pPr>
              <w:rPr>
                <w:sz w:val="22"/>
                <w:szCs w:val="22"/>
              </w:rPr>
            </w:pPr>
            <w:r w:rsidRPr="004763F6">
              <w:rPr>
                <w:rFonts w:eastAsia="Calibri"/>
                <w:sz w:val="22"/>
                <w:szCs w:val="22"/>
              </w:rPr>
              <w:t>Гарантийный срок эксплуатации товара должен быть не менее 24 месяца с даты выдачи товара Получателю.</w:t>
            </w:r>
          </w:p>
        </w:tc>
        <w:tc>
          <w:tcPr>
            <w:tcW w:w="566" w:type="dxa"/>
          </w:tcPr>
          <w:p w:rsidR="00C6751F" w:rsidRDefault="00C6751F" w:rsidP="001B535D">
            <w:pPr>
              <w:rPr>
                <w:rFonts w:eastAsia="Arial Unicode MS"/>
                <w:sz w:val="20"/>
                <w:szCs w:val="20"/>
              </w:rPr>
            </w:pPr>
            <w:r>
              <w:rPr>
                <w:rFonts w:eastAsia="Arial Unicode MS"/>
                <w:sz w:val="20"/>
                <w:szCs w:val="20"/>
              </w:rPr>
              <w:lastRenderedPageBreak/>
              <w:t>60</w:t>
            </w:r>
          </w:p>
        </w:tc>
        <w:tc>
          <w:tcPr>
            <w:tcW w:w="1398" w:type="dxa"/>
          </w:tcPr>
          <w:p w:rsidR="00C6751F" w:rsidRPr="00B27780" w:rsidRDefault="00E26B5C" w:rsidP="001B535D">
            <w:pPr>
              <w:rPr>
                <w:rFonts w:eastAsia="Arial Unicode MS"/>
                <w:sz w:val="20"/>
                <w:szCs w:val="20"/>
              </w:rPr>
            </w:pPr>
            <w:r w:rsidRPr="00E26B5C">
              <w:rPr>
                <w:rFonts w:eastAsia="Arial Unicode MS"/>
                <w:sz w:val="20"/>
                <w:szCs w:val="20"/>
              </w:rPr>
              <w:t>43 066,67</w:t>
            </w:r>
          </w:p>
        </w:tc>
        <w:tc>
          <w:tcPr>
            <w:tcW w:w="1410" w:type="dxa"/>
          </w:tcPr>
          <w:p w:rsidR="00C6751F" w:rsidRPr="00B27780" w:rsidRDefault="00E26B5C" w:rsidP="001B535D">
            <w:pPr>
              <w:rPr>
                <w:sz w:val="20"/>
                <w:szCs w:val="20"/>
              </w:rPr>
            </w:pPr>
            <w:r w:rsidRPr="00E26B5C">
              <w:rPr>
                <w:sz w:val="20"/>
                <w:szCs w:val="20"/>
              </w:rPr>
              <w:t>2 584 000,20</w:t>
            </w:r>
          </w:p>
        </w:tc>
        <w:tc>
          <w:tcPr>
            <w:tcW w:w="801" w:type="dxa"/>
          </w:tcPr>
          <w:p w:rsidR="00C6751F" w:rsidRDefault="00C6751F" w:rsidP="009803CE">
            <w:pPr>
              <w:ind w:left="-110" w:right="-59"/>
              <w:jc w:val="left"/>
              <w:rPr>
                <w:sz w:val="20"/>
              </w:rPr>
            </w:pPr>
            <w:r>
              <w:rPr>
                <w:sz w:val="20"/>
              </w:rPr>
              <w:t>Не менее 24</w:t>
            </w:r>
          </w:p>
        </w:tc>
        <w:tc>
          <w:tcPr>
            <w:tcW w:w="747" w:type="dxa"/>
          </w:tcPr>
          <w:p w:rsidR="00C6751F" w:rsidRDefault="00C6751F" w:rsidP="009803CE">
            <w:pPr>
              <w:jc w:val="left"/>
              <w:rPr>
                <w:sz w:val="20"/>
              </w:rPr>
            </w:pPr>
            <w:r>
              <w:rPr>
                <w:sz w:val="20"/>
              </w:rPr>
              <w:t>не менее 6 лет</w:t>
            </w:r>
          </w:p>
        </w:tc>
      </w:tr>
      <w:tr w:rsidR="00C406BA" w:rsidTr="00184D86">
        <w:tc>
          <w:tcPr>
            <w:tcW w:w="1762" w:type="dxa"/>
          </w:tcPr>
          <w:p w:rsidR="00C406BA" w:rsidRPr="00812A89" w:rsidRDefault="00C406BA" w:rsidP="008F3506">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C406BA" w:rsidRPr="00812A89" w:rsidRDefault="00C406BA" w:rsidP="008F3506">
            <w:pPr>
              <w:rPr>
                <w:sz w:val="22"/>
                <w:szCs w:val="22"/>
              </w:rPr>
            </w:pPr>
          </w:p>
        </w:tc>
        <w:tc>
          <w:tcPr>
            <w:tcW w:w="4191" w:type="dxa"/>
          </w:tcPr>
          <w:p w:rsidR="00C406BA" w:rsidRDefault="00C406BA" w:rsidP="000C0FFE">
            <w:pPr>
              <w:spacing w:line="276" w:lineRule="auto"/>
              <w:contextualSpacing/>
              <w:rPr>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Pr>
                <w:b/>
                <w:sz w:val="20"/>
                <w:szCs w:val="20"/>
              </w:rPr>
              <w:t>.</w:t>
            </w:r>
          </w:p>
          <w:p w:rsidR="00C406BA" w:rsidRPr="004763F6" w:rsidRDefault="00C406BA" w:rsidP="009803CE">
            <w:pPr>
              <w:widowControl w:val="0"/>
              <w:rPr>
                <w:sz w:val="22"/>
                <w:szCs w:val="22"/>
              </w:rPr>
            </w:pPr>
            <w:r w:rsidRPr="004763F6">
              <w:rPr>
                <w:sz w:val="22"/>
                <w:szCs w:val="22"/>
              </w:rPr>
              <w:t>Кресло-коляска должна быть предназначена для детей больных ДЦП для передвижения при помощи сопровождающего лица вне помещении.</w:t>
            </w:r>
          </w:p>
          <w:p w:rsidR="00C406BA" w:rsidRPr="004763F6" w:rsidRDefault="00C406BA" w:rsidP="009803CE">
            <w:pPr>
              <w:widowControl w:val="0"/>
              <w:rPr>
                <w:sz w:val="22"/>
                <w:szCs w:val="22"/>
              </w:rPr>
            </w:pPr>
            <w:r w:rsidRPr="004763F6">
              <w:rPr>
                <w:sz w:val="22"/>
                <w:szCs w:val="22"/>
              </w:rPr>
              <w:t>Рама коляски должна быть изготовлена из облегченного сплава с антикоррозионным покрытием и должна иметь складную конструкцию.</w:t>
            </w:r>
          </w:p>
          <w:p w:rsidR="00C406BA" w:rsidRPr="004763F6" w:rsidRDefault="00C406BA" w:rsidP="009803CE">
            <w:pPr>
              <w:widowControl w:val="0"/>
              <w:rPr>
                <w:sz w:val="22"/>
                <w:szCs w:val="22"/>
              </w:rPr>
            </w:pPr>
            <w:r w:rsidRPr="004763F6">
              <w:rPr>
                <w:sz w:val="22"/>
                <w:szCs w:val="22"/>
              </w:rPr>
              <w:t>Покрытие рамы кресла-коляски должно обеспечивать высокую устойчивость к механическим повреждениям и агрессивным жидкостям.</w:t>
            </w:r>
          </w:p>
          <w:p w:rsidR="00C406BA" w:rsidRPr="004763F6" w:rsidRDefault="00C406BA" w:rsidP="009803CE">
            <w:pPr>
              <w:widowControl w:val="0"/>
              <w:rPr>
                <w:sz w:val="22"/>
                <w:szCs w:val="22"/>
              </w:rPr>
            </w:pPr>
            <w:r w:rsidRPr="004763F6">
              <w:rPr>
                <w:sz w:val="22"/>
                <w:szCs w:val="22"/>
              </w:rPr>
              <w:t>Конструкция кресла-коляски должна быть выполнена в виде рамы-шасси и быстросъемного стульчика.</w:t>
            </w:r>
          </w:p>
          <w:p w:rsidR="00C406BA" w:rsidRPr="004763F6" w:rsidRDefault="00C406BA" w:rsidP="009803CE">
            <w:pPr>
              <w:widowControl w:val="0"/>
              <w:rPr>
                <w:sz w:val="22"/>
                <w:szCs w:val="22"/>
              </w:rPr>
            </w:pPr>
            <w:r w:rsidRPr="004763F6">
              <w:rPr>
                <w:sz w:val="22"/>
                <w:szCs w:val="22"/>
              </w:rPr>
              <w:t>Должна быть возможность складывания и раскладывания кресла-коляски без применения инструмента.</w:t>
            </w:r>
          </w:p>
          <w:p w:rsidR="00C406BA" w:rsidRPr="004763F6" w:rsidRDefault="00C406BA" w:rsidP="009803CE">
            <w:pPr>
              <w:widowControl w:val="0"/>
              <w:rPr>
                <w:sz w:val="22"/>
                <w:szCs w:val="22"/>
              </w:rPr>
            </w:pPr>
            <w:r w:rsidRPr="004763F6">
              <w:rPr>
                <w:sz w:val="22"/>
                <w:szCs w:val="22"/>
              </w:rPr>
              <w:t>Съемное посадочное место на жестком основании должно иметь возможность переустановки по - и против- направления движения.</w:t>
            </w:r>
          </w:p>
          <w:p w:rsidR="00C406BA" w:rsidRPr="004763F6" w:rsidRDefault="00C406BA" w:rsidP="009803CE">
            <w:pPr>
              <w:widowControl w:val="0"/>
              <w:rPr>
                <w:sz w:val="22"/>
                <w:szCs w:val="22"/>
              </w:rPr>
            </w:pPr>
            <w:r w:rsidRPr="004763F6">
              <w:rPr>
                <w:sz w:val="22"/>
                <w:szCs w:val="22"/>
              </w:rPr>
              <w:t>Кресло-коляска должна быть оснащена регулируемой по высоте ручкой для сопровождающего лица.</w:t>
            </w:r>
          </w:p>
          <w:p w:rsidR="00C406BA" w:rsidRPr="004763F6" w:rsidRDefault="00C406BA" w:rsidP="009803CE">
            <w:pPr>
              <w:widowControl w:val="0"/>
              <w:rPr>
                <w:sz w:val="22"/>
                <w:szCs w:val="22"/>
              </w:rPr>
            </w:pPr>
            <w:r w:rsidRPr="004763F6">
              <w:rPr>
                <w:sz w:val="22"/>
                <w:szCs w:val="22"/>
              </w:rPr>
              <w:t>Обивка спинки и сиденья должна быть съемной и изготовлена из прочной и дышащей ткани, поддающейся санитарной обработке.</w:t>
            </w:r>
          </w:p>
          <w:p w:rsidR="00C406BA" w:rsidRPr="004763F6" w:rsidRDefault="00C406BA" w:rsidP="009803CE">
            <w:pPr>
              <w:widowControl w:val="0"/>
              <w:rPr>
                <w:sz w:val="22"/>
                <w:szCs w:val="22"/>
              </w:rPr>
            </w:pPr>
            <w:r w:rsidRPr="004763F6">
              <w:rPr>
                <w:sz w:val="22"/>
                <w:szCs w:val="22"/>
              </w:rPr>
              <w:t>Спинка сиденья, должна быть регулируемой по углу наклона и высоте.</w:t>
            </w:r>
          </w:p>
          <w:p w:rsidR="00C406BA" w:rsidRPr="004763F6" w:rsidRDefault="00C406BA" w:rsidP="009803CE">
            <w:pPr>
              <w:widowControl w:val="0"/>
              <w:rPr>
                <w:sz w:val="22"/>
                <w:szCs w:val="22"/>
              </w:rPr>
            </w:pPr>
            <w:r w:rsidRPr="004763F6">
              <w:rPr>
                <w:sz w:val="22"/>
                <w:szCs w:val="22"/>
              </w:rPr>
              <w:t>В оснащении спинки входит подголовник и регулируемые по высоте и глубине установки боковые упоры туловища.</w:t>
            </w:r>
          </w:p>
          <w:p w:rsidR="00C406BA" w:rsidRPr="004763F6" w:rsidRDefault="00C406BA" w:rsidP="009803CE">
            <w:pPr>
              <w:widowControl w:val="0"/>
              <w:rPr>
                <w:sz w:val="22"/>
                <w:szCs w:val="22"/>
              </w:rPr>
            </w:pPr>
            <w:r w:rsidRPr="004763F6">
              <w:rPr>
                <w:sz w:val="22"/>
                <w:szCs w:val="22"/>
              </w:rPr>
              <w:t>Сиденье должно быть регулируемым по ширине, глубине и углу наклона.</w:t>
            </w:r>
          </w:p>
          <w:p w:rsidR="00C406BA" w:rsidRPr="004763F6" w:rsidRDefault="00C406BA" w:rsidP="009803CE">
            <w:pPr>
              <w:widowControl w:val="0"/>
              <w:rPr>
                <w:sz w:val="22"/>
                <w:szCs w:val="22"/>
              </w:rPr>
            </w:pPr>
            <w:r w:rsidRPr="004763F6">
              <w:rPr>
                <w:sz w:val="22"/>
                <w:szCs w:val="22"/>
              </w:rPr>
              <w:lastRenderedPageBreak/>
              <w:t>Рукоятка регулировки угла наклона сиденья должна быть установлена на ручке для сопровождающего лица.</w:t>
            </w:r>
          </w:p>
          <w:p w:rsidR="00C406BA" w:rsidRPr="004763F6" w:rsidRDefault="00C406BA" w:rsidP="009803CE">
            <w:pPr>
              <w:widowControl w:val="0"/>
              <w:rPr>
                <w:sz w:val="22"/>
                <w:szCs w:val="22"/>
              </w:rPr>
            </w:pPr>
            <w:r w:rsidRPr="004763F6">
              <w:rPr>
                <w:sz w:val="22"/>
                <w:szCs w:val="22"/>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C406BA" w:rsidRPr="004763F6" w:rsidRDefault="00C406BA" w:rsidP="009803CE">
            <w:pPr>
              <w:widowControl w:val="0"/>
              <w:rPr>
                <w:sz w:val="22"/>
                <w:szCs w:val="22"/>
              </w:rPr>
            </w:pPr>
            <w:r w:rsidRPr="004763F6">
              <w:rPr>
                <w:sz w:val="22"/>
                <w:szCs w:val="22"/>
              </w:rPr>
              <w:t>Подлокотники должны быть съемными, регулируемыми по высоте.</w:t>
            </w:r>
          </w:p>
          <w:p w:rsidR="00C406BA" w:rsidRPr="004763F6" w:rsidRDefault="00C406BA" w:rsidP="009803CE">
            <w:pPr>
              <w:widowControl w:val="0"/>
              <w:rPr>
                <w:sz w:val="22"/>
                <w:szCs w:val="22"/>
              </w:rPr>
            </w:pPr>
            <w:r w:rsidRPr="004763F6">
              <w:rPr>
                <w:sz w:val="22"/>
                <w:szCs w:val="22"/>
              </w:rPr>
              <w:t>Подножка должна быть регулируемой по углу наклона до горизонтального положения. Подножка должна быть оснащена единой опорой для стоп.</w:t>
            </w:r>
          </w:p>
          <w:p w:rsidR="00C406BA" w:rsidRPr="004763F6" w:rsidRDefault="00C406BA" w:rsidP="009803CE">
            <w:pPr>
              <w:widowControl w:val="0"/>
              <w:rPr>
                <w:sz w:val="22"/>
                <w:szCs w:val="22"/>
              </w:rPr>
            </w:pPr>
            <w:r w:rsidRPr="004763F6">
              <w:rPr>
                <w:sz w:val="22"/>
                <w:szCs w:val="22"/>
              </w:rPr>
              <w:t>Опора подножки должна иметь регулировку по длине вылета в диапазоне не менее 100 мм.</w:t>
            </w:r>
          </w:p>
          <w:p w:rsidR="00C406BA" w:rsidRPr="004763F6" w:rsidRDefault="00C406BA" w:rsidP="009803CE">
            <w:pPr>
              <w:widowControl w:val="0"/>
              <w:rPr>
                <w:sz w:val="22"/>
                <w:szCs w:val="22"/>
              </w:rPr>
            </w:pPr>
            <w:r w:rsidRPr="004763F6">
              <w:rPr>
                <w:sz w:val="22"/>
                <w:szCs w:val="22"/>
              </w:rPr>
              <w:t>Опора подножки должна быть оснащена ремнями-фиксаторами для стоп и ремнем-упором для голени.</w:t>
            </w:r>
          </w:p>
          <w:p w:rsidR="00C406BA" w:rsidRPr="004763F6" w:rsidRDefault="00C406BA" w:rsidP="009803CE">
            <w:pPr>
              <w:widowControl w:val="0"/>
              <w:rPr>
                <w:sz w:val="22"/>
                <w:szCs w:val="22"/>
              </w:rPr>
            </w:pPr>
            <w:r w:rsidRPr="004763F6">
              <w:rPr>
                <w:sz w:val="22"/>
                <w:szCs w:val="22"/>
              </w:rPr>
              <w:t>Поворотные колеса должны быть цельнолитыми или пневматическими и должны иметь диаметр не менее 220 мм. Вилки поворотных колес должны быть быстросъемными и оснащены механизмом фиксации положения колеса.</w:t>
            </w:r>
          </w:p>
          <w:p w:rsidR="00C406BA" w:rsidRPr="004763F6" w:rsidRDefault="00C406BA" w:rsidP="009803CE">
            <w:pPr>
              <w:widowControl w:val="0"/>
              <w:rPr>
                <w:sz w:val="22"/>
                <w:szCs w:val="22"/>
              </w:rPr>
            </w:pPr>
            <w:r w:rsidRPr="004763F6">
              <w:rPr>
                <w:sz w:val="22"/>
                <w:szCs w:val="22"/>
              </w:rPr>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w:t>
            </w:r>
          </w:p>
          <w:p w:rsidR="00C406BA" w:rsidRPr="004763F6" w:rsidRDefault="00C406BA" w:rsidP="009803CE">
            <w:pPr>
              <w:widowControl w:val="0"/>
              <w:rPr>
                <w:sz w:val="22"/>
                <w:szCs w:val="22"/>
              </w:rPr>
            </w:pPr>
            <w:r w:rsidRPr="004763F6">
              <w:rPr>
                <w:sz w:val="22"/>
                <w:szCs w:val="22"/>
              </w:rPr>
              <w:t>Задняя подвеска рамы кресла-коляски должна быть оснащена амортизаторами с регулируемой жесткостью.</w:t>
            </w:r>
          </w:p>
          <w:p w:rsidR="00C406BA" w:rsidRPr="004763F6" w:rsidRDefault="00C406BA" w:rsidP="009803CE">
            <w:pPr>
              <w:widowControl w:val="0"/>
              <w:rPr>
                <w:sz w:val="22"/>
                <w:szCs w:val="22"/>
              </w:rPr>
            </w:pPr>
            <w:r w:rsidRPr="004763F6">
              <w:rPr>
                <w:sz w:val="22"/>
                <w:szCs w:val="22"/>
              </w:rPr>
              <w:t>Задние колеса кресла-коляски должны быть оснащены единым стояночным тормозом.</w:t>
            </w:r>
          </w:p>
          <w:p w:rsidR="00C406BA" w:rsidRPr="004763F6" w:rsidRDefault="00C406BA" w:rsidP="009803CE">
            <w:pPr>
              <w:widowControl w:val="0"/>
              <w:rPr>
                <w:sz w:val="22"/>
                <w:szCs w:val="22"/>
              </w:rPr>
            </w:pPr>
            <w:r w:rsidRPr="004763F6">
              <w:rPr>
                <w:sz w:val="22"/>
                <w:szCs w:val="22"/>
              </w:rPr>
              <w:t>Кресло-коляска должна иметь следующие технические характеристики:</w:t>
            </w:r>
          </w:p>
          <w:p w:rsidR="00C406BA" w:rsidRPr="004763F6" w:rsidRDefault="00C406BA" w:rsidP="009803CE">
            <w:pPr>
              <w:widowControl w:val="0"/>
              <w:rPr>
                <w:sz w:val="22"/>
                <w:szCs w:val="22"/>
              </w:rPr>
            </w:pPr>
            <w:r w:rsidRPr="004763F6">
              <w:rPr>
                <w:sz w:val="22"/>
                <w:szCs w:val="22"/>
              </w:rPr>
              <w:t>Ширина сиденья, регулируемая в диапазоне от не менее 250 мм и до не более 400 мм;</w:t>
            </w:r>
          </w:p>
          <w:p w:rsidR="00C406BA" w:rsidRPr="004763F6" w:rsidRDefault="00C406BA" w:rsidP="009803CE">
            <w:pPr>
              <w:widowControl w:val="0"/>
              <w:rPr>
                <w:sz w:val="22"/>
                <w:szCs w:val="22"/>
              </w:rPr>
            </w:pPr>
            <w:r w:rsidRPr="004763F6">
              <w:rPr>
                <w:sz w:val="22"/>
                <w:szCs w:val="22"/>
              </w:rPr>
              <w:t>Глубина сиденья, регулируемая в диапазоне от не менее 270 мм и до не более 350 мм;</w:t>
            </w:r>
          </w:p>
          <w:p w:rsidR="00C406BA" w:rsidRPr="004763F6" w:rsidRDefault="00C406BA" w:rsidP="009803CE">
            <w:pPr>
              <w:widowControl w:val="0"/>
              <w:rPr>
                <w:sz w:val="22"/>
                <w:szCs w:val="22"/>
              </w:rPr>
            </w:pPr>
            <w:r w:rsidRPr="004763F6">
              <w:rPr>
                <w:sz w:val="22"/>
                <w:szCs w:val="22"/>
              </w:rPr>
              <w:t>Высота спинки, регулируемая в диапазоне от не менее 460 мм и до не более 610 мм;</w:t>
            </w:r>
          </w:p>
          <w:p w:rsidR="00C406BA" w:rsidRPr="004763F6" w:rsidRDefault="00C406BA" w:rsidP="009803CE">
            <w:pPr>
              <w:widowControl w:val="0"/>
              <w:rPr>
                <w:sz w:val="22"/>
                <w:szCs w:val="22"/>
              </w:rPr>
            </w:pPr>
            <w:r w:rsidRPr="004763F6">
              <w:rPr>
                <w:sz w:val="22"/>
                <w:szCs w:val="22"/>
              </w:rPr>
              <w:t>Угол наклона спинки, регулируемый в 4-х положениях в диапазоне не менее 60º;</w:t>
            </w:r>
          </w:p>
          <w:p w:rsidR="00C406BA" w:rsidRPr="004763F6" w:rsidRDefault="00C406BA" w:rsidP="009803CE">
            <w:pPr>
              <w:widowControl w:val="0"/>
              <w:rPr>
                <w:sz w:val="22"/>
                <w:szCs w:val="22"/>
              </w:rPr>
            </w:pPr>
            <w:r w:rsidRPr="004763F6">
              <w:rPr>
                <w:sz w:val="22"/>
                <w:szCs w:val="22"/>
              </w:rPr>
              <w:t>Габаритная ширина коляски не более 600 мм;</w:t>
            </w:r>
          </w:p>
          <w:p w:rsidR="00C406BA" w:rsidRPr="004763F6" w:rsidRDefault="00C406BA" w:rsidP="009803CE">
            <w:pPr>
              <w:widowControl w:val="0"/>
              <w:rPr>
                <w:sz w:val="22"/>
                <w:szCs w:val="22"/>
              </w:rPr>
            </w:pPr>
            <w:r w:rsidRPr="004763F6">
              <w:rPr>
                <w:sz w:val="22"/>
                <w:szCs w:val="22"/>
              </w:rPr>
              <w:t>Вес коляски без дополнительного оснащения не более 21,5 кг;</w:t>
            </w:r>
          </w:p>
          <w:p w:rsidR="00C406BA" w:rsidRPr="004763F6" w:rsidRDefault="00C406BA" w:rsidP="009803CE">
            <w:pPr>
              <w:widowControl w:val="0"/>
              <w:rPr>
                <w:sz w:val="22"/>
                <w:szCs w:val="22"/>
              </w:rPr>
            </w:pPr>
            <w:r w:rsidRPr="004763F6">
              <w:rPr>
                <w:sz w:val="22"/>
                <w:szCs w:val="22"/>
              </w:rPr>
              <w:t xml:space="preserve">Грузоподъемность коляски не менее 60 </w:t>
            </w:r>
            <w:r w:rsidRPr="004763F6">
              <w:rPr>
                <w:sz w:val="22"/>
                <w:szCs w:val="22"/>
              </w:rPr>
              <w:lastRenderedPageBreak/>
              <w:t>кг.</w:t>
            </w:r>
          </w:p>
          <w:p w:rsidR="00C406BA" w:rsidRPr="004763F6" w:rsidRDefault="00C406BA" w:rsidP="009803CE">
            <w:pPr>
              <w:widowControl w:val="0"/>
              <w:rPr>
                <w:sz w:val="22"/>
                <w:szCs w:val="22"/>
              </w:rPr>
            </w:pPr>
            <w:r w:rsidRPr="004763F6">
              <w:rPr>
                <w:sz w:val="22"/>
                <w:szCs w:val="22"/>
              </w:rPr>
              <w:t>В комплект поставки должно входить:</w:t>
            </w:r>
          </w:p>
          <w:p w:rsidR="00C406BA" w:rsidRPr="004763F6" w:rsidRDefault="00C406BA" w:rsidP="009803CE">
            <w:pPr>
              <w:widowControl w:val="0"/>
              <w:rPr>
                <w:sz w:val="22"/>
                <w:szCs w:val="22"/>
              </w:rPr>
            </w:pPr>
            <w:r w:rsidRPr="004763F6">
              <w:rPr>
                <w:sz w:val="22"/>
                <w:szCs w:val="22"/>
              </w:rPr>
              <w:t>- насос (при комплектации кресло-коляски пневматическими шинами);</w:t>
            </w:r>
          </w:p>
          <w:p w:rsidR="00C406BA" w:rsidRPr="004763F6" w:rsidRDefault="00C406BA" w:rsidP="009803CE">
            <w:pPr>
              <w:widowControl w:val="0"/>
              <w:rPr>
                <w:sz w:val="22"/>
                <w:szCs w:val="22"/>
              </w:rPr>
            </w:pPr>
            <w:r w:rsidRPr="004763F6">
              <w:rPr>
                <w:sz w:val="22"/>
                <w:szCs w:val="22"/>
              </w:rPr>
              <w:t>- инструкция для пользователя (на русском языке);</w:t>
            </w:r>
          </w:p>
          <w:p w:rsidR="00C406BA" w:rsidRPr="004763F6" w:rsidRDefault="00C406BA" w:rsidP="009803CE">
            <w:pPr>
              <w:widowControl w:val="0"/>
              <w:rPr>
                <w:sz w:val="22"/>
                <w:szCs w:val="22"/>
              </w:rPr>
            </w:pPr>
            <w:r w:rsidRPr="004763F6">
              <w:rPr>
                <w:sz w:val="22"/>
                <w:szCs w:val="22"/>
              </w:rPr>
              <w:t>- гарантийный талон (с отметкой о произведенной проверке контроля качества)</w:t>
            </w:r>
          </w:p>
          <w:p w:rsidR="00C406BA" w:rsidRDefault="00C406BA" w:rsidP="009803CE">
            <w:pPr>
              <w:rPr>
                <w:sz w:val="22"/>
                <w:szCs w:val="22"/>
              </w:rPr>
            </w:pPr>
            <w:r w:rsidRPr="004763F6">
              <w:rPr>
                <w:sz w:val="22"/>
                <w:szCs w:val="22"/>
              </w:rPr>
              <w:t>Срок службы не менее 4 лет</w:t>
            </w:r>
            <w:r w:rsidRPr="004763F6">
              <w:rPr>
                <w:rFonts w:eastAsia="Calibri"/>
                <w:sz w:val="22"/>
                <w:szCs w:val="22"/>
              </w:rPr>
              <w:t xml:space="preserve"> (указать конкретное значение, установленное изготовителем)</w:t>
            </w:r>
            <w:r>
              <w:rPr>
                <w:rFonts w:eastAsia="Calibri"/>
                <w:sz w:val="22"/>
                <w:szCs w:val="22"/>
              </w:rPr>
              <w:t>.</w:t>
            </w:r>
          </w:p>
          <w:p w:rsidR="00C406BA" w:rsidRPr="004763F6" w:rsidRDefault="00C406BA" w:rsidP="0089286E">
            <w:pPr>
              <w:rPr>
                <w:sz w:val="22"/>
                <w:szCs w:val="22"/>
              </w:rPr>
            </w:pPr>
            <w:r w:rsidRPr="004763F6">
              <w:rPr>
                <w:rFonts w:eastAsia="Calibri"/>
                <w:sz w:val="22"/>
                <w:szCs w:val="22"/>
              </w:rPr>
              <w:t>Гарантийный срок эксплуатации товара должен быть не менее 24 месяца с даты выдачи товара Получателю.</w:t>
            </w:r>
          </w:p>
        </w:tc>
        <w:tc>
          <w:tcPr>
            <w:tcW w:w="566" w:type="dxa"/>
          </w:tcPr>
          <w:p w:rsidR="00C406BA" w:rsidRPr="00B27780" w:rsidRDefault="00C406BA" w:rsidP="00F62DEA">
            <w:pPr>
              <w:jc w:val="left"/>
              <w:rPr>
                <w:rFonts w:eastAsia="Arial Unicode MS"/>
                <w:sz w:val="20"/>
                <w:szCs w:val="20"/>
              </w:rPr>
            </w:pPr>
            <w:r>
              <w:rPr>
                <w:rFonts w:eastAsia="Arial Unicode MS"/>
                <w:sz w:val="20"/>
                <w:szCs w:val="20"/>
              </w:rPr>
              <w:lastRenderedPageBreak/>
              <w:t>40</w:t>
            </w:r>
          </w:p>
        </w:tc>
        <w:tc>
          <w:tcPr>
            <w:tcW w:w="1398" w:type="dxa"/>
          </w:tcPr>
          <w:p w:rsidR="00C406BA" w:rsidRPr="00B27780" w:rsidRDefault="00E26B5C" w:rsidP="00F62DEA">
            <w:pPr>
              <w:jc w:val="left"/>
              <w:rPr>
                <w:rFonts w:eastAsia="Arial Unicode MS"/>
                <w:sz w:val="20"/>
                <w:szCs w:val="20"/>
              </w:rPr>
            </w:pPr>
            <w:r w:rsidRPr="00E26B5C">
              <w:rPr>
                <w:rFonts w:eastAsia="Arial Unicode MS"/>
                <w:sz w:val="20"/>
                <w:szCs w:val="20"/>
              </w:rPr>
              <w:t>73 033,33</w:t>
            </w:r>
          </w:p>
        </w:tc>
        <w:tc>
          <w:tcPr>
            <w:tcW w:w="1410" w:type="dxa"/>
          </w:tcPr>
          <w:p w:rsidR="00C406BA" w:rsidRPr="00B27780" w:rsidRDefault="00E26B5C" w:rsidP="00F62DEA">
            <w:pPr>
              <w:jc w:val="left"/>
              <w:rPr>
                <w:rFonts w:eastAsia="Arial Unicode MS"/>
                <w:sz w:val="20"/>
                <w:szCs w:val="20"/>
              </w:rPr>
            </w:pPr>
            <w:r w:rsidRPr="00E26B5C">
              <w:rPr>
                <w:rFonts w:eastAsia="Arial Unicode MS"/>
                <w:sz w:val="20"/>
                <w:szCs w:val="20"/>
              </w:rPr>
              <w:t>2 921 333,20</w:t>
            </w:r>
          </w:p>
        </w:tc>
        <w:tc>
          <w:tcPr>
            <w:tcW w:w="801" w:type="dxa"/>
          </w:tcPr>
          <w:p w:rsidR="00C406BA" w:rsidRDefault="00C406BA" w:rsidP="00F62DEA">
            <w:pPr>
              <w:ind w:left="-110" w:right="-59"/>
              <w:jc w:val="left"/>
              <w:rPr>
                <w:sz w:val="20"/>
              </w:rPr>
            </w:pPr>
            <w:r>
              <w:rPr>
                <w:sz w:val="20"/>
              </w:rPr>
              <w:t>Не менее 24</w:t>
            </w:r>
          </w:p>
        </w:tc>
        <w:tc>
          <w:tcPr>
            <w:tcW w:w="747" w:type="dxa"/>
          </w:tcPr>
          <w:p w:rsidR="00C406BA" w:rsidRDefault="00C406BA" w:rsidP="00F62DEA">
            <w:pPr>
              <w:jc w:val="left"/>
              <w:rPr>
                <w:sz w:val="20"/>
              </w:rPr>
            </w:pPr>
            <w:r>
              <w:rPr>
                <w:sz w:val="20"/>
              </w:rPr>
              <w:t>не менее 4 лет</w:t>
            </w:r>
          </w:p>
        </w:tc>
      </w:tr>
      <w:tr w:rsidR="00C406BA" w:rsidTr="00184D86">
        <w:tc>
          <w:tcPr>
            <w:tcW w:w="1762" w:type="dxa"/>
          </w:tcPr>
          <w:p w:rsidR="00C406BA" w:rsidRPr="00812A89" w:rsidRDefault="00C406BA" w:rsidP="001B535D">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C406BA" w:rsidRPr="00812A89" w:rsidRDefault="00C406BA" w:rsidP="001B535D">
            <w:pPr>
              <w:rPr>
                <w:sz w:val="22"/>
                <w:szCs w:val="22"/>
              </w:rPr>
            </w:pPr>
          </w:p>
        </w:tc>
        <w:tc>
          <w:tcPr>
            <w:tcW w:w="4191" w:type="dxa"/>
          </w:tcPr>
          <w:p w:rsidR="00C406BA" w:rsidRDefault="00C406BA" w:rsidP="000C0FFE">
            <w:pPr>
              <w:spacing w:line="276" w:lineRule="auto"/>
              <w:contextualSpacing/>
              <w:rPr>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Pr>
                <w:b/>
                <w:sz w:val="20"/>
                <w:szCs w:val="20"/>
              </w:rPr>
              <w:t>.</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быть предназначена для детей больных ДЦП для передвижения при помощи сопровождающего лица вне помещений.</w:t>
            </w:r>
          </w:p>
          <w:p w:rsidR="00C406BA" w:rsidRPr="004763F6" w:rsidRDefault="00C406BA" w:rsidP="009803CE">
            <w:pPr>
              <w:widowControl w:val="0"/>
              <w:autoSpaceDE w:val="0"/>
              <w:autoSpaceDN w:val="0"/>
              <w:adjustRightInd w:val="0"/>
              <w:rPr>
                <w:sz w:val="22"/>
                <w:szCs w:val="22"/>
              </w:rPr>
            </w:pPr>
            <w:r w:rsidRPr="004763F6">
              <w:rPr>
                <w:sz w:val="22"/>
                <w:szCs w:val="22"/>
              </w:rPr>
              <w:t>Рама коляски должна быть изготовлена из облегченного сплава с антикоррозионным покрытием и должна иметь складную конструкцию. Покрытие рамы кресла-коляски должно обеспечивать высокую устойчивость к механическим повреждениям и агрессивным жидкостям.</w:t>
            </w:r>
          </w:p>
          <w:p w:rsidR="00C406BA" w:rsidRPr="004763F6" w:rsidRDefault="00C406BA" w:rsidP="009803CE">
            <w:pPr>
              <w:widowControl w:val="0"/>
              <w:autoSpaceDE w:val="0"/>
              <w:autoSpaceDN w:val="0"/>
              <w:adjustRightInd w:val="0"/>
              <w:rPr>
                <w:sz w:val="22"/>
                <w:szCs w:val="22"/>
              </w:rPr>
            </w:pPr>
            <w:r w:rsidRPr="004763F6">
              <w:rPr>
                <w:sz w:val="22"/>
                <w:szCs w:val="22"/>
              </w:rPr>
              <w:t>Конструкция кресла-коляски должна иметь механизм сложения типа «трость».</w:t>
            </w:r>
          </w:p>
          <w:p w:rsidR="00C406BA" w:rsidRPr="004763F6" w:rsidRDefault="00C406BA" w:rsidP="009803CE">
            <w:pPr>
              <w:widowControl w:val="0"/>
              <w:autoSpaceDE w:val="0"/>
              <w:autoSpaceDN w:val="0"/>
              <w:adjustRightInd w:val="0"/>
              <w:rPr>
                <w:sz w:val="22"/>
                <w:szCs w:val="22"/>
              </w:rPr>
            </w:pPr>
            <w:r w:rsidRPr="004763F6">
              <w:rPr>
                <w:sz w:val="22"/>
                <w:szCs w:val="22"/>
              </w:rPr>
              <w:t>Должна быть возможность складывания и раскладывания кресла-коляски без применения инструмента.</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быть оснащена раздельными ручками для сопровождающего лица, меняющими свое положение.</w:t>
            </w:r>
          </w:p>
          <w:p w:rsidR="00C406BA" w:rsidRPr="004763F6" w:rsidRDefault="00C406BA" w:rsidP="009803CE">
            <w:pPr>
              <w:widowControl w:val="0"/>
              <w:autoSpaceDE w:val="0"/>
              <w:autoSpaceDN w:val="0"/>
              <w:adjustRightInd w:val="0"/>
              <w:rPr>
                <w:sz w:val="22"/>
                <w:szCs w:val="22"/>
              </w:rPr>
            </w:pPr>
            <w:r w:rsidRPr="004763F6">
              <w:rPr>
                <w:sz w:val="22"/>
                <w:szCs w:val="22"/>
              </w:rPr>
              <w:t>Обивка спинки и сиденья должна быть съемная и изготовлена из прочной и дышащей ткани, поддающейся санитарной обработке.</w:t>
            </w:r>
          </w:p>
          <w:p w:rsidR="00C406BA" w:rsidRPr="004763F6" w:rsidRDefault="00C406BA" w:rsidP="009803CE">
            <w:pPr>
              <w:widowControl w:val="0"/>
              <w:autoSpaceDE w:val="0"/>
              <w:autoSpaceDN w:val="0"/>
              <w:adjustRightInd w:val="0"/>
              <w:rPr>
                <w:sz w:val="22"/>
                <w:szCs w:val="22"/>
              </w:rPr>
            </w:pPr>
            <w:r w:rsidRPr="004763F6">
              <w:rPr>
                <w:sz w:val="22"/>
                <w:szCs w:val="22"/>
              </w:rPr>
              <w:t>Спинка должна иметь плавную (бесступенчатую) регулировку по углу наклона.</w:t>
            </w:r>
          </w:p>
          <w:p w:rsidR="00C406BA" w:rsidRPr="004763F6" w:rsidRDefault="00C406BA" w:rsidP="009803CE">
            <w:pPr>
              <w:widowControl w:val="0"/>
              <w:autoSpaceDE w:val="0"/>
              <w:autoSpaceDN w:val="0"/>
              <w:adjustRightInd w:val="0"/>
              <w:rPr>
                <w:sz w:val="22"/>
                <w:szCs w:val="22"/>
              </w:rPr>
            </w:pPr>
            <w:r w:rsidRPr="004763F6">
              <w:rPr>
                <w:sz w:val="22"/>
                <w:szCs w:val="22"/>
              </w:rPr>
              <w:t>В оснащении спинки должен входить подголовник, регулируемый по высоте.</w:t>
            </w:r>
          </w:p>
          <w:p w:rsidR="00C406BA" w:rsidRPr="004763F6" w:rsidRDefault="00C406BA" w:rsidP="009803CE">
            <w:pPr>
              <w:widowControl w:val="0"/>
              <w:autoSpaceDE w:val="0"/>
              <w:autoSpaceDN w:val="0"/>
              <w:adjustRightInd w:val="0"/>
              <w:rPr>
                <w:sz w:val="22"/>
                <w:szCs w:val="22"/>
              </w:rPr>
            </w:pPr>
            <w:r w:rsidRPr="004763F6">
              <w:rPr>
                <w:sz w:val="22"/>
                <w:szCs w:val="22"/>
              </w:rPr>
              <w:t>Сиденье должно быть регулируемое по углу наклона не менее чем в четырех положениях.</w:t>
            </w:r>
          </w:p>
          <w:p w:rsidR="00C406BA" w:rsidRPr="004763F6" w:rsidRDefault="00C406BA" w:rsidP="009803CE">
            <w:pPr>
              <w:widowControl w:val="0"/>
              <w:autoSpaceDE w:val="0"/>
              <w:autoSpaceDN w:val="0"/>
              <w:adjustRightInd w:val="0"/>
              <w:rPr>
                <w:sz w:val="22"/>
                <w:szCs w:val="22"/>
              </w:rPr>
            </w:pPr>
            <w:r w:rsidRPr="004763F6">
              <w:rPr>
                <w:sz w:val="22"/>
                <w:szCs w:val="22"/>
              </w:rPr>
              <w:t>Сиденье должно быть оснащено мягким съемным абдуктором, пятиточечным ремнем безопасности, регулируемым по длине и съемно-откидным барьером-</w:t>
            </w:r>
            <w:r w:rsidRPr="004763F6">
              <w:rPr>
                <w:sz w:val="22"/>
                <w:szCs w:val="22"/>
              </w:rPr>
              <w:lastRenderedPageBreak/>
              <w:t>ограничителем.</w:t>
            </w:r>
          </w:p>
          <w:p w:rsidR="00C406BA" w:rsidRPr="004763F6" w:rsidRDefault="00C406BA" w:rsidP="009803CE">
            <w:pPr>
              <w:widowControl w:val="0"/>
              <w:autoSpaceDE w:val="0"/>
              <w:autoSpaceDN w:val="0"/>
              <w:adjustRightInd w:val="0"/>
              <w:rPr>
                <w:sz w:val="22"/>
                <w:szCs w:val="22"/>
              </w:rPr>
            </w:pPr>
            <w:r w:rsidRPr="004763F6">
              <w:rPr>
                <w:sz w:val="22"/>
                <w:szCs w:val="22"/>
              </w:rPr>
              <w:t>Подножка должна быть регулируемой по углу наклона до горизонтального положения.</w:t>
            </w:r>
          </w:p>
          <w:p w:rsidR="00C406BA" w:rsidRPr="004763F6" w:rsidRDefault="00C406BA" w:rsidP="009803CE">
            <w:pPr>
              <w:widowControl w:val="0"/>
              <w:autoSpaceDE w:val="0"/>
              <w:autoSpaceDN w:val="0"/>
              <w:adjustRightInd w:val="0"/>
              <w:rPr>
                <w:sz w:val="22"/>
                <w:szCs w:val="22"/>
              </w:rPr>
            </w:pPr>
            <w:r w:rsidRPr="004763F6">
              <w:rPr>
                <w:sz w:val="22"/>
                <w:szCs w:val="22"/>
              </w:rPr>
              <w:t>Опора подножки должна иметь регулировку по длине вылета в диапазоне не менее 120 мм не менее чем в шести положениях.</w:t>
            </w:r>
          </w:p>
          <w:p w:rsidR="00C406BA" w:rsidRPr="004763F6" w:rsidRDefault="00C406BA" w:rsidP="009803CE">
            <w:pPr>
              <w:widowControl w:val="0"/>
              <w:autoSpaceDE w:val="0"/>
              <w:autoSpaceDN w:val="0"/>
              <w:adjustRightInd w:val="0"/>
              <w:rPr>
                <w:sz w:val="22"/>
                <w:szCs w:val="22"/>
              </w:rPr>
            </w:pPr>
            <w:r w:rsidRPr="004763F6">
              <w:rPr>
                <w:sz w:val="22"/>
                <w:szCs w:val="22"/>
              </w:rPr>
              <w:t>Опора подножки должна быть оснащена ремнями-фиксаторами для стоп и ремнем-упором для голени.</w:t>
            </w:r>
          </w:p>
          <w:p w:rsidR="00C406BA" w:rsidRPr="004763F6" w:rsidRDefault="00C406BA" w:rsidP="009803CE">
            <w:pPr>
              <w:widowControl w:val="0"/>
              <w:autoSpaceDE w:val="0"/>
              <w:autoSpaceDN w:val="0"/>
              <w:adjustRightInd w:val="0"/>
              <w:rPr>
                <w:sz w:val="22"/>
                <w:szCs w:val="22"/>
              </w:rPr>
            </w:pPr>
            <w:r w:rsidRPr="004763F6">
              <w:rPr>
                <w:sz w:val="22"/>
                <w:szCs w:val="22"/>
              </w:rPr>
              <w:t>Поворотные колеса должны быть цельнолитыми или пневматическими и иметь диаметр не менее 180 мм. Вилки поворотных колес должны быть оснащены механизмом фиксации положения колеса.</w:t>
            </w:r>
          </w:p>
          <w:p w:rsidR="00C406BA" w:rsidRPr="004763F6" w:rsidRDefault="00C406BA" w:rsidP="009803CE">
            <w:pPr>
              <w:widowControl w:val="0"/>
              <w:autoSpaceDE w:val="0"/>
              <w:autoSpaceDN w:val="0"/>
              <w:adjustRightInd w:val="0"/>
              <w:rPr>
                <w:sz w:val="22"/>
                <w:szCs w:val="22"/>
              </w:rPr>
            </w:pPr>
            <w:r w:rsidRPr="004763F6">
              <w:rPr>
                <w:sz w:val="22"/>
                <w:szCs w:val="22"/>
              </w:rPr>
              <w:t>Диаметр задних колес должен составлять не более 220 мм.</w:t>
            </w:r>
          </w:p>
          <w:p w:rsidR="00C406BA" w:rsidRPr="004763F6" w:rsidRDefault="00C406BA" w:rsidP="009803CE">
            <w:pPr>
              <w:widowControl w:val="0"/>
              <w:autoSpaceDE w:val="0"/>
              <w:autoSpaceDN w:val="0"/>
              <w:adjustRightInd w:val="0"/>
              <w:rPr>
                <w:sz w:val="22"/>
                <w:szCs w:val="22"/>
              </w:rPr>
            </w:pPr>
            <w:r w:rsidRPr="004763F6">
              <w:rPr>
                <w:sz w:val="22"/>
                <w:szCs w:val="22"/>
              </w:rPr>
              <w:t>Задние колеса должны быть с системой амортизации, быстросъемными, двойными (с возможностью демонтажа без применения инструмента) и иметь цельнолитые или пневматические покрышки.</w:t>
            </w:r>
          </w:p>
          <w:p w:rsidR="00C406BA" w:rsidRPr="004763F6" w:rsidRDefault="00C406BA" w:rsidP="009803CE">
            <w:pPr>
              <w:widowControl w:val="0"/>
              <w:autoSpaceDE w:val="0"/>
              <w:autoSpaceDN w:val="0"/>
              <w:adjustRightInd w:val="0"/>
              <w:rPr>
                <w:sz w:val="22"/>
                <w:szCs w:val="22"/>
              </w:rPr>
            </w:pPr>
            <w:r w:rsidRPr="004763F6">
              <w:rPr>
                <w:sz w:val="22"/>
                <w:szCs w:val="22"/>
              </w:rPr>
              <w:t>Задние колеса кресло-коляска должны быть оснащены раздельными стояночными тормозами.</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иметь следующие технические характеристики:</w:t>
            </w:r>
          </w:p>
          <w:p w:rsidR="00C406BA" w:rsidRPr="004763F6" w:rsidRDefault="00C406BA" w:rsidP="009803CE">
            <w:pPr>
              <w:widowControl w:val="0"/>
              <w:autoSpaceDE w:val="0"/>
              <w:autoSpaceDN w:val="0"/>
              <w:adjustRightInd w:val="0"/>
              <w:rPr>
                <w:sz w:val="22"/>
                <w:szCs w:val="22"/>
              </w:rPr>
            </w:pPr>
            <w:r w:rsidRPr="004763F6">
              <w:rPr>
                <w:sz w:val="22"/>
                <w:szCs w:val="22"/>
              </w:rPr>
              <w:t>Ширина сиденья, должна быть в диапазоне от не более 300 мм до не менее 400 мм (должно быть не менее трех типоразмеров);</w:t>
            </w:r>
          </w:p>
          <w:p w:rsidR="00C406BA" w:rsidRPr="004763F6" w:rsidRDefault="00C406BA" w:rsidP="009803CE">
            <w:pPr>
              <w:widowControl w:val="0"/>
              <w:autoSpaceDE w:val="0"/>
              <w:autoSpaceDN w:val="0"/>
              <w:adjustRightInd w:val="0"/>
              <w:rPr>
                <w:sz w:val="22"/>
                <w:szCs w:val="22"/>
              </w:rPr>
            </w:pPr>
            <w:r w:rsidRPr="004763F6">
              <w:rPr>
                <w:sz w:val="22"/>
                <w:szCs w:val="22"/>
              </w:rPr>
              <w:t xml:space="preserve">Глубина сиденья должна быть не менее 310 мм; </w:t>
            </w:r>
          </w:p>
          <w:p w:rsidR="00C406BA" w:rsidRPr="004763F6" w:rsidRDefault="00C406BA" w:rsidP="009803CE">
            <w:pPr>
              <w:widowControl w:val="0"/>
              <w:autoSpaceDE w:val="0"/>
              <w:autoSpaceDN w:val="0"/>
              <w:adjustRightInd w:val="0"/>
              <w:rPr>
                <w:sz w:val="22"/>
                <w:szCs w:val="22"/>
              </w:rPr>
            </w:pPr>
            <w:r w:rsidRPr="004763F6">
              <w:rPr>
                <w:sz w:val="22"/>
                <w:szCs w:val="22"/>
              </w:rPr>
              <w:t>Высота спинки должна быть не менее 540 мм;</w:t>
            </w:r>
          </w:p>
          <w:p w:rsidR="00C406BA" w:rsidRPr="004763F6" w:rsidRDefault="00C406BA" w:rsidP="009803CE">
            <w:pPr>
              <w:widowControl w:val="0"/>
              <w:autoSpaceDE w:val="0"/>
              <w:autoSpaceDN w:val="0"/>
              <w:adjustRightInd w:val="0"/>
              <w:rPr>
                <w:sz w:val="22"/>
                <w:szCs w:val="22"/>
              </w:rPr>
            </w:pPr>
            <w:r w:rsidRPr="004763F6">
              <w:rPr>
                <w:sz w:val="22"/>
                <w:szCs w:val="22"/>
              </w:rPr>
              <w:t>Угол наклона спинки должен быть регулируемый в диапазоне от не более 20 º до не менее 80º;</w:t>
            </w:r>
          </w:p>
          <w:p w:rsidR="00C406BA" w:rsidRPr="004763F6" w:rsidRDefault="00C406BA" w:rsidP="009803CE">
            <w:pPr>
              <w:widowControl w:val="0"/>
              <w:autoSpaceDE w:val="0"/>
              <w:autoSpaceDN w:val="0"/>
              <w:adjustRightInd w:val="0"/>
              <w:rPr>
                <w:sz w:val="22"/>
                <w:szCs w:val="22"/>
              </w:rPr>
            </w:pPr>
            <w:r w:rsidRPr="004763F6">
              <w:rPr>
                <w:sz w:val="22"/>
                <w:szCs w:val="22"/>
              </w:rPr>
              <w:t>Габаритная ширина коляски должна быть не более 600 мм;</w:t>
            </w:r>
          </w:p>
          <w:p w:rsidR="00C406BA" w:rsidRPr="004763F6" w:rsidRDefault="00C406BA" w:rsidP="009803CE">
            <w:pPr>
              <w:widowControl w:val="0"/>
              <w:autoSpaceDE w:val="0"/>
              <w:autoSpaceDN w:val="0"/>
              <w:adjustRightInd w:val="0"/>
              <w:rPr>
                <w:sz w:val="22"/>
                <w:szCs w:val="22"/>
              </w:rPr>
            </w:pPr>
            <w:r w:rsidRPr="004763F6">
              <w:rPr>
                <w:sz w:val="22"/>
                <w:szCs w:val="22"/>
              </w:rPr>
              <w:t xml:space="preserve">Вес коляски без дополнительного оснащения должен быть не более 18 кг; </w:t>
            </w:r>
          </w:p>
          <w:p w:rsidR="00C406BA" w:rsidRPr="004763F6" w:rsidRDefault="00C406BA" w:rsidP="009803CE">
            <w:pPr>
              <w:widowControl w:val="0"/>
              <w:autoSpaceDE w:val="0"/>
              <w:autoSpaceDN w:val="0"/>
              <w:adjustRightInd w:val="0"/>
              <w:rPr>
                <w:sz w:val="22"/>
                <w:szCs w:val="22"/>
              </w:rPr>
            </w:pPr>
            <w:r w:rsidRPr="004763F6">
              <w:rPr>
                <w:sz w:val="22"/>
                <w:szCs w:val="22"/>
              </w:rPr>
              <w:t>Грузоподъемность коляски должна быть не менее 50 кг.</w:t>
            </w:r>
          </w:p>
          <w:p w:rsidR="00C406BA" w:rsidRPr="004763F6" w:rsidRDefault="00C406BA" w:rsidP="009803CE">
            <w:pPr>
              <w:widowControl w:val="0"/>
              <w:autoSpaceDE w:val="0"/>
              <w:autoSpaceDN w:val="0"/>
              <w:adjustRightInd w:val="0"/>
              <w:rPr>
                <w:sz w:val="22"/>
                <w:szCs w:val="22"/>
              </w:rPr>
            </w:pPr>
            <w:r w:rsidRPr="004763F6">
              <w:rPr>
                <w:sz w:val="22"/>
                <w:szCs w:val="22"/>
              </w:rPr>
              <w:t>В комплект поставки должно входить:</w:t>
            </w:r>
          </w:p>
          <w:p w:rsidR="00C406BA" w:rsidRPr="004763F6" w:rsidRDefault="00C406BA" w:rsidP="009803CE">
            <w:pPr>
              <w:widowControl w:val="0"/>
              <w:autoSpaceDE w:val="0"/>
              <w:autoSpaceDN w:val="0"/>
              <w:adjustRightInd w:val="0"/>
              <w:rPr>
                <w:sz w:val="22"/>
                <w:szCs w:val="22"/>
              </w:rPr>
            </w:pPr>
            <w:r w:rsidRPr="004763F6">
              <w:rPr>
                <w:sz w:val="22"/>
                <w:szCs w:val="22"/>
              </w:rPr>
              <w:t>- дождевик;</w:t>
            </w:r>
          </w:p>
          <w:p w:rsidR="00C406BA" w:rsidRPr="004763F6" w:rsidRDefault="00C406BA" w:rsidP="009803CE">
            <w:pPr>
              <w:widowControl w:val="0"/>
              <w:autoSpaceDE w:val="0"/>
              <w:autoSpaceDN w:val="0"/>
              <w:adjustRightInd w:val="0"/>
              <w:rPr>
                <w:sz w:val="22"/>
                <w:szCs w:val="22"/>
              </w:rPr>
            </w:pPr>
            <w:r w:rsidRPr="004763F6">
              <w:rPr>
                <w:sz w:val="22"/>
                <w:szCs w:val="22"/>
              </w:rPr>
              <w:t>- зимний мешок;</w:t>
            </w:r>
          </w:p>
          <w:p w:rsidR="00C406BA" w:rsidRPr="004763F6" w:rsidRDefault="00C406BA" w:rsidP="009803CE">
            <w:pPr>
              <w:widowControl w:val="0"/>
              <w:autoSpaceDE w:val="0"/>
              <w:autoSpaceDN w:val="0"/>
              <w:adjustRightInd w:val="0"/>
              <w:rPr>
                <w:sz w:val="22"/>
                <w:szCs w:val="22"/>
              </w:rPr>
            </w:pPr>
            <w:r w:rsidRPr="004763F6">
              <w:rPr>
                <w:sz w:val="22"/>
                <w:szCs w:val="22"/>
              </w:rPr>
              <w:t>- инструкция для пользователя (на русском языке);</w:t>
            </w:r>
          </w:p>
          <w:p w:rsidR="00C406BA" w:rsidRPr="004763F6" w:rsidRDefault="00C406BA" w:rsidP="009803CE">
            <w:pPr>
              <w:widowControl w:val="0"/>
              <w:autoSpaceDE w:val="0"/>
              <w:autoSpaceDN w:val="0"/>
              <w:adjustRightInd w:val="0"/>
              <w:rPr>
                <w:sz w:val="22"/>
                <w:szCs w:val="22"/>
              </w:rPr>
            </w:pPr>
            <w:r w:rsidRPr="004763F6">
              <w:rPr>
                <w:sz w:val="22"/>
                <w:szCs w:val="22"/>
              </w:rPr>
              <w:t>- гарантийный талон (с отметкой о произведенной проверке контроля качества)</w:t>
            </w:r>
          </w:p>
          <w:p w:rsidR="00C406BA" w:rsidRDefault="00C406BA" w:rsidP="009803CE">
            <w:pPr>
              <w:rPr>
                <w:sz w:val="22"/>
                <w:szCs w:val="22"/>
              </w:rPr>
            </w:pPr>
            <w:r w:rsidRPr="004763F6">
              <w:rPr>
                <w:sz w:val="22"/>
                <w:szCs w:val="22"/>
              </w:rPr>
              <w:lastRenderedPageBreak/>
              <w:t>Срок службы должен быть не менее 4 лет</w:t>
            </w:r>
            <w:r w:rsidRPr="004763F6">
              <w:rPr>
                <w:rFonts w:eastAsia="Calibri"/>
                <w:sz w:val="22"/>
                <w:szCs w:val="22"/>
              </w:rPr>
              <w:t xml:space="preserve"> (указать конкретное значение, установленное изготовителем)</w:t>
            </w:r>
            <w:r>
              <w:rPr>
                <w:rFonts w:eastAsia="Calibri"/>
                <w:sz w:val="22"/>
                <w:szCs w:val="22"/>
              </w:rPr>
              <w:t>.</w:t>
            </w:r>
          </w:p>
          <w:p w:rsidR="00C406BA" w:rsidRPr="004763F6" w:rsidRDefault="00C406BA" w:rsidP="0089286E">
            <w:pPr>
              <w:rPr>
                <w:sz w:val="22"/>
                <w:szCs w:val="22"/>
              </w:rPr>
            </w:pPr>
            <w:r w:rsidRPr="004763F6">
              <w:rPr>
                <w:rFonts w:eastAsia="Calibri"/>
                <w:sz w:val="22"/>
                <w:szCs w:val="22"/>
              </w:rPr>
              <w:t>Гарантийный срок эксплуатации товара должен быть не менее 24 месяца с даты выдачи товара Получателю.</w:t>
            </w:r>
          </w:p>
        </w:tc>
        <w:tc>
          <w:tcPr>
            <w:tcW w:w="566" w:type="dxa"/>
          </w:tcPr>
          <w:p w:rsidR="00C406BA" w:rsidRPr="00B27780" w:rsidRDefault="00C406BA" w:rsidP="007547E4">
            <w:pPr>
              <w:jc w:val="left"/>
              <w:rPr>
                <w:rFonts w:eastAsia="Arial Unicode MS"/>
                <w:sz w:val="20"/>
                <w:szCs w:val="20"/>
              </w:rPr>
            </w:pPr>
            <w:r>
              <w:rPr>
                <w:rFonts w:eastAsia="Arial Unicode MS"/>
                <w:sz w:val="20"/>
                <w:szCs w:val="20"/>
              </w:rPr>
              <w:lastRenderedPageBreak/>
              <w:t>30</w:t>
            </w:r>
          </w:p>
        </w:tc>
        <w:tc>
          <w:tcPr>
            <w:tcW w:w="1398" w:type="dxa"/>
          </w:tcPr>
          <w:p w:rsidR="00C406BA" w:rsidRPr="00B27780" w:rsidRDefault="00E26B5C" w:rsidP="008F3506">
            <w:pPr>
              <w:jc w:val="left"/>
              <w:rPr>
                <w:rFonts w:eastAsia="Arial Unicode MS"/>
                <w:sz w:val="20"/>
                <w:szCs w:val="20"/>
              </w:rPr>
            </w:pPr>
            <w:r w:rsidRPr="00E26B5C">
              <w:rPr>
                <w:rFonts w:eastAsia="Arial Unicode MS"/>
                <w:sz w:val="20"/>
                <w:szCs w:val="20"/>
              </w:rPr>
              <w:t>56 133,33</w:t>
            </w:r>
          </w:p>
        </w:tc>
        <w:tc>
          <w:tcPr>
            <w:tcW w:w="1410" w:type="dxa"/>
          </w:tcPr>
          <w:p w:rsidR="00C406BA" w:rsidRPr="00B27780" w:rsidRDefault="00E26B5C" w:rsidP="008F3506">
            <w:pPr>
              <w:jc w:val="left"/>
              <w:rPr>
                <w:sz w:val="20"/>
                <w:szCs w:val="20"/>
              </w:rPr>
            </w:pPr>
            <w:r w:rsidRPr="00E26B5C">
              <w:rPr>
                <w:sz w:val="20"/>
                <w:szCs w:val="20"/>
              </w:rPr>
              <w:t>1 683 999,90</w:t>
            </w:r>
          </w:p>
        </w:tc>
        <w:tc>
          <w:tcPr>
            <w:tcW w:w="801" w:type="dxa"/>
          </w:tcPr>
          <w:p w:rsidR="00C406BA" w:rsidRDefault="00C406BA" w:rsidP="008F3506">
            <w:pPr>
              <w:ind w:left="-110" w:right="-59"/>
              <w:jc w:val="left"/>
              <w:rPr>
                <w:sz w:val="20"/>
              </w:rPr>
            </w:pPr>
            <w:r>
              <w:rPr>
                <w:sz w:val="20"/>
              </w:rPr>
              <w:t>Не менее 24</w:t>
            </w:r>
          </w:p>
        </w:tc>
        <w:tc>
          <w:tcPr>
            <w:tcW w:w="747" w:type="dxa"/>
          </w:tcPr>
          <w:p w:rsidR="00C406BA" w:rsidRDefault="00C406BA" w:rsidP="008F3506">
            <w:pPr>
              <w:jc w:val="left"/>
              <w:rPr>
                <w:sz w:val="20"/>
              </w:rPr>
            </w:pPr>
            <w:r>
              <w:rPr>
                <w:sz w:val="20"/>
              </w:rPr>
              <w:t>не менее 4 лет</w:t>
            </w:r>
          </w:p>
        </w:tc>
      </w:tr>
      <w:tr w:rsidR="00C406BA" w:rsidTr="00184D86">
        <w:tc>
          <w:tcPr>
            <w:tcW w:w="1762" w:type="dxa"/>
          </w:tcPr>
          <w:p w:rsidR="00C406BA" w:rsidRPr="00812A89" w:rsidRDefault="00C406BA" w:rsidP="009803CE">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C406BA" w:rsidRPr="00812A89" w:rsidRDefault="00C406BA" w:rsidP="009803CE">
            <w:pPr>
              <w:rPr>
                <w:sz w:val="22"/>
                <w:szCs w:val="22"/>
              </w:rPr>
            </w:pPr>
          </w:p>
        </w:tc>
        <w:tc>
          <w:tcPr>
            <w:tcW w:w="4191" w:type="dxa"/>
          </w:tcPr>
          <w:p w:rsidR="00C406BA" w:rsidRDefault="00C406BA" w:rsidP="000C0FFE">
            <w:pPr>
              <w:spacing w:line="276" w:lineRule="auto"/>
              <w:contextualSpacing/>
              <w:rPr>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Pr>
                <w:b/>
                <w:sz w:val="20"/>
                <w:szCs w:val="20"/>
              </w:rPr>
              <w:t>.</w:t>
            </w:r>
          </w:p>
          <w:p w:rsidR="00C406BA" w:rsidRPr="004763F6" w:rsidRDefault="00C406BA" w:rsidP="009803CE">
            <w:pPr>
              <w:widowControl w:val="0"/>
              <w:autoSpaceDE w:val="0"/>
              <w:autoSpaceDN w:val="0"/>
              <w:adjustRightInd w:val="0"/>
              <w:rPr>
                <w:sz w:val="22"/>
                <w:szCs w:val="22"/>
              </w:rPr>
            </w:pPr>
            <w:r w:rsidRPr="004763F6">
              <w:rPr>
                <w:sz w:val="22"/>
                <w:szCs w:val="22"/>
              </w:rPr>
              <w:t>Кресло – коляска предназначена для передвижения детей больных ДЦП при помощи сопровождающих лиц вне помещений и на дорогах с твердым покрытием.</w:t>
            </w:r>
          </w:p>
          <w:p w:rsidR="00C406BA" w:rsidRPr="004763F6" w:rsidRDefault="00C406BA" w:rsidP="009803CE">
            <w:pPr>
              <w:widowControl w:val="0"/>
              <w:autoSpaceDE w:val="0"/>
              <w:autoSpaceDN w:val="0"/>
              <w:adjustRightInd w:val="0"/>
              <w:rPr>
                <w:sz w:val="22"/>
                <w:szCs w:val="22"/>
              </w:rPr>
            </w:pPr>
            <w:r w:rsidRPr="004763F6">
              <w:rPr>
                <w:sz w:val="22"/>
                <w:szCs w:val="22"/>
              </w:rPr>
              <w:t xml:space="preserve">Кресло-коляска должна иметь складную конструкцию по типу «трость».  Рама кресла-коляски должна быть выполнена из алюминиевых труб. </w:t>
            </w:r>
          </w:p>
          <w:p w:rsidR="00C406BA" w:rsidRPr="004763F6" w:rsidRDefault="00C406BA" w:rsidP="009803CE">
            <w:pPr>
              <w:widowControl w:val="0"/>
              <w:autoSpaceDE w:val="0"/>
              <w:autoSpaceDN w:val="0"/>
              <w:adjustRightInd w:val="0"/>
              <w:rPr>
                <w:sz w:val="22"/>
                <w:szCs w:val="22"/>
              </w:rPr>
            </w:pPr>
            <w:r w:rsidRPr="004763F6">
              <w:rPr>
                <w:sz w:val="22"/>
                <w:szCs w:val="22"/>
              </w:rPr>
              <w:t xml:space="preserve">Поверхность рамной конструкции должна обеспечивать антикоррозийную защиту и быть устойчивой к дезинфекции. </w:t>
            </w:r>
          </w:p>
          <w:p w:rsidR="00C406BA" w:rsidRPr="004763F6" w:rsidRDefault="00C406BA" w:rsidP="009803CE">
            <w:pPr>
              <w:widowControl w:val="0"/>
              <w:autoSpaceDE w:val="0"/>
              <w:autoSpaceDN w:val="0"/>
              <w:adjustRightInd w:val="0"/>
              <w:rPr>
                <w:sz w:val="22"/>
                <w:szCs w:val="22"/>
              </w:rPr>
            </w:pPr>
            <w:r w:rsidRPr="004763F6">
              <w:rPr>
                <w:sz w:val="22"/>
                <w:szCs w:val="22"/>
              </w:rPr>
              <w:t xml:space="preserve">Кресло-коляска должна быть оснащена мягким контурным подголовником, регулируемым по высоте. </w:t>
            </w:r>
          </w:p>
          <w:p w:rsidR="00C406BA" w:rsidRPr="004763F6" w:rsidRDefault="00C406BA" w:rsidP="009803CE">
            <w:pPr>
              <w:widowControl w:val="0"/>
              <w:autoSpaceDE w:val="0"/>
              <w:autoSpaceDN w:val="0"/>
              <w:adjustRightInd w:val="0"/>
              <w:rPr>
                <w:sz w:val="22"/>
                <w:szCs w:val="22"/>
              </w:rPr>
            </w:pPr>
            <w:r w:rsidRPr="004763F6">
              <w:rPr>
                <w:sz w:val="22"/>
                <w:szCs w:val="22"/>
              </w:rPr>
              <w:t xml:space="preserve">Кресло-коляска должна быть оснащена фиксирующим Н-образным ремнем для туловища и разводящими ремнями для бедер с пятью точками крепления. Коляска должна быть оснащена откидными, регулируемыми по длине голени подножками. Кресло-коляска должна быть оснащена стояночными тормозами для задних колес. Кресло-коляска должна быть оснащена ручками для сопровождающего лица. </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быть оснащена передними поворотными колесами с фиксаторами, с независимой подвеской, диаметром не менее 195 мм с пневматическими или цельнолитыми шинами.</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быть оснащена быстросъемными задними колесами, диаметром не менее 310 мм с пневматическими или цельнолитыми шинами.</w:t>
            </w:r>
          </w:p>
          <w:p w:rsidR="00C406BA" w:rsidRPr="004763F6" w:rsidRDefault="00C406BA" w:rsidP="009803CE">
            <w:pPr>
              <w:widowControl w:val="0"/>
              <w:autoSpaceDE w:val="0"/>
              <w:autoSpaceDN w:val="0"/>
              <w:adjustRightInd w:val="0"/>
              <w:rPr>
                <w:sz w:val="22"/>
                <w:szCs w:val="22"/>
              </w:rPr>
            </w:pPr>
            <w:r w:rsidRPr="004763F6">
              <w:rPr>
                <w:sz w:val="22"/>
                <w:szCs w:val="22"/>
              </w:rPr>
              <w:t xml:space="preserve">Обивка сиденья и спинки должна быть выполнена из материала, устойчивого к воздействиям внешних факторов, допускающего санитарную обработку. Обивка сиденья и спинки съемная. </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иметь фиксированный угол наклона сиденья не менее 30 градусов. Кресло-коляска должна иметь регулировку глубины сиденья.</w:t>
            </w:r>
          </w:p>
          <w:p w:rsidR="00C406BA" w:rsidRPr="004763F6" w:rsidRDefault="00C406BA" w:rsidP="009803CE">
            <w:pPr>
              <w:widowControl w:val="0"/>
              <w:autoSpaceDE w:val="0"/>
              <w:autoSpaceDN w:val="0"/>
              <w:adjustRightInd w:val="0"/>
              <w:rPr>
                <w:sz w:val="22"/>
                <w:szCs w:val="22"/>
              </w:rPr>
            </w:pPr>
            <w:r w:rsidRPr="004763F6">
              <w:rPr>
                <w:sz w:val="22"/>
                <w:szCs w:val="22"/>
              </w:rPr>
              <w:lastRenderedPageBreak/>
              <w:t xml:space="preserve">Кресло-коляска должна иметь регулировку угла наклона спинки не менее 10 градусов (с помощью инструмента). </w:t>
            </w:r>
          </w:p>
          <w:p w:rsidR="00C406BA" w:rsidRPr="004763F6" w:rsidRDefault="00C406BA" w:rsidP="009803CE">
            <w:pPr>
              <w:widowControl w:val="0"/>
              <w:autoSpaceDE w:val="0"/>
              <w:autoSpaceDN w:val="0"/>
              <w:adjustRightInd w:val="0"/>
              <w:rPr>
                <w:sz w:val="22"/>
                <w:szCs w:val="22"/>
              </w:rPr>
            </w:pPr>
            <w:r w:rsidRPr="004763F6">
              <w:rPr>
                <w:sz w:val="22"/>
                <w:szCs w:val="22"/>
              </w:rPr>
              <w:t>Кресло-коляска должна комплектоваться капюшоном, сумкой для вещей, фиксатором стоп, удлинителем спинки.</w:t>
            </w:r>
          </w:p>
          <w:p w:rsidR="00C406BA" w:rsidRPr="004763F6" w:rsidRDefault="00C406BA" w:rsidP="009803CE">
            <w:pPr>
              <w:widowControl w:val="0"/>
              <w:autoSpaceDE w:val="0"/>
              <w:autoSpaceDN w:val="0"/>
              <w:adjustRightInd w:val="0"/>
              <w:rPr>
                <w:sz w:val="22"/>
                <w:szCs w:val="22"/>
              </w:rPr>
            </w:pPr>
            <w:r w:rsidRPr="004763F6">
              <w:rPr>
                <w:sz w:val="22"/>
                <w:szCs w:val="22"/>
              </w:rPr>
              <w:t>Основные характеристики кресла-коляски:</w:t>
            </w:r>
          </w:p>
          <w:p w:rsidR="00C406BA" w:rsidRPr="004763F6" w:rsidRDefault="00C406BA" w:rsidP="009803CE">
            <w:pPr>
              <w:widowControl w:val="0"/>
              <w:autoSpaceDE w:val="0"/>
              <w:autoSpaceDN w:val="0"/>
              <w:adjustRightInd w:val="0"/>
              <w:rPr>
                <w:sz w:val="22"/>
                <w:szCs w:val="22"/>
              </w:rPr>
            </w:pPr>
            <w:r w:rsidRPr="004763F6">
              <w:rPr>
                <w:sz w:val="22"/>
                <w:szCs w:val="22"/>
              </w:rPr>
              <w:t>Ширина сиденья не менее 300 мм и не более 400 мм (не менее 3 типоразмеров).</w:t>
            </w:r>
          </w:p>
          <w:p w:rsidR="00C406BA" w:rsidRPr="004763F6" w:rsidRDefault="00C406BA" w:rsidP="009803CE">
            <w:pPr>
              <w:widowControl w:val="0"/>
              <w:autoSpaceDE w:val="0"/>
              <w:autoSpaceDN w:val="0"/>
              <w:adjustRightInd w:val="0"/>
              <w:rPr>
                <w:sz w:val="22"/>
                <w:szCs w:val="22"/>
              </w:rPr>
            </w:pPr>
            <w:r w:rsidRPr="004763F6">
              <w:rPr>
                <w:sz w:val="22"/>
                <w:szCs w:val="22"/>
              </w:rPr>
              <w:t>Высота спинки не более 630 мм.</w:t>
            </w:r>
          </w:p>
          <w:p w:rsidR="00C406BA" w:rsidRPr="004763F6" w:rsidRDefault="00C406BA" w:rsidP="009803CE">
            <w:pPr>
              <w:widowControl w:val="0"/>
              <w:autoSpaceDE w:val="0"/>
              <w:autoSpaceDN w:val="0"/>
              <w:adjustRightInd w:val="0"/>
              <w:rPr>
                <w:sz w:val="22"/>
                <w:szCs w:val="22"/>
              </w:rPr>
            </w:pPr>
            <w:r w:rsidRPr="004763F6">
              <w:rPr>
                <w:sz w:val="22"/>
                <w:szCs w:val="22"/>
              </w:rPr>
              <w:t>Грузоподъемность не менее 77 кг.</w:t>
            </w:r>
          </w:p>
          <w:p w:rsidR="00C406BA" w:rsidRPr="004763F6" w:rsidRDefault="00C406BA" w:rsidP="009803CE">
            <w:pPr>
              <w:widowControl w:val="0"/>
              <w:autoSpaceDE w:val="0"/>
              <w:autoSpaceDN w:val="0"/>
              <w:adjustRightInd w:val="0"/>
              <w:rPr>
                <w:sz w:val="22"/>
                <w:szCs w:val="22"/>
              </w:rPr>
            </w:pPr>
            <w:r w:rsidRPr="004763F6">
              <w:rPr>
                <w:sz w:val="22"/>
                <w:szCs w:val="22"/>
              </w:rPr>
              <w:t>Вес коляски не более 16,5 кг.</w:t>
            </w:r>
          </w:p>
          <w:p w:rsidR="00C406BA" w:rsidRPr="004763F6" w:rsidRDefault="00C406BA" w:rsidP="009803CE">
            <w:pPr>
              <w:widowControl w:val="0"/>
              <w:autoSpaceDE w:val="0"/>
              <w:autoSpaceDN w:val="0"/>
              <w:adjustRightInd w:val="0"/>
              <w:rPr>
                <w:sz w:val="22"/>
                <w:szCs w:val="22"/>
              </w:rPr>
            </w:pPr>
            <w:r w:rsidRPr="004763F6">
              <w:rPr>
                <w:sz w:val="22"/>
                <w:szCs w:val="22"/>
              </w:rPr>
              <w:t>В комплект поставки должно входить:</w:t>
            </w:r>
          </w:p>
          <w:p w:rsidR="00C406BA" w:rsidRPr="004763F6" w:rsidRDefault="00C406BA" w:rsidP="009803CE">
            <w:pPr>
              <w:widowControl w:val="0"/>
              <w:autoSpaceDE w:val="0"/>
              <w:autoSpaceDN w:val="0"/>
              <w:adjustRightInd w:val="0"/>
              <w:rPr>
                <w:sz w:val="22"/>
                <w:szCs w:val="22"/>
              </w:rPr>
            </w:pPr>
            <w:r w:rsidRPr="004763F6">
              <w:rPr>
                <w:sz w:val="22"/>
                <w:szCs w:val="22"/>
              </w:rPr>
              <w:t>- насос (при комплектации кресло-коляски пневматическими шинами);</w:t>
            </w:r>
          </w:p>
          <w:p w:rsidR="00C406BA" w:rsidRPr="004763F6" w:rsidRDefault="00C406BA" w:rsidP="009803CE">
            <w:pPr>
              <w:widowControl w:val="0"/>
              <w:autoSpaceDE w:val="0"/>
              <w:autoSpaceDN w:val="0"/>
              <w:adjustRightInd w:val="0"/>
              <w:rPr>
                <w:sz w:val="22"/>
                <w:szCs w:val="22"/>
              </w:rPr>
            </w:pPr>
            <w:r w:rsidRPr="004763F6">
              <w:rPr>
                <w:sz w:val="22"/>
                <w:szCs w:val="22"/>
              </w:rPr>
              <w:t>- инструкция для пользователя (на русском языке);</w:t>
            </w:r>
          </w:p>
          <w:p w:rsidR="00C406BA" w:rsidRPr="004763F6" w:rsidRDefault="00C406BA" w:rsidP="009803CE">
            <w:pPr>
              <w:widowControl w:val="0"/>
              <w:autoSpaceDE w:val="0"/>
              <w:autoSpaceDN w:val="0"/>
              <w:adjustRightInd w:val="0"/>
              <w:rPr>
                <w:sz w:val="22"/>
                <w:szCs w:val="22"/>
              </w:rPr>
            </w:pPr>
            <w:r w:rsidRPr="004763F6">
              <w:rPr>
                <w:sz w:val="22"/>
                <w:szCs w:val="22"/>
              </w:rPr>
              <w:t>- гарантийный талон (с отметкой о произведенной проверке контроля качества)</w:t>
            </w:r>
          </w:p>
          <w:p w:rsidR="00C406BA" w:rsidRDefault="00C406BA" w:rsidP="009803CE">
            <w:pPr>
              <w:rPr>
                <w:sz w:val="22"/>
                <w:szCs w:val="22"/>
              </w:rPr>
            </w:pPr>
            <w:r w:rsidRPr="004763F6">
              <w:rPr>
                <w:sz w:val="22"/>
                <w:szCs w:val="22"/>
              </w:rPr>
              <w:t>Срок службы не менее 4 лет</w:t>
            </w:r>
            <w:r w:rsidRPr="004763F6">
              <w:rPr>
                <w:rFonts w:eastAsia="Calibri"/>
                <w:sz w:val="22"/>
                <w:szCs w:val="22"/>
              </w:rPr>
              <w:t xml:space="preserve"> (указать конкретное значение, установленное изготовителем)</w:t>
            </w:r>
            <w:r>
              <w:rPr>
                <w:rFonts w:eastAsia="Calibri"/>
                <w:sz w:val="22"/>
                <w:szCs w:val="22"/>
              </w:rPr>
              <w:t>.</w:t>
            </w:r>
          </w:p>
          <w:p w:rsidR="00C406BA" w:rsidRPr="004763F6" w:rsidRDefault="00C406BA" w:rsidP="0089286E">
            <w:pPr>
              <w:rPr>
                <w:sz w:val="22"/>
                <w:szCs w:val="22"/>
              </w:rPr>
            </w:pPr>
            <w:r w:rsidRPr="004763F6">
              <w:rPr>
                <w:rFonts w:eastAsia="Calibri"/>
                <w:sz w:val="22"/>
                <w:szCs w:val="22"/>
              </w:rPr>
              <w:t>Гарантийный срок эксплуатации товара должен быть не менее 24 месяца с даты выдачи товара Получателю.</w:t>
            </w:r>
          </w:p>
        </w:tc>
        <w:tc>
          <w:tcPr>
            <w:tcW w:w="566" w:type="dxa"/>
          </w:tcPr>
          <w:p w:rsidR="00C406BA" w:rsidRDefault="00C406BA" w:rsidP="007547E4">
            <w:pPr>
              <w:rPr>
                <w:rFonts w:eastAsia="Arial Unicode MS"/>
                <w:sz w:val="20"/>
                <w:szCs w:val="20"/>
              </w:rPr>
            </w:pPr>
            <w:r>
              <w:rPr>
                <w:rFonts w:eastAsia="Arial Unicode MS"/>
                <w:sz w:val="20"/>
                <w:szCs w:val="20"/>
              </w:rPr>
              <w:lastRenderedPageBreak/>
              <w:t>18</w:t>
            </w:r>
          </w:p>
        </w:tc>
        <w:tc>
          <w:tcPr>
            <w:tcW w:w="1398" w:type="dxa"/>
          </w:tcPr>
          <w:p w:rsidR="00C406BA" w:rsidRDefault="00E26B5C" w:rsidP="008F3506">
            <w:pPr>
              <w:rPr>
                <w:rFonts w:eastAsia="Arial Unicode MS"/>
                <w:sz w:val="20"/>
                <w:szCs w:val="20"/>
              </w:rPr>
            </w:pPr>
            <w:r w:rsidRPr="00E26B5C">
              <w:rPr>
                <w:rFonts w:eastAsia="Arial Unicode MS"/>
                <w:sz w:val="20"/>
                <w:szCs w:val="20"/>
              </w:rPr>
              <w:t>43 166,67</w:t>
            </w:r>
          </w:p>
        </w:tc>
        <w:tc>
          <w:tcPr>
            <w:tcW w:w="1410" w:type="dxa"/>
          </w:tcPr>
          <w:p w:rsidR="00C406BA" w:rsidRDefault="00E26B5C" w:rsidP="008F3506">
            <w:pPr>
              <w:rPr>
                <w:sz w:val="20"/>
                <w:szCs w:val="20"/>
              </w:rPr>
            </w:pPr>
            <w:r w:rsidRPr="00E26B5C">
              <w:rPr>
                <w:sz w:val="20"/>
                <w:szCs w:val="20"/>
              </w:rPr>
              <w:t>777 000,06</w:t>
            </w:r>
          </w:p>
        </w:tc>
        <w:tc>
          <w:tcPr>
            <w:tcW w:w="801" w:type="dxa"/>
          </w:tcPr>
          <w:p w:rsidR="00C406BA" w:rsidRDefault="00C406BA" w:rsidP="00E22A3F">
            <w:pPr>
              <w:ind w:left="-110" w:right="-59"/>
              <w:jc w:val="left"/>
              <w:rPr>
                <w:sz w:val="20"/>
              </w:rPr>
            </w:pPr>
            <w:r>
              <w:rPr>
                <w:sz w:val="20"/>
              </w:rPr>
              <w:t>Не менее 24</w:t>
            </w:r>
          </w:p>
        </w:tc>
        <w:tc>
          <w:tcPr>
            <w:tcW w:w="747" w:type="dxa"/>
          </w:tcPr>
          <w:p w:rsidR="00C406BA" w:rsidRDefault="00C406BA" w:rsidP="00E22A3F">
            <w:pPr>
              <w:jc w:val="left"/>
              <w:rPr>
                <w:sz w:val="20"/>
              </w:rPr>
            </w:pPr>
            <w:r>
              <w:rPr>
                <w:sz w:val="20"/>
              </w:rPr>
              <w:t>не менее 6 лет</w:t>
            </w:r>
          </w:p>
        </w:tc>
      </w:tr>
      <w:tr w:rsidR="00C406BA" w:rsidTr="00184D86">
        <w:tc>
          <w:tcPr>
            <w:tcW w:w="1762" w:type="dxa"/>
          </w:tcPr>
          <w:p w:rsidR="00C406BA" w:rsidRPr="00812A89" w:rsidRDefault="00C406BA" w:rsidP="008F3506">
            <w:pPr>
              <w:rPr>
                <w:sz w:val="22"/>
                <w:szCs w:val="22"/>
              </w:rPr>
            </w:pPr>
            <w:r w:rsidRPr="00812A89">
              <w:rPr>
                <w:sz w:val="22"/>
                <w:szCs w:val="22"/>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C406BA" w:rsidRPr="00812A89" w:rsidRDefault="00C406BA" w:rsidP="008F3506">
            <w:pPr>
              <w:rPr>
                <w:sz w:val="22"/>
                <w:szCs w:val="22"/>
              </w:rPr>
            </w:pPr>
          </w:p>
        </w:tc>
        <w:tc>
          <w:tcPr>
            <w:tcW w:w="4191" w:type="dxa"/>
          </w:tcPr>
          <w:p w:rsidR="00C406BA" w:rsidRDefault="00C406BA" w:rsidP="00C406BA">
            <w:pPr>
              <w:spacing w:line="276" w:lineRule="auto"/>
              <w:contextualSpacing/>
              <w:rPr>
                <w:rFonts w:eastAsia="Calibri"/>
                <w:sz w:val="22"/>
                <w:szCs w:val="22"/>
              </w:rPr>
            </w:pPr>
            <w:r w:rsidRPr="00812A89">
              <w:rPr>
                <w:rFonts w:eastAsia="Calibri"/>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r>
              <w:rPr>
                <w:b/>
                <w:sz w:val="20"/>
                <w:szCs w:val="20"/>
              </w:rPr>
              <w:t>.</w:t>
            </w:r>
          </w:p>
          <w:p w:rsidR="00C406BA" w:rsidRPr="004763F6" w:rsidRDefault="00C406BA" w:rsidP="009803CE">
            <w:pPr>
              <w:widowControl w:val="0"/>
              <w:autoSpaceDE w:val="0"/>
              <w:snapToGrid w:val="0"/>
              <w:rPr>
                <w:sz w:val="22"/>
                <w:szCs w:val="22"/>
              </w:rPr>
            </w:pPr>
            <w:bookmarkStart w:id="3" w:name="_GoBack"/>
            <w:bookmarkEnd w:id="3"/>
            <w:r w:rsidRPr="004763F6">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C406BA" w:rsidRPr="004763F6" w:rsidRDefault="00C406BA" w:rsidP="009803CE">
            <w:pPr>
              <w:widowControl w:val="0"/>
              <w:autoSpaceDE w:val="0"/>
              <w:snapToGrid w:val="0"/>
              <w:rPr>
                <w:sz w:val="22"/>
                <w:szCs w:val="22"/>
              </w:rPr>
            </w:pPr>
            <w:r w:rsidRPr="004763F6">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C406BA" w:rsidRPr="004763F6" w:rsidRDefault="00C406BA" w:rsidP="009803CE">
            <w:pPr>
              <w:widowControl w:val="0"/>
              <w:autoSpaceDE w:val="0"/>
              <w:snapToGrid w:val="0"/>
              <w:rPr>
                <w:sz w:val="22"/>
                <w:szCs w:val="22"/>
              </w:rPr>
            </w:pPr>
            <w:r w:rsidRPr="004763F6">
              <w:rPr>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406BA" w:rsidRPr="004763F6" w:rsidRDefault="00C406BA" w:rsidP="009803CE">
            <w:pPr>
              <w:widowControl w:val="0"/>
              <w:autoSpaceDE w:val="0"/>
              <w:snapToGrid w:val="0"/>
              <w:rPr>
                <w:sz w:val="22"/>
                <w:szCs w:val="22"/>
              </w:rPr>
            </w:pPr>
            <w:r w:rsidRPr="004763F6">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C406BA" w:rsidRPr="004763F6" w:rsidRDefault="00C406BA" w:rsidP="009803CE">
            <w:pPr>
              <w:widowControl w:val="0"/>
              <w:autoSpaceDE w:val="0"/>
              <w:snapToGrid w:val="0"/>
              <w:rPr>
                <w:sz w:val="22"/>
                <w:szCs w:val="22"/>
              </w:rPr>
            </w:pPr>
            <w:r w:rsidRPr="004763F6">
              <w:rPr>
                <w:sz w:val="22"/>
                <w:szCs w:val="22"/>
              </w:rPr>
              <w:t xml:space="preserve">Кресло-коляска должна быть с приводом </w:t>
            </w:r>
            <w:r w:rsidRPr="004763F6">
              <w:rPr>
                <w:sz w:val="22"/>
                <w:szCs w:val="22"/>
              </w:rPr>
              <w:lastRenderedPageBreak/>
              <w:t xml:space="preserve">от обода колеса. Обода приводных колес должны быть выполнены из алюминия и должны иметь не менее 2-х регулировок установке от приводного колеса для более удобного </w:t>
            </w:r>
            <w:proofErr w:type="spellStart"/>
            <w:r w:rsidRPr="004763F6">
              <w:rPr>
                <w:sz w:val="22"/>
                <w:szCs w:val="22"/>
              </w:rPr>
              <w:t>схвата</w:t>
            </w:r>
            <w:proofErr w:type="spellEnd"/>
            <w:r w:rsidRPr="004763F6">
              <w:rPr>
                <w:sz w:val="22"/>
                <w:szCs w:val="22"/>
              </w:rPr>
              <w:t>.</w:t>
            </w:r>
          </w:p>
          <w:p w:rsidR="00C406BA" w:rsidRPr="004763F6" w:rsidRDefault="00C406BA" w:rsidP="009803CE">
            <w:pPr>
              <w:widowControl w:val="0"/>
              <w:autoSpaceDE w:val="0"/>
              <w:snapToGrid w:val="0"/>
              <w:rPr>
                <w:sz w:val="22"/>
                <w:szCs w:val="22"/>
              </w:rPr>
            </w:pPr>
            <w:r w:rsidRPr="004763F6">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C406BA" w:rsidRPr="004763F6" w:rsidRDefault="00C406BA" w:rsidP="009803CE">
            <w:pPr>
              <w:widowControl w:val="0"/>
              <w:autoSpaceDE w:val="0"/>
              <w:snapToGrid w:val="0"/>
              <w:rPr>
                <w:sz w:val="22"/>
                <w:szCs w:val="22"/>
              </w:rPr>
            </w:pPr>
            <w:r w:rsidRPr="004763F6">
              <w:rPr>
                <w:sz w:val="22"/>
                <w:szCs w:val="22"/>
              </w:rPr>
              <w:t>Кресло-коляска должна складываться и раскладывания без применения инструментов.</w:t>
            </w:r>
          </w:p>
          <w:p w:rsidR="00C406BA" w:rsidRPr="004763F6" w:rsidRDefault="00C406BA" w:rsidP="009803CE">
            <w:pPr>
              <w:widowControl w:val="0"/>
              <w:autoSpaceDE w:val="0"/>
              <w:snapToGrid w:val="0"/>
              <w:rPr>
                <w:sz w:val="22"/>
                <w:szCs w:val="22"/>
              </w:rPr>
            </w:pPr>
            <w:r w:rsidRPr="004763F6">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C406BA" w:rsidRPr="004763F6" w:rsidRDefault="00C406BA" w:rsidP="009803CE">
            <w:pPr>
              <w:widowControl w:val="0"/>
              <w:autoSpaceDE w:val="0"/>
              <w:snapToGrid w:val="0"/>
              <w:rPr>
                <w:sz w:val="22"/>
                <w:szCs w:val="22"/>
              </w:rPr>
            </w:pPr>
            <w:r w:rsidRPr="004763F6">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4763F6">
              <w:rPr>
                <w:sz w:val="22"/>
                <w:szCs w:val="22"/>
              </w:rPr>
              <w:t>грудо</w:t>
            </w:r>
            <w:proofErr w:type="spellEnd"/>
            <w:r w:rsidRPr="004763F6">
              <w:rPr>
                <w:sz w:val="22"/>
                <w:szCs w:val="22"/>
              </w:rPr>
              <w:t>-поясничном</w:t>
            </w:r>
            <w:proofErr w:type="gramEnd"/>
            <w:r w:rsidRPr="004763F6">
              <w:rPr>
                <w:sz w:val="22"/>
                <w:szCs w:val="22"/>
              </w:rPr>
              <w:t xml:space="preserve"> отделе позвоночника (</w:t>
            </w:r>
            <w:proofErr w:type="spellStart"/>
            <w:r w:rsidRPr="004763F6">
              <w:rPr>
                <w:sz w:val="22"/>
                <w:szCs w:val="22"/>
              </w:rPr>
              <w:t>люмбальный</w:t>
            </w:r>
            <w:proofErr w:type="spellEnd"/>
            <w:r w:rsidRPr="004763F6">
              <w:rPr>
                <w:sz w:val="22"/>
                <w:szCs w:val="22"/>
              </w:rPr>
              <w:t xml:space="preserve"> изгиб).</w:t>
            </w:r>
          </w:p>
          <w:p w:rsidR="00C406BA" w:rsidRPr="004763F6" w:rsidRDefault="00C406BA" w:rsidP="009803CE">
            <w:pPr>
              <w:widowControl w:val="0"/>
              <w:autoSpaceDE w:val="0"/>
              <w:snapToGrid w:val="0"/>
              <w:rPr>
                <w:sz w:val="22"/>
                <w:szCs w:val="22"/>
              </w:rPr>
            </w:pPr>
            <w:r w:rsidRPr="004763F6">
              <w:rPr>
                <w:sz w:val="22"/>
                <w:szCs w:val="22"/>
              </w:rPr>
              <w:t>Высота спинки должна быть не менее 42,5 см и иметь возможность регулировки по высоте не менее чем на 5 см.</w:t>
            </w:r>
          </w:p>
          <w:p w:rsidR="00C406BA" w:rsidRPr="004763F6" w:rsidRDefault="00C406BA" w:rsidP="009803CE">
            <w:pPr>
              <w:widowControl w:val="0"/>
              <w:autoSpaceDE w:val="0"/>
              <w:snapToGrid w:val="0"/>
              <w:rPr>
                <w:sz w:val="22"/>
                <w:szCs w:val="22"/>
              </w:rPr>
            </w:pPr>
            <w:r w:rsidRPr="004763F6">
              <w:rPr>
                <w:sz w:val="22"/>
                <w:szCs w:val="22"/>
              </w:rPr>
              <w:t>Глубина сиденья должна регулироваться в зависимости от длины бедра не менее чем в 3-х положениях в диапазоне не менее 6 см.</w:t>
            </w:r>
          </w:p>
          <w:p w:rsidR="00C406BA" w:rsidRPr="004763F6" w:rsidRDefault="00C406BA" w:rsidP="009803CE">
            <w:pPr>
              <w:widowControl w:val="0"/>
              <w:autoSpaceDE w:val="0"/>
              <w:snapToGrid w:val="0"/>
              <w:rPr>
                <w:sz w:val="22"/>
                <w:szCs w:val="22"/>
              </w:rPr>
            </w:pPr>
            <w:r w:rsidRPr="004763F6">
              <w:rPr>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C406BA" w:rsidRPr="004763F6" w:rsidRDefault="00C406BA" w:rsidP="009803CE">
            <w:pPr>
              <w:widowControl w:val="0"/>
              <w:autoSpaceDE w:val="0"/>
              <w:snapToGrid w:val="0"/>
              <w:rPr>
                <w:sz w:val="22"/>
                <w:szCs w:val="22"/>
              </w:rPr>
            </w:pPr>
            <w:r w:rsidRPr="004763F6">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w:t>
            </w:r>
            <w:r>
              <w:rPr>
                <w:sz w:val="22"/>
                <w:szCs w:val="22"/>
              </w:rPr>
              <w:t>м</w:t>
            </w:r>
            <w:r w:rsidRPr="004763F6">
              <w:rPr>
                <w:sz w:val="22"/>
                <w:szCs w:val="22"/>
              </w:rPr>
              <w:t>.</w:t>
            </w:r>
          </w:p>
          <w:p w:rsidR="00C406BA" w:rsidRPr="004763F6" w:rsidRDefault="00C406BA" w:rsidP="009803CE">
            <w:pPr>
              <w:widowControl w:val="0"/>
              <w:autoSpaceDE w:val="0"/>
              <w:snapToGrid w:val="0"/>
              <w:rPr>
                <w:sz w:val="22"/>
                <w:szCs w:val="22"/>
              </w:rPr>
            </w:pPr>
            <w:r w:rsidRPr="004763F6">
              <w:rPr>
                <w:sz w:val="22"/>
                <w:szCs w:val="22"/>
              </w:rPr>
              <w:t xml:space="preserve">В качестве опор вращения и поворотных и в приводных колесах должны быть применены шариковые подшипники, </w:t>
            </w:r>
            <w:r w:rsidRPr="004763F6">
              <w:rPr>
                <w:sz w:val="22"/>
                <w:szCs w:val="22"/>
              </w:rPr>
              <w:lastRenderedPageBreak/>
              <w:t>работающие в паре со стальной втулкой.</w:t>
            </w:r>
          </w:p>
          <w:p w:rsidR="00C406BA" w:rsidRPr="004763F6" w:rsidRDefault="00C406BA" w:rsidP="009803CE">
            <w:pPr>
              <w:widowControl w:val="0"/>
              <w:autoSpaceDE w:val="0"/>
              <w:snapToGrid w:val="0"/>
              <w:rPr>
                <w:sz w:val="22"/>
                <w:szCs w:val="22"/>
              </w:rPr>
            </w:pPr>
            <w:r w:rsidRPr="004763F6">
              <w:rPr>
                <w:sz w:val="22"/>
                <w:szCs w:val="22"/>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C406BA" w:rsidRPr="004763F6" w:rsidRDefault="00C406BA" w:rsidP="009803CE">
            <w:pPr>
              <w:widowControl w:val="0"/>
              <w:autoSpaceDE w:val="0"/>
              <w:snapToGrid w:val="0"/>
              <w:rPr>
                <w:sz w:val="22"/>
                <w:szCs w:val="22"/>
              </w:rPr>
            </w:pPr>
            <w:r w:rsidRPr="004763F6">
              <w:rPr>
                <w:sz w:val="22"/>
                <w:szCs w:val="22"/>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4763F6">
              <w:rPr>
                <w:sz w:val="22"/>
                <w:szCs w:val="22"/>
              </w:rPr>
              <w:t>ободами</w:t>
            </w:r>
            <w:proofErr w:type="spellEnd"/>
            <w:r w:rsidRPr="004763F6">
              <w:rPr>
                <w:sz w:val="22"/>
                <w:szCs w:val="22"/>
              </w:rPr>
              <w:t xml:space="preserve"> и обручами. Диаметр приводных колес должен быть не менее 57 см и не более 62 см.</w:t>
            </w:r>
          </w:p>
          <w:p w:rsidR="00C406BA" w:rsidRPr="004763F6" w:rsidRDefault="00C406BA" w:rsidP="009803CE">
            <w:pPr>
              <w:widowControl w:val="0"/>
              <w:autoSpaceDE w:val="0"/>
              <w:snapToGrid w:val="0"/>
              <w:rPr>
                <w:sz w:val="22"/>
                <w:szCs w:val="22"/>
              </w:rPr>
            </w:pPr>
            <w:r w:rsidRPr="004763F6">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C406BA" w:rsidRPr="004763F6" w:rsidRDefault="00C406BA" w:rsidP="009803CE">
            <w:pPr>
              <w:widowControl w:val="0"/>
              <w:autoSpaceDE w:val="0"/>
              <w:snapToGrid w:val="0"/>
              <w:rPr>
                <w:sz w:val="22"/>
                <w:szCs w:val="22"/>
              </w:rPr>
            </w:pPr>
            <w:r w:rsidRPr="004763F6">
              <w:rPr>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кресла-коляски:</w:t>
            </w:r>
          </w:p>
          <w:p w:rsidR="00C406BA" w:rsidRPr="004763F6" w:rsidRDefault="00C406BA" w:rsidP="009803CE">
            <w:pPr>
              <w:widowControl w:val="0"/>
              <w:autoSpaceDE w:val="0"/>
              <w:snapToGrid w:val="0"/>
              <w:rPr>
                <w:sz w:val="22"/>
                <w:szCs w:val="22"/>
              </w:rPr>
            </w:pPr>
            <w:r w:rsidRPr="004763F6">
              <w:rPr>
                <w:sz w:val="22"/>
                <w:szCs w:val="22"/>
              </w:rPr>
              <w:t>- изменение высоты сиденья спереди в диапазоне не менее 3см и сзади в диапазоне не менее 9 см;</w:t>
            </w:r>
          </w:p>
          <w:p w:rsidR="00C406BA" w:rsidRPr="004763F6" w:rsidRDefault="00C406BA" w:rsidP="009803CE">
            <w:pPr>
              <w:widowControl w:val="0"/>
              <w:autoSpaceDE w:val="0"/>
              <w:snapToGrid w:val="0"/>
              <w:rPr>
                <w:sz w:val="22"/>
                <w:szCs w:val="22"/>
              </w:rPr>
            </w:pPr>
            <w:r w:rsidRPr="004763F6">
              <w:rPr>
                <w:sz w:val="22"/>
                <w:szCs w:val="22"/>
              </w:rPr>
              <w:t>- изменение угла наклона сиденья от минус 5 до 15 градусов;</w:t>
            </w:r>
          </w:p>
          <w:p w:rsidR="00C406BA" w:rsidRPr="004763F6" w:rsidRDefault="00C406BA" w:rsidP="009803CE">
            <w:pPr>
              <w:widowControl w:val="0"/>
              <w:autoSpaceDE w:val="0"/>
              <w:snapToGrid w:val="0"/>
              <w:rPr>
                <w:sz w:val="22"/>
                <w:szCs w:val="22"/>
              </w:rPr>
            </w:pPr>
            <w:r w:rsidRPr="004763F6">
              <w:rPr>
                <w:sz w:val="22"/>
                <w:szCs w:val="22"/>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C406BA" w:rsidRPr="004763F6" w:rsidRDefault="00C406BA" w:rsidP="009803CE">
            <w:pPr>
              <w:widowControl w:val="0"/>
              <w:autoSpaceDE w:val="0"/>
              <w:snapToGrid w:val="0"/>
              <w:rPr>
                <w:sz w:val="22"/>
                <w:szCs w:val="22"/>
              </w:rPr>
            </w:pPr>
            <w:r w:rsidRPr="004763F6">
              <w:rPr>
                <w:sz w:val="22"/>
                <w:szCs w:val="22"/>
              </w:rPr>
              <w:t>Кресло-коляска должна быть укомплектована подушкой на сиденье толщиной не менее 5 см.</w:t>
            </w:r>
          </w:p>
          <w:p w:rsidR="00C406BA" w:rsidRPr="004763F6" w:rsidRDefault="00C406BA" w:rsidP="009803CE">
            <w:pPr>
              <w:widowControl w:val="0"/>
              <w:autoSpaceDE w:val="0"/>
              <w:snapToGrid w:val="0"/>
              <w:rPr>
                <w:sz w:val="22"/>
                <w:szCs w:val="22"/>
              </w:rPr>
            </w:pPr>
            <w:r w:rsidRPr="004763F6">
              <w:rPr>
                <w:sz w:val="22"/>
                <w:szCs w:val="22"/>
              </w:rPr>
              <w:t xml:space="preserve"> 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C406BA" w:rsidRPr="004763F6" w:rsidRDefault="00C406BA" w:rsidP="009803CE">
            <w:pPr>
              <w:widowControl w:val="0"/>
              <w:autoSpaceDE w:val="0"/>
              <w:snapToGrid w:val="0"/>
              <w:rPr>
                <w:sz w:val="22"/>
                <w:szCs w:val="22"/>
              </w:rPr>
            </w:pPr>
            <w:r w:rsidRPr="004763F6">
              <w:rPr>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C406BA" w:rsidRPr="004763F6" w:rsidRDefault="00C406BA" w:rsidP="009803CE">
            <w:pPr>
              <w:widowControl w:val="0"/>
              <w:autoSpaceDE w:val="0"/>
              <w:snapToGrid w:val="0"/>
              <w:rPr>
                <w:sz w:val="22"/>
                <w:szCs w:val="22"/>
              </w:rPr>
            </w:pPr>
            <w:r w:rsidRPr="004763F6">
              <w:rPr>
                <w:sz w:val="22"/>
                <w:szCs w:val="22"/>
              </w:rPr>
              <w:t xml:space="preserve">Кресло-коляска должна быть оснащена </w:t>
            </w:r>
            <w:r w:rsidRPr="004763F6">
              <w:rPr>
                <w:sz w:val="22"/>
                <w:szCs w:val="22"/>
              </w:rPr>
              <w:lastRenderedPageBreak/>
              <w:t>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C406BA" w:rsidRPr="004763F6" w:rsidRDefault="00C406BA" w:rsidP="009803CE">
            <w:pPr>
              <w:widowControl w:val="0"/>
              <w:autoSpaceDE w:val="0"/>
              <w:snapToGrid w:val="0"/>
              <w:rPr>
                <w:sz w:val="22"/>
                <w:szCs w:val="22"/>
              </w:rPr>
            </w:pPr>
            <w:r w:rsidRPr="004763F6">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C406BA" w:rsidRPr="004763F6" w:rsidRDefault="00C406BA" w:rsidP="009803CE">
            <w:pPr>
              <w:widowControl w:val="0"/>
              <w:autoSpaceDE w:val="0"/>
              <w:snapToGrid w:val="0"/>
              <w:rPr>
                <w:sz w:val="22"/>
                <w:szCs w:val="22"/>
              </w:rPr>
            </w:pPr>
            <w:r w:rsidRPr="004763F6">
              <w:rPr>
                <w:sz w:val="22"/>
                <w:szCs w:val="22"/>
              </w:rPr>
              <w:t>Все кресла коляски без дополнительного оснащения и без подушки не более 21 кг.</w:t>
            </w:r>
          </w:p>
          <w:p w:rsidR="00C406BA" w:rsidRPr="004763F6" w:rsidRDefault="00C406BA" w:rsidP="009803CE">
            <w:pPr>
              <w:widowControl w:val="0"/>
              <w:autoSpaceDE w:val="0"/>
              <w:snapToGrid w:val="0"/>
              <w:rPr>
                <w:sz w:val="22"/>
                <w:szCs w:val="22"/>
              </w:rPr>
            </w:pPr>
            <w:r w:rsidRPr="004763F6">
              <w:rPr>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C406BA" w:rsidRPr="004763F6" w:rsidRDefault="00C406BA" w:rsidP="009803CE">
            <w:pPr>
              <w:widowControl w:val="0"/>
              <w:autoSpaceDE w:val="0"/>
              <w:snapToGrid w:val="0"/>
              <w:rPr>
                <w:sz w:val="22"/>
                <w:szCs w:val="22"/>
              </w:rPr>
            </w:pPr>
            <w:r w:rsidRPr="004763F6">
              <w:rPr>
                <w:sz w:val="22"/>
                <w:szCs w:val="22"/>
              </w:rPr>
              <w:t>Количество кресел-колясок в зависимости от ширины сидения определяется в соответствии с заявкой Получателя.</w:t>
            </w:r>
          </w:p>
          <w:p w:rsidR="00C406BA" w:rsidRPr="004763F6" w:rsidRDefault="00C406BA" w:rsidP="009803CE">
            <w:pPr>
              <w:widowControl w:val="0"/>
              <w:autoSpaceDE w:val="0"/>
              <w:snapToGrid w:val="0"/>
              <w:rPr>
                <w:sz w:val="22"/>
                <w:szCs w:val="22"/>
              </w:rPr>
            </w:pPr>
            <w:r w:rsidRPr="004763F6">
              <w:rPr>
                <w:sz w:val="22"/>
                <w:szCs w:val="22"/>
              </w:rPr>
              <w:t>Маркировка кресла-коляски должна содержать:</w:t>
            </w:r>
          </w:p>
          <w:p w:rsidR="00C406BA" w:rsidRPr="004763F6" w:rsidRDefault="00C406BA" w:rsidP="009803CE">
            <w:pPr>
              <w:widowControl w:val="0"/>
              <w:autoSpaceDE w:val="0"/>
              <w:snapToGrid w:val="0"/>
              <w:rPr>
                <w:sz w:val="22"/>
                <w:szCs w:val="22"/>
              </w:rPr>
            </w:pPr>
            <w:r w:rsidRPr="004763F6">
              <w:rPr>
                <w:sz w:val="22"/>
                <w:szCs w:val="22"/>
              </w:rPr>
              <w:t>- наименование производителя;</w:t>
            </w:r>
          </w:p>
          <w:p w:rsidR="00C406BA" w:rsidRPr="004763F6" w:rsidRDefault="00C406BA" w:rsidP="009803CE">
            <w:pPr>
              <w:widowControl w:val="0"/>
              <w:autoSpaceDE w:val="0"/>
              <w:snapToGrid w:val="0"/>
              <w:rPr>
                <w:sz w:val="22"/>
                <w:szCs w:val="22"/>
              </w:rPr>
            </w:pPr>
            <w:r w:rsidRPr="004763F6">
              <w:rPr>
                <w:sz w:val="22"/>
                <w:szCs w:val="22"/>
              </w:rPr>
              <w:t>- адрес производителя;</w:t>
            </w:r>
          </w:p>
          <w:p w:rsidR="00C406BA" w:rsidRPr="004763F6" w:rsidRDefault="00C406BA" w:rsidP="009803CE">
            <w:pPr>
              <w:widowControl w:val="0"/>
              <w:autoSpaceDE w:val="0"/>
              <w:snapToGrid w:val="0"/>
              <w:rPr>
                <w:sz w:val="22"/>
                <w:szCs w:val="22"/>
              </w:rPr>
            </w:pPr>
            <w:r w:rsidRPr="004763F6">
              <w:rPr>
                <w:sz w:val="22"/>
                <w:szCs w:val="22"/>
              </w:rPr>
              <w:t>-обозначение типа (модели) кресла-коляски (в зависимости от модификации);</w:t>
            </w:r>
          </w:p>
          <w:p w:rsidR="00C406BA" w:rsidRPr="004763F6" w:rsidRDefault="00C406BA" w:rsidP="009803CE">
            <w:pPr>
              <w:widowControl w:val="0"/>
              <w:autoSpaceDE w:val="0"/>
              <w:snapToGrid w:val="0"/>
              <w:rPr>
                <w:sz w:val="22"/>
                <w:szCs w:val="22"/>
              </w:rPr>
            </w:pPr>
            <w:r w:rsidRPr="004763F6">
              <w:rPr>
                <w:sz w:val="22"/>
                <w:szCs w:val="22"/>
              </w:rPr>
              <w:t>- дату выпуска (месяц, год);</w:t>
            </w:r>
          </w:p>
          <w:p w:rsidR="00C406BA" w:rsidRPr="004763F6" w:rsidRDefault="00C406BA" w:rsidP="009803CE">
            <w:pPr>
              <w:widowControl w:val="0"/>
              <w:autoSpaceDE w:val="0"/>
              <w:snapToGrid w:val="0"/>
              <w:rPr>
                <w:sz w:val="22"/>
                <w:szCs w:val="22"/>
              </w:rPr>
            </w:pPr>
            <w:r w:rsidRPr="004763F6">
              <w:rPr>
                <w:sz w:val="22"/>
                <w:szCs w:val="22"/>
              </w:rPr>
              <w:t>- артикул модификации кресла-коляски;</w:t>
            </w:r>
          </w:p>
          <w:p w:rsidR="00C406BA" w:rsidRPr="004763F6" w:rsidRDefault="00C406BA" w:rsidP="009803CE">
            <w:pPr>
              <w:widowControl w:val="0"/>
              <w:autoSpaceDE w:val="0"/>
              <w:snapToGrid w:val="0"/>
              <w:rPr>
                <w:sz w:val="22"/>
                <w:szCs w:val="22"/>
              </w:rPr>
            </w:pPr>
            <w:r w:rsidRPr="004763F6">
              <w:rPr>
                <w:sz w:val="22"/>
                <w:szCs w:val="22"/>
              </w:rPr>
              <w:t>- обозначение технических условий (номер);</w:t>
            </w:r>
          </w:p>
          <w:p w:rsidR="00C406BA" w:rsidRPr="004763F6" w:rsidRDefault="00C406BA" w:rsidP="009803CE">
            <w:pPr>
              <w:widowControl w:val="0"/>
              <w:autoSpaceDE w:val="0"/>
              <w:snapToGrid w:val="0"/>
              <w:rPr>
                <w:sz w:val="22"/>
                <w:szCs w:val="22"/>
              </w:rPr>
            </w:pPr>
            <w:r w:rsidRPr="004763F6">
              <w:rPr>
                <w:sz w:val="22"/>
                <w:szCs w:val="22"/>
              </w:rPr>
              <w:t>- номер декларации о соответствии;</w:t>
            </w:r>
          </w:p>
          <w:p w:rsidR="00C406BA" w:rsidRPr="004763F6" w:rsidRDefault="00C406BA" w:rsidP="009803CE">
            <w:pPr>
              <w:widowControl w:val="0"/>
              <w:autoSpaceDE w:val="0"/>
              <w:snapToGrid w:val="0"/>
              <w:rPr>
                <w:sz w:val="22"/>
                <w:szCs w:val="22"/>
              </w:rPr>
            </w:pPr>
            <w:r w:rsidRPr="004763F6">
              <w:rPr>
                <w:sz w:val="22"/>
                <w:szCs w:val="22"/>
              </w:rPr>
              <w:t>- серийный номер.</w:t>
            </w:r>
          </w:p>
          <w:p w:rsidR="00C406BA" w:rsidRPr="004763F6" w:rsidRDefault="00C406BA" w:rsidP="009803CE">
            <w:pPr>
              <w:widowControl w:val="0"/>
              <w:autoSpaceDE w:val="0"/>
              <w:snapToGrid w:val="0"/>
              <w:rPr>
                <w:sz w:val="22"/>
                <w:szCs w:val="22"/>
              </w:rPr>
            </w:pPr>
            <w:r w:rsidRPr="004763F6">
              <w:rPr>
                <w:sz w:val="22"/>
                <w:szCs w:val="22"/>
              </w:rPr>
              <w:t>В комплект поставки должно входить:</w:t>
            </w:r>
          </w:p>
          <w:p w:rsidR="00C406BA" w:rsidRPr="004763F6" w:rsidRDefault="00C406BA" w:rsidP="009803CE">
            <w:pPr>
              <w:widowControl w:val="0"/>
              <w:autoSpaceDE w:val="0"/>
              <w:snapToGrid w:val="0"/>
              <w:rPr>
                <w:sz w:val="22"/>
                <w:szCs w:val="22"/>
              </w:rPr>
            </w:pPr>
            <w:r w:rsidRPr="004763F6">
              <w:rPr>
                <w:sz w:val="22"/>
                <w:szCs w:val="22"/>
              </w:rPr>
              <w:t>- набор инструментов;</w:t>
            </w:r>
          </w:p>
          <w:p w:rsidR="00C406BA" w:rsidRPr="004763F6" w:rsidRDefault="00C406BA" w:rsidP="009803CE">
            <w:pPr>
              <w:widowControl w:val="0"/>
              <w:autoSpaceDE w:val="0"/>
              <w:snapToGrid w:val="0"/>
              <w:rPr>
                <w:sz w:val="22"/>
                <w:szCs w:val="22"/>
              </w:rPr>
            </w:pPr>
            <w:r w:rsidRPr="004763F6">
              <w:rPr>
                <w:sz w:val="22"/>
                <w:szCs w:val="22"/>
              </w:rPr>
              <w:t>- инструкция для пользователя (на русском языке);</w:t>
            </w:r>
          </w:p>
          <w:p w:rsidR="00C406BA" w:rsidRPr="004763F6" w:rsidRDefault="00C406BA" w:rsidP="009803CE">
            <w:pPr>
              <w:widowControl w:val="0"/>
              <w:autoSpaceDE w:val="0"/>
              <w:snapToGrid w:val="0"/>
              <w:rPr>
                <w:sz w:val="22"/>
                <w:szCs w:val="22"/>
              </w:rPr>
            </w:pPr>
            <w:r w:rsidRPr="004763F6">
              <w:rPr>
                <w:sz w:val="22"/>
                <w:szCs w:val="22"/>
              </w:rPr>
              <w:t>- гарантийный талон (с отметкой о произведенной проверке контроля качества).</w:t>
            </w:r>
          </w:p>
          <w:p w:rsidR="00C406BA" w:rsidRPr="004763F6" w:rsidRDefault="00C406BA" w:rsidP="009803CE">
            <w:pPr>
              <w:contextualSpacing/>
              <w:rPr>
                <w:rFonts w:eastAsia="Calibri"/>
                <w:sz w:val="22"/>
                <w:szCs w:val="22"/>
              </w:rPr>
            </w:pPr>
            <w:r w:rsidRPr="004763F6">
              <w:rPr>
                <w:sz w:val="22"/>
                <w:szCs w:val="22"/>
              </w:rPr>
              <w:t xml:space="preserve">Срок службы – не менее 4 года </w:t>
            </w:r>
            <w:r w:rsidRPr="004763F6">
              <w:rPr>
                <w:rFonts w:eastAsia="Calibri"/>
                <w:sz w:val="22"/>
                <w:szCs w:val="22"/>
              </w:rPr>
              <w:t>(указать конкретное значение, установленное изготовителем).</w:t>
            </w:r>
          </w:p>
          <w:p w:rsidR="00C406BA" w:rsidRPr="004763F6" w:rsidRDefault="00C406BA" w:rsidP="0089286E">
            <w:pPr>
              <w:widowControl w:val="0"/>
              <w:autoSpaceDE w:val="0"/>
              <w:autoSpaceDN w:val="0"/>
              <w:adjustRightInd w:val="0"/>
              <w:rPr>
                <w:sz w:val="22"/>
                <w:szCs w:val="22"/>
              </w:rPr>
            </w:pPr>
            <w:r w:rsidRPr="004763F6">
              <w:rPr>
                <w:rFonts w:eastAsia="Calibri"/>
                <w:sz w:val="22"/>
                <w:szCs w:val="22"/>
              </w:rPr>
              <w:t>Гарантийный срок эксплуатации товара должен быть не менее 24 месяца с даты выдачи товара Получателю.</w:t>
            </w:r>
          </w:p>
        </w:tc>
        <w:tc>
          <w:tcPr>
            <w:tcW w:w="566" w:type="dxa"/>
          </w:tcPr>
          <w:p w:rsidR="00C406BA" w:rsidRPr="00B27780" w:rsidRDefault="00C406BA" w:rsidP="008F3506">
            <w:pPr>
              <w:jc w:val="left"/>
              <w:rPr>
                <w:rFonts w:eastAsia="Arial Unicode MS"/>
                <w:sz w:val="20"/>
                <w:szCs w:val="20"/>
              </w:rPr>
            </w:pPr>
            <w:r>
              <w:rPr>
                <w:rFonts w:eastAsia="Arial Unicode MS"/>
                <w:sz w:val="20"/>
                <w:szCs w:val="20"/>
              </w:rPr>
              <w:lastRenderedPageBreak/>
              <w:t>70</w:t>
            </w:r>
          </w:p>
        </w:tc>
        <w:tc>
          <w:tcPr>
            <w:tcW w:w="1398" w:type="dxa"/>
          </w:tcPr>
          <w:p w:rsidR="00C406BA" w:rsidRPr="00B27780" w:rsidRDefault="00E26B5C" w:rsidP="004D5D8B">
            <w:pPr>
              <w:jc w:val="left"/>
              <w:rPr>
                <w:rFonts w:eastAsia="Arial Unicode MS"/>
                <w:sz w:val="20"/>
                <w:szCs w:val="20"/>
              </w:rPr>
            </w:pPr>
            <w:r w:rsidRPr="00E26B5C">
              <w:rPr>
                <w:rFonts w:eastAsia="Arial Unicode MS"/>
                <w:sz w:val="20"/>
                <w:szCs w:val="20"/>
              </w:rPr>
              <w:t>43 066,67</w:t>
            </w:r>
          </w:p>
        </w:tc>
        <w:tc>
          <w:tcPr>
            <w:tcW w:w="1410" w:type="dxa"/>
          </w:tcPr>
          <w:p w:rsidR="00C406BA" w:rsidRPr="00B27780" w:rsidRDefault="00E26B5C" w:rsidP="008F3506">
            <w:pPr>
              <w:jc w:val="left"/>
              <w:rPr>
                <w:rFonts w:eastAsia="Arial Unicode MS"/>
                <w:sz w:val="20"/>
                <w:szCs w:val="20"/>
              </w:rPr>
            </w:pPr>
            <w:r w:rsidRPr="00E26B5C">
              <w:rPr>
                <w:rFonts w:eastAsia="Arial Unicode MS"/>
                <w:sz w:val="20"/>
                <w:szCs w:val="20"/>
              </w:rPr>
              <w:t>3 014 666,90</w:t>
            </w:r>
          </w:p>
        </w:tc>
        <w:tc>
          <w:tcPr>
            <w:tcW w:w="801" w:type="dxa"/>
          </w:tcPr>
          <w:p w:rsidR="00C406BA" w:rsidRDefault="00C406BA" w:rsidP="008F3506">
            <w:pPr>
              <w:ind w:left="-110" w:right="-59"/>
              <w:jc w:val="left"/>
              <w:rPr>
                <w:sz w:val="20"/>
              </w:rPr>
            </w:pPr>
            <w:r>
              <w:rPr>
                <w:sz w:val="20"/>
              </w:rPr>
              <w:t>Не менее 24</w:t>
            </w:r>
          </w:p>
        </w:tc>
        <w:tc>
          <w:tcPr>
            <w:tcW w:w="747" w:type="dxa"/>
          </w:tcPr>
          <w:p w:rsidR="00C406BA" w:rsidRDefault="00C406BA" w:rsidP="008F3506">
            <w:pPr>
              <w:jc w:val="left"/>
              <w:rPr>
                <w:sz w:val="20"/>
              </w:rPr>
            </w:pPr>
            <w:r>
              <w:rPr>
                <w:sz w:val="20"/>
              </w:rPr>
              <w:t>не менее 4 лет</w:t>
            </w:r>
          </w:p>
        </w:tc>
      </w:tr>
      <w:tr w:rsidR="00C6751F" w:rsidTr="00184D86">
        <w:tc>
          <w:tcPr>
            <w:tcW w:w="1762" w:type="dxa"/>
          </w:tcPr>
          <w:p w:rsidR="00C6751F" w:rsidRDefault="00C6751F" w:rsidP="008F3506">
            <w:pPr>
              <w:rPr>
                <w:b/>
                <w:bCs/>
                <w:sz w:val="20"/>
              </w:rPr>
            </w:pPr>
            <w:r>
              <w:rPr>
                <w:b/>
                <w:bCs/>
                <w:sz w:val="20"/>
                <w:szCs w:val="20"/>
              </w:rPr>
              <w:lastRenderedPageBreak/>
              <w:t xml:space="preserve"> Итого: </w:t>
            </w:r>
          </w:p>
        </w:tc>
        <w:tc>
          <w:tcPr>
            <w:tcW w:w="4191" w:type="dxa"/>
          </w:tcPr>
          <w:p w:rsidR="00C6751F" w:rsidRDefault="00C6751F" w:rsidP="008F3506">
            <w:pPr>
              <w:jc w:val="center"/>
              <w:rPr>
                <w:sz w:val="20"/>
                <w:szCs w:val="16"/>
              </w:rPr>
            </w:pPr>
          </w:p>
        </w:tc>
        <w:tc>
          <w:tcPr>
            <w:tcW w:w="566" w:type="dxa"/>
          </w:tcPr>
          <w:p w:rsidR="00C6751F" w:rsidRDefault="00C406BA" w:rsidP="008F3506">
            <w:pPr>
              <w:jc w:val="center"/>
              <w:rPr>
                <w:b/>
                <w:sz w:val="20"/>
              </w:rPr>
            </w:pPr>
            <w:r>
              <w:rPr>
                <w:b/>
                <w:color w:val="000000"/>
                <w:sz w:val="20"/>
                <w:szCs w:val="20"/>
              </w:rPr>
              <w:t>280</w:t>
            </w:r>
          </w:p>
        </w:tc>
        <w:tc>
          <w:tcPr>
            <w:tcW w:w="1398" w:type="dxa"/>
          </w:tcPr>
          <w:p w:rsidR="00C6751F" w:rsidRDefault="00C6751F" w:rsidP="008F3506">
            <w:pPr>
              <w:ind w:left="-107" w:right="-108"/>
              <w:jc w:val="center"/>
              <w:rPr>
                <w:b/>
                <w:sz w:val="20"/>
              </w:rPr>
            </w:pPr>
          </w:p>
        </w:tc>
        <w:tc>
          <w:tcPr>
            <w:tcW w:w="1410" w:type="dxa"/>
          </w:tcPr>
          <w:p w:rsidR="00C6751F" w:rsidRDefault="00E26B5C" w:rsidP="008F3506">
            <w:pPr>
              <w:ind w:left="-108" w:right="-106"/>
              <w:jc w:val="center"/>
              <w:rPr>
                <w:b/>
                <w:bCs/>
                <w:sz w:val="20"/>
              </w:rPr>
            </w:pPr>
            <w:r>
              <w:rPr>
                <w:b/>
                <w:bCs/>
                <w:sz w:val="20"/>
              </w:rPr>
              <w:t>14 954 066,72</w:t>
            </w:r>
          </w:p>
        </w:tc>
        <w:tc>
          <w:tcPr>
            <w:tcW w:w="801" w:type="dxa"/>
          </w:tcPr>
          <w:p w:rsidR="00C6751F" w:rsidRDefault="00C6751F" w:rsidP="008F3506">
            <w:pPr>
              <w:jc w:val="center"/>
              <w:rPr>
                <w:sz w:val="20"/>
                <w:szCs w:val="16"/>
              </w:rPr>
            </w:pPr>
          </w:p>
        </w:tc>
        <w:tc>
          <w:tcPr>
            <w:tcW w:w="747" w:type="dxa"/>
          </w:tcPr>
          <w:p w:rsidR="00C6751F" w:rsidRDefault="00C6751F" w:rsidP="008F3506">
            <w:pPr>
              <w:jc w:val="center"/>
              <w:rPr>
                <w:sz w:val="20"/>
                <w:szCs w:val="16"/>
              </w:rPr>
            </w:pPr>
          </w:p>
        </w:tc>
      </w:tr>
    </w:tbl>
    <w:p w:rsidR="00F62DEA" w:rsidRPr="00546DA8" w:rsidRDefault="00F62DEA" w:rsidP="00F62DEA">
      <w:pPr>
        <w:jc w:val="both"/>
        <w:rPr>
          <w:sz w:val="22"/>
          <w:szCs w:val="22"/>
        </w:rPr>
      </w:pPr>
    </w:p>
    <w:p w:rsidR="00A625E5" w:rsidRPr="0082385E" w:rsidRDefault="00A625E5" w:rsidP="00A625E5">
      <w:pPr>
        <w:pStyle w:val="13"/>
        <w:tabs>
          <w:tab w:val="num" w:pos="0"/>
        </w:tabs>
        <w:spacing w:before="0" w:after="0"/>
        <w:ind w:firstLine="678"/>
        <w:jc w:val="both"/>
        <w:rPr>
          <w:b w:val="0"/>
          <w:bCs w:val="0"/>
          <w:i w:val="0"/>
          <w:sz w:val="24"/>
          <w:szCs w:val="24"/>
        </w:rPr>
      </w:pPr>
      <w:r w:rsidRPr="0082385E">
        <w:rPr>
          <w:b w:val="0"/>
          <w:bCs w:val="0"/>
          <w:i w:val="0"/>
          <w:sz w:val="24"/>
          <w:szCs w:val="24"/>
        </w:rPr>
        <w:t xml:space="preserve">Кресла-коляски должны иметь регистрационные удостоверения в соответствии </w:t>
      </w:r>
      <w:r w:rsidR="00EC78CE">
        <w:rPr>
          <w:b w:val="0"/>
          <w:bCs w:val="0"/>
          <w:i w:val="0"/>
          <w:sz w:val="24"/>
          <w:szCs w:val="24"/>
        </w:rPr>
        <w:t>со ст. 38 Федерального закона</w:t>
      </w:r>
      <w:r w:rsidRPr="0082385E">
        <w:rPr>
          <w:b w:val="0"/>
          <w:bCs w:val="0"/>
          <w:i w:val="0"/>
          <w:sz w:val="24"/>
          <w:szCs w:val="24"/>
        </w:rPr>
        <w:t xml:space="preserve"> от 21.11.2011 N 323-ФЗ «Об основах охраны здоровья граждан в Российской Федерации».</w:t>
      </w:r>
    </w:p>
    <w:p w:rsidR="00891EAF" w:rsidRPr="0089286E" w:rsidRDefault="00891EAF" w:rsidP="00891EAF">
      <w:pPr>
        <w:ind w:firstLine="709"/>
        <w:jc w:val="both"/>
      </w:pPr>
      <w:r w:rsidRPr="00891EAF">
        <w:t>Место и условия поставки</w:t>
      </w:r>
      <w:r>
        <w:t xml:space="preserve"> – </w:t>
      </w:r>
      <w:r w:rsidRPr="0089286E">
        <w:t>предоставить Товар Получателям согласно Реестров получателей товара в пределах административных границ субъекта Российской Федерации</w:t>
      </w:r>
      <w:r>
        <w:t xml:space="preserve">:      г. Ростов-на-Дону,  </w:t>
      </w:r>
      <w:r>
        <w:lastRenderedPageBreak/>
        <w:t xml:space="preserve">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w:t>
      </w:r>
      <w:r w:rsidRPr="0089286E">
        <w:t>право выбора одного из способа получения Товара: - по месту жительства Получателя; - в пунктах выдачи.</w:t>
      </w:r>
    </w:p>
    <w:p w:rsidR="00891EAF" w:rsidRPr="0089286E" w:rsidRDefault="00891EAF" w:rsidP="00891EAF">
      <w:pPr>
        <w:ind w:firstLine="709"/>
        <w:contextualSpacing/>
        <w:jc w:val="both"/>
      </w:pPr>
      <w:r w:rsidRPr="0089286E">
        <w:t xml:space="preserve">Поставка всей партии товара на территорию Ростовской области должна быть осуществлена в течение </w:t>
      </w:r>
      <w:r w:rsidR="00965A88" w:rsidRPr="0089286E">
        <w:t>10</w:t>
      </w:r>
      <w:r w:rsidRPr="0089286E">
        <w:t xml:space="preserve"> дней с даты подписания Государственного контракта. Отсутствие полного количества товара и несоответствие техническому заданию считается существенным нарушением условий контракта.</w:t>
      </w:r>
    </w:p>
    <w:p w:rsidR="00891EAF" w:rsidRPr="0089286E" w:rsidRDefault="00891EAF" w:rsidP="00891EAF">
      <w:pPr>
        <w:ind w:firstLine="709"/>
        <w:contextualSpacing/>
        <w:jc w:val="both"/>
      </w:pPr>
      <w:r w:rsidRPr="0089286E">
        <w:t>Реестры получателей по государственному контракту предоставляются Поставщику после осуществления проверки качества и количества предложенного к поставке товара.</w:t>
      </w:r>
    </w:p>
    <w:p w:rsidR="00891EAF" w:rsidRPr="0089286E" w:rsidRDefault="00891EAF" w:rsidP="00891EAF">
      <w:pPr>
        <w:ind w:firstLine="710"/>
        <w:jc w:val="both"/>
      </w:pPr>
      <w:r w:rsidRPr="0089286E">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00812A89" w:rsidRPr="0089286E">
        <w:t xml:space="preserve">до </w:t>
      </w:r>
      <w:r w:rsidRPr="0089286E">
        <w:t>1</w:t>
      </w:r>
      <w:r w:rsidR="00812A89" w:rsidRPr="0089286E">
        <w:t>5</w:t>
      </w:r>
      <w:r w:rsidR="007547E4" w:rsidRPr="0089286E">
        <w:t>.12</w:t>
      </w:r>
      <w:r w:rsidRPr="0089286E">
        <w:t>.202</w:t>
      </w:r>
      <w:r w:rsidR="00965A88" w:rsidRPr="0089286E">
        <w:t>1</w:t>
      </w:r>
      <w:r w:rsidRPr="0089286E">
        <w:t xml:space="preserve"> года.</w:t>
      </w:r>
    </w:p>
    <w:p w:rsidR="00E26B5C" w:rsidRPr="0089286E" w:rsidRDefault="00E26B5C" w:rsidP="00E26B5C"/>
    <w:p w:rsidR="00E26B5C" w:rsidRDefault="00E26B5C" w:rsidP="00E26B5C">
      <w:pPr>
        <w:rPr>
          <w:bCs/>
        </w:rPr>
      </w:pPr>
    </w:p>
    <w:sectPr w:rsidR="00E26B5C" w:rsidSect="00842B05">
      <w:headerReference w:type="default" r:id="rId8"/>
      <w:footerReference w:type="even" r:id="rId9"/>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9C" w:rsidRDefault="007A479C">
      <w:r>
        <w:separator/>
      </w:r>
    </w:p>
  </w:endnote>
  <w:endnote w:type="continuationSeparator" w:id="0">
    <w:p w:rsidR="007A479C" w:rsidRDefault="007A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9C" w:rsidRDefault="007A479C">
      <w:r>
        <w:separator/>
      </w:r>
    </w:p>
  </w:footnote>
  <w:footnote w:type="continuationSeparator" w:id="0">
    <w:p w:rsidR="007A479C" w:rsidRDefault="007A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7E5"/>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6F8F"/>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C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0FF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1FF"/>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6BF"/>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F4"/>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4D8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11A"/>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5CD"/>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39"/>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174"/>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91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83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082"/>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5D8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14"/>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E7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968"/>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5FC6"/>
    <w:rsid w:val="00576228"/>
    <w:rsid w:val="00576543"/>
    <w:rsid w:val="0057681D"/>
    <w:rsid w:val="005768A9"/>
    <w:rsid w:val="00577014"/>
    <w:rsid w:val="00577585"/>
    <w:rsid w:val="00577598"/>
    <w:rsid w:val="0057767E"/>
    <w:rsid w:val="005778C8"/>
    <w:rsid w:val="00577D4F"/>
    <w:rsid w:val="00577E8C"/>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DC1"/>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F78"/>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B4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3E51"/>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191"/>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7E4"/>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79C"/>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F23"/>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2A89"/>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6E"/>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8F2"/>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88"/>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5E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6BA"/>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51F"/>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676"/>
    <w:rsid w:val="00CC4900"/>
    <w:rsid w:val="00CC4FFC"/>
    <w:rsid w:val="00CC51D3"/>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91A"/>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5E1"/>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1AC"/>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CFA"/>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B5C"/>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787"/>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CE"/>
    <w:rsid w:val="00EC7A06"/>
    <w:rsid w:val="00EC7AAC"/>
    <w:rsid w:val="00EC7C1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DF7B13-FA56-4D68-A14E-CE7C21A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F171-2112-4D2B-8D19-30E5A867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5165</Words>
  <Characters>29444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Шонина Елена Александровна</cp:lastModifiedBy>
  <cp:revision>7</cp:revision>
  <cp:lastPrinted>2021-04-15T11:02:00Z</cp:lastPrinted>
  <dcterms:created xsi:type="dcterms:W3CDTF">2021-06-03T07:24:00Z</dcterms:created>
  <dcterms:modified xsi:type="dcterms:W3CDTF">2021-06-03T13:47:00Z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