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B" w:rsidRPr="000133E8" w:rsidRDefault="000133E8" w:rsidP="000133E8">
      <w:pPr>
        <w:widowControl w:val="0"/>
        <w:jc w:val="center"/>
        <w:rPr>
          <w:b/>
          <w:color w:val="000000"/>
          <w:spacing w:val="-4"/>
          <w:sz w:val="22"/>
          <w:szCs w:val="22"/>
        </w:rPr>
      </w:pPr>
      <w:r w:rsidRPr="000133E8">
        <w:rPr>
          <w:b/>
          <w:color w:val="000000"/>
          <w:spacing w:val="-4"/>
          <w:sz w:val="22"/>
          <w:szCs w:val="22"/>
        </w:rPr>
        <w:t>Техническое задание</w:t>
      </w:r>
    </w:p>
    <w:p w:rsidR="00C3798B" w:rsidRPr="000133E8" w:rsidRDefault="00C3798B" w:rsidP="00C3798B">
      <w:pPr>
        <w:widowControl w:val="0"/>
        <w:ind w:firstLine="720"/>
        <w:jc w:val="center"/>
        <w:rPr>
          <w:b/>
          <w:color w:val="000000"/>
          <w:spacing w:val="-4"/>
          <w:sz w:val="22"/>
          <w:szCs w:val="22"/>
        </w:rPr>
      </w:pPr>
    </w:p>
    <w:p w:rsidR="00C3798B" w:rsidRPr="000133E8" w:rsidRDefault="00C3798B" w:rsidP="008541C2">
      <w:pPr>
        <w:tabs>
          <w:tab w:val="left" w:pos="7230"/>
        </w:tabs>
        <w:suppressAutoHyphens/>
        <w:ind w:firstLine="284"/>
        <w:jc w:val="both"/>
        <w:rPr>
          <w:b/>
          <w:bCs/>
          <w:sz w:val="22"/>
          <w:szCs w:val="22"/>
        </w:rPr>
      </w:pPr>
      <w:r w:rsidRPr="000133E8">
        <w:rPr>
          <w:b/>
          <w:sz w:val="22"/>
          <w:szCs w:val="22"/>
        </w:rPr>
        <w:t xml:space="preserve">1. Наименование объекта закупки: </w:t>
      </w:r>
      <w:r w:rsidR="00E1178E" w:rsidRPr="000133E8">
        <w:rPr>
          <w:sz w:val="22"/>
          <w:szCs w:val="22"/>
        </w:rPr>
        <w:t>В</w:t>
      </w:r>
      <w:r w:rsidRPr="000133E8">
        <w:rPr>
          <w:sz w:val="22"/>
          <w:szCs w:val="22"/>
        </w:rPr>
        <w:t>ыполнение работ по изготовлению</w:t>
      </w:r>
      <w:r w:rsidR="009A2F1B">
        <w:rPr>
          <w:sz w:val="22"/>
          <w:szCs w:val="22"/>
        </w:rPr>
        <w:t xml:space="preserve"> </w:t>
      </w:r>
      <w:r w:rsidRPr="000133E8">
        <w:rPr>
          <w:sz w:val="22"/>
          <w:szCs w:val="22"/>
        </w:rPr>
        <w:t xml:space="preserve">протезов нижних конечностей для </w:t>
      </w:r>
      <w:r w:rsidR="009A2F1B">
        <w:rPr>
          <w:sz w:val="22"/>
          <w:szCs w:val="22"/>
        </w:rPr>
        <w:t xml:space="preserve">обеспечения </w:t>
      </w:r>
      <w:r w:rsidRPr="000133E8">
        <w:rPr>
          <w:sz w:val="22"/>
          <w:szCs w:val="22"/>
        </w:rPr>
        <w:t>инвалидов в 20</w:t>
      </w:r>
      <w:r w:rsidR="006C4DC9">
        <w:rPr>
          <w:sz w:val="22"/>
          <w:szCs w:val="22"/>
        </w:rPr>
        <w:t>21</w:t>
      </w:r>
      <w:r w:rsidRPr="000133E8">
        <w:rPr>
          <w:sz w:val="22"/>
          <w:szCs w:val="22"/>
        </w:rPr>
        <w:t xml:space="preserve"> год</w:t>
      </w:r>
      <w:r w:rsidR="00A07BEA" w:rsidRPr="000133E8">
        <w:rPr>
          <w:sz w:val="22"/>
          <w:szCs w:val="22"/>
        </w:rPr>
        <w:t>у</w:t>
      </w:r>
      <w:r w:rsidRPr="000133E8">
        <w:rPr>
          <w:sz w:val="22"/>
          <w:szCs w:val="22"/>
        </w:rPr>
        <w:t>.</w:t>
      </w:r>
    </w:p>
    <w:p w:rsidR="00C3798B" w:rsidRPr="00EA1529" w:rsidRDefault="00C3798B" w:rsidP="00EA1529">
      <w:pPr>
        <w:widowControl w:val="0"/>
        <w:suppressAutoHyphens/>
        <w:ind w:firstLine="284"/>
        <w:jc w:val="both"/>
        <w:rPr>
          <w:lang w:eastAsia="ar-SA"/>
        </w:rPr>
      </w:pPr>
      <w:r w:rsidRPr="000133E8">
        <w:rPr>
          <w:b/>
          <w:sz w:val="22"/>
          <w:szCs w:val="22"/>
        </w:rPr>
        <w:t>2.</w:t>
      </w:r>
      <w:r w:rsidRPr="000133E8">
        <w:rPr>
          <w:b/>
          <w:bCs/>
          <w:color w:val="000000"/>
          <w:spacing w:val="3"/>
          <w:sz w:val="22"/>
          <w:szCs w:val="22"/>
        </w:rPr>
        <w:t xml:space="preserve"> Место выполнения работ:</w:t>
      </w:r>
      <w:r w:rsidR="00346BD4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0133E8">
        <w:rPr>
          <w:sz w:val="22"/>
          <w:szCs w:val="22"/>
          <w:lang w:eastAsia="ar-SA"/>
        </w:rPr>
        <w:t xml:space="preserve">по месту изготовления изделий </w:t>
      </w:r>
      <w:r w:rsidRPr="000133E8">
        <w:rPr>
          <w:bCs/>
          <w:color w:val="000000"/>
          <w:spacing w:val="3"/>
          <w:sz w:val="22"/>
          <w:szCs w:val="22"/>
          <w:lang w:eastAsia="ar-SA"/>
        </w:rPr>
        <w:t xml:space="preserve">в </w:t>
      </w:r>
      <w:r w:rsidR="00EA1529">
        <w:rPr>
          <w:bCs/>
          <w:color w:val="000000"/>
          <w:spacing w:val="3"/>
          <w:lang w:eastAsia="ar-SA"/>
        </w:rPr>
        <w:t>Тюменской области</w:t>
      </w:r>
      <w:r w:rsidR="00EA1529" w:rsidRPr="0025534D">
        <w:rPr>
          <w:bCs/>
          <w:color w:val="000000"/>
          <w:spacing w:val="3"/>
          <w:lang w:eastAsia="ar-SA"/>
        </w:rPr>
        <w:t xml:space="preserve">, </w:t>
      </w:r>
      <w:r w:rsidR="00EA1529">
        <w:rPr>
          <w:bCs/>
          <w:color w:val="000000"/>
          <w:spacing w:val="3"/>
          <w:lang w:eastAsia="ar-SA"/>
        </w:rPr>
        <w:t xml:space="preserve">в том числе в условиях специализированного стационара, </w:t>
      </w:r>
      <w:r w:rsidR="00EA1529" w:rsidRPr="0025534D">
        <w:rPr>
          <w:bCs/>
          <w:color w:val="000000"/>
          <w:spacing w:val="3"/>
          <w:lang w:eastAsia="ar-SA"/>
        </w:rPr>
        <w:t>при наличии Направления Заказчика. Прием Получателей, снятие мерок, слепков, изготовление, примерк</w:t>
      </w:r>
      <w:r w:rsidR="00EA1529">
        <w:rPr>
          <w:bCs/>
          <w:color w:val="000000"/>
          <w:spacing w:val="3"/>
          <w:lang w:eastAsia="ar-SA"/>
        </w:rPr>
        <w:t xml:space="preserve">и, обучение пользованию и </w:t>
      </w:r>
      <w:r w:rsidR="00EA1529" w:rsidRPr="0025534D">
        <w:rPr>
          <w:bCs/>
          <w:color w:val="000000"/>
          <w:spacing w:val="3"/>
          <w:lang w:eastAsia="ar-SA"/>
        </w:rPr>
        <w:t>выдача готовых к эксплуатации изделий осуществляется на территории Тюменской области.</w:t>
      </w:r>
    </w:p>
    <w:p w:rsidR="00C3798B" w:rsidRPr="000133E8" w:rsidRDefault="00C3798B" w:rsidP="00127E27">
      <w:pPr>
        <w:jc w:val="both"/>
        <w:rPr>
          <w:sz w:val="22"/>
          <w:szCs w:val="22"/>
        </w:rPr>
      </w:pPr>
      <w:r w:rsidRPr="000133E8">
        <w:rPr>
          <w:sz w:val="22"/>
          <w:szCs w:val="22"/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0133E8">
        <w:rPr>
          <w:sz w:val="22"/>
          <w:szCs w:val="22"/>
        </w:rPr>
        <w:t xml:space="preserve">ст. 15 </w:t>
      </w:r>
      <w:r w:rsidR="00127E27" w:rsidRPr="000133E8">
        <w:rPr>
          <w:sz w:val="22"/>
          <w:szCs w:val="22"/>
        </w:rPr>
        <w:t>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C3798B" w:rsidRPr="000133E8" w:rsidRDefault="00C3798B" w:rsidP="00260CB2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0133E8">
        <w:rPr>
          <w:b/>
          <w:sz w:val="22"/>
          <w:szCs w:val="22"/>
        </w:rPr>
        <w:t>3.</w:t>
      </w:r>
      <w:r w:rsidRPr="000133E8">
        <w:rPr>
          <w:b/>
          <w:bCs/>
          <w:color w:val="000000"/>
          <w:spacing w:val="3"/>
          <w:sz w:val="22"/>
          <w:szCs w:val="22"/>
        </w:rPr>
        <w:t xml:space="preserve"> Срок выполнения работ: </w:t>
      </w:r>
      <w:r w:rsidR="00260CB2" w:rsidRPr="00260CB2">
        <w:rPr>
          <w:sz w:val="22"/>
          <w:szCs w:val="22"/>
          <w:lang w:eastAsia="ar-SA"/>
        </w:rPr>
        <w:t xml:space="preserve">Срок обеспечения изделием, изготавливаемым по индивидуальному заказу, не может превышать 60 дней со дня обращения инвалида в организацию. Работы должны быть выполнены до 30 </w:t>
      </w:r>
      <w:r w:rsidR="00346BD4">
        <w:rPr>
          <w:sz w:val="22"/>
          <w:szCs w:val="22"/>
          <w:lang w:eastAsia="ar-SA"/>
        </w:rPr>
        <w:t>ноября</w:t>
      </w:r>
      <w:r w:rsidR="006C4DC9">
        <w:rPr>
          <w:sz w:val="22"/>
          <w:szCs w:val="22"/>
          <w:lang w:eastAsia="ar-SA"/>
        </w:rPr>
        <w:t xml:space="preserve"> 2021</w:t>
      </w:r>
      <w:r w:rsidR="00260CB2" w:rsidRPr="00260CB2">
        <w:rPr>
          <w:sz w:val="22"/>
          <w:szCs w:val="22"/>
          <w:lang w:eastAsia="ar-SA"/>
        </w:rPr>
        <w:t xml:space="preserve"> года</w:t>
      </w:r>
      <w:r w:rsidRPr="000133E8">
        <w:rPr>
          <w:sz w:val="22"/>
          <w:szCs w:val="22"/>
          <w:lang w:eastAsia="ar-SA"/>
        </w:rPr>
        <w:t xml:space="preserve">. </w:t>
      </w:r>
    </w:p>
    <w:p w:rsidR="00C3798B" w:rsidRPr="000133E8" w:rsidRDefault="00C3798B" w:rsidP="00C3798B">
      <w:pPr>
        <w:suppressAutoHyphens/>
        <w:ind w:firstLine="284"/>
        <w:jc w:val="both"/>
        <w:rPr>
          <w:b/>
          <w:sz w:val="22"/>
          <w:szCs w:val="22"/>
          <w:lang w:eastAsia="ar-SA"/>
        </w:rPr>
      </w:pPr>
      <w:r w:rsidRPr="000133E8">
        <w:rPr>
          <w:b/>
          <w:sz w:val="22"/>
          <w:szCs w:val="22"/>
        </w:rPr>
        <w:t xml:space="preserve">4. </w:t>
      </w:r>
      <w:r w:rsidRPr="000133E8">
        <w:rPr>
          <w:b/>
          <w:sz w:val="22"/>
          <w:szCs w:val="22"/>
          <w:lang w:eastAsia="ar-SA"/>
        </w:rPr>
        <w:t xml:space="preserve">Условия выполнения работ: </w:t>
      </w:r>
    </w:p>
    <w:p w:rsidR="001A2903" w:rsidRPr="000133E8" w:rsidRDefault="00C3798B" w:rsidP="001A2903">
      <w:pPr>
        <w:suppressAutoHyphens/>
        <w:ind w:firstLine="709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t xml:space="preserve">Работы </w:t>
      </w:r>
      <w:r w:rsidR="00711DCC" w:rsidRPr="000133E8">
        <w:rPr>
          <w:bCs/>
          <w:sz w:val="22"/>
          <w:szCs w:val="22"/>
          <w:lang w:eastAsia="ar-SA"/>
        </w:rPr>
        <w:t>(комплекс</w:t>
      </w:r>
      <w:r w:rsidRPr="000133E8">
        <w:rPr>
          <w:bCs/>
          <w:sz w:val="22"/>
          <w:szCs w:val="22"/>
          <w:lang w:eastAsia="ar-SA"/>
        </w:rPr>
        <w:t xml:space="preserve"> медицинских, технических и организационных мероприятий,</w:t>
      </w:r>
      <w:r w:rsidR="00772201" w:rsidRPr="000133E8">
        <w:rPr>
          <w:bCs/>
          <w:sz w:val="22"/>
          <w:szCs w:val="22"/>
          <w:lang w:eastAsia="ar-SA"/>
        </w:rPr>
        <w:t xml:space="preserve"> направленных на частичное восстановление опорно-двигательных функций и</w:t>
      </w:r>
      <w:r w:rsidR="00711DCC" w:rsidRPr="000133E8">
        <w:rPr>
          <w:bCs/>
          <w:sz w:val="22"/>
          <w:szCs w:val="22"/>
          <w:lang w:eastAsia="ar-SA"/>
        </w:rPr>
        <w:t>/</w:t>
      </w:r>
      <w:r w:rsidR="00772201" w:rsidRPr="000133E8">
        <w:rPr>
          <w:bCs/>
          <w:sz w:val="22"/>
          <w:szCs w:val="22"/>
          <w:lang w:eastAsia="ar-SA"/>
        </w:rPr>
        <w:t>или устранение косметических дефектов нижних конечностей с помощью протезов</w:t>
      </w:r>
      <w:r w:rsidR="00711DCC" w:rsidRPr="000133E8">
        <w:rPr>
          <w:bCs/>
          <w:sz w:val="22"/>
          <w:szCs w:val="22"/>
          <w:lang w:eastAsia="ar-SA"/>
        </w:rPr>
        <w:t>)</w:t>
      </w:r>
      <w:r w:rsidR="005F4951" w:rsidRPr="000133E8">
        <w:rPr>
          <w:bCs/>
          <w:sz w:val="22"/>
          <w:szCs w:val="22"/>
          <w:lang w:eastAsia="ar-SA"/>
        </w:rPr>
        <w:t xml:space="preserve">, </w:t>
      </w:r>
      <w:r w:rsidR="00711DCC" w:rsidRPr="000133E8">
        <w:rPr>
          <w:bCs/>
          <w:sz w:val="22"/>
          <w:szCs w:val="22"/>
          <w:lang w:eastAsia="ar-SA"/>
        </w:rPr>
        <w:t>проводят</w:t>
      </w:r>
      <w:r w:rsidR="0050357C" w:rsidRPr="000133E8">
        <w:rPr>
          <w:bCs/>
          <w:sz w:val="22"/>
          <w:szCs w:val="22"/>
          <w:lang w:eastAsia="ar-SA"/>
        </w:rPr>
        <w:t>ся с целью</w:t>
      </w:r>
      <w:r w:rsidR="00571593" w:rsidRPr="000133E8">
        <w:rPr>
          <w:bCs/>
          <w:sz w:val="22"/>
          <w:szCs w:val="22"/>
          <w:lang w:eastAsia="ar-SA"/>
        </w:rPr>
        <w:t>устранени</w:t>
      </w:r>
      <w:r w:rsidR="0050357C" w:rsidRPr="000133E8">
        <w:rPr>
          <w:bCs/>
          <w:sz w:val="22"/>
          <w:szCs w:val="22"/>
          <w:lang w:eastAsia="ar-SA"/>
        </w:rPr>
        <w:t>я</w:t>
      </w:r>
      <w:r w:rsidR="00571593" w:rsidRPr="000133E8">
        <w:rPr>
          <w:bCs/>
          <w:sz w:val="22"/>
          <w:szCs w:val="22"/>
          <w:lang w:eastAsia="ar-SA"/>
        </w:rPr>
        <w:t xml:space="preserve"> или</w:t>
      </w:r>
      <w:r w:rsidR="00772201" w:rsidRPr="000133E8">
        <w:rPr>
          <w:bCs/>
          <w:sz w:val="22"/>
          <w:szCs w:val="22"/>
          <w:lang w:eastAsia="ar-SA"/>
        </w:rPr>
        <w:t xml:space="preserve"> возможно полн</w:t>
      </w:r>
      <w:r w:rsidR="0050357C" w:rsidRPr="000133E8">
        <w:rPr>
          <w:bCs/>
          <w:sz w:val="22"/>
          <w:szCs w:val="22"/>
          <w:lang w:eastAsia="ar-SA"/>
        </w:rPr>
        <w:t>ой</w:t>
      </w:r>
      <w:r w:rsidR="00772201" w:rsidRPr="000133E8">
        <w:rPr>
          <w:bCs/>
          <w:sz w:val="22"/>
          <w:szCs w:val="22"/>
          <w:lang w:eastAsia="ar-SA"/>
        </w:rPr>
        <w:t xml:space="preserve"> компенсаци</w:t>
      </w:r>
      <w:r w:rsidR="0050357C" w:rsidRPr="000133E8">
        <w:rPr>
          <w:bCs/>
          <w:sz w:val="22"/>
          <w:szCs w:val="22"/>
          <w:lang w:eastAsia="ar-SA"/>
        </w:rPr>
        <w:t>и</w:t>
      </w:r>
      <w:r w:rsidR="00772201" w:rsidRPr="000133E8">
        <w:rPr>
          <w:bCs/>
          <w:sz w:val="22"/>
          <w:szCs w:val="22"/>
          <w:lang w:eastAsia="ar-SA"/>
        </w:rPr>
        <w:t xml:space="preserve"> ограничений жизнедеятельности; </w:t>
      </w:r>
      <w:r w:rsidR="0050357C" w:rsidRPr="000133E8">
        <w:rPr>
          <w:bCs/>
          <w:sz w:val="22"/>
          <w:szCs w:val="22"/>
          <w:lang w:eastAsia="ar-SA"/>
        </w:rPr>
        <w:t xml:space="preserve">предотвращения или уменьшения последствий врожденных или приобретенных дефектов; </w:t>
      </w:r>
      <w:r w:rsidR="00571593" w:rsidRPr="000133E8">
        <w:rPr>
          <w:bCs/>
          <w:sz w:val="22"/>
          <w:szCs w:val="22"/>
          <w:lang w:eastAsia="ar-SA"/>
        </w:rPr>
        <w:t>сохранени</w:t>
      </w:r>
      <w:r w:rsidR="0050357C" w:rsidRPr="000133E8">
        <w:rPr>
          <w:bCs/>
          <w:sz w:val="22"/>
          <w:szCs w:val="22"/>
          <w:lang w:eastAsia="ar-SA"/>
        </w:rPr>
        <w:t>я</w:t>
      </w:r>
      <w:r w:rsidR="00571593" w:rsidRPr="000133E8">
        <w:rPr>
          <w:bCs/>
          <w:sz w:val="22"/>
          <w:szCs w:val="22"/>
          <w:lang w:eastAsia="ar-SA"/>
        </w:rPr>
        <w:t xml:space="preserve"> индивидуальных особенностей человека и компенсаци</w:t>
      </w:r>
      <w:r w:rsidR="0050357C" w:rsidRPr="000133E8">
        <w:rPr>
          <w:bCs/>
          <w:sz w:val="22"/>
          <w:szCs w:val="22"/>
          <w:lang w:eastAsia="ar-SA"/>
        </w:rPr>
        <w:t>и</w:t>
      </w:r>
      <w:r w:rsidR="00571593" w:rsidRPr="000133E8">
        <w:rPr>
          <w:bCs/>
          <w:sz w:val="22"/>
          <w:szCs w:val="22"/>
          <w:lang w:eastAsia="ar-SA"/>
        </w:rPr>
        <w:t xml:space="preserve"> его утраченных функционально-косметических способностей</w:t>
      </w:r>
      <w:r w:rsidR="0050357C" w:rsidRPr="000133E8">
        <w:rPr>
          <w:bCs/>
          <w:sz w:val="22"/>
          <w:szCs w:val="22"/>
          <w:lang w:eastAsia="ar-SA"/>
        </w:rPr>
        <w:t>.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0133E8">
        <w:rPr>
          <w:sz w:val="22"/>
          <w:szCs w:val="22"/>
        </w:rP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C3798B" w:rsidRPr="000133E8" w:rsidRDefault="00C3798B" w:rsidP="00C3798B">
      <w:pPr>
        <w:keepNext/>
        <w:shd w:val="clear" w:color="auto" w:fill="FFFFFF"/>
        <w:ind w:firstLine="284"/>
        <w:jc w:val="both"/>
        <w:rPr>
          <w:b/>
          <w:sz w:val="22"/>
          <w:szCs w:val="22"/>
        </w:rPr>
      </w:pPr>
      <w:r w:rsidRPr="000133E8">
        <w:rPr>
          <w:b/>
          <w:sz w:val="22"/>
          <w:szCs w:val="22"/>
        </w:rPr>
        <w:t>5. Требования к техническим и функциональным характеристикам работ:</w:t>
      </w:r>
    </w:p>
    <w:p w:rsidR="00845F3A" w:rsidRPr="000133E8" w:rsidRDefault="00C3798B" w:rsidP="00596560">
      <w:pPr>
        <w:widowControl w:val="0"/>
        <w:suppressAutoHyphens/>
        <w:ind w:firstLine="709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>Выполняемые работы по обеспечению инвалидов и льготных категорий, протезами нижних конечностей должны</w:t>
      </w:r>
      <w:r w:rsidR="004C5F9F">
        <w:rPr>
          <w:sz w:val="22"/>
          <w:szCs w:val="22"/>
          <w:lang w:eastAsia="ar-SA"/>
        </w:rPr>
        <w:t xml:space="preserve"> </w:t>
      </w:r>
      <w:r w:rsidRPr="000133E8">
        <w:rPr>
          <w:sz w:val="22"/>
          <w:szCs w:val="22"/>
          <w:lang w:eastAsia="ar-SA"/>
        </w:rPr>
        <w:t>соответствовать ГОСТ Р 51819-</w:t>
      </w:r>
      <w:r w:rsidRPr="000133E8">
        <w:rPr>
          <w:color w:val="000000" w:themeColor="text1"/>
          <w:sz w:val="22"/>
          <w:szCs w:val="22"/>
          <w:lang w:eastAsia="ar-SA"/>
        </w:rPr>
        <w:t>201</w:t>
      </w:r>
      <w:r w:rsidR="00D95483" w:rsidRPr="000133E8">
        <w:rPr>
          <w:color w:val="000000" w:themeColor="text1"/>
          <w:sz w:val="22"/>
          <w:szCs w:val="22"/>
          <w:lang w:eastAsia="ar-SA"/>
        </w:rPr>
        <w:t>7</w:t>
      </w:r>
      <w:r w:rsidRPr="000133E8">
        <w:rPr>
          <w:sz w:val="22"/>
          <w:szCs w:val="22"/>
          <w:lang w:eastAsia="ar-SA"/>
        </w:rPr>
        <w:t xml:space="preserve"> «Протезирование и </w:t>
      </w:r>
      <w:proofErr w:type="spellStart"/>
      <w:r w:rsidRPr="000133E8">
        <w:rPr>
          <w:sz w:val="22"/>
          <w:szCs w:val="22"/>
          <w:lang w:eastAsia="ar-SA"/>
        </w:rPr>
        <w:t>ортезирование</w:t>
      </w:r>
      <w:proofErr w:type="spellEnd"/>
      <w:r w:rsidRPr="000133E8">
        <w:rPr>
          <w:sz w:val="22"/>
          <w:szCs w:val="22"/>
          <w:lang w:eastAsia="ar-SA"/>
        </w:rPr>
        <w:t xml:space="preserve"> верхних и нижних конечностей» исодержать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</w:r>
      <w:r w:rsidR="00B93F43" w:rsidRPr="000133E8">
        <w:rPr>
          <w:sz w:val="22"/>
          <w:szCs w:val="22"/>
          <w:lang w:eastAsia="ar-SA"/>
        </w:rPr>
        <w:t xml:space="preserve">. </w:t>
      </w:r>
    </w:p>
    <w:p w:rsidR="00596560" w:rsidRPr="000133E8" w:rsidRDefault="00B93F43" w:rsidP="00596560">
      <w:pPr>
        <w:widowControl w:val="0"/>
        <w:suppressAutoHyphens/>
        <w:ind w:firstLine="709"/>
        <w:jc w:val="both"/>
        <w:rPr>
          <w:bCs/>
          <w:sz w:val="22"/>
          <w:szCs w:val="22"/>
        </w:rPr>
      </w:pPr>
      <w:r w:rsidRPr="000133E8">
        <w:rPr>
          <w:sz w:val="22"/>
          <w:szCs w:val="22"/>
          <w:lang w:eastAsia="ar-SA"/>
        </w:rPr>
        <w:t xml:space="preserve">Работы должны соответствовать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53870-2010 «Услуги по протезированию нижних конечностей. Состав, содержание и порядок предоставления услуг»,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52877-2007 «Услуги по медицинской реабилитации инвалидов. Основные положения»</w:t>
      </w:r>
      <w:r w:rsidR="00690429" w:rsidRPr="000133E8">
        <w:rPr>
          <w:sz w:val="22"/>
          <w:szCs w:val="22"/>
          <w:lang w:eastAsia="ar-SA"/>
        </w:rPr>
        <w:t>.</w:t>
      </w:r>
    </w:p>
    <w:p w:rsidR="00690429" w:rsidRPr="000133E8" w:rsidRDefault="00596560" w:rsidP="00690429">
      <w:pPr>
        <w:suppressAutoHyphens/>
        <w:ind w:firstLine="567"/>
        <w:jc w:val="both"/>
        <w:rPr>
          <w:bCs/>
          <w:sz w:val="22"/>
          <w:szCs w:val="22"/>
        </w:rPr>
      </w:pPr>
      <w:r w:rsidRPr="000133E8">
        <w:rPr>
          <w:bCs/>
          <w:sz w:val="22"/>
          <w:szCs w:val="22"/>
        </w:rPr>
        <w:t>Выполнение работ должно включать</w:t>
      </w:r>
      <w:r w:rsidR="000D7DD3">
        <w:rPr>
          <w:bCs/>
          <w:sz w:val="22"/>
          <w:szCs w:val="22"/>
        </w:rPr>
        <w:t>*</w:t>
      </w:r>
      <w:r w:rsidRPr="000133E8">
        <w:rPr>
          <w:bCs/>
          <w:sz w:val="22"/>
          <w:szCs w:val="22"/>
        </w:rPr>
        <w:t>:</w:t>
      </w:r>
    </w:p>
    <w:p w:rsidR="00690429" w:rsidRPr="000133E8" w:rsidRDefault="006C4DC9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>О</w:t>
      </w:r>
      <w:r w:rsidR="00690429" w:rsidRPr="000133E8">
        <w:rPr>
          <w:spacing w:val="1"/>
          <w:sz w:val="22"/>
          <w:szCs w:val="22"/>
          <w:lang w:eastAsia="en-US"/>
        </w:rPr>
        <w:t>пределение</w:t>
      </w:r>
      <w:r w:rsidR="009633AD" w:rsidRPr="000133E8">
        <w:rPr>
          <w:spacing w:val="1"/>
          <w:sz w:val="22"/>
          <w:szCs w:val="22"/>
          <w:lang w:eastAsia="en-US"/>
        </w:rPr>
        <w:t>врачом-ортопедом</w:t>
      </w:r>
      <w:r w:rsidR="00690429" w:rsidRPr="000133E8">
        <w:rPr>
          <w:spacing w:val="1"/>
          <w:sz w:val="22"/>
          <w:szCs w:val="22"/>
          <w:lang w:eastAsia="en-US"/>
        </w:rPr>
        <w:t xml:space="preserve"> показаний и временных противопоказаний к протезированию</w:t>
      </w:r>
      <w:r w:rsidR="00BC404E" w:rsidRPr="000133E8">
        <w:rPr>
          <w:spacing w:val="1"/>
          <w:sz w:val="22"/>
          <w:szCs w:val="22"/>
          <w:lang w:eastAsia="en-US"/>
        </w:rPr>
        <w:t>;</w:t>
      </w:r>
    </w:p>
    <w:p w:rsidR="0062450F" w:rsidRPr="000133E8" w:rsidRDefault="00BC404E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>выбор</w:t>
      </w:r>
      <w:r w:rsidR="00C3798B" w:rsidRPr="000133E8">
        <w:rPr>
          <w:spacing w:val="1"/>
          <w:sz w:val="22"/>
          <w:szCs w:val="22"/>
          <w:lang w:eastAsia="en-US"/>
        </w:rPr>
        <w:t xml:space="preserve"> конструкции </w:t>
      </w:r>
      <w:r w:rsidR="00596560" w:rsidRPr="000133E8">
        <w:rPr>
          <w:spacing w:val="1"/>
          <w:sz w:val="22"/>
          <w:szCs w:val="22"/>
          <w:lang w:eastAsia="en-US"/>
        </w:rPr>
        <w:t xml:space="preserve">(типа и состава) </w:t>
      </w:r>
      <w:r w:rsidR="0062450F" w:rsidRPr="000133E8">
        <w:rPr>
          <w:spacing w:val="1"/>
          <w:sz w:val="22"/>
          <w:szCs w:val="22"/>
          <w:lang w:eastAsia="en-US"/>
        </w:rPr>
        <w:t>протеза нижней конечности с учетом анатомо-функциональных особенностей</w:t>
      </w:r>
      <w:r w:rsidR="00D767A4" w:rsidRPr="000133E8">
        <w:rPr>
          <w:spacing w:val="1"/>
          <w:sz w:val="22"/>
          <w:szCs w:val="22"/>
          <w:lang w:eastAsia="en-US"/>
        </w:rPr>
        <w:t>, профессионального и социального статусапользователя</w:t>
      </w:r>
      <w:r w:rsidR="0062450F" w:rsidRPr="000133E8">
        <w:rPr>
          <w:spacing w:val="1"/>
          <w:sz w:val="22"/>
          <w:szCs w:val="22"/>
          <w:lang w:eastAsia="en-US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 xml:space="preserve">изготовление протезов нижних конечностей, включая </w:t>
      </w:r>
      <w:r w:rsidR="00BA68A0" w:rsidRPr="000133E8">
        <w:rPr>
          <w:spacing w:val="1"/>
          <w:sz w:val="22"/>
          <w:szCs w:val="22"/>
          <w:lang w:eastAsia="en-US"/>
        </w:rPr>
        <w:t>снятие слепка</w:t>
      </w:r>
      <w:r w:rsidR="00D767A4" w:rsidRPr="000133E8">
        <w:rPr>
          <w:spacing w:val="1"/>
          <w:sz w:val="22"/>
          <w:szCs w:val="22"/>
          <w:lang w:eastAsia="en-US"/>
        </w:rPr>
        <w:t xml:space="preserve"> с культи и изготовление индивидуальной приемной гильзы,</w:t>
      </w:r>
      <w:r w:rsidR="0062450F" w:rsidRPr="000133E8">
        <w:rPr>
          <w:spacing w:val="1"/>
          <w:sz w:val="22"/>
          <w:szCs w:val="22"/>
          <w:lang w:eastAsia="en-US"/>
        </w:rPr>
        <w:t>примерки, подгонки, настройки</w:t>
      </w:r>
      <w:r w:rsidRPr="000133E8">
        <w:rPr>
          <w:spacing w:val="1"/>
          <w:sz w:val="22"/>
          <w:szCs w:val="22"/>
          <w:lang w:eastAsia="en-US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z w:val="22"/>
          <w:szCs w:val="22"/>
          <w:lang w:eastAsia="zh-CN"/>
        </w:rPr>
        <w:t xml:space="preserve">обучение инвалидов </w:t>
      </w:r>
      <w:r w:rsidR="00BA68A0" w:rsidRPr="000133E8">
        <w:rPr>
          <w:sz w:val="22"/>
          <w:szCs w:val="22"/>
          <w:lang w:eastAsia="zh-CN"/>
        </w:rPr>
        <w:t>ходьбе и</w:t>
      </w:r>
      <w:r w:rsidRPr="000133E8">
        <w:rPr>
          <w:sz w:val="22"/>
          <w:szCs w:val="22"/>
          <w:lang w:eastAsia="zh-CN"/>
        </w:rPr>
        <w:t xml:space="preserve"> пользованию протезами нижних конечностей, с целью восстановления утраченных функций по самообслуживанию</w:t>
      </w:r>
      <w:r w:rsidR="00BC404E" w:rsidRPr="000133E8">
        <w:rPr>
          <w:sz w:val="22"/>
          <w:szCs w:val="22"/>
          <w:lang w:eastAsia="zh-CN"/>
        </w:rPr>
        <w:t>, пробная носка</w:t>
      </w:r>
      <w:r w:rsidR="00D767A4" w:rsidRPr="000133E8">
        <w:rPr>
          <w:sz w:val="22"/>
          <w:szCs w:val="22"/>
          <w:lang w:eastAsia="zh-CN"/>
        </w:rPr>
        <w:t>, подгонка</w:t>
      </w:r>
      <w:r w:rsidRPr="000133E8">
        <w:rPr>
          <w:sz w:val="22"/>
          <w:szCs w:val="22"/>
          <w:lang w:eastAsia="zh-CN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lastRenderedPageBreak/>
        <w:t xml:space="preserve">выдачу </w:t>
      </w:r>
      <w:r w:rsidR="00805BA7" w:rsidRPr="000133E8">
        <w:rPr>
          <w:spacing w:val="1"/>
          <w:sz w:val="22"/>
          <w:szCs w:val="22"/>
          <w:lang w:eastAsia="en-US"/>
        </w:rPr>
        <w:t>инвалидам</w:t>
      </w:r>
      <w:r w:rsidRPr="000133E8">
        <w:rPr>
          <w:spacing w:val="1"/>
          <w:sz w:val="22"/>
          <w:szCs w:val="22"/>
          <w:lang w:eastAsia="en-US"/>
        </w:rPr>
        <w:t>протезов нижних конечностей  после обучения пользованию ими</w:t>
      </w:r>
      <w:r w:rsidR="00BA68A0" w:rsidRPr="000133E8">
        <w:rPr>
          <w:spacing w:val="1"/>
          <w:sz w:val="22"/>
          <w:szCs w:val="22"/>
          <w:lang w:eastAsia="en-US"/>
        </w:rPr>
        <w:t xml:space="preserve"> и дополнительной подгонки по результатам ходьбы</w:t>
      </w:r>
      <w:r w:rsidRPr="000133E8">
        <w:rPr>
          <w:spacing w:val="1"/>
          <w:sz w:val="22"/>
          <w:szCs w:val="22"/>
          <w:lang w:eastAsia="en-US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C3798B" w:rsidRDefault="00C3798B" w:rsidP="00F224EC">
      <w:pPr>
        <w:widowControl w:val="0"/>
        <w:suppressAutoHyphens/>
        <w:ind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>Приемная гильза протеза конечности должнаизготавливаться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0D7DD3" w:rsidRPr="000133E8" w:rsidRDefault="000D7DD3" w:rsidP="00F224EC">
      <w:pPr>
        <w:widowControl w:val="0"/>
        <w:suppressAutoHyphens/>
        <w:ind w:firstLine="567"/>
        <w:jc w:val="both"/>
        <w:rPr>
          <w:sz w:val="22"/>
          <w:szCs w:val="22"/>
          <w:lang w:eastAsia="ar-SA"/>
        </w:rPr>
      </w:pPr>
      <w:r w:rsidRPr="000D7DD3">
        <w:rPr>
          <w:sz w:val="22"/>
          <w:szCs w:val="22"/>
          <w:lang w:eastAsia="ar-SA"/>
        </w:rPr>
        <w:t xml:space="preserve">*Выполнение работ по обеспечению инвалидов </w:t>
      </w:r>
      <w:r w:rsidR="00232B45">
        <w:rPr>
          <w:sz w:val="22"/>
          <w:szCs w:val="22"/>
          <w:lang w:eastAsia="ar-SA"/>
        </w:rPr>
        <w:t>протезами</w:t>
      </w:r>
      <w:r w:rsidR="00B14210" w:rsidRPr="00B14210">
        <w:t xml:space="preserve"> </w:t>
      </w:r>
      <w:r w:rsidR="00B14210" w:rsidRPr="00B14210">
        <w:rPr>
          <w:sz w:val="22"/>
          <w:szCs w:val="22"/>
          <w:lang w:eastAsia="ar-SA"/>
        </w:rPr>
        <w:t>нижних конечностей</w:t>
      </w:r>
      <w:r w:rsidRPr="000D7DD3">
        <w:rPr>
          <w:sz w:val="22"/>
          <w:szCs w:val="22"/>
          <w:lang w:eastAsia="ar-SA"/>
        </w:rPr>
        <w:t>, в части осмотра врача-ортопеда, замеров, снятия слепков, выбора конструкции протезно-ортопедических изделия, должно осуществляться в условиях специализированного стационара. При этом качество 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</w:t>
      </w:r>
      <w:r w:rsidR="0044167B" w:rsidRPr="0044167B">
        <w:t xml:space="preserve"> </w:t>
      </w:r>
      <w:r w:rsidR="0044167B" w:rsidRPr="0044167B">
        <w:rPr>
          <w:sz w:val="22"/>
          <w:szCs w:val="22"/>
          <w:lang w:eastAsia="ar-SA"/>
        </w:rPr>
        <w:t>на территории Тюменской области</w:t>
      </w:r>
      <w:bookmarkStart w:id="0" w:name="_GoBack"/>
      <w:bookmarkEnd w:id="0"/>
      <w:r w:rsidRPr="000D7DD3">
        <w:rPr>
          <w:sz w:val="22"/>
          <w:szCs w:val="22"/>
          <w:lang w:eastAsia="ar-SA"/>
        </w:rPr>
        <w:t>, согласно Перечня работ (услуг), составляющих медицинскую деятельность, утвержденному Постановлением Правительства РФ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D7DD3">
        <w:rPr>
          <w:sz w:val="22"/>
          <w:szCs w:val="22"/>
          <w:lang w:eastAsia="ar-SA"/>
        </w:rPr>
        <w:t>Сколково</w:t>
      </w:r>
      <w:proofErr w:type="spellEnd"/>
      <w:r w:rsidRPr="000D7DD3">
        <w:rPr>
          <w:sz w:val="22"/>
          <w:szCs w:val="22"/>
          <w:lang w:eastAsia="ar-SA"/>
        </w:rPr>
        <w:t>»)».</w:t>
      </w:r>
    </w:p>
    <w:p w:rsidR="00C3798B" w:rsidRPr="000133E8" w:rsidRDefault="00C3798B" w:rsidP="00C3798B">
      <w:pPr>
        <w:numPr>
          <w:ilvl w:val="0"/>
          <w:numId w:val="2"/>
        </w:numPr>
        <w:suppressAutoHyphens/>
        <w:jc w:val="both"/>
        <w:rPr>
          <w:rFonts w:eastAsia="Calibri"/>
          <w:b/>
          <w:sz w:val="22"/>
          <w:szCs w:val="22"/>
          <w:lang w:eastAsia="en-US"/>
        </w:rPr>
      </w:pPr>
      <w:r w:rsidRPr="000133E8">
        <w:rPr>
          <w:b/>
          <w:bCs/>
          <w:color w:val="000000"/>
          <w:sz w:val="22"/>
          <w:szCs w:val="22"/>
        </w:rPr>
        <w:t xml:space="preserve">Требования к качеству </w:t>
      </w:r>
      <w:r w:rsidR="000E18B0" w:rsidRPr="000133E8">
        <w:rPr>
          <w:b/>
          <w:bCs/>
          <w:color w:val="000000"/>
          <w:sz w:val="22"/>
          <w:szCs w:val="22"/>
        </w:rPr>
        <w:t>работ</w:t>
      </w:r>
      <w:r w:rsidRPr="000133E8">
        <w:rPr>
          <w:b/>
          <w:bCs/>
          <w:color w:val="000000"/>
          <w:sz w:val="22"/>
          <w:szCs w:val="22"/>
        </w:rPr>
        <w:t>:</w:t>
      </w:r>
    </w:p>
    <w:p w:rsidR="00C3798B" w:rsidRPr="000133E8" w:rsidRDefault="00C3798B" w:rsidP="00F224EC">
      <w:pPr>
        <w:widowControl w:val="0"/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Протезы нижних конечностей должны соответствовать требованиям национального стандарта Российской Федерации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F415E5" w:rsidRPr="000133E8" w:rsidRDefault="00C3798B" w:rsidP="00F415E5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en-US"/>
        </w:rPr>
        <w:t>Протезы должны отвечать требованиям Государственн</w:t>
      </w:r>
      <w:r w:rsidR="00F415E5" w:rsidRPr="000133E8">
        <w:rPr>
          <w:sz w:val="22"/>
          <w:szCs w:val="22"/>
          <w:lang w:eastAsia="en-US"/>
        </w:rPr>
        <w:t>ых</w:t>
      </w:r>
      <w:r w:rsidRPr="000133E8">
        <w:rPr>
          <w:sz w:val="22"/>
          <w:szCs w:val="22"/>
          <w:lang w:eastAsia="en-US"/>
        </w:rPr>
        <w:t xml:space="preserve"> стандарт</w:t>
      </w:r>
      <w:r w:rsidR="00F415E5" w:rsidRPr="000133E8">
        <w:rPr>
          <w:sz w:val="22"/>
          <w:szCs w:val="22"/>
          <w:lang w:eastAsia="en-US"/>
        </w:rPr>
        <w:t>ов</w:t>
      </w:r>
      <w:r w:rsidRPr="000133E8">
        <w:rPr>
          <w:sz w:val="22"/>
          <w:szCs w:val="22"/>
          <w:lang w:eastAsia="en-US"/>
        </w:rPr>
        <w:t xml:space="preserve"> Российской Федерации ГОСТ </w:t>
      </w:r>
      <w:proofErr w:type="gramStart"/>
      <w:r w:rsidRPr="000133E8">
        <w:rPr>
          <w:sz w:val="22"/>
          <w:szCs w:val="22"/>
          <w:lang w:eastAsia="en-US"/>
        </w:rPr>
        <w:t>Р</w:t>
      </w:r>
      <w:proofErr w:type="gramEnd"/>
      <w:r w:rsidRPr="000133E8">
        <w:rPr>
          <w:sz w:val="22"/>
          <w:szCs w:val="22"/>
          <w:lang w:eastAsia="en-US"/>
        </w:rPr>
        <w:t xml:space="preserve"> 51632-2014 «Технические средства реабилитации людей с ограничениями жизнедеятельности. </w:t>
      </w:r>
      <w:r w:rsidRPr="000133E8">
        <w:rPr>
          <w:sz w:val="22"/>
          <w:szCs w:val="22"/>
          <w:lang w:eastAsia="ar-SA"/>
        </w:rPr>
        <w:t xml:space="preserve">Общие технические </w:t>
      </w:r>
      <w:r w:rsidR="00F415E5" w:rsidRPr="000133E8">
        <w:rPr>
          <w:sz w:val="22"/>
          <w:szCs w:val="22"/>
          <w:lang w:eastAsia="ar-SA"/>
        </w:rPr>
        <w:t xml:space="preserve">требования и методы испытаний», ГОСТ </w:t>
      </w:r>
      <w:proofErr w:type="gramStart"/>
      <w:r w:rsidR="00F415E5" w:rsidRPr="000133E8">
        <w:rPr>
          <w:sz w:val="22"/>
          <w:szCs w:val="22"/>
          <w:lang w:eastAsia="ar-SA"/>
        </w:rPr>
        <w:t>Р</w:t>
      </w:r>
      <w:proofErr w:type="gramEnd"/>
      <w:r w:rsidR="00F415E5" w:rsidRPr="000133E8">
        <w:rPr>
          <w:sz w:val="22"/>
          <w:szCs w:val="22"/>
          <w:lang w:eastAsia="ar-SA"/>
        </w:rPr>
        <w:t xml:space="preserve"> 53869-2010 «Протезы нижних конечностей. Технические требования».</w:t>
      </w:r>
    </w:p>
    <w:p w:rsidR="00B1009C" w:rsidRPr="000133E8" w:rsidRDefault="00B1009C" w:rsidP="00F224EC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0133E8">
        <w:rPr>
          <w:sz w:val="22"/>
          <w:szCs w:val="22"/>
          <w:lang w:eastAsia="ar-SA"/>
        </w:rPr>
        <w:t xml:space="preserve">Контроль качества протезов нижних конечностей должен осуществляться в соответствии с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56137-2014 «Протезирование и </w:t>
      </w:r>
      <w:proofErr w:type="spellStart"/>
      <w:r w:rsidRPr="000133E8">
        <w:rPr>
          <w:sz w:val="22"/>
          <w:szCs w:val="22"/>
          <w:lang w:eastAsia="ar-SA"/>
        </w:rPr>
        <w:t>ортезирование</w:t>
      </w:r>
      <w:proofErr w:type="spellEnd"/>
      <w:r w:rsidRPr="000133E8">
        <w:rPr>
          <w:sz w:val="22"/>
          <w:szCs w:val="22"/>
          <w:lang w:eastAsia="ar-SA"/>
        </w:rPr>
        <w:t xml:space="preserve">. Контроль качества протезов и </w:t>
      </w:r>
      <w:proofErr w:type="spellStart"/>
      <w:r w:rsidRPr="000133E8">
        <w:rPr>
          <w:sz w:val="22"/>
          <w:szCs w:val="22"/>
          <w:lang w:eastAsia="ar-SA"/>
        </w:rPr>
        <w:t>ортезов</w:t>
      </w:r>
      <w:proofErr w:type="spellEnd"/>
      <w:r w:rsidRPr="000133E8">
        <w:rPr>
          <w:sz w:val="22"/>
          <w:szCs w:val="22"/>
          <w:lang w:eastAsia="ar-SA"/>
        </w:rPr>
        <w:t xml:space="preserve"> нижних конечностей с индивидуальными параметрами изготовления».</w:t>
      </w:r>
    </w:p>
    <w:p w:rsidR="00C3798B" w:rsidRPr="000133E8" w:rsidRDefault="00C3798B" w:rsidP="00F224EC">
      <w:pPr>
        <w:widowControl w:val="0"/>
        <w:suppressAutoHyphens/>
        <w:jc w:val="both"/>
        <w:rPr>
          <w:sz w:val="22"/>
          <w:szCs w:val="22"/>
          <w:lang w:eastAsia="en-US"/>
        </w:rPr>
      </w:pPr>
      <w:r w:rsidRPr="000133E8">
        <w:rPr>
          <w:sz w:val="22"/>
          <w:szCs w:val="22"/>
          <w:lang w:eastAsia="en-US"/>
        </w:rPr>
        <w:t xml:space="preserve">        Функциональные узлы протеза конечности должны выполнять заданную функцию, иметь конструктивно-технологическую завершенность и соответствовать ГОСТ </w:t>
      </w:r>
      <w:proofErr w:type="gramStart"/>
      <w:r w:rsidRPr="000133E8">
        <w:rPr>
          <w:sz w:val="22"/>
          <w:szCs w:val="22"/>
          <w:lang w:eastAsia="en-US"/>
        </w:rPr>
        <w:t>Р</w:t>
      </w:r>
      <w:proofErr w:type="gramEnd"/>
      <w:r w:rsidRPr="000133E8">
        <w:rPr>
          <w:sz w:val="22"/>
          <w:szCs w:val="22"/>
          <w:lang w:eastAsia="en-US"/>
        </w:rPr>
        <w:t xml:space="preserve"> 51191-2007 «Узлы протезов нижних конечностей. Технические требования и методы испытаний».</w:t>
      </w:r>
    </w:p>
    <w:p w:rsidR="00C3798B" w:rsidRPr="000133E8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  <w:sz w:val="22"/>
          <w:szCs w:val="22"/>
        </w:rPr>
      </w:pPr>
      <w:r w:rsidRPr="000133E8">
        <w:rPr>
          <w:b/>
          <w:sz w:val="22"/>
          <w:szCs w:val="22"/>
        </w:rPr>
        <w:t>Требования к безопасности: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pacing w:val="1"/>
          <w:sz w:val="22"/>
          <w:szCs w:val="22"/>
          <w:lang w:eastAsia="en-US"/>
        </w:rPr>
      </w:pPr>
      <w:proofErr w:type="gramStart"/>
      <w:r w:rsidRPr="000133E8">
        <w:rPr>
          <w:bCs/>
          <w:sz w:val="22"/>
          <w:szCs w:val="22"/>
          <w:lang w:eastAsia="ar-SA"/>
        </w:rPr>
        <w:t xml:space="preserve">Проведение работ по обеспечению инвалида протезами нижних конечностей должно осуществляться </w:t>
      </w:r>
      <w:r w:rsidRPr="000133E8">
        <w:rPr>
          <w:spacing w:val="1"/>
          <w:sz w:val="22"/>
          <w:szCs w:val="22"/>
          <w:lang w:eastAsia="en-US"/>
        </w:rPr>
        <w:t>в соответствии с действующим законодательством (Постановление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  <w:proofErr w:type="gramEnd"/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en-US"/>
        </w:rPr>
      </w:pPr>
      <w:r w:rsidRPr="000133E8">
        <w:rPr>
          <w:sz w:val="22"/>
          <w:szCs w:val="22"/>
          <w:lang w:eastAsia="en-US"/>
        </w:rPr>
        <w:t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en-US"/>
        </w:rPr>
        <w:t xml:space="preserve">- </w:t>
      </w:r>
      <w:r w:rsidRPr="000133E8">
        <w:rPr>
          <w:sz w:val="22"/>
          <w:szCs w:val="22"/>
          <w:lang w:eastAsia="ar-SA"/>
        </w:rPr>
        <w:t xml:space="preserve">ГОСТ </w:t>
      </w:r>
      <w:r w:rsidRPr="000133E8">
        <w:rPr>
          <w:sz w:val="22"/>
          <w:szCs w:val="22"/>
          <w:lang w:val="en-US" w:eastAsia="ar-SA"/>
        </w:rPr>
        <w:t>ISO</w:t>
      </w:r>
      <w:r w:rsidRPr="000133E8">
        <w:rPr>
          <w:sz w:val="22"/>
          <w:szCs w:val="22"/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- </w:t>
      </w:r>
      <w:hyperlink r:id="rId7" w:history="1">
        <w:r w:rsidRPr="000133E8">
          <w:rPr>
            <w:sz w:val="22"/>
            <w:szCs w:val="22"/>
            <w:lang w:eastAsia="ar-SA"/>
          </w:rPr>
          <w:t>ГОСТ ISO 10993-5-2011</w:t>
        </w:r>
      </w:hyperlink>
      <w:r w:rsidRPr="000133E8">
        <w:rPr>
          <w:sz w:val="22"/>
          <w:szCs w:val="22"/>
          <w:lang w:eastAsia="ar-SA"/>
        </w:rPr>
        <w:t xml:space="preserve"> «Изделия медицинские. Оценка биологического действия медицинских изделий. Часть 5. Исследования на цитотоксичность: методы invitro»; 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- </w:t>
      </w:r>
      <w:hyperlink r:id="rId8" w:history="1">
        <w:r w:rsidRPr="000133E8">
          <w:rPr>
            <w:sz w:val="22"/>
            <w:szCs w:val="22"/>
            <w:lang w:eastAsia="ar-SA"/>
          </w:rPr>
          <w:t>ГОСТ ISO 10993-10-2011</w:t>
        </w:r>
      </w:hyperlink>
      <w:r w:rsidRPr="000133E8">
        <w:rPr>
          <w:sz w:val="22"/>
          <w:szCs w:val="22"/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- 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52770-2016 "Изделия медицинские. Требования безопасности. Методы санитарно-химических и токсикологических испытаний"</w:t>
      </w:r>
      <w:r w:rsidR="00F415E5" w:rsidRPr="000133E8">
        <w:rPr>
          <w:sz w:val="22"/>
          <w:szCs w:val="22"/>
          <w:lang w:eastAsia="ar-SA"/>
        </w:rPr>
        <w:t>.</w:t>
      </w:r>
    </w:p>
    <w:p w:rsidR="00C3798B" w:rsidRPr="000133E8" w:rsidRDefault="00C3798B" w:rsidP="003243FB">
      <w:pPr>
        <w:pStyle w:val="a3"/>
        <w:numPr>
          <w:ilvl w:val="0"/>
          <w:numId w:val="2"/>
        </w:numPr>
        <w:shd w:val="clear" w:color="auto" w:fill="FFFFFF"/>
        <w:suppressAutoHyphens/>
        <w:ind w:right="6"/>
        <w:jc w:val="both"/>
        <w:rPr>
          <w:b/>
          <w:sz w:val="22"/>
          <w:szCs w:val="22"/>
          <w:lang w:eastAsia="ar-SA"/>
        </w:rPr>
      </w:pPr>
      <w:r w:rsidRPr="000133E8">
        <w:rPr>
          <w:b/>
          <w:sz w:val="22"/>
          <w:szCs w:val="22"/>
          <w:lang w:eastAsia="ar-SA"/>
        </w:rPr>
        <w:t>Требования к результатам работ:</w:t>
      </w:r>
    </w:p>
    <w:p w:rsidR="00C3798B" w:rsidRPr="000133E8" w:rsidRDefault="00C3798B" w:rsidP="00C3798B">
      <w:pPr>
        <w:shd w:val="clear" w:color="auto" w:fill="FFFFFF"/>
        <w:ind w:right="6" w:firstLine="360"/>
        <w:jc w:val="both"/>
        <w:rPr>
          <w:b/>
          <w:sz w:val="22"/>
          <w:szCs w:val="22"/>
        </w:rPr>
      </w:pPr>
      <w:r w:rsidRPr="000133E8">
        <w:rPr>
          <w:bCs/>
          <w:sz w:val="22"/>
          <w:szCs w:val="22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C3798B" w:rsidRPr="000133E8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0133E8">
        <w:rPr>
          <w:b/>
          <w:sz w:val="22"/>
          <w:szCs w:val="22"/>
          <w:lang w:eastAsia="ar-SA"/>
        </w:rPr>
        <w:lastRenderedPageBreak/>
        <w:t>Требования к размерам, упаковке и отгрузке товара:</w:t>
      </w:r>
    </w:p>
    <w:p w:rsidR="00C3798B" w:rsidRPr="000133E8" w:rsidRDefault="00C3798B" w:rsidP="00C3798B">
      <w:pPr>
        <w:keepNext/>
        <w:shd w:val="clear" w:color="auto" w:fill="FFFFFF"/>
        <w:tabs>
          <w:tab w:val="left" w:pos="567"/>
        </w:tabs>
        <w:ind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При необходимости отправка протезов к месту нахождения инвалидов должна осуществляться с соблюдением требований ГОСТ 20790-93/ГОСТ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50444-</w:t>
      </w:r>
      <w:r w:rsidR="00232B45">
        <w:rPr>
          <w:sz w:val="22"/>
          <w:szCs w:val="22"/>
          <w:lang w:eastAsia="ar-SA"/>
        </w:rPr>
        <w:t>2020</w:t>
      </w:r>
      <w:r w:rsidRPr="000133E8">
        <w:rPr>
          <w:sz w:val="22"/>
          <w:szCs w:val="22"/>
          <w:lang w:eastAsia="ar-SA"/>
        </w:rPr>
        <w:t xml:space="preserve"> «Приборы аппараты и оборудование медицинские. Общие технические условия», и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C3798B" w:rsidRPr="000133E8" w:rsidRDefault="00C3798B" w:rsidP="00C3798B">
      <w:pPr>
        <w:numPr>
          <w:ilvl w:val="0"/>
          <w:numId w:val="2"/>
        </w:numPr>
        <w:suppressAutoHyphens/>
        <w:jc w:val="both"/>
        <w:rPr>
          <w:b/>
          <w:bCs/>
          <w:color w:val="000000"/>
          <w:spacing w:val="-1"/>
          <w:sz w:val="22"/>
          <w:szCs w:val="22"/>
          <w:lang w:eastAsia="ar-SA"/>
        </w:rPr>
      </w:pPr>
      <w:r w:rsidRPr="000133E8">
        <w:rPr>
          <w:b/>
          <w:sz w:val="22"/>
          <w:szCs w:val="22"/>
          <w:lang w:eastAsia="ar-SA"/>
        </w:rPr>
        <w:t>Требования к</w:t>
      </w:r>
      <w:r w:rsidR="00232B45">
        <w:rPr>
          <w:b/>
          <w:sz w:val="22"/>
          <w:szCs w:val="22"/>
          <w:lang w:eastAsia="ar-SA"/>
        </w:rPr>
        <w:t xml:space="preserve"> </w:t>
      </w:r>
      <w:r w:rsidRPr="000133E8">
        <w:rPr>
          <w:b/>
          <w:sz w:val="22"/>
          <w:szCs w:val="22"/>
          <w:lang w:eastAsia="ar-SA"/>
        </w:rPr>
        <w:t>срокам и (или) объему предоставления гарантии качества работ:</w:t>
      </w:r>
    </w:p>
    <w:p w:rsidR="00232B45" w:rsidRDefault="00C3798B" w:rsidP="00C3798B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t>Гарантийный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 указанного в спецификации</w:t>
      </w:r>
      <w:r w:rsidR="00232B45">
        <w:rPr>
          <w:bCs/>
          <w:sz w:val="22"/>
          <w:szCs w:val="22"/>
          <w:lang w:eastAsia="ar-SA"/>
        </w:rPr>
        <w:t xml:space="preserve"> </w:t>
      </w:r>
      <w:r w:rsidR="00232B45" w:rsidRPr="00232B45">
        <w:rPr>
          <w:bCs/>
          <w:sz w:val="22"/>
          <w:szCs w:val="22"/>
          <w:lang w:eastAsia="ar-SA"/>
        </w:rPr>
        <w:t>и составлять:</w:t>
      </w:r>
      <w:r w:rsidRPr="000133E8">
        <w:rPr>
          <w:bCs/>
          <w:sz w:val="22"/>
          <w:szCs w:val="22"/>
          <w:lang w:eastAsia="ar-SA"/>
        </w:rPr>
        <w:t xml:space="preserve"> </w:t>
      </w:r>
    </w:p>
    <w:p w:rsidR="00232B45" w:rsidRPr="00232B45" w:rsidRDefault="00232B45" w:rsidP="00232B45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232B45">
        <w:rPr>
          <w:bCs/>
          <w:sz w:val="22"/>
          <w:szCs w:val="22"/>
          <w:lang w:eastAsia="ar-SA"/>
        </w:rPr>
        <w:t>•</w:t>
      </w:r>
      <w:r w:rsidRPr="00232B45">
        <w:rPr>
          <w:bCs/>
          <w:sz w:val="22"/>
          <w:szCs w:val="22"/>
          <w:lang w:eastAsia="ar-SA"/>
        </w:rPr>
        <w:tab/>
        <w:t>изготовление протеза – не менее года;</w:t>
      </w:r>
    </w:p>
    <w:p w:rsidR="00232B45" w:rsidRDefault="00232B45" w:rsidP="00232B45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232B45">
        <w:rPr>
          <w:bCs/>
          <w:sz w:val="22"/>
          <w:szCs w:val="22"/>
          <w:lang w:eastAsia="ar-SA"/>
        </w:rPr>
        <w:t>•</w:t>
      </w:r>
      <w:r w:rsidRPr="00232B45">
        <w:rPr>
          <w:bCs/>
          <w:sz w:val="22"/>
          <w:szCs w:val="22"/>
          <w:lang w:eastAsia="ar-SA"/>
        </w:rPr>
        <w:tab/>
        <w:t xml:space="preserve">изготовление </w:t>
      </w:r>
      <w:r w:rsidR="00B14210">
        <w:rPr>
          <w:bCs/>
          <w:sz w:val="22"/>
          <w:szCs w:val="22"/>
          <w:lang w:eastAsia="ar-SA"/>
        </w:rPr>
        <w:t>сменной гильзы</w:t>
      </w:r>
      <w:r w:rsidRPr="00232B45">
        <w:rPr>
          <w:bCs/>
          <w:sz w:val="22"/>
          <w:szCs w:val="22"/>
          <w:lang w:eastAsia="ar-SA"/>
        </w:rPr>
        <w:t xml:space="preserve"> – не менее </w:t>
      </w:r>
      <w:r w:rsidR="00B14210">
        <w:rPr>
          <w:bCs/>
          <w:sz w:val="22"/>
          <w:szCs w:val="22"/>
          <w:lang w:eastAsia="ar-SA"/>
        </w:rPr>
        <w:t>4</w:t>
      </w:r>
      <w:r w:rsidRPr="00232B45">
        <w:rPr>
          <w:bCs/>
          <w:sz w:val="22"/>
          <w:szCs w:val="22"/>
          <w:lang w:eastAsia="ar-SA"/>
        </w:rPr>
        <w:t>-х месяцев</w:t>
      </w:r>
      <w:r w:rsidR="00B14210">
        <w:rPr>
          <w:bCs/>
          <w:sz w:val="22"/>
          <w:szCs w:val="22"/>
          <w:lang w:eastAsia="ar-SA"/>
        </w:rPr>
        <w:t>;</w:t>
      </w:r>
    </w:p>
    <w:p w:rsidR="00C3798B" w:rsidRPr="000133E8" w:rsidRDefault="00C3798B" w:rsidP="00C3798B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t>Гарантийный срок на силиконовые чехлы, косметические оболочки – должен быть не менее 6 месяцев, полимерные наколенники – не менее 3 месяцев со дня выдачи Получателю.</w:t>
      </w:r>
    </w:p>
    <w:p w:rsidR="00C3798B" w:rsidRPr="000133E8" w:rsidRDefault="00C3798B" w:rsidP="00C3798B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C3798B" w:rsidRPr="000133E8" w:rsidRDefault="00C3798B" w:rsidP="00C3798B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B225A9" w:rsidRDefault="00B225A9">
      <w:pPr>
        <w:rPr>
          <w:sz w:val="22"/>
          <w:szCs w:val="22"/>
        </w:rPr>
      </w:pPr>
    </w:p>
    <w:p w:rsidR="006D16EF" w:rsidRDefault="006D16EF">
      <w:pPr>
        <w:rPr>
          <w:sz w:val="22"/>
          <w:szCs w:val="22"/>
        </w:rPr>
      </w:pPr>
    </w:p>
    <w:p w:rsidR="006D16EF" w:rsidRDefault="006D16EF">
      <w:pPr>
        <w:rPr>
          <w:sz w:val="22"/>
          <w:szCs w:val="22"/>
        </w:rPr>
      </w:pPr>
    </w:p>
    <w:p w:rsidR="006D16EF" w:rsidRDefault="006D16EF">
      <w:pPr>
        <w:rPr>
          <w:sz w:val="22"/>
          <w:szCs w:val="22"/>
        </w:rPr>
      </w:pPr>
    </w:p>
    <w:p w:rsidR="006D16EF" w:rsidRDefault="006D16EF">
      <w:pPr>
        <w:rPr>
          <w:sz w:val="22"/>
          <w:szCs w:val="22"/>
        </w:rPr>
      </w:pPr>
    </w:p>
    <w:p w:rsidR="006D16EF" w:rsidRDefault="006D16EF">
      <w:pPr>
        <w:rPr>
          <w:sz w:val="22"/>
          <w:szCs w:val="22"/>
        </w:rPr>
      </w:pPr>
    </w:p>
    <w:p w:rsidR="006D16EF" w:rsidRDefault="006D16EF">
      <w:pPr>
        <w:rPr>
          <w:sz w:val="22"/>
          <w:szCs w:val="22"/>
        </w:rPr>
      </w:pPr>
    </w:p>
    <w:p w:rsidR="006D16EF" w:rsidRDefault="006D16EF">
      <w:pPr>
        <w:rPr>
          <w:sz w:val="22"/>
          <w:szCs w:val="22"/>
        </w:rPr>
        <w:sectPr w:rsidR="006D16EF" w:rsidSect="00F224EC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6D16EF" w:rsidRPr="006D16EF" w:rsidRDefault="006D16EF" w:rsidP="006D16EF">
      <w:pPr>
        <w:widowControl w:val="0"/>
        <w:suppressAutoHyphens/>
        <w:jc w:val="center"/>
        <w:rPr>
          <w:rFonts w:eastAsia="Lucida Sans Unicode" w:cs="Tahoma"/>
          <w:b/>
          <w:color w:val="000000"/>
          <w:lang w:eastAsia="en-US" w:bidi="en-US"/>
        </w:rPr>
      </w:pPr>
      <w:r w:rsidRPr="006D16EF">
        <w:rPr>
          <w:rFonts w:eastAsia="Lucida Sans Unicode" w:cs="Tahoma"/>
          <w:b/>
          <w:color w:val="000000"/>
          <w:lang w:eastAsia="en-US" w:bidi="en-US"/>
        </w:rPr>
        <w:lastRenderedPageBreak/>
        <w:t>Спецификация на протезно-ортопедические изделия 2021 год</w:t>
      </w:r>
    </w:p>
    <w:p w:rsidR="006D16EF" w:rsidRPr="006D16EF" w:rsidRDefault="006D16EF" w:rsidP="006D16EF">
      <w:pPr>
        <w:widowControl w:val="0"/>
        <w:tabs>
          <w:tab w:val="left" w:pos="-3840"/>
          <w:tab w:val="left" w:pos="5955"/>
        </w:tabs>
        <w:ind w:firstLine="567"/>
        <w:jc w:val="center"/>
        <w:rPr>
          <w:rFonts w:eastAsia="Lucida Sans Unicode" w:cs="Tahoma"/>
          <w:iCs/>
          <w:color w:val="000000"/>
          <w:lang w:eastAsia="en-US" w:bidi="en-US"/>
        </w:rPr>
      </w:pPr>
      <w:r w:rsidRPr="006D16EF">
        <w:rPr>
          <w:rFonts w:eastAsia="Lucida Sans Unicode" w:cs="Tahoma"/>
          <w:iCs/>
          <w:color w:val="000000"/>
          <w:lang w:eastAsia="en-US" w:bidi="en-US"/>
        </w:rPr>
        <w:t>(Заполняется на основании заявки победителя размещения заказа с учетом условий указанных в аукционной документации)</w:t>
      </w:r>
    </w:p>
    <w:p w:rsidR="006D16EF" w:rsidRPr="006D16EF" w:rsidRDefault="006D16EF" w:rsidP="006D16EF">
      <w:pPr>
        <w:jc w:val="center"/>
        <w:rPr>
          <w:b/>
          <w:bCs/>
          <w:color w:val="FF0000"/>
          <w:sz w:val="20"/>
          <w:szCs w:val="20"/>
        </w:rPr>
      </w:pPr>
    </w:p>
    <w:p w:rsidR="006D16EF" w:rsidRPr="006D16EF" w:rsidRDefault="006D16EF" w:rsidP="006D16EF">
      <w:pPr>
        <w:widowControl w:val="0"/>
        <w:tabs>
          <w:tab w:val="left" w:pos="-3840"/>
          <w:tab w:val="left" w:pos="5955"/>
        </w:tabs>
        <w:ind w:firstLine="567"/>
        <w:jc w:val="center"/>
        <w:rPr>
          <w:rFonts w:eastAsia="Lucida Sans Unicode" w:cs="Tahoma"/>
          <w:iCs/>
          <w:color w:val="000000"/>
          <w:lang w:eastAsia="en-US" w:bidi="en-US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417"/>
        <w:gridCol w:w="1276"/>
        <w:gridCol w:w="9356"/>
        <w:gridCol w:w="708"/>
        <w:gridCol w:w="709"/>
        <w:gridCol w:w="992"/>
      </w:tblGrid>
      <w:tr w:rsidR="006D16EF" w:rsidRPr="006D16EF" w:rsidTr="009175AC">
        <w:trPr>
          <w:trHeight w:val="1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D16E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D16E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D16E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D16EF">
              <w:rPr>
                <w:b/>
                <w:bCs/>
                <w:sz w:val="20"/>
                <w:szCs w:val="20"/>
              </w:rPr>
              <w:t xml:space="preserve">Код по Приказу МТСЗ </w:t>
            </w:r>
            <w:r w:rsidR="009175AC">
              <w:rPr>
                <w:b/>
                <w:bCs/>
                <w:sz w:val="20"/>
                <w:szCs w:val="20"/>
              </w:rPr>
              <w:t xml:space="preserve">от </w:t>
            </w:r>
            <w:r w:rsidRPr="006D16EF">
              <w:rPr>
                <w:b/>
                <w:bCs/>
                <w:sz w:val="20"/>
                <w:szCs w:val="20"/>
              </w:rPr>
              <w:t>05.03.2021 г. № 107н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D16EF">
              <w:rPr>
                <w:b/>
                <w:bCs/>
                <w:sz w:val="20"/>
                <w:szCs w:val="20"/>
              </w:rPr>
              <w:t>Наименование по Приказу МТСЗ РФ</w:t>
            </w:r>
            <w:r w:rsidR="009175AC">
              <w:rPr>
                <w:b/>
                <w:bCs/>
                <w:sz w:val="20"/>
                <w:szCs w:val="20"/>
              </w:rPr>
              <w:t xml:space="preserve"> от</w:t>
            </w:r>
            <w:r w:rsidRPr="006D16EF">
              <w:rPr>
                <w:b/>
                <w:bCs/>
                <w:sz w:val="20"/>
                <w:szCs w:val="20"/>
              </w:rPr>
              <w:t xml:space="preserve"> 05.03.2021 г. № 107н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567F1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D16EF">
              <w:rPr>
                <w:b/>
                <w:bCs/>
                <w:sz w:val="20"/>
                <w:szCs w:val="20"/>
              </w:rPr>
              <w:t>Наименование изделий предприятий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D16EF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D16EF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D16EF"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D16EF">
              <w:rPr>
                <w:b/>
                <w:bCs/>
                <w:sz w:val="20"/>
                <w:szCs w:val="20"/>
              </w:rPr>
              <w:t>Страна происхождения товара</w:t>
            </w:r>
          </w:p>
        </w:tc>
      </w:tr>
      <w:tr w:rsidR="006D16EF" w:rsidRPr="006D16EF" w:rsidTr="008B13AD">
        <w:trPr>
          <w:trHeight w:val="5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8-07-01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Протез стопы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6D16EF">
              <w:rPr>
                <w:sz w:val="20"/>
                <w:szCs w:val="20"/>
              </w:rPr>
              <w:t>Протез стопы, индивидуальный, по гипсовому слепку с культи пациента, из листовых вспененных материалов с силовыми элементами на основе углеродного волокна и полимерных смол.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18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6D16EF">
              <w:rPr>
                <w:sz w:val="20"/>
                <w:szCs w:val="20"/>
              </w:rPr>
              <w:t>Протез стопы,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индивидуально изготовлена из листовых вспененных материалов с силовыми элементами на основе углеродного волокна и полимерных смол.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9175AC">
        <w:trPr>
          <w:trHeight w:val="15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6D16EF">
              <w:rPr>
                <w:sz w:val="20"/>
                <w:szCs w:val="20"/>
              </w:rPr>
              <w:t>Протез стопы,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С энергосберегающей стопой.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15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стопы,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системой позволяющей изменять объемы приемной гильзы,  с вкладным элементом из кожи. Материалы и модульные полуфабрикаты соответствуют уровню активности и массе пациента. Стопа полиуретановая </w:t>
            </w:r>
            <w:proofErr w:type="spellStart"/>
            <w:r w:rsidRPr="006D16EF">
              <w:rPr>
                <w:sz w:val="20"/>
                <w:szCs w:val="20"/>
              </w:rPr>
              <w:t>бесшарнирная</w:t>
            </w:r>
            <w:proofErr w:type="spell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8-07-04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водостойкая, полиуретановая, с </w:t>
            </w:r>
            <w:proofErr w:type="spellStart"/>
            <w:r w:rsidRPr="006D16EF">
              <w:rPr>
                <w:sz w:val="20"/>
                <w:szCs w:val="20"/>
              </w:rPr>
              <w:t>сложноконтурным</w:t>
            </w:r>
            <w:proofErr w:type="spellEnd"/>
            <w:r w:rsidRPr="006D16EF">
              <w:rPr>
                <w:sz w:val="20"/>
                <w:szCs w:val="20"/>
              </w:rPr>
              <w:t xml:space="preserve"> закладным элементом, подошва стопы с решетчатым профилем, повышающим сцепление с опорной поверхностью.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9175A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креплением полимерным наколенником.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Стопа водостойкая, полиуретановая, с </w:t>
            </w:r>
            <w:proofErr w:type="spellStart"/>
            <w:r w:rsidRPr="006D16EF">
              <w:rPr>
                <w:sz w:val="20"/>
                <w:szCs w:val="20"/>
              </w:rPr>
              <w:t>сложноконтурным</w:t>
            </w:r>
            <w:proofErr w:type="spellEnd"/>
            <w:r w:rsidRPr="006D16EF">
              <w:rPr>
                <w:sz w:val="20"/>
                <w:szCs w:val="20"/>
              </w:rPr>
              <w:t xml:space="preserve"> закладным элементом, подошва стопы с решетчатым профилем, повышающим сцепление с опорной поверхностью.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креплением полимерным чехлом с замком; полимерным наколенником  (в зависимости от потребности инвалида (ветерана)).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Водостойкий несущий модуль и винтовой РСУ; стопа водостойкая, полиуретановая, со </w:t>
            </w:r>
            <w:proofErr w:type="spellStart"/>
            <w:r w:rsidRPr="006D16EF">
              <w:rPr>
                <w:sz w:val="20"/>
                <w:szCs w:val="20"/>
              </w:rPr>
              <w:t>сложноконтурным</w:t>
            </w:r>
            <w:proofErr w:type="spellEnd"/>
            <w:r w:rsidRPr="006D16EF">
              <w:rPr>
                <w:sz w:val="20"/>
                <w:szCs w:val="20"/>
              </w:rPr>
              <w:t xml:space="preserve"> закладным элементом, подошва стопы с решетчатым профилем, повышающим сцепление с опорной поверхностью.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креплением полимерным чехлом с замком; полимерным наколенником  (в зависимости от потребности инвалида (ветерана)).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Водостойкий несущий модуль и винтовой РСУ; стопа водостойкая, </w:t>
            </w:r>
            <w:proofErr w:type="spellStart"/>
            <w:r w:rsidRPr="006D16EF">
              <w:rPr>
                <w:sz w:val="20"/>
                <w:szCs w:val="20"/>
              </w:rPr>
              <w:t>высокофункциональная</w:t>
            </w:r>
            <w:proofErr w:type="spellEnd"/>
            <w:r w:rsidRPr="006D16EF">
              <w:rPr>
                <w:sz w:val="20"/>
                <w:szCs w:val="20"/>
              </w:rPr>
              <w:t xml:space="preserve"> с возможностью переключения щиколотки в положение для плавания.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8-07-05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Протез бедра для купания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Материалы и модульные полуфабрикаты соответствуют уровню активности и массе пациента. Коленный шарнир влагостойкий, гидравлический </w:t>
            </w:r>
            <w:proofErr w:type="spellStart"/>
            <w:r w:rsidRPr="006D16EF">
              <w:rPr>
                <w:sz w:val="20"/>
                <w:szCs w:val="20"/>
              </w:rPr>
              <w:t>односный</w:t>
            </w:r>
            <w:proofErr w:type="spellEnd"/>
            <w:r w:rsidRPr="006D16EF">
              <w:rPr>
                <w:sz w:val="20"/>
                <w:szCs w:val="20"/>
              </w:rPr>
              <w:t xml:space="preserve"> с возможностью раздельной регулировки фаз сгибания/разгибания, с фиксатором в положении разгибания; стопа водостойкая, полиуретановая, со </w:t>
            </w:r>
            <w:proofErr w:type="spellStart"/>
            <w:r w:rsidRPr="006D16EF">
              <w:rPr>
                <w:sz w:val="20"/>
                <w:szCs w:val="20"/>
              </w:rPr>
              <w:t>сложноконтурным</w:t>
            </w:r>
            <w:proofErr w:type="spellEnd"/>
            <w:r w:rsidRPr="006D16EF">
              <w:rPr>
                <w:sz w:val="20"/>
                <w:szCs w:val="20"/>
              </w:rPr>
              <w:t xml:space="preserve"> закладным элементом, подошва стопы с решетчатым профилем, повышающим сцепление с опорной поверхностью.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2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эластичного термопласта. Материалы и полуфабрикаты соответствуют уровню активности и массе пациента. Коленный шарнир влагостойкий механический </w:t>
            </w:r>
            <w:proofErr w:type="spellStart"/>
            <w:r w:rsidRPr="006D16EF">
              <w:rPr>
                <w:sz w:val="20"/>
                <w:szCs w:val="20"/>
              </w:rPr>
              <w:t>односный</w:t>
            </w:r>
            <w:proofErr w:type="spellEnd"/>
            <w:r w:rsidRPr="006D16EF">
              <w:rPr>
                <w:sz w:val="20"/>
                <w:szCs w:val="20"/>
              </w:rPr>
              <w:t xml:space="preserve">, с фиксатором в положении разгибания; стопа водостойкая, полиуретановая, со </w:t>
            </w:r>
            <w:proofErr w:type="spellStart"/>
            <w:r w:rsidRPr="006D16EF">
              <w:rPr>
                <w:sz w:val="20"/>
                <w:szCs w:val="20"/>
              </w:rPr>
              <w:t>сложноконтурным</w:t>
            </w:r>
            <w:proofErr w:type="spellEnd"/>
            <w:r w:rsidRPr="006D16EF">
              <w:rPr>
                <w:sz w:val="20"/>
                <w:szCs w:val="20"/>
              </w:rPr>
              <w:t xml:space="preserve"> закладным элементом, подошва стопы с решетчатым профилем, повышающим сцепление с опорной поверхностью.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8-07-09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креплением полимерным наколенником.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полиуретановая, со </w:t>
            </w:r>
            <w:proofErr w:type="spellStart"/>
            <w:r w:rsidRPr="006D16EF">
              <w:rPr>
                <w:sz w:val="20"/>
                <w:szCs w:val="20"/>
              </w:rPr>
              <w:t>сложноконтурным</w:t>
            </w:r>
            <w:proofErr w:type="spellEnd"/>
            <w:r w:rsidRPr="006D16EF">
              <w:rPr>
                <w:sz w:val="20"/>
                <w:szCs w:val="20"/>
              </w:rPr>
              <w:t xml:space="preserve"> закладным элементом.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Стопа полиуретановая, с </w:t>
            </w:r>
            <w:proofErr w:type="spellStart"/>
            <w:r w:rsidRPr="006D16EF">
              <w:rPr>
                <w:sz w:val="20"/>
                <w:szCs w:val="20"/>
              </w:rPr>
              <w:t>сложноконтурным</w:t>
            </w:r>
            <w:proofErr w:type="spellEnd"/>
            <w:r w:rsidRPr="006D16EF">
              <w:rPr>
                <w:sz w:val="20"/>
                <w:szCs w:val="20"/>
              </w:rPr>
              <w:t xml:space="preserve"> закладным элементом.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9175AC">
        <w:trPr>
          <w:trHeight w:val="3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креплением полимерным чехлом с замком; полимерным наколенником  (в зависимости от потребности инвалида (ветерана)).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многоосная шарнирная полиуретановая, с возможностью ступенчатой регулировки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7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креплением полимерным чехлом с замком; полимерным наколенником  (в зависимости от потребности инвалида (ветерана)).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Стопа </w:t>
            </w:r>
            <w:proofErr w:type="spellStart"/>
            <w:r w:rsidRPr="006D16EF">
              <w:rPr>
                <w:sz w:val="20"/>
                <w:szCs w:val="20"/>
              </w:rPr>
              <w:t>углепластиковая</w:t>
            </w:r>
            <w:proofErr w:type="spellEnd"/>
            <w:r w:rsidRPr="006D16EF">
              <w:rPr>
                <w:sz w:val="20"/>
                <w:szCs w:val="20"/>
              </w:rPr>
              <w:t xml:space="preserve"> энергосберегающая.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гильзой на бедро, с креплением за счет анатомической формы. Приемные гильзы индивидуальные по гипсовому слепку с культи пациента, с изготовлением тестового протеза. Материал примерочных приемных гильз – высокотемпературный моделируемый термопласт. Материал постоянных приемных гильз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гильзой на бедро, полимерным чехлом с замком. Приемные гильзы индивидуальные по гипсовому слепку с культи пациента, с изготовлением тестового протеза. Материал примерочных приемных гильз – высокотемпературный термопласт. Материал постоянных приемных гильз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</w:t>
            </w:r>
            <w:proofErr w:type="spellStart"/>
            <w:r w:rsidRPr="006D16EF">
              <w:rPr>
                <w:sz w:val="20"/>
                <w:szCs w:val="20"/>
              </w:rPr>
              <w:t>углепластиковая</w:t>
            </w:r>
            <w:proofErr w:type="spellEnd"/>
            <w:r w:rsidRPr="006D16EF">
              <w:rPr>
                <w:sz w:val="20"/>
                <w:szCs w:val="20"/>
              </w:rPr>
              <w:t xml:space="preserve"> с высоким уровнем энергосбережения.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9175AC">
        <w:trPr>
          <w:trHeight w:val="2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6D16EF">
              <w:rPr>
                <w:sz w:val="20"/>
                <w:szCs w:val="20"/>
              </w:rPr>
              <w:t xml:space="preserve">Протез голени модульный с креплением системой активного вакуума полимерным чехлом и герметизирующим наколенником.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эластичного термопласта. Материалы и полуфабрикаты соответствуют уровню активности и массе пациента. Стопа </w:t>
            </w:r>
            <w:proofErr w:type="spellStart"/>
            <w:r w:rsidRPr="006D16EF">
              <w:rPr>
                <w:sz w:val="20"/>
                <w:szCs w:val="20"/>
              </w:rPr>
              <w:t>углепластиковая</w:t>
            </w:r>
            <w:proofErr w:type="spellEnd"/>
            <w:r w:rsidRPr="006D16EF">
              <w:rPr>
                <w:sz w:val="20"/>
                <w:szCs w:val="20"/>
              </w:rPr>
              <w:t xml:space="preserve">, энергосберегающая.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9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8-07-10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Материалы и модульные полуфабрикаты соответствуют уровню активности и массе пациента. Коленный шарнир пневматический полицентрический с возможностью раздельной регулировки фаз сгибания/разгибания;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бедра модульный с креплением за счет анатомической формы.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эластичного термопласта. Материалы и полуфабрикаты соответствуют уровню активности и массе пациента. Коленный шарнир механический; стопа полиуретановая, со </w:t>
            </w:r>
            <w:proofErr w:type="spellStart"/>
            <w:r w:rsidRPr="006D16EF">
              <w:rPr>
                <w:sz w:val="20"/>
                <w:szCs w:val="20"/>
              </w:rPr>
              <w:t>сложноконтурным</w:t>
            </w:r>
            <w:proofErr w:type="spellEnd"/>
            <w:r w:rsidRPr="006D16EF">
              <w:rPr>
                <w:sz w:val="20"/>
                <w:szCs w:val="20"/>
              </w:rPr>
              <w:t xml:space="preserve"> закладным элементом.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Материалы и модульные полуфабрикаты соответствуют уровню активности и массе пациента. Коленный шарнир механический; стопа полиуретановая, со </w:t>
            </w:r>
            <w:proofErr w:type="spellStart"/>
            <w:r w:rsidRPr="006D16EF">
              <w:rPr>
                <w:sz w:val="20"/>
                <w:szCs w:val="20"/>
              </w:rPr>
              <w:t>сложноконтурным</w:t>
            </w:r>
            <w:proofErr w:type="spellEnd"/>
            <w:r w:rsidRPr="006D16EF">
              <w:rPr>
                <w:sz w:val="20"/>
                <w:szCs w:val="20"/>
              </w:rPr>
              <w:t xml:space="preserve"> закладным элементом.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эластичного термопласта. Материалы и полуфабрикаты соответствуют уровню активности и массе пациента. Коленный шарнир гидравлический </w:t>
            </w:r>
            <w:proofErr w:type="spellStart"/>
            <w:r w:rsidRPr="006D16EF">
              <w:rPr>
                <w:sz w:val="20"/>
                <w:szCs w:val="20"/>
              </w:rPr>
              <w:t>односный</w:t>
            </w:r>
            <w:proofErr w:type="spellEnd"/>
            <w:r w:rsidRPr="006D16EF">
              <w:rPr>
                <w:sz w:val="20"/>
                <w:szCs w:val="20"/>
              </w:rPr>
              <w:t xml:space="preserve"> с возможностью раздельной регулировки фаз сгибания/разгибания, с фиксатором в положении разгибания, с механизмом торможения под нагрузкой; стопа </w:t>
            </w:r>
            <w:proofErr w:type="spellStart"/>
            <w:r w:rsidRPr="006D16EF">
              <w:rPr>
                <w:sz w:val="20"/>
                <w:szCs w:val="20"/>
              </w:rPr>
              <w:t>углепластиковая</w:t>
            </w:r>
            <w:proofErr w:type="spellEnd"/>
            <w:r w:rsidRPr="006D16EF">
              <w:rPr>
                <w:sz w:val="20"/>
                <w:szCs w:val="20"/>
              </w:rPr>
              <w:t xml:space="preserve"> энергосберегающая.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Материалы и модульные полуфабрикаты соответствуют уровню активности и массе пациента. Коленный шарнир гидравлический </w:t>
            </w:r>
            <w:proofErr w:type="spellStart"/>
            <w:r w:rsidRPr="006D16EF">
              <w:rPr>
                <w:sz w:val="20"/>
                <w:szCs w:val="20"/>
              </w:rPr>
              <w:t>односный</w:t>
            </w:r>
            <w:proofErr w:type="spellEnd"/>
            <w:r w:rsidRPr="006D16EF">
              <w:rPr>
                <w:sz w:val="20"/>
                <w:szCs w:val="20"/>
              </w:rPr>
              <w:t xml:space="preserve"> с возможностью раздельной регулировки фаз сгибания/разгибания, с фиксатором в положении разгибания, с механизмом торможения под нагрузкой; стопа </w:t>
            </w:r>
            <w:proofErr w:type="spellStart"/>
            <w:r w:rsidRPr="006D16EF">
              <w:rPr>
                <w:sz w:val="20"/>
                <w:szCs w:val="20"/>
              </w:rPr>
              <w:t>углепластиковая</w:t>
            </w:r>
            <w:proofErr w:type="spellEnd"/>
            <w:r w:rsidRPr="006D16EF">
              <w:rPr>
                <w:sz w:val="20"/>
                <w:szCs w:val="20"/>
              </w:rPr>
              <w:t xml:space="preserve"> с высоким уровнем энергосбережения.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9175AC">
        <w:trPr>
          <w:trHeight w:val="7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эластичного термопласта. Материалы и полуфабрикаты соответствуют уровню активности и массе пациента. Коленный шарнир гидравлический полицентрический с возможностью раздельной регулировки фаз сгибания/разгибания, с контролируемым подгибанием при опоре на пятку;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28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9175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2</w:t>
            </w:r>
            <w:r w:rsidR="009175AC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Материалы и модульные полуфабрикаты соответствуют уровню активности и массе пациента. Коленный шарнир пневматический полицентрический с возможностью раздельной регулировки фаз сгибания/разгибания;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</w:t>
            </w:r>
            <w:proofErr w:type="gramStart"/>
            <w:r w:rsidRPr="006D16EF">
              <w:rPr>
                <w:sz w:val="20"/>
                <w:szCs w:val="20"/>
              </w:rPr>
              <w:t>лечебно-тренировочного</w:t>
            </w:r>
            <w:proofErr w:type="gramEnd"/>
            <w:r w:rsidRPr="006D16E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9175AC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9175AC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8-07-11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Протез  при вычленении бедра модульный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Протез при вычленении бедра модульный, приемная гильза индивидуальная по слепку с культи пациента, из многослойных пластиков с закладными силовыми элементами, со смягчающим вкладным элементом из вспененных материалов. Материалы и модульные полуфабрикаты соответствуют уровню активности и массе пациента. Тазобедренный шарнир одноосный с возможностью бесступенчатой регулировки разгибания; коленный шарнир механический четырехзвенный с возможностью регулировки фазы переноса; стопа многоосная шарнирная полиуретановая, со ступенчатой регулировкой уровня жесткости. </w:t>
            </w:r>
            <w:r w:rsidRPr="006D16EF">
              <w:rPr>
                <w:sz w:val="20"/>
                <w:szCs w:val="20"/>
              </w:rPr>
              <w:lastRenderedPageBreak/>
              <w:t>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17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9175AC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8-07-04                8-07-09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Протез голени – смена гильзы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Гильза протеза голени индивидуальная по гипсовому слепку с культи пациента, с изготовлением тестовой гильзы.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вспененных материалов.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9175AC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 xml:space="preserve">8-07-05            8-07-10 </w:t>
            </w:r>
          </w:p>
          <w:p w:rsidR="006D16EF" w:rsidRPr="006D16EF" w:rsidRDefault="006D16EF" w:rsidP="006D16E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8-07-12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Протез бедра  - смена гильзы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Гильза протеза бедра с креплением полимерным чехлом с замком индивидуальная по гипсовому слепку с культи пациента, с изготовлением тестовой гильзы.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6EF" w:rsidRPr="006D16EF" w:rsidTr="008B13AD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9175AC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8-07-11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 Протез  при вычленении бедра - смена гильзы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EF" w:rsidRPr="006D16EF" w:rsidRDefault="006D16EF" w:rsidP="006D1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16EF">
              <w:rPr>
                <w:sz w:val="20"/>
                <w:szCs w:val="20"/>
              </w:rPr>
              <w:t>Приемная гильза индивидуальная по слепку с культи пациента, из многослойных пластиков с закладными силовыми элементами, со смягчающим вкладным элементом из вспененных материалов.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EF" w:rsidRPr="006D16EF" w:rsidRDefault="006D16EF" w:rsidP="006D1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D16EF" w:rsidRPr="006D16EF" w:rsidRDefault="006D16EF" w:rsidP="006D16EF">
      <w:pPr>
        <w:widowControl w:val="0"/>
        <w:ind w:firstLine="567"/>
        <w:jc w:val="both"/>
        <w:rPr>
          <w:rFonts w:eastAsia="Lucida Sans Unicode" w:cs="Tahoma"/>
          <w:iCs/>
          <w:color w:val="000000"/>
          <w:lang w:eastAsia="en-US" w:bidi="en-US"/>
        </w:rPr>
      </w:pPr>
    </w:p>
    <w:p w:rsidR="006D16EF" w:rsidRPr="006D16EF" w:rsidRDefault="006D16EF" w:rsidP="006D16EF">
      <w:pPr>
        <w:widowControl w:val="0"/>
        <w:ind w:firstLine="567"/>
        <w:jc w:val="both"/>
        <w:rPr>
          <w:rFonts w:eastAsia="Lucida Sans Unicode" w:cs="Tahoma"/>
          <w:iCs/>
          <w:color w:val="000000"/>
          <w:lang w:eastAsia="en-US" w:bidi="en-US"/>
        </w:rPr>
      </w:pPr>
    </w:p>
    <w:p w:rsidR="006D16EF" w:rsidRPr="006D16EF" w:rsidRDefault="006D16EF" w:rsidP="006D16EF">
      <w:pPr>
        <w:widowControl w:val="0"/>
        <w:suppressAutoHyphens/>
        <w:jc w:val="center"/>
        <w:rPr>
          <w:rFonts w:eastAsia="Lucida Sans Unicode" w:cs="Tahoma"/>
          <w:iCs/>
          <w:color w:val="000000"/>
          <w:lang w:eastAsia="en-US" w:bidi="en-US"/>
        </w:rPr>
      </w:pPr>
    </w:p>
    <w:p w:rsidR="006D16EF" w:rsidRPr="000133E8" w:rsidRDefault="006D16EF">
      <w:pPr>
        <w:rPr>
          <w:sz w:val="22"/>
          <w:szCs w:val="22"/>
        </w:rPr>
      </w:pPr>
    </w:p>
    <w:sectPr w:rsidR="006D16EF" w:rsidRPr="000133E8" w:rsidSect="006D16EF">
      <w:pgSz w:w="16838" w:h="11906" w:orient="landscape"/>
      <w:pgMar w:top="568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1F7A3020"/>
    <w:multiLevelType w:val="hybridMultilevel"/>
    <w:tmpl w:val="07D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98B"/>
    <w:rsid w:val="000133E8"/>
    <w:rsid w:val="00095F5F"/>
    <w:rsid w:val="00095F96"/>
    <w:rsid w:val="000B2ECE"/>
    <w:rsid w:val="000C0E1A"/>
    <w:rsid w:val="000D7DD3"/>
    <w:rsid w:val="000E18B0"/>
    <w:rsid w:val="001018C5"/>
    <w:rsid w:val="00112BE9"/>
    <w:rsid w:val="0012448C"/>
    <w:rsid w:val="00127E27"/>
    <w:rsid w:val="001A2903"/>
    <w:rsid w:val="001C1A9C"/>
    <w:rsid w:val="00232B45"/>
    <w:rsid w:val="00240340"/>
    <w:rsid w:val="00260CB2"/>
    <w:rsid w:val="00266EC1"/>
    <w:rsid w:val="003243FB"/>
    <w:rsid w:val="00346BD4"/>
    <w:rsid w:val="0037768D"/>
    <w:rsid w:val="003A02C4"/>
    <w:rsid w:val="003C0B44"/>
    <w:rsid w:val="0044167B"/>
    <w:rsid w:val="00491B29"/>
    <w:rsid w:val="004C5F9F"/>
    <w:rsid w:val="004E2305"/>
    <w:rsid w:val="0050357C"/>
    <w:rsid w:val="00514374"/>
    <w:rsid w:val="00533864"/>
    <w:rsid w:val="00554B19"/>
    <w:rsid w:val="00567F1A"/>
    <w:rsid w:val="00571593"/>
    <w:rsid w:val="0058436E"/>
    <w:rsid w:val="00596560"/>
    <w:rsid w:val="005C48C2"/>
    <w:rsid w:val="005F4951"/>
    <w:rsid w:val="0062450F"/>
    <w:rsid w:val="006828F4"/>
    <w:rsid w:val="00690429"/>
    <w:rsid w:val="006C4DC9"/>
    <w:rsid w:val="006D16EF"/>
    <w:rsid w:val="006E5F39"/>
    <w:rsid w:val="00705FD3"/>
    <w:rsid w:val="00711DCC"/>
    <w:rsid w:val="00772201"/>
    <w:rsid w:val="00805BA7"/>
    <w:rsid w:val="00845F3A"/>
    <w:rsid w:val="008541C2"/>
    <w:rsid w:val="00855A61"/>
    <w:rsid w:val="008926D2"/>
    <w:rsid w:val="008B13AD"/>
    <w:rsid w:val="008E4273"/>
    <w:rsid w:val="00917453"/>
    <w:rsid w:val="009175AC"/>
    <w:rsid w:val="009633AD"/>
    <w:rsid w:val="00980249"/>
    <w:rsid w:val="009A27BB"/>
    <w:rsid w:val="009A2F1B"/>
    <w:rsid w:val="009A6DCF"/>
    <w:rsid w:val="009D3519"/>
    <w:rsid w:val="00A07BEA"/>
    <w:rsid w:val="00A52BA0"/>
    <w:rsid w:val="00B1009C"/>
    <w:rsid w:val="00B14210"/>
    <w:rsid w:val="00B15A8E"/>
    <w:rsid w:val="00B225A9"/>
    <w:rsid w:val="00B647E8"/>
    <w:rsid w:val="00B64F46"/>
    <w:rsid w:val="00B93F43"/>
    <w:rsid w:val="00BA68A0"/>
    <w:rsid w:val="00BC404E"/>
    <w:rsid w:val="00BF2432"/>
    <w:rsid w:val="00C3798B"/>
    <w:rsid w:val="00C44B5C"/>
    <w:rsid w:val="00C65935"/>
    <w:rsid w:val="00C65EF6"/>
    <w:rsid w:val="00CE19D8"/>
    <w:rsid w:val="00D613D4"/>
    <w:rsid w:val="00D73AB3"/>
    <w:rsid w:val="00D767A4"/>
    <w:rsid w:val="00D95483"/>
    <w:rsid w:val="00DA7529"/>
    <w:rsid w:val="00DB3BDC"/>
    <w:rsid w:val="00DE6151"/>
    <w:rsid w:val="00E06C85"/>
    <w:rsid w:val="00E1178E"/>
    <w:rsid w:val="00E21506"/>
    <w:rsid w:val="00E25946"/>
    <w:rsid w:val="00EA1529"/>
    <w:rsid w:val="00F224EC"/>
    <w:rsid w:val="00F34B30"/>
    <w:rsid w:val="00F4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66E3-4AF1-4954-9970-311812CE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FSS</cp:lastModifiedBy>
  <cp:revision>26</cp:revision>
  <cp:lastPrinted>2019-07-05T07:28:00Z</cp:lastPrinted>
  <dcterms:created xsi:type="dcterms:W3CDTF">2019-11-28T09:31:00Z</dcterms:created>
  <dcterms:modified xsi:type="dcterms:W3CDTF">2021-06-28T05:31:00Z</dcterms:modified>
</cp:coreProperties>
</file>