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9EA" w:rsidRDefault="00C049EA" w:rsidP="00C049E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87E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F3087E" w:rsidRPr="00F3087E" w:rsidRDefault="00F3087E" w:rsidP="00C049E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4A3" w:rsidRPr="00F3087E" w:rsidRDefault="00C049EA" w:rsidP="005774A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0"/>
          <w:szCs w:val="20"/>
        </w:rPr>
      </w:pPr>
      <w:r w:rsidRPr="00F3087E">
        <w:rPr>
          <w:rFonts w:ascii="Times New Roman" w:eastAsia="Arial" w:hAnsi="Times New Roman"/>
          <w:b/>
          <w:sz w:val="24"/>
          <w:szCs w:val="24"/>
          <w:lang w:eastAsia="ar-SA"/>
        </w:rPr>
        <w:t>На в</w:t>
      </w:r>
      <w:r w:rsidR="005774A3" w:rsidRPr="00F3087E">
        <w:rPr>
          <w:rFonts w:ascii="Times New Roman" w:eastAsia="Arial" w:hAnsi="Times New Roman"/>
          <w:b/>
          <w:sz w:val="24"/>
          <w:szCs w:val="24"/>
          <w:lang w:eastAsia="ar-SA"/>
        </w:rPr>
        <w:t>ыполнение работ по изготовлению аппаратов на нижние конечности и туловище инвалидам в 2021 году</w:t>
      </w:r>
    </w:p>
    <w:p w:rsidR="00F3087E" w:rsidRDefault="005774A3" w:rsidP="00F3087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ru-RU"/>
        </w:rPr>
      </w:pPr>
      <w:r w:rsidRPr="00F3087E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ru-RU"/>
        </w:rPr>
        <w:t>Таблица 1</w:t>
      </w:r>
    </w:p>
    <w:tbl>
      <w:tblPr>
        <w:tblStyle w:val="a6"/>
        <w:tblW w:w="10065" w:type="dxa"/>
        <w:tblInd w:w="-289" w:type="dxa"/>
        <w:tblLook w:val="04A0" w:firstRow="1" w:lastRow="0" w:firstColumn="1" w:lastColumn="0" w:noHBand="0" w:noVBand="1"/>
      </w:tblPr>
      <w:tblGrid>
        <w:gridCol w:w="1476"/>
        <w:gridCol w:w="4808"/>
        <w:gridCol w:w="960"/>
        <w:gridCol w:w="11"/>
        <w:gridCol w:w="1184"/>
        <w:gridCol w:w="1626"/>
      </w:tblGrid>
      <w:tr w:rsidR="00B83932" w:rsidTr="00B83932">
        <w:tc>
          <w:tcPr>
            <w:tcW w:w="1476" w:type="dxa"/>
          </w:tcPr>
          <w:p w:rsidR="00F3087E" w:rsidRDefault="00F3087E" w:rsidP="00B83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F308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808" w:type="dxa"/>
          </w:tcPr>
          <w:p w:rsidR="00F3087E" w:rsidRDefault="00F3087E" w:rsidP="00B83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F308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Описание характеристик</w:t>
            </w:r>
          </w:p>
        </w:tc>
        <w:tc>
          <w:tcPr>
            <w:tcW w:w="971" w:type="dxa"/>
            <w:gridSpan w:val="2"/>
          </w:tcPr>
          <w:p w:rsidR="00F3087E" w:rsidRDefault="00F3087E" w:rsidP="00B83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F308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шт.</w:t>
            </w:r>
          </w:p>
        </w:tc>
        <w:tc>
          <w:tcPr>
            <w:tcW w:w="1184" w:type="dxa"/>
          </w:tcPr>
          <w:p w:rsidR="00F3087E" w:rsidRDefault="00F3087E" w:rsidP="00B83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F308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Цена за ед. руб.</w:t>
            </w:r>
          </w:p>
        </w:tc>
        <w:tc>
          <w:tcPr>
            <w:tcW w:w="1626" w:type="dxa"/>
          </w:tcPr>
          <w:p w:rsidR="00F3087E" w:rsidRDefault="00F3087E" w:rsidP="00B83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F308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Общая стоимость руб.</w:t>
            </w:r>
          </w:p>
        </w:tc>
      </w:tr>
      <w:tr w:rsidR="00B83932" w:rsidTr="00B83932">
        <w:tc>
          <w:tcPr>
            <w:tcW w:w="1476" w:type="dxa"/>
          </w:tcPr>
          <w:p w:rsidR="00B83932" w:rsidRDefault="00B83932" w:rsidP="00B83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B83932" w:rsidRDefault="00B83932" w:rsidP="00B83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B83932" w:rsidRDefault="00B83932" w:rsidP="00B83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B83932" w:rsidRDefault="00B83932" w:rsidP="00B83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B83932" w:rsidRDefault="00B83932" w:rsidP="00B83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B83932" w:rsidRDefault="00B83932" w:rsidP="00B83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B83932" w:rsidRDefault="00B83932" w:rsidP="00B83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B83932" w:rsidRDefault="00B83932" w:rsidP="00B83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B83932" w:rsidRDefault="00B83932" w:rsidP="00B83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B83932" w:rsidRDefault="00B83932" w:rsidP="00B83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B83932" w:rsidRDefault="00B83932" w:rsidP="00B83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B83932" w:rsidRDefault="00B83932" w:rsidP="00B83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B83932" w:rsidRDefault="00B83932" w:rsidP="00B83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3087E" w:rsidRDefault="00F3087E" w:rsidP="00B83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F308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Аппарат на нижние конечности и туловище</w:t>
            </w:r>
            <w:r w:rsidR="00C150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C150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ортез</w:t>
            </w:r>
            <w:proofErr w:type="spellEnd"/>
            <w:r w:rsidR="00C150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08" w:type="dxa"/>
          </w:tcPr>
          <w:p w:rsidR="00F3087E" w:rsidRDefault="00F3087E" w:rsidP="00B8393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F812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Аппарат на нижние конечности и туловище состоит из двух аппаратов на всю нижнюю конечность, жестко соединенных металлическими тазобедренными шарнирами с функционально-корригирующим корсетом. Аппарат на всю нижнюю конечность состоит из башмачка, гильз голени и бедра, гильзы на туловище. Башмачок и гильза голени шарнирно соединены между собой. Гильза бедра крепится к шинам, которые шарнирно соединены с шинами голени. В области коленного шарнира к шинам бедра прикреплен замок – дужка, имеющий </w:t>
            </w:r>
            <w:proofErr w:type="spellStart"/>
            <w:r w:rsidRPr="00F8123C">
              <w:rPr>
                <w:rFonts w:ascii="Times New Roman" w:eastAsia="Times New Roman" w:hAnsi="Times New Roman"/>
                <w:bCs/>
                <w:sz w:val="24"/>
                <w:szCs w:val="24"/>
              </w:rPr>
              <w:t>тянку</w:t>
            </w:r>
            <w:proofErr w:type="spellEnd"/>
            <w:r w:rsidRPr="00F812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Нижний конец </w:t>
            </w:r>
            <w:proofErr w:type="spellStart"/>
            <w:r w:rsidRPr="00F8123C">
              <w:rPr>
                <w:rFonts w:ascii="Times New Roman" w:eastAsia="Times New Roman" w:hAnsi="Times New Roman"/>
                <w:bCs/>
                <w:sz w:val="24"/>
                <w:szCs w:val="24"/>
              </w:rPr>
              <w:t>тянки</w:t>
            </w:r>
            <w:proofErr w:type="spellEnd"/>
            <w:r w:rsidRPr="00F812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изготовлен из резиновой тесьмы и закреплен в нижней части гильзы голени. Под действием резиновой тесьмы замок всегда находится в закрытом положении. Для замка верхняя половинка </w:t>
            </w:r>
            <w:proofErr w:type="spellStart"/>
            <w:r w:rsidRPr="00F8123C">
              <w:rPr>
                <w:rFonts w:ascii="Times New Roman" w:eastAsia="Times New Roman" w:hAnsi="Times New Roman"/>
                <w:bCs/>
                <w:sz w:val="24"/>
                <w:szCs w:val="24"/>
              </w:rPr>
              <w:t>тянки</w:t>
            </w:r>
            <w:proofErr w:type="spellEnd"/>
            <w:r w:rsidRPr="00F812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закреплена на верхней части гильзы бедра. Натяжением </w:t>
            </w:r>
            <w:proofErr w:type="spellStart"/>
            <w:r w:rsidRPr="00F8123C">
              <w:rPr>
                <w:rFonts w:ascii="Times New Roman" w:eastAsia="Times New Roman" w:hAnsi="Times New Roman"/>
                <w:bCs/>
                <w:sz w:val="24"/>
                <w:szCs w:val="24"/>
              </w:rPr>
              <w:t>тянки</w:t>
            </w:r>
            <w:proofErr w:type="spellEnd"/>
            <w:r w:rsidRPr="00F812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вверх дужка замка поднимается и открывает замок. Фиксация тазового пояса обеспечивается гильзой функционально-корригирующего корсета, соединенной металлическим </w:t>
            </w:r>
            <w:proofErr w:type="spellStart"/>
            <w:r w:rsidRPr="00F8123C">
              <w:rPr>
                <w:rFonts w:ascii="Times New Roman" w:eastAsia="Times New Roman" w:hAnsi="Times New Roman"/>
                <w:bCs/>
                <w:sz w:val="24"/>
                <w:szCs w:val="24"/>
              </w:rPr>
              <w:t>вертлугом</w:t>
            </w:r>
            <w:proofErr w:type="spellEnd"/>
            <w:r w:rsidRPr="00F812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 гильзой бедра, что обеспечивает надежную фиксацию в вертикальном положении. Металлический </w:t>
            </w:r>
            <w:proofErr w:type="spellStart"/>
            <w:r w:rsidRPr="00F8123C">
              <w:rPr>
                <w:rFonts w:ascii="Times New Roman" w:eastAsia="Times New Roman" w:hAnsi="Times New Roman"/>
                <w:bCs/>
                <w:sz w:val="24"/>
                <w:szCs w:val="24"/>
              </w:rPr>
              <w:t>вертлуг</w:t>
            </w:r>
            <w:proofErr w:type="spellEnd"/>
            <w:r w:rsidRPr="00F812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не препятствует сгибанию и разгибанию, а ограничивает боковые движения таза. Функционально-корригирующий корсет многозонального воздействия с несущей гильзой по слепку из термопласта методом глубокой вакуумной вытяжки по индивидуальному техпроцессу, представляет собой пластиковую гильзу сложной асимметричной формы с двумя креплениями по передней поверхности крепления выполняются в виде ленты «</w:t>
            </w:r>
            <w:proofErr w:type="spellStart"/>
            <w:r w:rsidRPr="00F8123C">
              <w:rPr>
                <w:rFonts w:ascii="Times New Roman" w:eastAsia="Times New Roman" w:hAnsi="Times New Roman"/>
                <w:bCs/>
                <w:sz w:val="24"/>
                <w:szCs w:val="24"/>
              </w:rPr>
              <w:t>Велкро</w:t>
            </w:r>
            <w:proofErr w:type="spellEnd"/>
            <w:r w:rsidRPr="00F812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» и металлической шлевкой с кожаной основой. Пластиковая гильза корсета изготавливается из ПНД (Полиэтилена низкого давления) толщиной от 4 до 5 мм (в зависимости от массы пациента и ригидности деформации) путем вакуумного формования по позитиву. Форма </w:t>
            </w:r>
            <w:r w:rsidRPr="00F8123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гильзы определяется в соответствии с вариантом деформации, вышеуказанной схемой расположения </w:t>
            </w:r>
            <w:proofErr w:type="spellStart"/>
            <w:r w:rsidRPr="00F8123C">
              <w:rPr>
                <w:rFonts w:ascii="Times New Roman" w:eastAsia="Times New Roman" w:hAnsi="Times New Roman"/>
                <w:bCs/>
                <w:sz w:val="24"/>
                <w:szCs w:val="24"/>
              </w:rPr>
              <w:t>пелотов</w:t>
            </w:r>
            <w:proofErr w:type="spellEnd"/>
            <w:r w:rsidRPr="00F8123C">
              <w:rPr>
                <w:rFonts w:ascii="Times New Roman" w:eastAsia="Times New Roman" w:hAnsi="Times New Roman"/>
                <w:bCs/>
                <w:sz w:val="24"/>
                <w:szCs w:val="24"/>
              </w:rPr>
              <w:t>, особенностями туловища пациента в местах давления и полостей разгрузки. Крепления соединяются с корсетом пустотелыми заклепками типа «</w:t>
            </w:r>
            <w:proofErr w:type="spellStart"/>
            <w:r w:rsidRPr="00F8123C">
              <w:rPr>
                <w:rFonts w:ascii="Times New Roman" w:eastAsia="Times New Roman" w:hAnsi="Times New Roman"/>
                <w:bCs/>
                <w:sz w:val="24"/>
                <w:szCs w:val="24"/>
              </w:rPr>
              <w:t>холнитен</w:t>
            </w:r>
            <w:proofErr w:type="spellEnd"/>
            <w:r w:rsidRPr="00F8123C">
              <w:rPr>
                <w:rFonts w:ascii="Times New Roman" w:eastAsia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971" w:type="dxa"/>
            <w:gridSpan w:val="2"/>
          </w:tcPr>
          <w:p w:rsidR="00B83932" w:rsidRDefault="00B83932" w:rsidP="00B83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  <w:p w:rsidR="00B83932" w:rsidRDefault="00B83932" w:rsidP="00B83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  <w:p w:rsidR="00B83932" w:rsidRDefault="00B83932" w:rsidP="00B83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  <w:p w:rsidR="00B83932" w:rsidRDefault="00B83932" w:rsidP="00B83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  <w:p w:rsidR="00B83932" w:rsidRDefault="00B83932" w:rsidP="00B83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  <w:p w:rsidR="00B83932" w:rsidRDefault="00B83932" w:rsidP="00B83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  <w:p w:rsidR="00B83932" w:rsidRDefault="00B83932" w:rsidP="00B83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  <w:p w:rsidR="00B83932" w:rsidRDefault="00B83932" w:rsidP="00B83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  <w:p w:rsidR="00B83932" w:rsidRDefault="00B83932" w:rsidP="00B83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  <w:p w:rsidR="00B83932" w:rsidRDefault="00B83932" w:rsidP="00B83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  <w:p w:rsidR="00B83932" w:rsidRDefault="00B83932" w:rsidP="00B83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  <w:p w:rsidR="00B83932" w:rsidRDefault="00B83932" w:rsidP="00B83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  <w:p w:rsidR="00B83932" w:rsidRDefault="00B83932" w:rsidP="00B83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  <w:p w:rsidR="00B83932" w:rsidRDefault="00B83932" w:rsidP="00B83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  <w:p w:rsidR="00F3087E" w:rsidRDefault="00B83932" w:rsidP="00B83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84" w:type="dxa"/>
          </w:tcPr>
          <w:p w:rsidR="00B83932" w:rsidRDefault="00B83932" w:rsidP="00B839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3932" w:rsidRDefault="00B83932" w:rsidP="00B839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3932" w:rsidRDefault="00B83932" w:rsidP="00B839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3932" w:rsidRDefault="00B83932" w:rsidP="00B839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3932" w:rsidRDefault="00B83932" w:rsidP="00B839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3932" w:rsidRDefault="00B83932" w:rsidP="00B839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3932" w:rsidRDefault="00B83932" w:rsidP="00B839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3932" w:rsidRDefault="00B83932" w:rsidP="00B839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3932" w:rsidRDefault="00B83932" w:rsidP="00B839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3932" w:rsidRDefault="00B83932" w:rsidP="00B839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3932" w:rsidRDefault="00B83932" w:rsidP="00B839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3932" w:rsidRDefault="00B83932" w:rsidP="00B839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3932" w:rsidRDefault="00B83932" w:rsidP="00B839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3932" w:rsidRDefault="00B83932" w:rsidP="00B839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3932" w:rsidRPr="00B83932" w:rsidRDefault="005417F0" w:rsidP="00B8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62 129,53</w:t>
            </w:r>
          </w:p>
          <w:p w:rsidR="00F3087E" w:rsidRDefault="00F3087E" w:rsidP="00B83932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B83932" w:rsidRDefault="00B83932" w:rsidP="00B83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  <w:p w:rsidR="00B83932" w:rsidRDefault="00B83932" w:rsidP="00B83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  <w:p w:rsidR="00B83932" w:rsidRDefault="00B83932" w:rsidP="00B83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  <w:p w:rsidR="00B83932" w:rsidRDefault="00B83932" w:rsidP="00B83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  <w:p w:rsidR="00B83932" w:rsidRDefault="00B83932" w:rsidP="00B83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  <w:p w:rsidR="00B83932" w:rsidRDefault="00B83932" w:rsidP="00B83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  <w:p w:rsidR="00B83932" w:rsidRDefault="00B83932" w:rsidP="00B83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  <w:p w:rsidR="00B83932" w:rsidRDefault="00B83932" w:rsidP="00B83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  <w:p w:rsidR="00B83932" w:rsidRDefault="00B83932" w:rsidP="00B83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  <w:p w:rsidR="00B83932" w:rsidRDefault="00B83932" w:rsidP="00B83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  <w:p w:rsidR="00B83932" w:rsidRDefault="00B83932" w:rsidP="00B83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  <w:p w:rsidR="00B83932" w:rsidRDefault="00B83932" w:rsidP="00B83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  <w:p w:rsidR="00B83932" w:rsidRDefault="00B83932" w:rsidP="00B83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  <w:p w:rsidR="00B83932" w:rsidRDefault="00B83932" w:rsidP="00B83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  <w:p w:rsidR="00F3087E" w:rsidRDefault="00B83932" w:rsidP="005417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3 603 </w:t>
            </w:r>
            <w:r w:rsidRPr="00B83932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  <w:t>51</w:t>
            </w:r>
            <w:r w:rsidR="005417F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  <w:t>2</w:t>
            </w:r>
            <w:r w:rsidRPr="00B83932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  <w:t>,</w:t>
            </w:r>
            <w:r w:rsidR="005417F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  <w:t>74</w:t>
            </w:r>
          </w:p>
        </w:tc>
      </w:tr>
      <w:tr w:rsidR="00B83932" w:rsidTr="00B83932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6284" w:type="dxa"/>
            <w:gridSpan w:val="2"/>
          </w:tcPr>
          <w:p w:rsidR="00B83932" w:rsidRDefault="00B83932" w:rsidP="00B83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960" w:type="dxa"/>
          </w:tcPr>
          <w:p w:rsidR="00B83932" w:rsidRDefault="00B83932" w:rsidP="00B83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21" w:type="dxa"/>
            <w:gridSpan w:val="3"/>
          </w:tcPr>
          <w:p w:rsidR="00B83932" w:rsidRDefault="00B83932" w:rsidP="005417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3 603 </w:t>
            </w:r>
            <w:r w:rsidRPr="00B83932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  <w:t>51</w:t>
            </w:r>
            <w:r w:rsidR="005417F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  <w:t>2</w:t>
            </w:r>
            <w:r w:rsidRPr="00B83932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  <w:t>,</w:t>
            </w:r>
            <w:r w:rsidR="005417F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  <w:t>74</w:t>
            </w:r>
          </w:p>
        </w:tc>
      </w:tr>
    </w:tbl>
    <w:p w:rsidR="009A21A8" w:rsidRPr="00F8123C" w:rsidRDefault="009A21A8" w:rsidP="00B839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</w:p>
    <w:p w:rsidR="005774A3" w:rsidRPr="00B83932" w:rsidRDefault="005774A3" w:rsidP="009A21A8">
      <w:pPr>
        <w:spacing w:after="0" w:line="240" w:lineRule="auto"/>
        <w:ind w:right="-427"/>
        <w:jc w:val="center"/>
        <w:rPr>
          <w:rFonts w:ascii="Times New Roman" w:hAnsi="Times New Roman"/>
          <w:b/>
          <w:kern w:val="2"/>
          <w:sz w:val="24"/>
          <w:szCs w:val="24"/>
          <w:u w:val="single"/>
        </w:rPr>
      </w:pPr>
      <w:r w:rsidRPr="00B83932">
        <w:rPr>
          <w:rFonts w:ascii="Times New Roman" w:hAnsi="Times New Roman"/>
          <w:b/>
          <w:kern w:val="2"/>
          <w:sz w:val="24"/>
          <w:szCs w:val="24"/>
          <w:u w:val="single"/>
        </w:rPr>
        <w:t>Требования к качеству техническим и функциональным характеристикам работ:</w:t>
      </w:r>
    </w:p>
    <w:p w:rsidR="009A21A8" w:rsidRDefault="005774A3" w:rsidP="009A21A8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8123C">
        <w:rPr>
          <w:rFonts w:ascii="Times New Roman" w:hAnsi="Times New Roman"/>
          <w:kern w:val="2"/>
          <w:sz w:val="24"/>
          <w:szCs w:val="24"/>
        </w:rPr>
        <w:t xml:space="preserve">Выполняемые работы по изготовлению инвалидам аппаратов на нижние конечности и туловище должны быть направлены на обеспечение механической фиксации, разгрузки, компенсации поврежденных или реконструированных суставов, костей, </w:t>
      </w:r>
      <w:proofErr w:type="spellStart"/>
      <w:r w:rsidRPr="00F8123C">
        <w:rPr>
          <w:rFonts w:ascii="Times New Roman" w:hAnsi="Times New Roman"/>
          <w:kern w:val="2"/>
          <w:sz w:val="24"/>
          <w:szCs w:val="24"/>
        </w:rPr>
        <w:t>сумочно</w:t>
      </w:r>
      <w:proofErr w:type="spellEnd"/>
      <w:r w:rsidRPr="00F8123C">
        <w:rPr>
          <w:rFonts w:ascii="Times New Roman" w:hAnsi="Times New Roman"/>
          <w:kern w:val="2"/>
          <w:sz w:val="24"/>
          <w:szCs w:val="24"/>
        </w:rPr>
        <w:t>-связочного или мышечно-связочного аппарата и др</w:t>
      </w:r>
      <w:r w:rsidR="009A21A8">
        <w:rPr>
          <w:rFonts w:ascii="Times New Roman" w:hAnsi="Times New Roman"/>
          <w:kern w:val="2"/>
          <w:sz w:val="24"/>
          <w:szCs w:val="24"/>
        </w:rPr>
        <w:t xml:space="preserve">угих функций организма. </w:t>
      </w:r>
    </w:p>
    <w:p w:rsidR="009A21A8" w:rsidRDefault="005774A3" w:rsidP="009A21A8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8123C">
        <w:rPr>
          <w:rFonts w:ascii="Times New Roman" w:hAnsi="Times New Roman"/>
          <w:kern w:val="2"/>
          <w:sz w:val="24"/>
          <w:szCs w:val="24"/>
        </w:rPr>
        <w:t>Работы по изготовлению инвалидам аппаратов на нижние конечности и туловище выполняются в соответствии с назначениями медико-социал</w:t>
      </w:r>
      <w:r w:rsidR="009A21A8">
        <w:rPr>
          <w:rFonts w:ascii="Times New Roman" w:hAnsi="Times New Roman"/>
          <w:kern w:val="2"/>
          <w:sz w:val="24"/>
          <w:szCs w:val="24"/>
        </w:rPr>
        <w:t>ьной экспертизы, а также врача.</w:t>
      </w:r>
    </w:p>
    <w:p w:rsidR="009A21A8" w:rsidRDefault="005774A3" w:rsidP="009A21A8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8123C">
        <w:rPr>
          <w:rFonts w:ascii="Times New Roman" w:hAnsi="Times New Roman"/>
          <w:kern w:val="2"/>
          <w:sz w:val="24"/>
          <w:szCs w:val="24"/>
        </w:rPr>
        <w:t xml:space="preserve">При выполнении работ должен быть осуществлен контроль при примерке и обеспечении указанными средствами реабилитации. Инвалид не должен испытывать болей, избыточного давления, обуславливающих нарушения кровообращения. </w:t>
      </w:r>
    </w:p>
    <w:p w:rsidR="005774A3" w:rsidRPr="00F8123C" w:rsidRDefault="005774A3" w:rsidP="009A21A8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8123C">
        <w:rPr>
          <w:rFonts w:ascii="Times New Roman" w:hAnsi="Times New Roman"/>
          <w:kern w:val="2"/>
          <w:sz w:val="24"/>
          <w:szCs w:val="24"/>
        </w:rPr>
        <w:t>Аппарат на нижние конечности и туловище должен допускать свободное надевание на пораженную конечность или ее сегменты, плотно охватывать их, не вызывая болевых ощущений, не оказывая давления на костные выступы и не нарушая кровообращение конечности.</w:t>
      </w:r>
    </w:p>
    <w:p w:rsidR="005774A3" w:rsidRPr="00F8123C" w:rsidRDefault="005774A3" w:rsidP="009A21A8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8123C">
        <w:rPr>
          <w:rFonts w:ascii="Times New Roman" w:hAnsi="Times New Roman"/>
          <w:kern w:val="2"/>
          <w:sz w:val="24"/>
          <w:szCs w:val="24"/>
        </w:rPr>
        <w:t xml:space="preserve">Выполняемые работы по изготовлению инвалидам аппаратов на нижние конечности и туловище должны включать комплекс медицинских, технических и социальных мероприятий, проводимых с инвалидами, ветеранами,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утраченных функций организма и компенсацию неустранимых анатомических дефектов и деформаций. </w:t>
      </w:r>
    </w:p>
    <w:p w:rsidR="005774A3" w:rsidRPr="00F8123C" w:rsidRDefault="005774A3" w:rsidP="009A21A8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8123C">
        <w:rPr>
          <w:rFonts w:ascii="Times New Roman" w:hAnsi="Times New Roman"/>
          <w:kern w:val="2"/>
          <w:sz w:val="24"/>
          <w:szCs w:val="24"/>
        </w:rPr>
        <w:t>Аппараты на нижние конечности и туловище должны отвечать требованиям Государственных стандартов Российской Федерации ГОСТ Р 51632-2014 «Технические средства реабилитации людей с ограничениями жизнедеятельности. Общие технические</w:t>
      </w:r>
      <w:r w:rsidR="00763299">
        <w:rPr>
          <w:rFonts w:ascii="Times New Roman" w:hAnsi="Times New Roman"/>
          <w:kern w:val="2"/>
          <w:sz w:val="24"/>
          <w:szCs w:val="24"/>
        </w:rPr>
        <w:t xml:space="preserve"> требования и методы испытаний»</w:t>
      </w:r>
      <w:r w:rsidRPr="00F8123C">
        <w:rPr>
          <w:rFonts w:ascii="Times New Roman" w:hAnsi="Times New Roman"/>
          <w:kern w:val="2"/>
          <w:sz w:val="24"/>
          <w:szCs w:val="24"/>
        </w:rPr>
        <w:t xml:space="preserve">. </w:t>
      </w:r>
    </w:p>
    <w:p w:rsidR="005774A3" w:rsidRPr="00F8123C" w:rsidRDefault="005774A3" w:rsidP="009A21A8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8123C">
        <w:rPr>
          <w:rFonts w:ascii="Times New Roman" w:hAnsi="Times New Roman"/>
          <w:kern w:val="2"/>
          <w:sz w:val="24"/>
          <w:szCs w:val="24"/>
        </w:rPr>
        <w:t xml:space="preserve">Материалы, узлы, полуфабрикаты, применяемые Исполнителем для изготовления аппаратов на нижние конечности и туловище должны соответствовать требованиям действующих стандартов ГОСТ Р 52770-2016 «Изделия медицинские. Требования безопасности. Методы санитарно-химических и токсикологических испытаний»; ГОСТ ISO 10993-1-2011 «Изделия медицинские. Оценка биологического действия медицинских изделий. Часть 1. Оценка и исследование»; ГОСТ ISO 10993-5-2011 Часть 5. «Исследования на </w:t>
      </w:r>
      <w:proofErr w:type="spellStart"/>
      <w:r w:rsidRPr="00F8123C">
        <w:rPr>
          <w:rFonts w:ascii="Times New Roman" w:hAnsi="Times New Roman"/>
          <w:kern w:val="2"/>
          <w:sz w:val="24"/>
          <w:szCs w:val="24"/>
        </w:rPr>
        <w:t>цитотоксичность</w:t>
      </w:r>
      <w:proofErr w:type="spellEnd"/>
      <w:r w:rsidRPr="00F8123C">
        <w:rPr>
          <w:rFonts w:ascii="Times New Roman" w:hAnsi="Times New Roman"/>
          <w:kern w:val="2"/>
          <w:sz w:val="24"/>
          <w:szCs w:val="24"/>
        </w:rPr>
        <w:t xml:space="preserve">: методы </w:t>
      </w:r>
      <w:proofErr w:type="spellStart"/>
      <w:r w:rsidRPr="00F8123C">
        <w:rPr>
          <w:rFonts w:ascii="Times New Roman" w:hAnsi="Times New Roman"/>
          <w:kern w:val="2"/>
          <w:sz w:val="24"/>
          <w:szCs w:val="24"/>
        </w:rPr>
        <w:t>in</w:t>
      </w:r>
      <w:proofErr w:type="spellEnd"/>
      <w:r w:rsidRPr="00F8123C"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spellStart"/>
      <w:r w:rsidRPr="00F8123C">
        <w:rPr>
          <w:rFonts w:ascii="Times New Roman" w:hAnsi="Times New Roman"/>
          <w:kern w:val="2"/>
          <w:sz w:val="24"/>
          <w:szCs w:val="24"/>
        </w:rPr>
        <w:t>vitro</w:t>
      </w:r>
      <w:proofErr w:type="spellEnd"/>
      <w:r w:rsidRPr="00F8123C">
        <w:rPr>
          <w:rFonts w:ascii="Times New Roman" w:hAnsi="Times New Roman"/>
          <w:kern w:val="2"/>
          <w:sz w:val="24"/>
          <w:szCs w:val="24"/>
        </w:rPr>
        <w:t xml:space="preserve">»; ГОСТ ISO 10993-10-2011 Часть 10. «Исследование раздражающего и сенсибилизирующего действия»; ГОСТ Р ИСО 22523-2007 «Протезы конечностей и </w:t>
      </w:r>
      <w:proofErr w:type="spellStart"/>
      <w:r w:rsidRPr="00F8123C">
        <w:rPr>
          <w:rFonts w:ascii="Times New Roman" w:hAnsi="Times New Roman"/>
          <w:kern w:val="2"/>
          <w:sz w:val="24"/>
          <w:szCs w:val="24"/>
        </w:rPr>
        <w:t>ортезы</w:t>
      </w:r>
      <w:proofErr w:type="spellEnd"/>
      <w:r w:rsidRPr="00F8123C">
        <w:rPr>
          <w:rFonts w:ascii="Times New Roman" w:hAnsi="Times New Roman"/>
          <w:kern w:val="2"/>
          <w:sz w:val="24"/>
          <w:szCs w:val="24"/>
        </w:rPr>
        <w:t xml:space="preserve"> наружные. Требования и методы испытаний».</w:t>
      </w:r>
    </w:p>
    <w:p w:rsidR="005774A3" w:rsidRPr="00F8123C" w:rsidRDefault="005774A3" w:rsidP="009A21A8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F8123C">
        <w:rPr>
          <w:rFonts w:ascii="Times New Roman" w:hAnsi="Times New Roman"/>
          <w:kern w:val="2"/>
          <w:sz w:val="24"/>
          <w:szCs w:val="24"/>
        </w:rPr>
        <w:tab/>
        <w:t xml:space="preserve">Материалы для изготовления аппаратов на нижние конечности и туловище, контактирующие с телом человека, должны быть разрешены к применению </w:t>
      </w:r>
      <w:proofErr w:type="spellStart"/>
      <w:r w:rsidRPr="00F8123C">
        <w:rPr>
          <w:rFonts w:ascii="Times New Roman" w:hAnsi="Times New Roman"/>
          <w:kern w:val="2"/>
          <w:sz w:val="24"/>
          <w:szCs w:val="24"/>
        </w:rPr>
        <w:t>Минздравсоцразвития</w:t>
      </w:r>
      <w:proofErr w:type="spellEnd"/>
      <w:r w:rsidRPr="00F8123C">
        <w:rPr>
          <w:rFonts w:ascii="Times New Roman" w:hAnsi="Times New Roman"/>
          <w:kern w:val="2"/>
          <w:sz w:val="24"/>
          <w:szCs w:val="24"/>
        </w:rPr>
        <w:t xml:space="preserve"> России и соответствовать требованиям действующих стандартов и технических условий.</w:t>
      </w:r>
    </w:p>
    <w:p w:rsidR="005774A3" w:rsidRPr="00B83932" w:rsidRDefault="005774A3" w:rsidP="009A21A8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u w:val="single"/>
        </w:rPr>
      </w:pPr>
      <w:r w:rsidRPr="00B83932">
        <w:rPr>
          <w:rFonts w:ascii="Times New Roman" w:hAnsi="Times New Roman"/>
          <w:b/>
          <w:kern w:val="2"/>
          <w:sz w:val="24"/>
          <w:szCs w:val="24"/>
          <w:u w:val="single"/>
        </w:rPr>
        <w:t>Требования к безопасности работ:</w:t>
      </w:r>
    </w:p>
    <w:p w:rsidR="005774A3" w:rsidRPr="00F8123C" w:rsidRDefault="005774A3" w:rsidP="009A21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F8123C">
        <w:rPr>
          <w:rFonts w:ascii="Times New Roman" w:hAnsi="Times New Roman"/>
          <w:kern w:val="2"/>
          <w:sz w:val="24"/>
          <w:szCs w:val="24"/>
        </w:rPr>
        <w:t xml:space="preserve">Проведение работ по обеспечению Получателей </w:t>
      </w:r>
      <w:r w:rsidR="00715CEC" w:rsidRPr="00F8123C">
        <w:rPr>
          <w:rFonts w:ascii="Times New Roman" w:hAnsi="Times New Roman"/>
          <w:kern w:val="2"/>
          <w:sz w:val="24"/>
          <w:szCs w:val="24"/>
        </w:rPr>
        <w:t>аппарат</w:t>
      </w:r>
      <w:r w:rsidR="00715CEC">
        <w:rPr>
          <w:rFonts w:ascii="Times New Roman" w:hAnsi="Times New Roman"/>
          <w:kern w:val="2"/>
          <w:sz w:val="24"/>
          <w:szCs w:val="24"/>
        </w:rPr>
        <w:t>ами</w:t>
      </w:r>
      <w:r w:rsidR="00715CEC" w:rsidRPr="00F8123C">
        <w:rPr>
          <w:rFonts w:ascii="Times New Roman" w:hAnsi="Times New Roman"/>
          <w:kern w:val="2"/>
          <w:sz w:val="24"/>
          <w:szCs w:val="24"/>
        </w:rPr>
        <w:t xml:space="preserve"> на нижние конечности и туловище</w:t>
      </w:r>
      <w:r w:rsidRPr="00F8123C">
        <w:rPr>
          <w:rFonts w:ascii="Times New Roman" w:hAnsi="Times New Roman"/>
          <w:kern w:val="2"/>
          <w:sz w:val="24"/>
          <w:szCs w:val="24"/>
        </w:rPr>
        <w:t xml:space="preserve"> должно осуществляться при нал</w:t>
      </w:r>
      <w:r w:rsidR="00715CEC">
        <w:rPr>
          <w:rFonts w:ascii="Times New Roman" w:hAnsi="Times New Roman"/>
          <w:kern w:val="2"/>
          <w:sz w:val="24"/>
          <w:szCs w:val="24"/>
        </w:rPr>
        <w:t>ичии деклараций о соответствии и</w:t>
      </w:r>
      <w:r w:rsidRPr="00F8123C">
        <w:rPr>
          <w:rFonts w:ascii="Times New Roman" w:hAnsi="Times New Roman"/>
          <w:kern w:val="2"/>
          <w:sz w:val="24"/>
          <w:szCs w:val="24"/>
        </w:rPr>
        <w:t>зделий.</w:t>
      </w:r>
    </w:p>
    <w:p w:rsidR="005774A3" w:rsidRPr="00F8123C" w:rsidRDefault="005774A3" w:rsidP="009A21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F8123C">
        <w:rPr>
          <w:rFonts w:ascii="Times New Roman" w:hAnsi="Times New Roman"/>
          <w:kern w:val="2"/>
          <w:sz w:val="24"/>
          <w:szCs w:val="24"/>
        </w:rPr>
        <w:t xml:space="preserve">При готовности приступить к выполнению работ по изготовлению </w:t>
      </w:r>
      <w:r w:rsidR="00715CEC">
        <w:rPr>
          <w:rFonts w:ascii="Times New Roman" w:hAnsi="Times New Roman"/>
          <w:kern w:val="2"/>
          <w:sz w:val="24"/>
          <w:szCs w:val="24"/>
        </w:rPr>
        <w:t>аппаратов</w:t>
      </w:r>
      <w:r w:rsidRPr="00F8123C">
        <w:rPr>
          <w:rFonts w:ascii="Times New Roman" w:hAnsi="Times New Roman"/>
          <w:kern w:val="2"/>
          <w:sz w:val="24"/>
          <w:szCs w:val="24"/>
        </w:rPr>
        <w:t xml:space="preserve">, предоставление Государственному заказчику копии регистрационных удостоверений и документов, подтверждающих соответствие Изделий (декларация о соответствии продукции либо сертификат соответствия), или иных документов, свидетельствующих о качестве и </w:t>
      </w:r>
      <w:r w:rsidRPr="00F8123C">
        <w:rPr>
          <w:rFonts w:ascii="Times New Roman" w:hAnsi="Times New Roman"/>
          <w:kern w:val="2"/>
          <w:sz w:val="24"/>
          <w:szCs w:val="24"/>
        </w:rPr>
        <w:lastRenderedPageBreak/>
        <w:t>безопасности Изделий, является условием, в случае если законодательством Российской Федерации предусмотрено наличие таких документов.</w:t>
      </w:r>
    </w:p>
    <w:p w:rsidR="00E146D5" w:rsidRDefault="00E146D5" w:rsidP="009A21A8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774A3" w:rsidRPr="00B83932" w:rsidRDefault="005774A3" w:rsidP="009A21A8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u w:val="single"/>
        </w:rPr>
      </w:pPr>
      <w:r w:rsidRPr="00B83932">
        <w:rPr>
          <w:rFonts w:ascii="Times New Roman" w:hAnsi="Times New Roman"/>
          <w:b/>
          <w:kern w:val="2"/>
          <w:sz w:val="24"/>
          <w:szCs w:val="24"/>
          <w:u w:val="single"/>
        </w:rPr>
        <w:t>Требования к Изделиям, являющимся результатом выполнения работ:</w:t>
      </w:r>
    </w:p>
    <w:p w:rsidR="005774A3" w:rsidRPr="00F8123C" w:rsidRDefault="005774A3" w:rsidP="009A21A8">
      <w:pPr>
        <w:autoSpaceDE w:val="0"/>
        <w:spacing w:after="0" w:line="240" w:lineRule="auto"/>
        <w:ind w:left="-35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8123C">
        <w:rPr>
          <w:rFonts w:ascii="Times New Roman" w:hAnsi="Times New Roman"/>
          <w:kern w:val="2"/>
          <w:sz w:val="24"/>
          <w:szCs w:val="24"/>
        </w:rPr>
        <w:t>Работы по изготовлению инвалидам аппаратов на нижние конечности и туловище следует считать эффективно исполненными, если у инвалида сохранены условия для предупреждения развития деформации и (или) благоприятного течения болезни.</w:t>
      </w:r>
    </w:p>
    <w:p w:rsidR="005774A3" w:rsidRPr="00F8123C" w:rsidRDefault="005774A3" w:rsidP="009A21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</w:p>
    <w:p w:rsidR="00BF5B58" w:rsidRPr="00B83932" w:rsidRDefault="005774A3" w:rsidP="00BF5B58">
      <w:pPr>
        <w:spacing w:after="0" w:line="240" w:lineRule="auto"/>
        <w:contextualSpacing/>
        <w:jc w:val="center"/>
        <w:rPr>
          <w:rFonts w:ascii="Times New Roman" w:hAnsi="Times New Roman"/>
          <w:b/>
          <w:kern w:val="2"/>
          <w:sz w:val="24"/>
          <w:szCs w:val="24"/>
          <w:u w:val="single"/>
        </w:rPr>
      </w:pPr>
      <w:r w:rsidRPr="00B83932">
        <w:rPr>
          <w:rFonts w:ascii="Times New Roman" w:hAnsi="Times New Roman"/>
          <w:b/>
          <w:kern w:val="2"/>
          <w:sz w:val="24"/>
          <w:szCs w:val="24"/>
          <w:u w:val="single"/>
        </w:rPr>
        <w:t xml:space="preserve">Требования к гарантийному сроку и (или) объему предоставления гарантий </w:t>
      </w:r>
    </w:p>
    <w:p w:rsidR="005774A3" w:rsidRPr="00B83932" w:rsidRDefault="005774A3" w:rsidP="00BF5B58">
      <w:pPr>
        <w:spacing w:after="0" w:line="240" w:lineRule="auto"/>
        <w:contextualSpacing/>
        <w:jc w:val="center"/>
        <w:rPr>
          <w:rFonts w:ascii="Times New Roman" w:hAnsi="Times New Roman"/>
          <w:b/>
          <w:kern w:val="2"/>
          <w:sz w:val="24"/>
          <w:szCs w:val="24"/>
          <w:u w:val="single"/>
        </w:rPr>
      </w:pPr>
      <w:r w:rsidRPr="00B83932">
        <w:rPr>
          <w:rFonts w:ascii="Times New Roman" w:hAnsi="Times New Roman"/>
          <w:b/>
          <w:kern w:val="2"/>
          <w:sz w:val="24"/>
          <w:szCs w:val="24"/>
          <w:u w:val="single"/>
        </w:rPr>
        <w:t>качества работ:</w:t>
      </w:r>
    </w:p>
    <w:p w:rsidR="00B83932" w:rsidRDefault="00715CEC" w:rsidP="00B83932">
      <w:pPr>
        <w:spacing w:after="0" w:line="240" w:lineRule="auto"/>
        <w:ind w:right="-2"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А</w:t>
      </w:r>
      <w:r w:rsidRPr="00F8123C">
        <w:rPr>
          <w:rFonts w:ascii="Times New Roman" w:hAnsi="Times New Roman"/>
          <w:kern w:val="2"/>
          <w:sz w:val="24"/>
          <w:szCs w:val="24"/>
        </w:rPr>
        <w:t>ппарат</w:t>
      </w:r>
      <w:r>
        <w:rPr>
          <w:rFonts w:ascii="Times New Roman" w:hAnsi="Times New Roman"/>
          <w:kern w:val="2"/>
          <w:sz w:val="24"/>
          <w:szCs w:val="24"/>
        </w:rPr>
        <w:t>ы</w:t>
      </w:r>
      <w:r w:rsidRPr="00F8123C">
        <w:rPr>
          <w:rFonts w:ascii="Times New Roman" w:hAnsi="Times New Roman"/>
          <w:kern w:val="2"/>
          <w:sz w:val="24"/>
          <w:szCs w:val="24"/>
        </w:rPr>
        <w:t xml:space="preserve"> на нижние конечности и туловище</w:t>
      </w:r>
      <w:r>
        <w:rPr>
          <w:rFonts w:ascii="Times New Roman" w:hAnsi="Times New Roman"/>
          <w:kern w:val="2"/>
          <w:sz w:val="24"/>
          <w:szCs w:val="24"/>
        </w:rPr>
        <w:t xml:space="preserve"> долж</w:t>
      </w:r>
      <w:r w:rsidR="004E4112" w:rsidRPr="004E4112">
        <w:rPr>
          <w:rFonts w:ascii="Times New Roman" w:hAnsi="Times New Roman"/>
          <w:kern w:val="2"/>
          <w:sz w:val="24"/>
          <w:szCs w:val="24"/>
        </w:rPr>
        <w:t>н</w:t>
      </w:r>
      <w:r>
        <w:rPr>
          <w:rFonts w:ascii="Times New Roman" w:hAnsi="Times New Roman"/>
          <w:kern w:val="2"/>
          <w:sz w:val="24"/>
          <w:szCs w:val="24"/>
        </w:rPr>
        <w:t>ы</w:t>
      </w:r>
      <w:r w:rsidR="004E4112" w:rsidRPr="004E4112">
        <w:rPr>
          <w:rFonts w:ascii="Times New Roman" w:hAnsi="Times New Roman"/>
          <w:kern w:val="2"/>
          <w:sz w:val="24"/>
          <w:szCs w:val="24"/>
        </w:rPr>
        <w:t xml:space="preserve"> иметь установленный производителем срок службы, который с даты передачи </w:t>
      </w:r>
      <w:r>
        <w:rPr>
          <w:rFonts w:ascii="Times New Roman" w:hAnsi="Times New Roman"/>
          <w:kern w:val="2"/>
          <w:sz w:val="24"/>
          <w:szCs w:val="24"/>
        </w:rPr>
        <w:t>Изделия</w:t>
      </w:r>
      <w:r w:rsidR="004E4112" w:rsidRPr="004E4112">
        <w:rPr>
          <w:rFonts w:ascii="Times New Roman" w:hAnsi="Times New Roman"/>
          <w:kern w:val="2"/>
          <w:sz w:val="24"/>
          <w:szCs w:val="24"/>
        </w:rPr>
        <w:t xml:space="preserve"> получателю (представителю получателя) имеет величину не менее срока пользования, утвержденного приказом Министерства труда и социальной защиты Российской Федерации от </w:t>
      </w:r>
      <w:r w:rsidR="00B83932">
        <w:rPr>
          <w:rFonts w:ascii="Times New Roman" w:hAnsi="Times New Roman"/>
          <w:kern w:val="2"/>
          <w:sz w:val="24"/>
          <w:szCs w:val="24"/>
        </w:rPr>
        <w:t>05.03.2021</w:t>
      </w:r>
      <w:r w:rsidR="004E4112" w:rsidRPr="004E4112">
        <w:rPr>
          <w:rFonts w:ascii="Times New Roman" w:hAnsi="Times New Roman"/>
          <w:kern w:val="2"/>
          <w:sz w:val="24"/>
          <w:szCs w:val="24"/>
        </w:rPr>
        <w:t xml:space="preserve"> N </w:t>
      </w:r>
      <w:r w:rsidR="00B83932">
        <w:rPr>
          <w:rFonts w:ascii="Times New Roman" w:hAnsi="Times New Roman"/>
          <w:kern w:val="2"/>
          <w:sz w:val="24"/>
          <w:szCs w:val="24"/>
        </w:rPr>
        <w:t>107</w:t>
      </w:r>
      <w:r w:rsidR="004E4112" w:rsidRPr="004E4112">
        <w:rPr>
          <w:rFonts w:ascii="Times New Roman" w:hAnsi="Times New Roman"/>
          <w:kern w:val="2"/>
          <w:sz w:val="24"/>
          <w:szCs w:val="24"/>
        </w:rPr>
        <w:t>н «Об утверждении сроков пользования техническими средствами реабилитации, протезами</w:t>
      </w:r>
      <w:r>
        <w:rPr>
          <w:rFonts w:ascii="Times New Roman" w:hAnsi="Times New Roman"/>
          <w:kern w:val="2"/>
          <w:sz w:val="24"/>
          <w:szCs w:val="24"/>
        </w:rPr>
        <w:t xml:space="preserve"> и протезно-ортопедическими И</w:t>
      </w:r>
      <w:r w:rsidR="004E4112" w:rsidRPr="004E4112">
        <w:rPr>
          <w:rFonts w:ascii="Times New Roman" w:hAnsi="Times New Roman"/>
          <w:kern w:val="2"/>
          <w:sz w:val="24"/>
          <w:szCs w:val="24"/>
        </w:rPr>
        <w:t xml:space="preserve">зделиями до их замены». </w:t>
      </w:r>
    </w:p>
    <w:p w:rsidR="004E4112" w:rsidRDefault="004E4112" w:rsidP="00B83932">
      <w:pPr>
        <w:spacing w:after="0" w:line="240" w:lineRule="auto"/>
        <w:ind w:right="-2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4E4112">
        <w:rPr>
          <w:rFonts w:ascii="Times New Roman" w:hAnsi="Times New Roman"/>
          <w:kern w:val="2"/>
          <w:sz w:val="24"/>
          <w:szCs w:val="24"/>
        </w:rPr>
        <w:t xml:space="preserve">Гарантия качества </w:t>
      </w:r>
      <w:r w:rsidR="00715CEC">
        <w:rPr>
          <w:rFonts w:ascii="Times New Roman" w:hAnsi="Times New Roman"/>
          <w:kern w:val="2"/>
          <w:sz w:val="24"/>
          <w:szCs w:val="24"/>
        </w:rPr>
        <w:t>а</w:t>
      </w:r>
      <w:r w:rsidR="00715CEC" w:rsidRPr="00F8123C">
        <w:rPr>
          <w:rFonts w:ascii="Times New Roman" w:hAnsi="Times New Roman"/>
          <w:kern w:val="2"/>
          <w:sz w:val="24"/>
          <w:szCs w:val="24"/>
        </w:rPr>
        <w:t>ппарат</w:t>
      </w:r>
      <w:r w:rsidR="00715CEC">
        <w:rPr>
          <w:rFonts w:ascii="Times New Roman" w:hAnsi="Times New Roman"/>
          <w:kern w:val="2"/>
          <w:sz w:val="24"/>
          <w:szCs w:val="24"/>
        </w:rPr>
        <w:t>ов</w:t>
      </w:r>
      <w:r w:rsidR="00715CEC" w:rsidRPr="00F8123C">
        <w:rPr>
          <w:rFonts w:ascii="Times New Roman" w:hAnsi="Times New Roman"/>
          <w:kern w:val="2"/>
          <w:sz w:val="24"/>
          <w:szCs w:val="24"/>
        </w:rPr>
        <w:t xml:space="preserve"> на нижние конечности и туловище</w:t>
      </w:r>
      <w:r w:rsidR="00715CEC" w:rsidRPr="004E4112">
        <w:rPr>
          <w:rFonts w:ascii="Times New Roman" w:hAnsi="Times New Roman"/>
          <w:kern w:val="2"/>
          <w:sz w:val="24"/>
          <w:szCs w:val="24"/>
        </w:rPr>
        <w:t xml:space="preserve"> </w:t>
      </w:r>
      <w:r w:rsidRPr="004E4112">
        <w:rPr>
          <w:rFonts w:ascii="Times New Roman" w:hAnsi="Times New Roman"/>
          <w:kern w:val="2"/>
          <w:sz w:val="24"/>
          <w:szCs w:val="24"/>
        </w:rPr>
        <w:t xml:space="preserve">составляет </w:t>
      </w:r>
      <w:r>
        <w:rPr>
          <w:rFonts w:ascii="Times New Roman" w:hAnsi="Times New Roman"/>
          <w:kern w:val="2"/>
          <w:sz w:val="24"/>
          <w:szCs w:val="24"/>
        </w:rPr>
        <w:t>7 месяцев</w:t>
      </w:r>
      <w:r w:rsidRPr="004E4112">
        <w:rPr>
          <w:rFonts w:ascii="Times New Roman" w:hAnsi="Times New Roman"/>
          <w:kern w:val="2"/>
          <w:sz w:val="24"/>
          <w:szCs w:val="24"/>
        </w:rPr>
        <w:t xml:space="preserve"> с момента подписания Получателем (представителем Получателя) акта приема-передачи Товара. В течение срока действия гарантии Поставщик производит гарантийный ремонт </w:t>
      </w:r>
      <w:r w:rsidR="00715CEC">
        <w:rPr>
          <w:rFonts w:ascii="Times New Roman" w:hAnsi="Times New Roman"/>
          <w:kern w:val="2"/>
          <w:sz w:val="24"/>
          <w:szCs w:val="24"/>
        </w:rPr>
        <w:t>Изделий</w:t>
      </w:r>
      <w:r w:rsidRPr="004E4112">
        <w:rPr>
          <w:rFonts w:ascii="Times New Roman" w:hAnsi="Times New Roman"/>
          <w:kern w:val="2"/>
          <w:sz w:val="24"/>
          <w:szCs w:val="24"/>
        </w:rPr>
        <w:t xml:space="preserve"> за счет собственных средств, а при невозможности или нецелесообразности проведения гарантийного ремонта - замену </w:t>
      </w:r>
      <w:r w:rsidR="00715CEC">
        <w:rPr>
          <w:rFonts w:ascii="Times New Roman" w:hAnsi="Times New Roman"/>
          <w:kern w:val="2"/>
          <w:sz w:val="24"/>
          <w:szCs w:val="24"/>
        </w:rPr>
        <w:t>Изделия</w:t>
      </w:r>
      <w:r w:rsidRPr="004E4112">
        <w:rPr>
          <w:rFonts w:ascii="Times New Roman" w:hAnsi="Times New Roman"/>
          <w:kern w:val="2"/>
          <w:sz w:val="24"/>
          <w:szCs w:val="24"/>
        </w:rPr>
        <w:t xml:space="preserve"> на новый. Срок гарантийного ремонта не должен превышать </w:t>
      </w:r>
      <w:r w:rsidR="00FD4A13">
        <w:rPr>
          <w:rFonts w:ascii="Times New Roman" w:hAnsi="Times New Roman"/>
          <w:kern w:val="2"/>
          <w:sz w:val="24"/>
          <w:szCs w:val="24"/>
        </w:rPr>
        <w:t>3</w:t>
      </w:r>
      <w:r w:rsidRPr="004E4112">
        <w:rPr>
          <w:rFonts w:ascii="Times New Roman" w:hAnsi="Times New Roman"/>
          <w:kern w:val="2"/>
          <w:sz w:val="24"/>
          <w:szCs w:val="24"/>
        </w:rPr>
        <w:t xml:space="preserve">0 рабочих дней со дня обращения Получателя к Поставщику и предоставлении гарантийного талона, дающего право на бесплатный гарантийный ремонт </w:t>
      </w:r>
      <w:r w:rsidR="00715CEC">
        <w:rPr>
          <w:rFonts w:ascii="Times New Roman" w:hAnsi="Times New Roman"/>
          <w:kern w:val="2"/>
          <w:sz w:val="24"/>
          <w:szCs w:val="24"/>
        </w:rPr>
        <w:t>а</w:t>
      </w:r>
      <w:r w:rsidR="00715CEC" w:rsidRPr="00F8123C">
        <w:rPr>
          <w:rFonts w:ascii="Times New Roman" w:hAnsi="Times New Roman"/>
          <w:kern w:val="2"/>
          <w:sz w:val="24"/>
          <w:szCs w:val="24"/>
        </w:rPr>
        <w:t>ппарат</w:t>
      </w:r>
      <w:r w:rsidR="00715CEC">
        <w:rPr>
          <w:rFonts w:ascii="Times New Roman" w:hAnsi="Times New Roman"/>
          <w:kern w:val="2"/>
          <w:sz w:val="24"/>
          <w:szCs w:val="24"/>
        </w:rPr>
        <w:t>ов</w:t>
      </w:r>
      <w:r w:rsidR="00715CEC" w:rsidRPr="00F8123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4E4112">
        <w:rPr>
          <w:rFonts w:ascii="Times New Roman" w:hAnsi="Times New Roman"/>
          <w:kern w:val="2"/>
          <w:sz w:val="24"/>
          <w:szCs w:val="24"/>
        </w:rPr>
        <w:t xml:space="preserve">во время срока действия гарантии </w:t>
      </w:r>
      <w:r w:rsidR="00715CEC" w:rsidRPr="004E4112">
        <w:rPr>
          <w:rFonts w:ascii="Times New Roman" w:hAnsi="Times New Roman"/>
          <w:kern w:val="2"/>
          <w:sz w:val="24"/>
          <w:szCs w:val="24"/>
        </w:rPr>
        <w:t xml:space="preserve">на </w:t>
      </w:r>
      <w:r w:rsidR="00715CEC">
        <w:rPr>
          <w:rFonts w:ascii="Times New Roman" w:hAnsi="Times New Roman"/>
          <w:kern w:val="2"/>
          <w:sz w:val="24"/>
          <w:szCs w:val="24"/>
        </w:rPr>
        <w:t>Изделие</w:t>
      </w:r>
      <w:r w:rsidRPr="004E4112">
        <w:rPr>
          <w:rFonts w:ascii="Times New Roman" w:hAnsi="Times New Roman"/>
          <w:kern w:val="2"/>
          <w:sz w:val="24"/>
          <w:szCs w:val="24"/>
        </w:rPr>
        <w:t>.</w:t>
      </w:r>
      <w:r w:rsidR="00FD4A13" w:rsidRPr="00FD4A13">
        <w:rPr>
          <w:rFonts w:ascii="Times New Roman" w:hAnsi="Times New Roman"/>
          <w:sz w:val="24"/>
          <w:szCs w:val="24"/>
        </w:rPr>
        <w:t xml:space="preserve"> </w:t>
      </w:r>
      <w:r w:rsidR="00FD4A13" w:rsidRPr="00DC5F9D">
        <w:rPr>
          <w:rFonts w:ascii="Times New Roman" w:hAnsi="Times New Roman"/>
          <w:sz w:val="24"/>
          <w:szCs w:val="24"/>
        </w:rPr>
        <w:t>Срок осуществления замены Изделия не должен превышать 45 рабочих дней со дня обращения Получателя (Заказчика).</w:t>
      </w:r>
    </w:p>
    <w:p w:rsidR="004E4112" w:rsidRPr="004E4112" w:rsidRDefault="004E4112" w:rsidP="00B83932">
      <w:pPr>
        <w:spacing w:after="0" w:line="240" w:lineRule="auto"/>
        <w:ind w:right="-2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4E4112">
        <w:rPr>
          <w:rFonts w:ascii="Times New Roman" w:hAnsi="Times New Roman"/>
          <w:kern w:val="2"/>
          <w:sz w:val="24"/>
          <w:szCs w:val="24"/>
        </w:rPr>
        <w:t>Обязательно указание адресов специализированных мастерских, в которые следует обращ</w:t>
      </w:r>
      <w:r w:rsidR="00715CEC">
        <w:rPr>
          <w:rFonts w:ascii="Times New Roman" w:hAnsi="Times New Roman"/>
          <w:kern w:val="2"/>
          <w:sz w:val="24"/>
          <w:szCs w:val="24"/>
        </w:rPr>
        <w:t>аться для гарантийного ремонта И</w:t>
      </w:r>
      <w:r w:rsidRPr="004E4112">
        <w:rPr>
          <w:rFonts w:ascii="Times New Roman" w:hAnsi="Times New Roman"/>
          <w:kern w:val="2"/>
          <w:sz w:val="24"/>
          <w:szCs w:val="24"/>
        </w:rPr>
        <w:t>зделия или устранения неисправностей.</w:t>
      </w:r>
    </w:p>
    <w:p w:rsidR="005774A3" w:rsidRDefault="004E4112" w:rsidP="00B83932">
      <w:pPr>
        <w:pStyle w:val="Standard"/>
        <w:keepNext/>
        <w:autoSpaceDE w:val="0"/>
        <w:ind w:firstLine="720"/>
        <w:jc w:val="both"/>
        <w:rPr>
          <w:lang w:val="ru-RU"/>
        </w:rPr>
      </w:pPr>
      <w:r w:rsidRPr="004E4112">
        <w:rPr>
          <w:lang w:val="ru-RU"/>
        </w:rPr>
        <w:t>Обеспечение возможности ремонта и технического обслуживания, устранения недостатков, выявленных при эксплуатации Товара получателями осуществляется в соответствии с Федеральным законом от 07.02.1992 г. № 2300-1 «О защите прав потребителей</w:t>
      </w:r>
      <w:r>
        <w:rPr>
          <w:lang w:val="ru-RU"/>
        </w:rPr>
        <w:t>»</w:t>
      </w:r>
    </w:p>
    <w:p w:rsidR="00E146D5" w:rsidRPr="00B83932" w:rsidRDefault="00E146D5" w:rsidP="00B83932">
      <w:pPr>
        <w:pStyle w:val="Standard"/>
        <w:keepNext/>
        <w:autoSpaceDE w:val="0"/>
        <w:ind w:firstLine="720"/>
        <w:jc w:val="center"/>
        <w:rPr>
          <w:rFonts w:eastAsia="Times New Roman" w:cs="Times New Roman"/>
          <w:kern w:val="0"/>
          <w:u w:val="single"/>
          <w:lang w:val="ru-RU"/>
        </w:rPr>
      </w:pPr>
    </w:p>
    <w:p w:rsidR="00B45F05" w:rsidRPr="00B83932" w:rsidRDefault="00B45F05" w:rsidP="00B83932">
      <w:pPr>
        <w:spacing w:after="0" w:line="240" w:lineRule="auto"/>
        <w:ind w:right="-2"/>
        <w:jc w:val="center"/>
        <w:rPr>
          <w:rFonts w:ascii="Times New Roman" w:hAnsi="Times New Roman"/>
          <w:b/>
          <w:kern w:val="2"/>
          <w:sz w:val="24"/>
          <w:szCs w:val="24"/>
          <w:u w:val="single"/>
        </w:rPr>
      </w:pPr>
      <w:r w:rsidRPr="00B83932">
        <w:rPr>
          <w:rFonts w:ascii="Times New Roman" w:hAnsi="Times New Roman"/>
          <w:b/>
          <w:kern w:val="2"/>
          <w:sz w:val="24"/>
          <w:szCs w:val="24"/>
          <w:u w:val="single"/>
        </w:rPr>
        <w:t>Требования к предоставлению гарантийных обязательств:</w:t>
      </w:r>
    </w:p>
    <w:p w:rsidR="00F81E55" w:rsidRPr="00F81E55" w:rsidRDefault="00F81E55" w:rsidP="00F81E5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F81E55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Исполнитель при заключении Контракта должен представить Заказчику обеспечение исполнения Контракта в размере 30 % от начальной (максимальной) цены Контракта,</w:t>
      </w:r>
    </w:p>
    <w:p w:rsidR="00F81E55" w:rsidRDefault="00F81E55" w:rsidP="00F81E5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F81E55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Исполнитель до подписания акта выполненных работ должен предоставлять Заказчику обеспечение гарантийного обязательства на выполняемую в рамках Контракта в размере 1% от начальной (максимальной) цены Контракта.</w:t>
      </w:r>
    </w:p>
    <w:p w:rsidR="00F81E55" w:rsidRDefault="00F81E55" w:rsidP="00F81E5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F81E55" w:rsidRPr="00F81E55" w:rsidRDefault="00F81E55" w:rsidP="00F81E5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ar-SA"/>
        </w:rPr>
      </w:pPr>
      <w:r w:rsidRPr="00F81E55"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ar-SA"/>
        </w:rPr>
        <w:t>Условия оплаты по Контракту:</w:t>
      </w:r>
    </w:p>
    <w:p w:rsidR="00F81E55" w:rsidRPr="00F81E55" w:rsidRDefault="00F81E55" w:rsidP="00F81E5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F81E55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В цену Контракта включаются все расходы Исполнителя по исполнению Контракта, в том числе расходы на перевозку, страхование, уплату налогов и других обязательных платежей.</w:t>
      </w:r>
    </w:p>
    <w:p w:rsidR="00F81E55" w:rsidRDefault="00F81E55" w:rsidP="00F81E5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F81E55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Оплата выполненных Работ осуществляется путем перечисления денежных средств на расчетный счет Исполнителя в течение 15 (пятнадцати) рабочих дней со дня подписания Заказчиком акта выполненных работ. </w:t>
      </w:r>
    </w:p>
    <w:p w:rsidR="00F81E55" w:rsidRPr="00F81E55" w:rsidRDefault="00F81E55" w:rsidP="00F81E5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ar-SA"/>
        </w:rPr>
      </w:pPr>
    </w:p>
    <w:p w:rsidR="00B45F05" w:rsidRPr="00B83932" w:rsidRDefault="00B45F05" w:rsidP="00B83932">
      <w:pPr>
        <w:spacing w:after="0" w:line="240" w:lineRule="auto"/>
        <w:ind w:right="-2"/>
        <w:jc w:val="center"/>
        <w:rPr>
          <w:rFonts w:ascii="Times New Roman" w:hAnsi="Times New Roman"/>
          <w:b/>
          <w:kern w:val="2"/>
          <w:sz w:val="24"/>
          <w:szCs w:val="24"/>
          <w:u w:val="single"/>
        </w:rPr>
      </w:pPr>
      <w:r w:rsidRPr="00B83932">
        <w:rPr>
          <w:rFonts w:ascii="Times New Roman" w:hAnsi="Times New Roman"/>
          <w:b/>
          <w:kern w:val="2"/>
          <w:sz w:val="24"/>
          <w:szCs w:val="24"/>
          <w:u w:val="single"/>
        </w:rPr>
        <w:t>Требования к месту, условиям и срокам (периодам) выполнения работ:</w:t>
      </w:r>
    </w:p>
    <w:p w:rsidR="00B45F05" w:rsidRPr="00B45F05" w:rsidRDefault="00B45F05" w:rsidP="00B83932">
      <w:pPr>
        <w:spacing w:after="0" w:line="240" w:lineRule="auto"/>
        <w:ind w:right="-1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B45F05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          Исполнитель обязан:</w:t>
      </w:r>
    </w:p>
    <w:p w:rsidR="00B45F05" w:rsidRPr="00B45F05" w:rsidRDefault="00B45F05" w:rsidP="00BF5B58">
      <w:pPr>
        <w:spacing w:after="0" w:line="240" w:lineRule="auto"/>
        <w:ind w:right="-1" w:firstLine="708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B45F05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предоставить инвалидам права выбора способа получения технического средства реабилитации (по месту жительства, по месту нахождения пунктов выдачи, по месту нахождения поставщика или иное);</w:t>
      </w:r>
    </w:p>
    <w:p w:rsidR="00B45F05" w:rsidRPr="00B45F05" w:rsidRDefault="00B45F05" w:rsidP="00BF5B58">
      <w:pPr>
        <w:spacing w:after="0" w:line="240" w:lineRule="auto"/>
        <w:ind w:right="-1" w:firstLine="708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B45F05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- </w:t>
      </w:r>
      <w:r w:rsidR="007D6E4A" w:rsidRPr="007D6E4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организовать стационарные пункты выдачи </w:t>
      </w:r>
      <w:r w:rsidR="008A7845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Изделий</w:t>
      </w:r>
      <w:r w:rsidR="007D6E4A" w:rsidRPr="007D6E4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Получателям, которые должны соответствовать Свод правил СП 59.13330.2016 «Доступность зданий и сооружений для маломобильных групп населения» Актуализированная редакция СНиП 35-01-2001» (утв. приказом Министерства строительства и жилищно-коммунального хозяйства РФ от 14 ноября </w:t>
      </w:r>
      <w:r w:rsidR="007D6E4A" w:rsidRPr="007D6E4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lastRenderedPageBreak/>
        <w:t>2016 г. № 798/</w:t>
      </w:r>
      <w:proofErr w:type="spellStart"/>
      <w:r w:rsidR="007D6E4A" w:rsidRPr="007D6E4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пр</w:t>
      </w:r>
      <w:proofErr w:type="spellEnd"/>
      <w:r w:rsidR="007D6E4A" w:rsidRPr="007D6E4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) - </w:t>
      </w:r>
      <w:proofErr w:type="spellStart"/>
      <w:r w:rsidR="007D6E4A" w:rsidRPr="007D6E4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безбарьерная</w:t>
      </w:r>
      <w:proofErr w:type="spellEnd"/>
      <w:r w:rsidR="007D6E4A" w:rsidRPr="007D6E4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среда, наличие пандусов, расширенных дверных проемов, обеспечивающих доступ больных на колясках в учреждения</w:t>
      </w:r>
      <w:r w:rsidRPr="00B45F05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.</w:t>
      </w:r>
    </w:p>
    <w:p w:rsidR="00B45F05" w:rsidRPr="00B45F05" w:rsidRDefault="00B45F05" w:rsidP="00BF5B58">
      <w:pPr>
        <w:spacing w:after="0" w:line="240" w:lineRule="auto"/>
        <w:ind w:right="-1" w:firstLine="708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B45F05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- после получения от Заказчика реестра получателей Изделий организовать информирование получателей о дате, времени и месте получения </w:t>
      </w:r>
      <w:r w:rsidR="00A70967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протезно-ортопедических изделий</w:t>
      </w:r>
      <w:r w:rsidR="00CF0195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реабилитации</w:t>
      </w:r>
      <w:r w:rsidRPr="00B45F05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;</w:t>
      </w:r>
    </w:p>
    <w:p w:rsidR="00B45F05" w:rsidRPr="00B45F05" w:rsidRDefault="00B45F05" w:rsidP="00BF5B58">
      <w:pPr>
        <w:spacing w:after="0" w:line="240" w:lineRule="auto"/>
        <w:ind w:right="-1" w:firstLine="708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B45F05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- передать Заказчику в письменном виде не позднее следующего дня после заключения Контракта контактные телефоны лиц, обслуживающих стационарные пункты и график их работы, установленный в соответствии с нормами законодательства РФ; </w:t>
      </w:r>
    </w:p>
    <w:p w:rsidR="00B45F05" w:rsidRPr="00B45F05" w:rsidRDefault="00B45F05" w:rsidP="00BF5B58">
      <w:pPr>
        <w:spacing w:after="0" w:line="240" w:lineRule="auto"/>
        <w:ind w:right="-1" w:firstLine="708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B45F05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обеспечить исключение длительного ожидания и обслуживание получателей в случае выбора ими способа получения Изделий по месту нахождения пунктов выдачи;</w:t>
      </w:r>
    </w:p>
    <w:p w:rsidR="00B45F05" w:rsidRPr="00B45F05" w:rsidRDefault="00B45F05" w:rsidP="00BF5B58">
      <w:pPr>
        <w:spacing w:after="0" w:line="240" w:lineRule="auto"/>
        <w:ind w:right="-1" w:firstLine="708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B45F05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- обеспечить ведение журнала телефонных звонков инвалидам из реестра получателей Изделий с пометкой о времени звонка, результате звонка и выборе инвалидом способа и места, времени доставки </w:t>
      </w:r>
      <w:r w:rsidR="00A70967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протезно-ортопедических изделий</w:t>
      </w:r>
      <w:r w:rsidR="00A70967" w:rsidRPr="00B45F05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</w:t>
      </w:r>
      <w:r w:rsidRPr="00B45F05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реабилитации;</w:t>
      </w:r>
    </w:p>
    <w:p w:rsidR="00B45F05" w:rsidRPr="00B45F05" w:rsidRDefault="00B45F05" w:rsidP="00BF5B58">
      <w:pPr>
        <w:spacing w:after="0" w:line="240" w:lineRule="auto"/>
        <w:ind w:right="-1" w:firstLine="708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B45F05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- обеспечить ведение аудиозаписи телефонных разговоров с инвалидами по вопросам получения </w:t>
      </w:r>
      <w:r w:rsidR="00A70967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протезно-ортопедических изделий</w:t>
      </w:r>
      <w:r w:rsidR="00A70967" w:rsidRPr="00B45F05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</w:t>
      </w:r>
      <w:r w:rsidRPr="00B45F05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реабилитации;</w:t>
      </w:r>
    </w:p>
    <w:p w:rsidR="00B45F05" w:rsidRPr="00B45F05" w:rsidRDefault="00B45F05" w:rsidP="00BF5B58">
      <w:pPr>
        <w:spacing w:after="0" w:line="240" w:lineRule="auto"/>
        <w:ind w:right="-1" w:firstLine="708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B45F05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предоставлять по запросу Заказчика в рамках подтверждения исполнения Контракта журнал телефонных звонков;</w:t>
      </w:r>
    </w:p>
    <w:p w:rsidR="00BF5B58" w:rsidRDefault="00B45F05" w:rsidP="00E146D5">
      <w:pPr>
        <w:spacing w:after="0" w:line="240" w:lineRule="auto"/>
        <w:ind w:right="-1" w:firstLine="708"/>
        <w:jc w:val="both"/>
        <w:rPr>
          <w:b/>
        </w:rPr>
      </w:pPr>
      <w:r w:rsidRPr="00B45F05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- информировать Заказчика не позднее дня, следующего за датой доставки (датой окончания периода доставки), указанной в реестре получателей Изделий, о невозможности предоставления </w:t>
      </w:r>
      <w:r w:rsidR="00A70967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протезно-ортопедических изделий</w:t>
      </w:r>
      <w:r w:rsidR="00A70967" w:rsidRPr="00B45F05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</w:t>
      </w:r>
      <w:r w:rsidRPr="00B45F05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получателю.</w:t>
      </w:r>
    </w:p>
    <w:p w:rsidR="00BF5B58" w:rsidRDefault="00BF5B58" w:rsidP="00BF5B58">
      <w:pPr>
        <w:pStyle w:val="Standard"/>
        <w:keepNext/>
        <w:autoSpaceDE w:val="0"/>
        <w:ind w:firstLine="720"/>
        <w:jc w:val="both"/>
        <w:rPr>
          <w:rFonts w:cs="Times New Roman"/>
          <w:b/>
          <w:lang w:val="ru-RU"/>
        </w:rPr>
      </w:pPr>
    </w:p>
    <w:p w:rsidR="005774A3" w:rsidRPr="00F8123C" w:rsidRDefault="005774A3" w:rsidP="00BF5B58">
      <w:pPr>
        <w:pStyle w:val="Standard"/>
        <w:keepNext/>
        <w:autoSpaceDE w:val="0"/>
        <w:ind w:firstLine="720"/>
        <w:jc w:val="both"/>
        <w:rPr>
          <w:rFonts w:eastAsia="Times New Roman" w:cs="Times New Roman"/>
          <w:color w:val="000000"/>
          <w:lang w:val="ru-RU"/>
        </w:rPr>
      </w:pPr>
      <w:r w:rsidRPr="00B83932">
        <w:rPr>
          <w:rFonts w:cs="Times New Roman"/>
          <w:b/>
          <w:u w:val="single"/>
          <w:lang w:val="ru-RU"/>
        </w:rPr>
        <w:t>Место выполнения работ:</w:t>
      </w:r>
      <w:r w:rsidRPr="00F8123C">
        <w:rPr>
          <w:rFonts w:cs="Times New Roman"/>
          <w:lang w:val="ru-RU"/>
        </w:rPr>
        <w:t xml:space="preserve"> </w:t>
      </w:r>
      <w:r w:rsidRPr="00F8123C">
        <w:rPr>
          <w:rFonts w:eastAsia="Times New Roman" w:cs="Times New Roman"/>
          <w:color w:val="000000"/>
          <w:lang w:val="ru-RU"/>
        </w:rPr>
        <w:t>Российская Федерация, по месту нахождения Исполнителя по заказам инвалидов, при наличии направлений, выданных Заказчиком.</w:t>
      </w:r>
    </w:p>
    <w:p w:rsidR="005774A3" w:rsidRPr="00F8123C" w:rsidRDefault="005774A3" w:rsidP="00BF5B58">
      <w:pPr>
        <w:pStyle w:val="Standard"/>
        <w:keepNext/>
        <w:autoSpaceDE w:val="0"/>
        <w:ind w:firstLine="720"/>
        <w:jc w:val="both"/>
        <w:rPr>
          <w:rFonts w:eastAsia="Times New Roman" w:cs="Times New Roman"/>
          <w:color w:val="000000"/>
          <w:lang w:val="ru-RU"/>
        </w:rPr>
      </w:pPr>
      <w:r w:rsidRPr="00F8123C">
        <w:rPr>
          <w:rFonts w:eastAsia="Times New Roman" w:cs="Times New Roman"/>
          <w:color w:val="000000"/>
          <w:lang w:val="ru-RU"/>
        </w:rPr>
        <w:t>Место при</w:t>
      </w:r>
      <w:r w:rsidR="00715CEC">
        <w:rPr>
          <w:rFonts w:eastAsia="Times New Roman" w:cs="Times New Roman"/>
          <w:color w:val="000000"/>
          <w:lang w:val="ru-RU"/>
        </w:rPr>
        <w:t>ема заказов, примерки и выдачи И</w:t>
      </w:r>
      <w:r w:rsidRPr="00F8123C">
        <w:rPr>
          <w:rFonts w:eastAsia="Times New Roman" w:cs="Times New Roman"/>
          <w:color w:val="000000"/>
          <w:lang w:val="ru-RU"/>
        </w:rPr>
        <w:t xml:space="preserve">зделий – г. Владивосток, Приморский край. </w:t>
      </w:r>
    </w:p>
    <w:p w:rsidR="005774A3" w:rsidRPr="00F8123C" w:rsidRDefault="005774A3" w:rsidP="00BF5B58">
      <w:pPr>
        <w:pStyle w:val="Standard"/>
        <w:ind w:firstLine="720"/>
        <w:jc w:val="both"/>
        <w:rPr>
          <w:rFonts w:cs="Times New Roman"/>
          <w:b/>
          <w:lang w:val="ru-RU"/>
        </w:rPr>
      </w:pPr>
    </w:p>
    <w:p w:rsidR="005774A3" w:rsidRPr="00B45F05" w:rsidRDefault="005774A3" w:rsidP="00BF5B58">
      <w:pPr>
        <w:pStyle w:val="Standard"/>
        <w:ind w:firstLine="720"/>
        <w:jc w:val="both"/>
        <w:rPr>
          <w:rFonts w:eastAsia="Lucida Sans Unicode" w:cs="Times New Roman"/>
          <w:kern w:val="2"/>
          <w:lang w:val="ru-RU" w:eastAsia="ru-RU" w:bidi="ar-SA"/>
        </w:rPr>
      </w:pPr>
      <w:r w:rsidRPr="00B83932">
        <w:rPr>
          <w:rFonts w:cs="Times New Roman"/>
          <w:b/>
          <w:u w:val="single"/>
          <w:lang w:val="ru-RU"/>
        </w:rPr>
        <w:t>Сроки (периоды) выполнения работ</w:t>
      </w:r>
      <w:r w:rsidR="00B83932">
        <w:rPr>
          <w:rFonts w:cs="Times New Roman"/>
          <w:u w:val="single"/>
          <w:lang w:val="ru-RU"/>
        </w:rPr>
        <w:t>:</w:t>
      </w:r>
      <w:r w:rsidR="00B83932">
        <w:rPr>
          <w:rFonts w:cs="Times New Roman"/>
          <w:lang w:val="ru-RU"/>
        </w:rPr>
        <w:t xml:space="preserve"> </w:t>
      </w:r>
      <w:r w:rsidR="003636C3" w:rsidRPr="003636C3">
        <w:rPr>
          <w:rFonts w:eastAsia="Lucida Sans Unicode"/>
          <w:color w:val="000000"/>
          <w:lang w:val="ru-RU" w:eastAsia="en-US"/>
        </w:rPr>
        <w:t xml:space="preserve">с даты получения от Заказчика списка получателей </w:t>
      </w:r>
      <w:r w:rsidR="00FB09C6" w:rsidRPr="0054444C">
        <w:rPr>
          <w:rFonts w:eastAsia="Lucida Sans Unicode"/>
          <w:color w:val="000000"/>
          <w:lang w:val="ru-RU" w:eastAsia="en-US"/>
        </w:rPr>
        <w:t xml:space="preserve">до </w:t>
      </w:r>
      <w:r w:rsidR="0005240D">
        <w:rPr>
          <w:rFonts w:eastAsia="Lucida Sans Unicode"/>
          <w:color w:val="000000"/>
          <w:lang w:val="ru-RU" w:eastAsia="en-US"/>
        </w:rPr>
        <w:t>29</w:t>
      </w:r>
      <w:r w:rsidR="00FB09C6" w:rsidRPr="0054444C">
        <w:rPr>
          <w:rFonts w:eastAsia="Lucida Sans Unicode"/>
          <w:color w:val="000000"/>
          <w:lang w:val="ru-RU" w:eastAsia="en-US"/>
        </w:rPr>
        <w:t xml:space="preserve"> </w:t>
      </w:r>
      <w:r w:rsidR="0005240D">
        <w:rPr>
          <w:rFonts w:eastAsia="Lucida Sans Unicode"/>
          <w:color w:val="000000"/>
          <w:lang w:val="ru-RU" w:eastAsia="en-US"/>
        </w:rPr>
        <w:t>октября</w:t>
      </w:r>
      <w:r w:rsidR="00FB09C6" w:rsidRPr="0054444C">
        <w:rPr>
          <w:rFonts w:eastAsia="Lucida Sans Unicode"/>
          <w:color w:val="000000"/>
          <w:lang w:val="ru-RU" w:eastAsia="en-US"/>
        </w:rPr>
        <w:t xml:space="preserve"> 2021 года</w:t>
      </w:r>
      <w:r w:rsidR="00FB09C6" w:rsidRPr="00F8123C">
        <w:rPr>
          <w:rFonts w:cs="Times New Roman"/>
          <w:lang w:val="ru-RU"/>
        </w:rPr>
        <w:t xml:space="preserve"> </w:t>
      </w:r>
      <w:r w:rsidRPr="00F8123C">
        <w:rPr>
          <w:rFonts w:cs="Times New Roman"/>
          <w:lang w:val="ru-RU"/>
        </w:rPr>
        <w:t xml:space="preserve">– должно быть изготовлено 100% </w:t>
      </w:r>
      <w:r w:rsidRPr="00B45F05">
        <w:rPr>
          <w:rFonts w:eastAsia="Lucida Sans Unicode" w:cs="Times New Roman"/>
          <w:kern w:val="2"/>
          <w:lang w:val="ru-RU" w:eastAsia="ru-RU" w:bidi="ar-SA"/>
        </w:rPr>
        <w:t xml:space="preserve">изделий. Исполнитель выполняет работы по Контракту в период не более </w:t>
      </w:r>
      <w:r w:rsidR="000D74F2">
        <w:rPr>
          <w:rFonts w:eastAsia="Lucida Sans Unicode" w:cs="Times New Roman"/>
          <w:kern w:val="2"/>
          <w:lang w:val="ru-RU" w:eastAsia="ru-RU" w:bidi="ar-SA"/>
        </w:rPr>
        <w:t>45</w:t>
      </w:r>
      <w:r w:rsidRPr="00B45F05">
        <w:rPr>
          <w:rFonts w:eastAsia="Lucida Sans Unicode" w:cs="Times New Roman"/>
          <w:kern w:val="2"/>
          <w:lang w:val="ru-RU" w:eastAsia="ru-RU" w:bidi="ar-SA"/>
        </w:rPr>
        <w:t xml:space="preserve"> дней с даты обращения инвалида к Исполнителю с направлением, выданным Заказчиком.</w:t>
      </w:r>
    </w:p>
    <w:p w:rsidR="00DD4BE3" w:rsidRDefault="00DD4BE3"/>
    <w:p w:rsidR="00E146D5" w:rsidRDefault="00E146D5"/>
    <w:p w:rsidR="00E146D5" w:rsidRDefault="00E146D5">
      <w:bookmarkStart w:id="0" w:name="_GoBack"/>
      <w:bookmarkEnd w:id="0"/>
    </w:p>
    <w:sectPr w:rsidR="00E146D5" w:rsidSect="005774A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4"/>
    <w:lvl w:ilvl="0">
      <w:start w:val="1"/>
      <w:numFmt w:val="none"/>
      <w:suff w:val="nothing"/>
      <w:lvlText w:val=""/>
      <w:lvlJc w:val="left"/>
      <w:pPr>
        <w:tabs>
          <w:tab w:val="num" w:pos="2130"/>
        </w:tabs>
        <w:ind w:left="2562" w:hanging="432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pacing w:val="-4"/>
        <w:sz w:val="24"/>
        <w:szCs w:val="24"/>
        <w:lang w:val="ru-RU" w:eastAsia="zh-CN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2130"/>
        </w:tabs>
        <w:ind w:left="2706" w:hanging="576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2130"/>
        </w:tabs>
        <w:ind w:left="285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130"/>
        </w:tabs>
        <w:ind w:left="299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130"/>
        </w:tabs>
        <w:ind w:left="3138" w:hanging="1008"/>
      </w:pPr>
      <w:rPr>
        <w:rFonts w:ascii="Times New Roman" w:eastAsia="Times New Roman" w:hAnsi="Times New Roman" w:cs="Times New Roman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2130"/>
        </w:tabs>
        <w:ind w:left="328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30"/>
        </w:tabs>
        <w:ind w:left="3426" w:hanging="1296"/>
      </w:pPr>
      <w:rPr>
        <w:rFonts w:ascii="Times New Roman" w:hAnsi="Times New Roman" w:cs="Times New Roman"/>
        <w:b/>
        <w:i w:val="0"/>
        <w:iCs w:val="0"/>
        <w:color w:val="00000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2130"/>
        </w:tabs>
        <w:ind w:left="357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30"/>
        </w:tabs>
        <w:ind w:left="3714" w:hanging="1584"/>
      </w:pPr>
      <w:rPr>
        <w:rFonts w:ascii="Times New Roman" w:eastAsia="Times New Roman" w:hAnsi="Times New Roman" w:cs="Times New Roman"/>
        <w:b/>
        <w:bCs/>
        <w:i w:val="0"/>
        <w:color w:val="00000A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21"/>
    <w:rsid w:val="00021B5F"/>
    <w:rsid w:val="0005240D"/>
    <w:rsid w:val="000D74F2"/>
    <w:rsid w:val="00254A45"/>
    <w:rsid w:val="003636C3"/>
    <w:rsid w:val="0047139E"/>
    <w:rsid w:val="004E4112"/>
    <w:rsid w:val="005417F0"/>
    <w:rsid w:val="0054444C"/>
    <w:rsid w:val="005774A3"/>
    <w:rsid w:val="005F4FA1"/>
    <w:rsid w:val="00715CEC"/>
    <w:rsid w:val="00763299"/>
    <w:rsid w:val="007760B2"/>
    <w:rsid w:val="007D6E4A"/>
    <w:rsid w:val="00851988"/>
    <w:rsid w:val="008A7845"/>
    <w:rsid w:val="009A21A8"/>
    <w:rsid w:val="00A70967"/>
    <w:rsid w:val="00B45F05"/>
    <w:rsid w:val="00B83932"/>
    <w:rsid w:val="00BF5B58"/>
    <w:rsid w:val="00C049EA"/>
    <w:rsid w:val="00C1505F"/>
    <w:rsid w:val="00CF0195"/>
    <w:rsid w:val="00D84A21"/>
    <w:rsid w:val="00DD4BE3"/>
    <w:rsid w:val="00DF6A06"/>
    <w:rsid w:val="00E146D5"/>
    <w:rsid w:val="00F3087E"/>
    <w:rsid w:val="00F81E55"/>
    <w:rsid w:val="00F843EE"/>
    <w:rsid w:val="00FB09C6"/>
    <w:rsid w:val="00FD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CE39B-E5F9-4A69-BE91-73520B46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4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74A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styleId="a3">
    <w:name w:val="List Paragraph"/>
    <w:basedOn w:val="a"/>
    <w:uiPriority w:val="34"/>
    <w:qFormat/>
    <w:rsid w:val="005774A3"/>
    <w:pPr>
      <w:ind w:left="720"/>
      <w:contextualSpacing/>
    </w:pPr>
    <w:rPr>
      <w:lang w:eastAsia="ru-RU"/>
    </w:rPr>
  </w:style>
  <w:style w:type="character" w:customStyle="1" w:styleId="T2">
    <w:name w:val="T2"/>
    <w:rsid w:val="00B45F05"/>
    <w:rPr>
      <w:rFonts w:ascii="Times New Roman" w:hAnsi="Times New Roman"/>
      <w:sz w:val="24"/>
    </w:rPr>
  </w:style>
  <w:style w:type="paragraph" w:customStyle="1" w:styleId="ConsPlusNormal">
    <w:name w:val="ConsPlusNormal"/>
    <w:rsid w:val="00C049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04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9EA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F30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4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Артеменко Наталья Анатольевна</dc:creator>
  <cp:keywords/>
  <dc:description/>
  <cp:lastModifiedBy>Березнюк Александр Сергеевич</cp:lastModifiedBy>
  <cp:revision>25</cp:revision>
  <cp:lastPrinted>2020-12-01T02:42:00Z</cp:lastPrinted>
  <dcterms:created xsi:type="dcterms:W3CDTF">2020-11-11T03:29:00Z</dcterms:created>
  <dcterms:modified xsi:type="dcterms:W3CDTF">2021-06-29T00:43:00Z</dcterms:modified>
</cp:coreProperties>
</file>