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82" w:rsidRDefault="00EE2382" w:rsidP="00EE238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EE2382" w:rsidRDefault="00EE2382" w:rsidP="00EE2382">
      <w:pPr>
        <w:jc w:val="center"/>
        <w:rPr>
          <w:b/>
          <w:sz w:val="18"/>
          <w:szCs w:val="18"/>
        </w:rPr>
      </w:pPr>
    </w:p>
    <w:tbl>
      <w:tblPr>
        <w:tblW w:w="10915" w:type="dxa"/>
        <w:tblInd w:w="-11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993"/>
        <w:gridCol w:w="2126"/>
        <w:gridCol w:w="6095"/>
        <w:gridCol w:w="1275"/>
      </w:tblGrid>
      <w:tr w:rsidR="00EE2382" w:rsidTr="00EE2382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2382" w:rsidRPr="004733F0" w:rsidRDefault="00EE2382" w:rsidP="008C5D8A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№ п/п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382" w:rsidRPr="004733F0" w:rsidRDefault="00EE2382" w:rsidP="008C5D8A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код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2382" w:rsidRPr="004733F0" w:rsidRDefault="00EE2382" w:rsidP="008C5D8A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Наименование</w:t>
            </w:r>
          </w:p>
          <w:p w:rsidR="00EE2382" w:rsidRPr="004733F0" w:rsidRDefault="00EE2382" w:rsidP="008C5D8A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изделия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2382" w:rsidRPr="004733F0" w:rsidRDefault="00EE2382" w:rsidP="008C5D8A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Описание изделия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2382" w:rsidRPr="004733F0" w:rsidRDefault="00EE2382" w:rsidP="008C5D8A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Кол-во, (</w:t>
            </w:r>
            <w:proofErr w:type="spellStart"/>
            <w:r w:rsidRPr="004733F0">
              <w:rPr>
                <w:sz w:val="18"/>
                <w:szCs w:val="18"/>
              </w:rPr>
              <w:t>шт</w:t>
            </w:r>
            <w:proofErr w:type="spellEnd"/>
            <w:r w:rsidRPr="004733F0">
              <w:rPr>
                <w:sz w:val="18"/>
                <w:szCs w:val="18"/>
              </w:rPr>
              <w:t>)</w:t>
            </w:r>
          </w:p>
        </w:tc>
      </w:tr>
      <w:tr w:rsidR="00EE2382" w:rsidTr="00EE2382">
        <w:trPr>
          <w:trHeight w:val="52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2382" w:rsidRPr="0084757B" w:rsidRDefault="00EE2382" w:rsidP="008C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EE2382" w:rsidRPr="002B09DC" w:rsidRDefault="00EE2382" w:rsidP="008C5D8A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7-02-02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E2382" w:rsidRPr="002B09DC" w:rsidRDefault="00EE2382" w:rsidP="008C5D8A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 </w:t>
            </w:r>
          </w:p>
          <w:p w:rsidR="00EE2382" w:rsidRPr="002B09DC" w:rsidRDefault="00EE2382" w:rsidP="008C5D8A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EE2382" w:rsidRPr="002B09DC" w:rsidRDefault="00EE2382" w:rsidP="008C5D8A">
            <w:pPr>
              <w:ind w:right="-2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EE2382" w:rsidRPr="002B09DC" w:rsidRDefault="00EE2382" w:rsidP="008C5D8A">
            <w:pPr>
              <w:ind w:right="-2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EE2382" w:rsidRPr="002B09DC" w:rsidRDefault="00EE2382" w:rsidP="008C5D8A">
            <w:pPr>
              <w:ind w:right="-2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Конструкция кресла-коляски должна иметь механизм сложения типа «трость».</w:t>
            </w:r>
          </w:p>
          <w:p w:rsidR="00EE2382" w:rsidRPr="002B09DC" w:rsidRDefault="00EE2382" w:rsidP="008C5D8A">
            <w:pPr>
              <w:ind w:right="-2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EE2382" w:rsidRPr="002B09DC" w:rsidRDefault="00EE2382" w:rsidP="008C5D8A">
            <w:pPr>
              <w:ind w:right="-2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Кресло-коляска должна быть оснащена раздельными ручками для сопровождающего лица, меняющими свое положение.</w:t>
            </w:r>
          </w:p>
          <w:p w:rsidR="00EE2382" w:rsidRPr="002B09DC" w:rsidRDefault="00EE2382" w:rsidP="008C5D8A">
            <w:pPr>
              <w:ind w:right="-2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E2382" w:rsidRPr="002B09DC" w:rsidRDefault="00EE2382" w:rsidP="008C5D8A">
            <w:pPr>
              <w:ind w:right="-2" w:firstLine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Спинка должна иметь плавную (бесступенчатую) регулировку по углу наклона.</w:t>
            </w:r>
          </w:p>
          <w:p w:rsidR="00EE2382" w:rsidRPr="002B09DC" w:rsidRDefault="00EE2382" w:rsidP="008C5D8A">
            <w:pPr>
              <w:ind w:right="-2" w:firstLine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В оснащении спинки должен входить подголовник, регулируемый по высоте.</w:t>
            </w:r>
          </w:p>
          <w:p w:rsidR="00EE2382" w:rsidRPr="002B09DC" w:rsidRDefault="00EE2382" w:rsidP="008C5D8A">
            <w:pPr>
              <w:ind w:right="-2" w:firstLine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Сиденье должно быть регулируемое по углу наклона не менее чем в четырех положениях.</w:t>
            </w:r>
          </w:p>
          <w:p w:rsidR="00EE2382" w:rsidRPr="002B09DC" w:rsidRDefault="00EE2382" w:rsidP="008C5D8A">
            <w:pPr>
              <w:ind w:right="-2" w:firstLine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Сиденье должно быть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:rsidR="00EE2382" w:rsidRPr="002B09DC" w:rsidRDefault="00EE2382" w:rsidP="008C5D8A">
            <w:pPr>
              <w:ind w:right="-2" w:firstLine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Подножка должна быть регулируемой по углу наклона до горизонтального положения.</w:t>
            </w:r>
          </w:p>
          <w:p w:rsidR="00EE2382" w:rsidRPr="002B09DC" w:rsidRDefault="00EE2382" w:rsidP="008C5D8A">
            <w:pPr>
              <w:ind w:right="-2" w:firstLine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Опора подножки должна иметь регулировку по длине вылета в диапазоне не менее 125 мм не менее чем в шести положениях.</w:t>
            </w:r>
          </w:p>
          <w:p w:rsidR="00EE2382" w:rsidRPr="002B09DC" w:rsidRDefault="00EE2382" w:rsidP="008C5D8A">
            <w:pPr>
              <w:ind w:right="-2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EE2382" w:rsidRPr="002B09DC" w:rsidRDefault="00EE2382" w:rsidP="008C5D8A">
            <w:pPr>
              <w:ind w:left="8" w:right="-2" w:hanging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EE2382" w:rsidRPr="002B09DC" w:rsidRDefault="00EE2382" w:rsidP="008C5D8A">
            <w:pPr>
              <w:ind w:left="8" w:right="-2" w:hanging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Диаметр задних колес должен составлять не менее 220 мм и не более 240 мм.</w:t>
            </w:r>
          </w:p>
          <w:p w:rsidR="00EE2382" w:rsidRPr="002B09DC" w:rsidRDefault="00EE2382" w:rsidP="008C5D8A">
            <w:pPr>
              <w:ind w:left="8" w:right="-2" w:hanging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Задние колеса должны быть с системой амортизации, быстросъемными, двойными (с возможностью демонтажа без применения инструмента) и иметь цельнолитые или пневматические покрышки.</w:t>
            </w:r>
          </w:p>
          <w:p w:rsidR="00EE2382" w:rsidRPr="002B09DC" w:rsidRDefault="00EE2382" w:rsidP="008C5D8A">
            <w:pPr>
              <w:ind w:left="8" w:right="-2" w:hanging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Задние колеса кресло-коляска должны быть оснащены раздельными стояночными тормозами</w:t>
            </w:r>
          </w:p>
          <w:p w:rsidR="00EE2382" w:rsidRPr="002B09DC" w:rsidRDefault="00EE2382" w:rsidP="008C5D8A">
            <w:pPr>
              <w:ind w:left="8" w:right="-2" w:hanging="8"/>
              <w:jc w:val="both"/>
              <w:rPr>
                <w:b/>
                <w:sz w:val="20"/>
                <w:szCs w:val="20"/>
              </w:rPr>
            </w:pPr>
            <w:r w:rsidRPr="002B09DC">
              <w:rPr>
                <w:b/>
                <w:sz w:val="20"/>
                <w:szCs w:val="20"/>
              </w:rPr>
              <w:t>Кресло-коляска имеет следующие технические характеристики:</w:t>
            </w:r>
          </w:p>
          <w:p w:rsidR="00EE2382" w:rsidRPr="002B09DC" w:rsidRDefault="00EE2382" w:rsidP="008C5D8A">
            <w:pPr>
              <w:ind w:left="8" w:right="-2" w:hanging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Ширина сиденья должна быть в диапазоне от не менее 300 мм до не более 400 мм (должно быть не менее двух типоразмеров);</w:t>
            </w:r>
          </w:p>
          <w:p w:rsidR="00EE2382" w:rsidRPr="002B09DC" w:rsidRDefault="00EE2382" w:rsidP="008C5D8A">
            <w:pPr>
              <w:ind w:left="8" w:right="-2" w:hanging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 xml:space="preserve">Глубина сиденья должна быть не менее 310 мм; </w:t>
            </w:r>
          </w:p>
          <w:p w:rsidR="00EE2382" w:rsidRPr="002B09DC" w:rsidRDefault="00EE2382" w:rsidP="008C5D8A">
            <w:pPr>
              <w:ind w:left="8" w:right="-2" w:hanging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Высота спинки должна быть не менее 540 мм;</w:t>
            </w:r>
          </w:p>
          <w:p w:rsidR="00EE2382" w:rsidRPr="002B09DC" w:rsidRDefault="00EE2382" w:rsidP="008C5D8A">
            <w:pPr>
              <w:ind w:left="8" w:right="-2" w:hanging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Угол наклона спинки должен быть регулируемый в диапазоне от не более 20 º до не менее 80º;</w:t>
            </w:r>
          </w:p>
          <w:p w:rsidR="00EE2382" w:rsidRPr="002B09DC" w:rsidRDefault="00EE2382" w:rsidP="008C5D8A">
            <w:pPr>
              <w:ind w:left="8" w:right="-2" w:hanging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Габаритная ширина коляски должна быть не более 600 мм;</w:t>
            </w:r>
          </w:p>
          <w:p w:rsidR="00EE2382" w:rsidRPr="002B09DC" w:rsidRDefault="00EE2382" w:rsidP="008C5D8A">
            <w:pPr>
              <w:ind w:left="8" w:right="-2" w:hanging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 xml:space="preserve">Вес коляски без дополнительного оснащения должен быть не более 16 кг; </w:t>
            </w:r>
          </w:p>
          <w:p w:rsidR="00EE2382" w:rsidRPr="002B09DC" w:rsidRDefault="00EE2382" w:rsidP="008C5D8A">
            <w:pPr>
              <w:ind w:left="8" w:right="-2" w:hanging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Грузоподъемность коляски должна быть не менее 50 кг.</w:t>
            </w:r>
          </w:p>
          <w:p w:rsidR="00EE2382" w:rsidRPr="002B09DC" w:rsidRDefault="00EE2382" w:rsidP="008C5D8A">
            <w:pPr>
              <w:ind w:left="8" w:right="-2" w:hanging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В комплект поставки должно входить:</w:t>
            </w:r>
          </w:p>
          <w:p w:rsidR="00EE2382" w:rsidRPr="002B09DC" w:rsidRDefault="00EE2382" w:rsidP="008C5D8A">
            <w:pPr>
              <w:ind w:left="8" w:right="-2" w:hanging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- набор инструментов;</w:t>
            </w:r>
          </w:p>
          <w:p w:rsidR="00EE2382" w:rsidRPr="002B09DC" w:rsidRDefault="00EE2382" w:rsidP="008C5D8A">
            <w:pPr>
              <w:ind w:left="8" w:right="-2" w:hanging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- насос (при комплектации кресло-коляски пневматическими шинами);</w:t>
            </w:r>
          </w:p>
          <w:p w:rsidR="00EE2382" w:rsidRPr="002B09DC" w:rsidRDefault="00EE2382" w:rsidP="008C5D8A">
            <w:pPr>
              <w:ind w:left="8" w:right="-2" w:hanging="8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EE2382" w:rsidRPr="002B09DC" w:rsidRDefault="00EE2382" w:rsidP="008C5D8A">
            <w:pPr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382" w:rsidRPr="00852EB6" w:rsidRDefault="00EE2382" w:rsidP="008C5D8A">
            <w:pPr>
              <w:jc w:val="center"/>
              <w:rPr>
                <w:sz w:val="20"/>
                <w:szCs w:val="20"/>
              </w:rPr>
            </w:pPr>
          </w:p>
          <w:p w:rsidR="00EE2382" w:rsidRPr="00852EB6" w:rsidRDefault="00EE2382" w:rsidP="008C5D8A">
            <w:pPr>
              <w:jc w:val="center"/>
              <w:rPr>
                <w:sz w:val="20"/>
                <w:szCs w:val="20"/>
              </w:rPr>
            </w:pPr>
          </w:p>
          <w:p w:rsidR="00EE2382" w:rsidRPr="00852EB6" w:rsidRDefault="00EE2382" w:rsidP="008C5D8A">
            <w:pPr>
              <w:jc w:val="center"/>
              <w:rPr>
                <w:sz w:val="20"/>
                <w:szCs w:val="20"/>
              </w:rPr>
            </w:pPr>
          </w:p>
          <w:p w:rsidR="00EE2382" w:rsidRPr="00852EB6" w:rsidRDefault="00EE2382" w:rsidP="008C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2EB6">
              <w:rPr>
                <w:sz w:val="20"/>
                <w:szCs w:val="20"/>
              </w:rPr>
              <w:t>0</w:t>
            </w:r>
          </w:p>
        </w:tc>
      </w:tr>
      <w:tr w:rsidR="00EE2382" w:rsidTr="00EE2382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2382" w:rsidRDefault="00EE2382" w:rsidP="008C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EE2382" w:rsidRPr="002B09DC" w:rsidRDefault="00EE2382" w:rsidP="008C5D8A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7-02-02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E2382" w:rsidRPr="002B09DC" w:rsidRDefault="00EE2382" w:rsidP="008C5D8A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</w:t>
            </w:r>
          </w:p>
          <w:p w:rsidR="00EE2382" w:rsidRPr="002B09DC" w:rsidRDefault="00EE2382" w:rsidP="008C5D8A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</w:p>
          <w:p w:rsidR="00EE2382" w:rsidRPr="002B09DC" w:rsidRDefault="00EE2382" w:rsidP="008C5D8A">
            <w:pPr>
              <w:rPr>
                <w:sz w:val="20"/>
                <w:szCs w:val="20"/>
              </w:rPr>
            </w:pPr>
          </w:p>
          <w:p w:rsidR="00EE2382" w:rsidRPr="002B09DC" w:rsidRDefault="00EE2382" w:rsidP="008C5D8A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EE2382" w:rsidRPr="002B09DC" w:rsidRDefault="00EE2382" w:rsidP="008C5D8A">
            <w:pPr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Кресла-коляски должны быть предназначены для детей, больных ДЦП для передвижения при помощи сопровождающего лица в</w:t>
            </w:r>
            <w:r>
              <w:rPr>
                <w:sz w:val="20"/>
                <w:szCs w:val="20"/>
              </w:rPr>
              <w:t>не</w:t>
            </w:r>
            <w:r w:rsidRPr="002B09DC">
              <w:rPr>
                <w:sz w:val="20"/>
                <w:szCs w:val="20"/>
              </w:rPr>
              <w:t xml:space="preserve"> помещени</w:t>
            </w:r>
            <w:r>
              <w:rPr>
                <w:sz w:val="20"/>
                <w:szCs w:val="20"/>
              </w:rPr>
              <w:t>и</w:t>
            </w:r>
            <w:r w:rsidRPr="002B09DC">
              <w:rPr>
                <w:sz w:val="20"/>
                <w:szCs w:val="20"/>
              </w:rPr>
              <w:t>.</w:t>
            </w:r>
          </w:p>
          <w:p w:rsidR="00EE2382" w:rsidRPr="002B09DC" w:rsidRDefault="00EE2382" w:rsidP="008C5D8A">
            <w:pPr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</w:t>
            </w:r>
            <w:r w:rsidR="00C77EF6" w:rsidRPr="002B09DC">
              <w:rPr>
                <w:sz w:val="20"/>
                <w:szCs w:val="20"/>
              </w:rPr>
              <w:t>должна иметь</w:t>
            </w:r>
            <w:r w:rsidRPr="002B09DC">
              <w:rPr>
                <w:sz w:val="20"/>
                <w:szCs w:val="20"/>
              </w:rPr>
              <w:t xml:space="preserve"> усиленную крестовину, обеспечивающую стабильность конструкции. Кресло-коляска должна иметь складную конструкцию рамы.</w:t>
            </w:r>
          </w:p>
          <w:p w:rsidR="00EE2382" w:rsidRPr="002B09DC" w:rsidRDefault="00EE2382" w:rsidP="008C5D8A">
            <w:pPr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 xml:space="preserve">Покрытие рамы кресла-коляски должно обеспечивать высокую устойчивость к </w:t>
            </w:r>
            <w:bookmarkStart w:id="0" w:name="_GoBack"/>
            <w:bookmarkEnd w:id="0"/>
            <w:r w:rsidRPr="002B09DC">
              <w:rPr>
                <w:sz w:val="20"/>
                <w:szCs w:val="20"/>
              </w:rPr>
              <w:t>механическим повреждениям и агрессивным жидкостям</w:t>
            </w:r>
          </w:p>
          <w:p w:rsidR="00EE2382" w:rsidRPr="002B09DC" w:rsidRDefault="00EE2382" w:rsidP="008C5D8A">
            <w:pPr>
              <w:jc w:val="both"/>
              <w:rPr>
                <w:color w:val="3366FF"/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Спинка и сиденье должны быть на жестком основании, обшивка должна быть изготовлена из высококачественной синтетической ткани.</w:t>
            </w:r>
          </w:p>
          <w:p w:rsidR="00EE2382" w:rsidRPr="002B09DC" w:rsidRDefault="00EE2382" w:rsidP="008C5D8A">
            <w:pPr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 xml:space="preserve">Угол наклона сидения должен быть регулируемый с помощью </w:t>
            </w:r>
            <w:proofErr w:type="spellStart"/>
            <w:r w:rsidRPr="002B09DC">
              <w:rPr>
                <w:sz w:val="20"/>
                <w:szCs w:val="20"/>
              </w:rPr>
              <w:t>пневмоцилиндров</w:t>
            </w:r>
            <w:proofErr w:type="spellEnd"/>
            <w:r w:rsidRPr="002B09DC">
              <w:rPr>
                <w:sz w:val="20"/>
                <w:szCs w:val="20"/>
              </w:rPr>
              <w:t xml:space="preserve"> не </w:t>
            </w:r>
            <w:r w:rsidR="003816C6" w:rsidRPr="002B09DC">
              <w:rPr>
                <w:sz w:val="20"/>
                <w:szCs w:val="20"/>
              </w:rPr>
              <w:t>менее чем</w:t>
            </w:r>
            <w:r w:rsidRPr="002B09DC">
              <w:rPr>
                <w:sz w:val="20"/>
                <w:szCs w:val="20"/>
              </w:rPr>
              <w:t xml:space="preserve"> на 45 градусов.</w:t>
            </w:r>
          </w:p>
          <w:p w:rsidR="00EE2382" w:rsidRPr="002B09DC" w:rsidRDefault="00EE2382" w:rsidP="008C5D8A">
            <w:pPr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 xml:space="preserve">Угол наклона спинки должна быть регулируемый с помощью </w:t>
            </w:r>
            <w:proofErr w:type="spellStart"/>
            <w:r w:rsidRPr="002B09DC">
              <w:rPr>
                <w:sz w:val="20"/>
                <w:szCs w:val="20"/>
              </w:rPr>
              <w:t>пневмоцилиндров</w:t>
            </w:r>
            <w:proofErr w:type="spellEnd"/>
            <w:r w:rsidRPr="002B09DC">
              <w:rPr>
                <w:sz w:val="20"/>
                <w:szCs w:val="20"/>
              </w:rPr>
              <w:t xml:space="preserve"> </w:t>
            </w:r>
            <w:r w:rsidRPr="002B09DC">
              <w:rPr>
                <w:sz w:val="20"/>
                <w:szCs w:val="20"/>
                <w:shd w:val="clear" w:color="auto" w:fill="FEFEFE"/>
              </w:rPr>
              <w:t>до положения "лежа"</w:t>
            </w:r>
            <w:r w:rsidRPr="002B09DC">
              <w:rPr>
                <w:sz w:val="20"/>
                <w:szCs w:val="20"/>
              </w:rPr>
              <w:t>.</w:t>
            </w:r>
          </w:p>
          <w:p w:rsidR="00EE2382" w:rsidRPr="002B09DC" w:rsidRDefault="00EE2382" w:rsidP="008C5D8A">
            <w:pPr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Подлокотники должны быть съемные, регулируемые по высоте и ширине.</w:t>
            </w:r>
          </w:p>
          <w:p w:rsidR="00EE2382" w:rsidRPr="002B09DC" w:rsidRDefault="00EE2382" w:rsidP="008C5D8A">
            <w:pPr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 xml:space="preserve">Передние (поворотные) колеса </w:t>
            </w:r>
            <w:r w:rsidR="003816C6" w:rsidRPr="002B09DC">
              <w:rPr>
                <w:sz w:val="20"/>
                <w:szCs w:val="20"/>
              </w:rPr>
              <w:t>должны иметь</w:t>
            </w:r>
            <w:r w:rsidRPr="002B09DC">
              <w:rPr>
                <w:sz w:val="20"/>
                <w:szCs w:val="20"/>
              </w:rPr>
              <w:t xml:space="preserve"> литые полиуретановые покрышки диаметром не более 18 см. Задние колеса должны быть с пневматическими или цельнолитыми шинами, для   пассивного использования (без ободьев для ручного привода);</w:t>
            </w:r>
          </w:p>
          <w:p w:rsidR="00EE2382" w:rsidRPr="002B09DC" w:rsidRDefault="00EE2382" w:rsidP="008C5D8A">
            <w:pPr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Подножки должны быть съемные, откидные, регулируемые по длине голени и по углу наклона не менее чем на 90 град (до горизонтального положения);</w:t>
            </w:r>
          </w:p>
          <w:p w:rsidR="00EE2382" w:rsidRPr="002B09DC" w:rsidRDefault="00EE2382" w:rsidP="008C5D8A">
            <w:pPr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 xml:space="preserve">Подножки </w:t>
            </w:r>
            <w:r w:rsidRPr="002B09DC">
              <w:rPr>
                <w:sz w:val="20"/>
                <w:szCs w:val="20"/>
              </w:rPr>
              <w:t>должны комплектоваться</w:t>
            </w:r>
            <w:r w:rsidRPr="002B09DC">
              <w:rPr>
                <w:sz w:val="20"/>
                <w:szCs w:val="20"/>
              </w:rPr>
              <w:t xml:space="preserve"> откидными ложементами под икроножные мышцы, регулируемыми по высоте установки;</w:t>
            </w:r>
          </w:p>
          <w:p w:rsidR="00EE2382" w:rsidRPr="002B09DC" w:rsidRDefault="00EE2382" w:rsidP="008C5D8A">
            <w:pPr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Кресло-коляска должна быть укомплектована:</w:t>
            </w:r>
          </w:p>
          <w:p w:rsidR="00EE2382" w:rsidRPr="002B09DC" w:rsidRDefault="00EE2382" w:rsidP="008C5D8A">
            <w:pPr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 xml:space="preserve">- съемными боковыми </w:t>
            </w:r>
            <w:proofErr w:type="spellStart"/>
            <w:r w:rsidRPr="002B09DC">
              <w:rPr>
                <w:sz w:val="20"/>
                <w:szCs w:val="20"/>
              </w:rPr>
              <w:t>пелотами</w:t>
            </w:r>
            <w:proofErr w:type="spellEnd"/>
            <w:r w:rsidRPr="002B09DC">
              <w:rPr>
                <w:sz w:val="20"/>
                <w:szCs w:val="20"/>
              </w:rPr>
              <w:t xml:space="preserve"> для туловища;</w:t>
            </w:r>
          </w:p>
          <w:p w:rsidR="00EE2382" w:rsidRPr="002B09DC" w:rsidRDefault="00EE2382" w:rsidP="008C5D8A">
            <w:pPr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- съемным регулируемым по глубине установки медиальным абдуктором;</w:t>
            </w:r>
          </w:p>
          <w:p w:rsidR="00EE2382" w:rsidRPr="002B09DC" w:rsidRDefault="00EE2382" w:rsidP="008C5D8A">
            <w:pPr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 xml:space="preserve">- съемным регулируемым по высоте и углу наклона подголовником; </w:t>
            </w:r>
          </w:p>
          <w:p w:rsidR="00EE2382" w:rsidRPr="002B09DC" w:rsidRDefault="00EE2382" w:rsidP="008C5D8A">
            <w:pPr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 xml:space="preserve">- тормозами для сопровождающего лица; </w:t>
            </w:r>
          </w:p>
          <w:p w:rsidR="00EE2382" w:rsidRPr="002B09DC" w:rsidRDefault="00EE2382" w:rsidP="008C5D8A">
            <w:pPr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 xml:space="preserve">- съемными </w:t>
            </w:r>
            <w:proofErr w:type="spellStart"/>
            <w:r w:rsidRPr="002B09DC">
              <w:rPr>
                <w:sz w:val="20"/>
                <w:szCs w:val="20"/>
              </w:rPr>
              <w:t>антиопрокидывающими</w:t>
            </w:r>
            <w:proofErr w:type="spellEnd"/>
            <w:r w:rsidRPr="002B09DC">
              <w:rPr>
                <w:sz w:val="20"/>
                <w:szCs w:val="20"/>
              </w:rPr>
              <w:t xml:space="preserve"> устройствами</w:t>
            </w:r>
            <w:r w:rsidRPr="002B09DC">
              <w:rPr>
                <w:sz w:val="20"/>
                <w:szCs w:val="20"/>
              </w:rPr>
              <w:t xml:space="preserve"> на роликовых опорах, регулируемым по высоте установки.</w:t>
            </w:r>
          </w:p>
          <w:p w:rsidR="00EE2382" w:rsidRPr="002B09DC" w:rsidRDefault="00EE2382" w:rsidP="008C5D8A">
            <w:pPr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 xml:space="preserve">Вес кресла-коляски не более 25 кг </w:t>
            </w:r>
          </w:p>
          <w:p w:rsidR="00EE2382" w:rsidRPr="002B09DC" w:rsidRDefault="00EE2382" w:rsidP="008C5D8A">
            <w:pPr>
              <w:keepLines/>
              <w:tabs>
                <w:tab w:val="left" w:pos="439"/>
              </w:tabs>
              <w:outlineLvl w:val="0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Грузоподъемность не менее 100 кг;</w:t>
            </w:r>
          </w:p>
          <w:p w:rsidR="00EE2382" w:rsidRPr="002B09DC" w:rsidRDefault="00EE2382" w:rsidP="008C5D8A">
            <w:pPr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 xml:space="preserve">Ширина сидения должна </w:t>
            </w:r>
            <w:r w:rsidRPr="002B09DC">
              <w:rPr>
                <w:sz w:val="20"/>
                <w:szCs w:val="20"/>
              </w:rPr>
              <w:t>быть регулируемая</w:t>
            </w:r>
            <w:r w:rsidRPr="002B09DC">
              <w:rPr>
                <w:sz w:val="20"/>
                <w:szCs w:val="20"/>
              </w:rPr>
              <w:t xml:space="preserve"> - 34-42 см, 36-44 см, 38-46 см.  (по заявке Заказчика в зависимости от </w:t>
            </w:r>
            <w:r w:rsidRPr="002B09DC">
              <w:rPr>
                <w:sz w:val="20"/>
                <w:szCs w:val="20"/>
              </w:rPr>
              <w:t>анатомических особенностей</w:t>
            </w:r>
            <w:r w:rsidRPr="002B09DC">
              <w:rPr>
                <w:sz w:val="20"/>
                <w:szCs w:val="20"/>
              </w:rPr>
              <w:t xml:space="preserve"> инвалида).</w:t>
            </w:r>
          </w:p>
          <w:p w:rsidR="00EE2382" w:rsidRPr="002B09DC" w:rsidRDefault="00EE2382" w:rsidP="008C5D8A">
            <w:pPr>
              <w:jc w:val="both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2B09DC">
              <w:rPr>
                <w:sz w:val="20"/>
                <w:szCs w:val="20"/>
              </w:rPr>
              <w:t>Ширина сиденья регулируется за счет подлокотников.</w:t>
            </w:r>
          </w:p>
          <w:p w:rsidR="00EE2382" w:rsidRPr="002B09DC" w:rsidRDefault="00EE2382" w:rsidP="008C5D8A">
            <w:pPr>
              <w:autoSpaceDN w:val="0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В комплект поставки должно входить:</w:t>
            </w:r>
          </w:p>
          <w:p w:rsidR="00EE2382" w:rsidRPr="002B09DC" w:rsidRDefault="00EE2382" w:rsidP="008C5D8A">
            <w:pPr>
              <w:autoSpaceDN w:val="0"/>
              <w:jc w:val="both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-руководство пользователя (паспорт) на русском языке;</w:t>
            </w:r>
          </w:p>
          <w:p w:rsidR="00EE2382" w:rsidRPr="002B09DC" w:rsidRDefault="00EE2382" w:rsidP="008C5D8A">
            <w:pPr>
              <w:spacing w:line="240" w:lineRule="exact"/>
              <w:ind w:left="-92" w:right="-89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-гарантийный талон на сервисное обслуживание.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382" w:rsidRPr="002B09DC" w:rsidRDefault="00EE2382" w:rsidP="008C5D8A">
            <w:pPr>
              <w:jc w:val="center"/>
              <w:rPr>
                <w:sz w:val="20"/>
                <w:szCs w:val="20"/>
              </w:rPr>
            </w:pPr>
            <w:r w:rsidRPr="002B09DC">
              <w:rPr>
                <w:sz w:val="20"/>
                <w:szCs w:val="20"/>
              </w:rPr>
              <w:t>10</w:t>
            </w:r>
          </w:p>
        </w:tc>
      </w:tr>
      <w:tr w:rsidR="00EE2382" w:rsidTr="00EE238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2382" w:rsidRPr="004733F0" w:rsidRDefault="00EE2382" w:rsidP="008C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E2382" w:rsidRPr="004733F0" w:rsidRDefault="00EE2382" w:rsidP="008C5D8A">
            <w:pPr>
              <w:rPr>
                <w:b/>
                <w:sz w:val="18"/>
                <w:szCs w:val="18"/>
              </w:rPr>
            </w:pPr>
            <w:r w:rsidRPr="004733F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382" w:rsidRPr="004733F0" w:rsidRDefault="00EE2382" w:rsidP="008C5D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</w:tbl>
    <w:p w:rsidR="00EE2382" w:rsidRDefault="00EE2382" w:rsidP="00EE2382">
      <w:pPr>
        <w:pStyle w:val="2-11"/>
        <w:snapToGrid w:val="0"/>
        <w:spacing w:after="0"/>
        <w:ind w:firstLine="709"/>
      </w:pPr>
      <w:r>
        <w:t>Кресла-коляски соответствуют требованиям ГОСТ Р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>
        <w:t>Материалы, применяемые для изготовления кресел-колясок, не содержат ядовитых (токсичных) компонентов, а также воздействуют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подвержен прожиганию. Наружные поверхности кресла-коляски устойчивы к воздействию 1%-</w:t>
      </w:r>
      <w:proofErr w:type="spellStart"/>
      <w:r>
        <w:t>го</w:t>
      </w:r>
      <w:proofErr w:type="spellEnd"/>
      <w:r>
        <w:t xml:space="preserve"> раствора монохлорамина ХБ по ГОСТ 14193-78 «Международный стандарт. Монохлорамин ХБ технический. Технические условия» и растворов моющих средств, применяемых при дезинфекции. </w:t>
      </w:r>
    </w:p>
    <w:p w:rsidR="00EE2382" w:rsidRDefault="00EE2382" w:rsidP="00EE2382">
      <w:pPr>
        <w:pStyle w:val="2-11"/>
        <w:snapToGrid w:val="0"/>
        <w:spacing w:after="0"/>
        <w:ind w:firstLine="709"/>
      </w:pPr>
      <w:r>
        <w:t>В комплект кресла-коляски входит: инструмент, запасные части и принадлежности, обеспечивающие техническое обслуживание кресла-коляски в течение срока службы, эксплуатационная документация.</w:t>
      </w:r>
    </w:p>
    <w:p w:rsidR="00EE2382" w:rsidRDefault="00EE2382" w:rsidP="00EE2382">
      <w:pPr>
        <w:pStyle w:val="2-11"/>
        <w:snapToGrid w:val="0"/>
        <w:spacing w:after="0"/>
        <w:ind w:firstLine="709"/>
      </w:pPr>
      <w:r>
        <w:t>Упаковка кресла-коляски обеспечивает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E2382" w:rsidRDefault="00EE2382" w:rsidP="00EE2382">
      <w:pPr>
        <w:pStyle w:val="2-11"/>
        <w:snapToGrid w:val="0"/>
        <w:spacing w:after="0"/>
        <w:ind w:firstLine="709"/>
      </w:pPr>
      <w:r>
        <w:lastRenderedPageBreak/>
        <w:t xml:space="preserve">В соответствии с Постановлением Правительства Российской Федерации </w:t>
      </w:r>
      <w:r>
        <w:t xml:space="preserve">от 16 июня 1997 </w:t>
      </w:r>
      <w:r>
        <w:t>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соответствии с которыми изготовлены кресла-коляски.</w:t>
      </w:r>
    </w:p>
    <w:p w:rsidR="00EE2382" w:rsidRDefault="00EE2382" w:rsidP="00EE2382">
      <w:pPr>
        <w:pStyle w:val="2-11"/>
        <w:snapToGrid w:val="0"/>
        <w:spacing w:after="0"/>
        <w:ind w:firstLine="709"/>
      </w:pPr>
      <w:r>
        <w:t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пост- гарантийного ремонта изделий, а также для устранения возможных неисправностей в течение срока эксплуатации ТСР. Поставщик оказывает сопутствующие услуги,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EE2382" w:rsidRDefault="00EE2382" w:rsidP="00EE238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Поставщиком документов на оплату, в соответствии с условиями государственного контракта, но не позднее 06 октября 2021 года.             </w:t>
      </w:r>
    </w:p>
    <w:p w:rsidR="00EE2382" w:rsidRDefault="00EE2382" w:rsidP="00EE2382">
      <w:pPr>
        <w:pStyle w:val="Style13"/>
        <w:autoSpaceDE/>
        <w:autoSpaceDN/>
        <w:adjustRightInd/>
        <w:ind w:firstLine="709"/>
        <w:jc w:val="both"/>
      </w:pPr>
      <w:r>
        <w:t>Не позднее чем через 15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</w:t>
      </w:r>
    </w:p>
    <w:p w:rsidR="000030E5" w:rsidRDefault="000030E5"/>
    <w:sectPr w:rsidR="000030E5" w:rsidSect="00EE23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82"/>
    <w:rsid w:val="000013B4"/>
    <w:rsid w:val="000030E5"/>
    <w:rsid w:val="0000664F"/>
    <w:rsid w:val="00016383"/>
    <w:rsid w:val="000301D4"/>
    <w:rsid w:val="00050161"/>
    <w:rsid w:val="00050326"/>
    <w:rsid w:val="00057C1E"/>
    <w:rsid w:val="00062E6F"/>
    <w:rsid w:val="00076484"/>
    <w:rsid w:val="00093C3C"/>
    <w:rsid w:val="000A720A"/>
    <w:rsid w:val="000B2755"/>
    <w:rsid w:val="000C0031"/>
    <w:rsid w:val="000E2AD5"/>
    <w:rsid w:val="000E4DAF"/>
    <w:rsid w:val="000F4034"/>
    <w:rsid w:val="001134C3"/>
    <w:rsid w:val="001213EF"/>
    <w:rsid w:val="00122C6A"/>
    <w:rsid w:val="00125632"/>
    <w:rsid w:val="00137849"/>
    <w:rsid w:val="00177851"/>
    <w:rsid w:val="00190A7D"/>
    <w:rsid w:val="001A750F"/>
    <w:rsid w:val="001D79EC"/>
    <w:rsid w:val="001E0686"/>
    <w:rsid w:val="001E3133"/>
    <w:rsid w:val="001F31FC"/>
    <w:rsid w:val="002109B6"/>
    <w:rsid w:val="00210C3A"/>
    <w:rsid w:val="002147D0"/>
    <w:rsid w:val="0022715F"/>
    <w:rsid w:val="002530C2"/>
    <w:rsid w:val="0025769D"/>
    <w:rsid w:val="00283A79"/>
    <w:rsid w:val="00295B50"/>
    <w:rsid w:val="002B19F2"/>
    <w:rsid w:val="002E091F"/>
    <w:rsid w:val="002F394B"/>
    <w:rsid w:val="00320F8E"/>
    <w:rsid w:val="00335538"/>
    <w:rsid w:val="00355518"/>
    <w:rsid w:val="003816C6"/>
    <w:rsid w:val="00386D06"/>
    <w:rsid w:val="00392F67"/>
    <w:rsid w:val="003A5E30"/>
    <w:rsid w:val="003B4EB2"/>
    <w:rsid w:val="003C09FA"/>
    <w:rsid w:val="003C6833"/>
    <w:rsid w:val="003C7D55"/>
    <w:rsid w:val="003D1F0B"/>
    <w:rsid w:val="003D2B99"/>
    <w:rsid w:val="003D2D96"/>
    <w:rsid w:val="003E408E"/>
    <w:rsid w:val="003E746F"/>
    <w:rsid w:val="003E77EC"/>
    <w:rsid w:val="003F4609"/>
    <w:rsid w:val="00414468"/>
    <w:rsid w:val="00420BA0"/>
    <w:rsid w:val="00422C44"/>
    <w:rsid w:val="0043052C"/>
    <w:rsid w:val="004409EB"/>
    <w:rsid w:val="0047020E"/>
    <w:rsid w:val="004B6EFA"/>
    <w:rsid w:val="004F167D"/>
    <w:rsid w:val="00504EE5"/>
    <w:rsid w:val="005107A2"/>
    <w:rsid w:val="005229F5"/>
    <w:rsid w:val="00535E86"/>
    <w:rsid w:val="00574146"/>
    <w:rsid w:val="00583499"/>
    <w:rsid w:val="0059363B"/>
    <w:rsid w:val="005B1A38"/>
    <w:rsid w:val="005B50D3"/>
    <w:rsid w:val="005B7F32"/>
    <w:rsid w:val="005F1B29"/>
    <w:rsid w:val="005F2D2D"/>
    <w:rsid w:val="006119AE"/>
    <w:rsid w:val="006173EA"/>
    <w:rsid w:val="00647B5A"/>
    <w:rsid w:val="0065401C"/>
    <w:rsid w:val="0065734B"/>
    <w:rsid w:val="00663396"/>
    <w:rsid w:val="00675711"/>
    <w:rsid w:val="006A22EA"/>
    <w:rsid w:val="006B7543"/>
    <w:rsid w:val="006C2398"/>
    <w:rsid w:val="006D164B"/>
    <w:rsid w:val="006F000A"/>
    <w:rsid w:val="00711095"/>
    <w:rsid w:val="00724FF0"/>
    <w:rsid w:val="00734766"/>
    <w:rsid w:val="00735059"/>
    <w:rsid w:val="00747787"/>
    <w:rsid w:val="00752B89"/>
    <w:rsid w:val="007573FF"/>
    <w:rsid w:val="00770835"/>
    <w:rsid w:val="00776D3B"/>
    <w:rsid w:val="007B29BC"/>
    <w:rsid w:val="007C5686"/>
    <w:rsid w:val="007D01E7"/>
    <w:rsid w:val="007D2423"/>
    <w:rsid w:val="007E38D1"/>
    <w:rsid w:val="007E4B1B"/>
    <w:rsid w:val="008049C4"/>
    <w:rsid w:val="008079D2"/>
    <w:rsid w:val="0081000C"/>
    <w:rsid w:val="00813A97"/>
    <w:rsid w:val="00813CB7"/>
    <w:rsid w:val="00814AE0"/>
    <w:rsid w:val="00824CF6"/>
    <w:rsid w:val="0083070D"/>
    <w:rsid w:val="00841B70"/>
    <w:rsid w:val="00844B25"/>
    <w:rsid w:val="00895DFF"/>
    <w:rsid w:val="008E2BB9"/>
    <w:rsid w:val="008E4D65"/>
    <w:rsid w:val="00901D03"/>
    <w:rsid w:val="00913BC6"/>
    <w:rsid w:val="00916CBD"/>
    <w:rsid w:val="00922F0A"/>
    <w:rsid w:val="009348DA"/>
    <w:rsid w:val="00946769"/>
    <w:rsid w:val="009623E0"/>
    <w:rsid w:val="00985A6C"/>
    <w:rsid w:val="00985C09"/>
    <w:rsid w:val="009C039E"/>
    <w:rsid w:val="009D29E9"/>
    <w:rsid w:val="009E6E45"/>
    <w:rsid w:val="009F51D3"/>
    <w:rsid w:val="00A035B8"/>
    <w:rsid w:val="00A16EDD"/>
    <w:rsid w:val="00A26A5D"/>
    <w:rsid w:val="00A27D98"/>
    <w:rsid w:val="00A460AD"/>
    <w:rsid w:val="00A73C07"/>
    <w:rsid w:val="00A838C3"/>
    <w:rsid w:val="00AA0573"/>
    <w:rsid w:val="00AA2F1B"/>
    <w:rsid w:val="00AD5C53"/>
    <w:rsid w:val="00AF4D7A"/>
    <w:rsid w:val="00AF6ACE"/>
    <w:rsid w:val="00B413F8"/>
    <w:rsid w:val="00B54DB3"/>
    <w:rsid w:val="00B65F31"/>
    <w:rsid w:val="00B940BA"/>
    <w:rsid w:val="00B94707"/>
    <w:rsid w:val="00BA464F"/>
    <w:rsid w:val="00BA75A6"/>
    <w:rsid w:val="00BB375C"/>
    <w:rsid w:val="00BB57DE"/>
    <w:rsid w:val="00BB668C"/>
    <w:rsid w:val="00BC075B"/>
    <w:rsid w:val="00BD09C2"/>
    <w:rsid w:val="00BD5214"/>
    <w:rsid w:val="00BF1324"/>
    <w:rsid w:val="00C01232"/>
    <w:rsid w:val="00C01708"/>
    <w:rsid w:val="00C06942"/>
    <w:rsid w:val="00C446A0"/>
    <w:rsid w:val="00C51424"/>
    <w:rsid w:val="00C5755C"/>
    <w:rsid w:val="00C74354"/>
    <w:rsid w:val="00C77A53"/>
    <w:rsid w:val="00C77EF6"/>
    <w:rsid w:val="00C80D4D"/>
    <w:rsid w:val="00C91073"/>
    <w:rsid w:val="00CA6068"/>
    <w:rsid w:val="00CB24AA"/>
    <w:rsid w:val="00CB5052"/>
    <w:rsid w:val="00CC1BEA"/>
    <w:rsid w:val="00CF0E5D"/>
    <w:rsid w:val="00D166EE"/>
    <w:rsid w:val="00D17A39"/>
    <w:rsid w:val="00D36798"/>
    <w:rsid w:val="00D4027B"/>
    <w:rsid w:val="00D46B5B"/>
    <w:rsid w:val="00D532AB"/>
    <w:rsid w:val="00D675D5"/>
    <w:rsid w:val="00D81EE1"/>
    <w:rsid w:val="00DA3FBE"/>
    <w:rsid w:val="00DB2680"/>
    <w:rsid w:val="00DB6E09"/>
    <w:rsid w:val="00DC13B4"/>
    <w:rsid w:val="00DD2768"/>
    <w:rsid w:val="00DD6217"/>
    <w:rsid w:val="00DD7721"/>
    <w:rsid w:val="00E00197"/>
    <w:rsid w:val="00E11863"/>
    <w:rsid w:val="00E141FD"/>
    <w:rsid w:val="00E2078E"/>
    <w:rsid w:val="00E3515F"/>
    <w:rsid w:val="00E3543B"/>
    <w:rsid w:val="00E37E96"/>
    <w:rsid w:val="00E4290B"/>
    <w:rsid w:val="00E44C68"/>
    <w:rsid w:val="00E4749F"/>
    <w:rsid w:val="00E501C7"/>
    <w:rsid w:val="00E521F4"/>
    <w:rsid w:val="00E53371"/>
    <w:rsid w:val="00E563AB"/>
    <w:rsid w:val="00E7136A"/>
    <w:rsid w:val="00E757EF"/>
    <w:rsid w:val="00EA2F9D"/>
    <w:rsid w:val="00EC471D"/>
    <w:rsid w:val="00EC4D64"/>
    <w:rsid w:val="00EE2382"/>
    <w:rsid w:val="00F00C7D"/>
    <w:rsid w:val="00F11B13"/>
    <w:rsid w:val="00F4256E"/>
    <w:rsid w:val="00F95A7C"/>
    <w:rsid w:val="00F9603E"/>
    <w:rsid w:val="00F978E5"/>
    <w:rsid w:val="00FA6D94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5E278-CB78-427B-99CF-5DEDB8EE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11">
    <w:name w:val="содержание2-11"/>
    <w:basedOn w:val="a"/>
    <w:rsid w:val="00EE2382"/>
    <w:pPr>
      <w:suppressAutoHyphens/>
      <w:spacing w:after="60"/>
      <w:jc w:val="both"/>
    </w:pPr>
    <w:rPr>
      <w:lang w:eastAsia="ar-SA"/>
    </w:rPr>
  </w:style>
  <w:style w:type="paragraph" w:styleId="a3">
    <w:name w:val="Plain Text"/>
    <w:basedOn w:val="a"/>
    <w:link w:val="a4"/>
    <w:uiPriority w:val="99"/>
    <w:unhideWhenUsed/>
    <w:rsid w:val="00EE2382"/>
    <w:pPr>
      <w:ind w:firstLine="425"/>
      <w:jc w:val="both"/>
    </w:pPr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E2382"/>
    <w:rPr>
      <w:rFonts w:ascii="Calibri" w:eastAsia="Calibri" w:hAnsi="Calibri" w:cs="Times New Roman"/>
      <w:szCs w:val="21"/>
    </w:rPr>
  </w:style>
  <w:style w:type="paragraph" w:customStyle="1" w:styleId="Style13">
    <w:name w:val="Style13"/>
    <w:basedOn w:val="a"/>
    <w:rsid w:val="00EE2382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Писаренко Елена Генадьевна</dc:creator>
  <cp:keywords/>
  <dc:description/>
  <cp:lastModifiedBy>Писаренко Елена Генадьевна</cp:lastModifiedBy>
  <cp:revision>2</cp:revision>
  <dcterms:created xsi:type="dcterms:W3CDTF">2021-06-01T07:04:00Z</dcterms:created>
  <dcterms:modified xsi:type="dcterms:W3CDTF">2021-06-01T07:20:00Z</dcterms:modified>
</cp:coreProperties>
</file>