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3E1BEA" w:rsidRPr="002545B4" w:rsidRDefault="003E1BEA" w:rsidP="003E1BEA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BF2109">
        <w:rPr>
          <w:rFonts w:eastAsia="Calibri"/>
          <w:sz w:val="26"/>
          <w:szCs w:val="26"/>
          <w:lang w:eastAsia="en-US"/>
        </w:rPr>
        <w:t>в</w:t>
      </w:r>
      <w:r w:rsidR="00BF2109" w:rsidRPr="00165D0A">
        <w:rPr>
          <w:rFonts w:eastAsia="Calibri"/>
          <w:sz w:val="26"/>
          <w:szCs w:val="26"/>
          <w:lang w:eastAsia="en-US"/>
        </w:rPr>
        <w:t>ыполнени</w:t>
      </w:r>
      <w:r w:rsidR="00BF2109">
        <w:rPr>
          <w:rFonts w:eastAsia="Calibri"/>
          <w:sz w:val="26"/>
          <w:szCs w:val="26"/>
          <w:lang w:eastAsia="en-US"/>
        </w:rPr>
        <w:t>е</w:t>
      </w:r>
      <w:r w:rsidR="00BF2109" w:rsidRPr="00165D0A">
        <w:rPr>
          <w:rFonts w:eastAsia="Calibri"/>
          <w:sz w:val="26"/>
          <w:szCs w:val="26"/>
          <w:lang w:eastAsia="en-US"/>
        </w:rPr>
        <w:t xml:space="preserve"> работ по </w:t>
      </w:r>
      <w:r w:rsidR="00BF2109"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 w:rsidR="00BF2109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BF2109">
        <w:rPr>
          <w:rFonts w:eastAsia="Calibri"/>
          <w:sz w:val="26"/>
          <w:szCs w:val="26"/>
          <w:lang w:eastAsia="en-US"/>
        </w:rPr>
        <w:t xml:space="preserve"> - </w:t>
      </w:r>
      <w:r w:rsidR="002970D8">
        <w:rPr>
          <w:sz w:val="26"/>
          <w:szCs w:val="26"/>
        </w:rPr>
        <w:t xml:space="preserve">аппаратов, туторов на нижние конечности </w:t>
      </w:r>
      <w:r w:rsidR="002970D8" w:rsidRPr="00600293">
        <w:rPr>
          <w:sz w:val="26"/>
          <w:szCs w:val="26"/>
        </w:rPr>
        <w:t>для обеспечения инвалидов</w:t>
      </w:r>
      <w:r w:rsidR="002970D8">
        <w:rPr>
          <w:sz w:val="26"/>
          <w:szCs w:val="26"/>
        </w:rPr>
        <w:t xml:space="preserve"> в</w:t>
      </w:r>
      <w:r w:rsidR="002970D8" w:rsidRPr="00D841DC">
        <w:rPr>
          <w:rFonts w:eastAsia="Calibri"/>
          <w:sz w:val="26"/>
          <w:szCs w:val="26"/>
          <w:lang w:eastAsia="en-US"/>
        </w:rPr>
        <w:t xml:space="preserve"> 20</w:t>
      </w:r>
      <w:r w:rsidR="002970D8">
        <w:rPr>
          <w:rFonts w:eastAsia="Calibri"/>
          <w:sz w:val="26"/>
          <w:szCs w:val="26"/>
          <w:lang w:eastAsia="en-US"/>
        </w:rPr>
        <w:t xml:space="preserve">21 </w:t>
      </w:r>
      <w:r w:rsidR="002970D8" w:rsidRPr="00D841DC">
        <w:rPr>
          <w:rFonts w:eastAsia="Calibri"/>
          <w:sz w:val="26"/>
          <w:szCs w:val="26"/>
          <w:lang w:eastAsia="en-US"/>
        </w:rPr>
        <w:t>году</w:t>
      </w:r>
    </w:p>
    <w:p w:rsidR="00BA1023" w:rsidRDefault="00BA1023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E1BEA" w:rsidRPr="00870703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</w:p>
    <w:p w:rsidR="003E1BEA" w:rsidRPr="00B37F94" w:rsidRDefault="003E1BEA" w:rsidP="003E1BEA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>, их последующая выдача; обучение пользованию изделием.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3E1BEA" w:rsidRPr="00B37F94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1BEA" w:rsidRDefault="003E1BEA" w:rsidP="003E1BEA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3E1BEA" w:rsidRPr="00B50B76" w:rsidRDefault="003E1BEA" w:rsidP="003E1BEA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Поставляем</w:t>
      </w:r>
      <w:r>
        <w:rPr>
          <w:sz w:val="26"/>
          <w:szCs w:val="26"/>
        </w:rPr>
        <w:t>ые</w:t>
      </w:r>
      <w:r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является новой, не бывшей в употреблении, изготавливается в 2021 году, не имеет восстановленных элементов. Упаковка обеспечивает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3E1BEA" w:rsidRPr="00DF494D" w:rsidRDefault="003E1BEA" w:rsidP="003E1BEA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B37F94">
        <w:rPr>
          <w:sz w:val="26"/>
          <w:szCs w:val="26"/>
        </w:rPr>
        <w:t xml:space="preserve">. </w:t>
      </w:r>
      <w:r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Pr="00A02B65">
        <w:rPr>
          <w:sz w:val="26"/>
          <w:szCs w:val="26"/>
        </w:rPr>
        <w:t xml:space="preserve">Акта </w:t>
      </w:r>
      <w:r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A02B65">
        <w:rPr>
          <w:sz w:val="26"/>
          <w:szCs w:val="26"/>
        </w:rPr>
        <w:t>В период гарантийного срока Исполнитель производит ремонт или замену за счет собственных средств.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5943DC" w:rsidRPr="00E54AAC" w:rsidRDefault="005943DC" w:rsidP="005943DC">
      <w:pPr>
        <w:spacing w:line="360" w:lineRule="exact"/>
        <w:ind w:firstLine="709"/>
        <w:jc w:val="both"/>
        <w:rPr>
          <w:sz w:val="26"/>
          <w:szCs w:val="26"/>
        </w:rPr>
        <w:sectPr w:rsidR="005943DC" w:rsidRPr="00E54AAC" w:rsidSect="00BA5AAC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FB6E08" w:rsidRPr="00902ED6" w:rsidRDefault="001E34CE" w:rsidP="00902ED6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94CBE" w:rsidRPr="00902ED6">
        <w:rPr>
          <w:sz w:val="26"/>
          <w:szCs w:val="26"/>
        </w:rPr>
        <w:t>.</w:t>
      </w:r>
      <w:r w:rsidRPr="001E34CE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Технические и функциональные характеристики</w:t>
      </w:r>
    </w:p>
    <w:tbl>
      <w:tblPr>
        <w:tblStyle w:val="af"/>
        <w:tblpPr w:leftFromText="180" w:rightFromText="180" w:vertAnchor="text" w:horzAnchor="margin" w:tblpY="62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602"/>
        <w:gridCol w:w="1505"/>
        <w:gridCol w:w="1504"/>
        <w:gridCol w:w="1053"/>
        <w:gridCol w:w="6168"/>
        <w:gridCol w:w="2859"/>
        <w:gridCol w:w="1204"/>
      </w:tblGrid>
      <w:tr w:rsidR="00204AA5" w:rsidTr="00204AA5">
        <w:trPr>
          <w:trHeight w:val="1842"/>
        </w:trPr>
        <w:tc>
          <w:tcPr>
            <w:tcW w:w="602" w:type="dxa"/>
            <w:vAlign w:val="center"/>
          </w:tcPr>
          <w:p w:rsidR="00204AA5" w:rsidRPr="00FF6687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505" w:type="dxa"/>
            <w:vAlign w:val="center"/>
          </w:tcPr>
          <w:p w:rsidR="00204AA5" w:rsidRPr="00FF6687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204AA5" w:rsidRPr="00FF6687" w:rsidRDefault="00204AA5" w:rsidP="00231E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204AA5" w:rsidRPr="00FF6687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204AA5" w:rsidRPr="00FF6687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4AA5" w:rsidRPr="00B555AE" w:rsidRDefault="00204AA5" w:rsidP="00B043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Style w:val="FontStyle12"/>
                <w:sz w:val="18"/>
                <w:szCs w:val="18"/>
              </w:rPr>
              <w:t>Наименование изделия</w:t>
            </w:r>
          </w:p>
          <w:p w:rsidR="00204AA5" w:rsidRPr="00B555AE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04AA5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168" w:type="dxa"/>
            <w:vAlign w:val="center"/>
          </w:tcPr>
          <w:p w:rsidR="00204AA5" w:rsidRPr="006612A0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859" w:type="dxa"/>
            <w:vAlign w:val="center"/>
          </w:tcPr>
          <w:p w:rsidR="00204AA5" w:rsidRPr="006612A0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1204" w:type="dxa"/>
            <w:vAlign w:val="center"/>
          </w:tcPr>
          <w:p w:rsidR="00204AA5" w:rsidRPr="006612A0" w:rsidRDefault="00204AA5" w:rsidP="00231EE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204AA5" w:rsidTr="00204AA5">
        <w:trPr>
          <w:trHeight w:val="832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8-09-37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голеностопный сустав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голеностопный сустав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стопы и голеностопного сустава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Конструктивные особенности изделия: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(стопы и голени)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постоянных гильз (стопы и голени)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Компенсация укорочения (по медицинским показаниям)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косок (агломерат пробковый).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постоянных гильз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манжетка на бедро, связанная с постоянными гильзами шинами.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Облицовка косметическая: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</w:t>
            </w:r>
            <w:r w:rsidRPr="009902B9">
              <w:rPr>
                <w:rFonts w:ascii="Times New Roman" w:hAnsi="Times New Roman" w:cs="Times New Roman"/>
              </w:rPr>
              <w:lastRenderedPageBreak/>
              <w:t xml:space="preserve">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Стелька опорная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голеностопные (без шарнира, с шарниром)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(при наличии : 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9902B9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38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8-09-38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голеностопный и коленный суставы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голеностопный и коленный суставы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стопы, голеностопного и коленного суставов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(стопы и голени)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постоянных гильз (стопы и голени)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Компенсация укорочения (по медицинским показаниям)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косок (агломерат пробковый).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постоянных гильз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манжетка на бедро, связанная с постоянными гильзами </w:t>
            </w:r>
            <w:r w:rsidRPr="009902B9">
              <w:rPr>
                <w:rFonts w:ascii="Times New Roman" w:hAnsi="Times New Roman" w:cs="Times New Roman"/>
              </w:rPr>
              <w:lastRenderedPageBreak/>
              <w:t>шинами.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Облицовка косметическая: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Стелька опорная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голеностопные (без шарнира, с шарниром)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9902B9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46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8-09-39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коленный сустав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коленный сустав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Назначение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(голени и бедра)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постоянных гильз (голени и бедра)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постоянных гильз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</w:t>
            </w:r>
            <w:r w:rsidRPr="009902B9">
              <w:rPr>
                <w:rFonts w:ascii="Times New Roman" w:hAnsi="Times New Roman" w:cs="Times New Roman"/>
              </w:rPr>
              <w:lastRenderedPageBreak/>
              <w:t>шнуровка).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Облицовка косметическая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Тип изделия по назначению : 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46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8-09-40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тазобедренный сустав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тазобедренный сустав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тазобедренного сустава при воспалительных, посттравматических, хронических процессах после оперативного вмешательства.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Постоянная гильза (таза) изготавливается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постоянных гильз (таза)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Облицовка косметическая: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тазобедренные (отводящие) (без шарнира, с шарниром)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 xml:space="preserve">Тип изделия по назначению: </w:t>
            </w:r>
            <w:r w:rsidRPr="009902B9">
              <w:rPr>
                <w:rFonts w:ascii="Times New Roman" w:hAnsi="Times New Roman" w:cs="Times New Roman"/>
              </w:rPr>
              <w:t>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46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8-09-41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коленный и тазобедренный суставы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коленный и тазобедренный суставы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тазобедренного и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Постоянные гильзы (бедра и тазового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полукорсета</w:t>
            </w:r>
            <w:proofErr w:type="spellEnd"/>
            <w:r w:rsidRPr="009902B9">
              <w:rPr>
                <w:rFonts w:ascii="Times New Roman" w:hAnsi="Times New Roman" w:cs="Times New Roman"/>
              </w:rPr>
              <w:t>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Материал постоянных гильз (бедра и тазового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полукорсета</w:t>
            </w:r>
            <w:proofErr w:type="spellEnd"/>
            <w:r w:rsidRPr="009902B9">
              <w:rPr>
                <w:rFonts w:ascii="Times New Roman" w:hAnsi="Times New Roman" w:cs="Times New Roman"/>
              </w:rPr>
              <w:t>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постоянных гильз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Облицовка косметическая: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тазобедренные (без шарнира, с шарниром)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9902B9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46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8-09-42</w:t>
            </w:r>
          </w:p>
          <w:p w:rsidR="00204AA5" w:rsidRPr="009902B9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всю ногу</w:t>
            </w: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всю ногу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модель 1</w:t>
            </w: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(стопы, голени и бедра)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постоянных гильз (стопы, голени и бедра)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кожа.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Компенсация укорочения (по медицинским показаниям)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косок (агломерат пробковый).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постоянных гильз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Дополнительное крепление: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Облицовка косметическая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Стелька опорная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голеностопные (без шарнира, с шарниром)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 xml:space="preserve">Тип изделия по назначению: </w:t>
            </w:r>
            <w:r w:rsidRPr="009902B9">
              <w:rPr>
                <w:rFonts w:ascii="Times New Roman" w:hAnsi="Times New Roman" w:cs="Times New Roman"/>
              </w:rPr>
              <w:t>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8-09-42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всю ногу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всю ногу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модель 2</w:t>
            </w: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Постоянная гильза изготавливается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примерочной (пробной) гильзы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полиэтилен высокого давления;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слоистый пластик на основе литьевых смол;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термопласт.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слоистый пластик на основе акриловых смол.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вкладной чехол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Компенсация укорочения (по медицинским показаниям)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модульные полуфабрикаты.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манжетка на бедро, связанная с постоянной гильзой шинами.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Дополнительное крепление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бандаж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пояс с использованием кожаных полуфабрикатов;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Облицовка косметическая: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9902B9">
              <w:rPr>
                <w:rFonts w:ascii="Times New Roman" w:hAnsi="Times New Roman" w:cs="Times New Roman"/>
              </w:rPr>
              <w:t>типоразмерного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чулок;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Соответствуют среднему уровню двигательной активности пациента. Максимальная нагрузка до 100 кг.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коленные (без замка в шарнире, с замком в шарнире)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из конструкционных марок стали;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облегченные;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отсутствуют.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Адаптер стопы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адаптер стопы (сталь);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щиколотка (алюминий, сталь);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отсутствует (для стоп без дополнительных сборочных элементов).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Стопа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пенополиуретановая;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9902B9">
              <w:rPr>
                <w:rFonts w:ascii="Times New Roman" w:hAnsi="Times New Roman" w:cs="Times New Roman"/>
              </w:rPr>
              <w:t>углепластиковым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опорным модулем;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со стандартным шарниром.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9902B9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lastRenderedPageBreak/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12 месяцев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505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8-09-43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нижние конечности и туловище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</w:t>
            </w:r>
            <w:proofErr w:type="spellEnd"/>
            <w:r w:rsidRPr="009902B9">
              <w:rPr>
                <w:rFonts w:ascii="Times New Roman" w:hAnsi="Times New Roman" w:cs="Times New Roman"/>
              </w:rPr>
              <w:t>)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 нижние конечности и туловище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</w:t>
            </w:r>
            <w:proofErr w:type="spellEnd"/>
            <w:r w:rsidRPr="009902B9">
              <w:rPr>
                <w:rFonts w:ascii="Times New Roman" w:hAnsi="Times New Roman" w:cs="Times New Roman"/>
              </w:rPr>
              <w:t>)</w:t>
            </w:r>
          </w:p>
          <w:p w:rsidR="00204AA5" w:rsidRPr="009902B9" w:rsidRDefault="00204AA5" w:rsidP="00231EE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</w:tcPr>
          <w:p w:rsidR="00204AA5" w:rsidRPr="009902B9" w:rsidRDefault="00204AA5" w:rsidP="00231EE8">
            <w:pPr>
              <w:rPr>
                <w:rFonts w:ascii="Times New Roman" w:hAnsi="Times New Roman" w:cs="Times New Roman"/>
                <w:b/>
              </w:rPr>
            </w:pPr>
            <w:r w:rsidRPr="009902B9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Аппарат на нижние конечности и туловище состоит из жесткого; полужесткого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полукорсета</w:t>
            </w:r>
            <w:proofErr w:type="spellEnd"/>
            <w:r w:rsidRPr="009902B9">
              <w:rPr>
                <w:rFonts w:ascii="Times New Roman" w:hAnsi="Times New Roman" w:cs="Times New Roman"/>
              </w:rPr>
              <w:t>, узла тазового, гильз бедра и голени, штанг бедра и голени, узла коленного, узла голеностопного, башмачка.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(стопы, голени и бедра) изготавливаются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Материал постоянной гильзы: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полиэтилен низкого давления;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могут включать дополнительные смягчающие элементы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Постоянные гильзы включают дополнительные смягчающие элементы: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- вкладная вставка из вспененных материалов (нора,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за счет форм постоянной гильзы (стопы и голени) с элементами крепления (</w:t>
            </w:r>
            <w:proofErr w:type="spellStart"/>
            <w:r w:rsidRPr="009902B9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застежки, пряжки кожаные (капки, штрипки), фиксаторы пластиковые (клипы, ремни), шнуровка).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Регулировочно-соединительные устройства и комплектующие: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Шины облегченные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коленные;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голеностопные;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- тазобедренные.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Аппарат настраивается индивидуально, с учетом персональных особенностей инвалида, медицинских показаний и противопоказаний.</w:t>
            </w:r>
          </w:p>
          <w:p w:rsidR="00204AA5" w:rsidRPr="009902B9" w:rsidRDefault="00204AA5" w:rsidP="00231EE8">
            <w:pPr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  <w:b/>
              </w:rPr>
              <w:t xml:space="preserve">Тип изделия по назначению: </w:t>
            </w:r>
            <w:r w:rsidRPr="009902B9">
              <w:rPr>
                <w:rFonts w:ascii="Times New Roman" w:hAnsi="Times New Roman" w:cs="Times New Roman"/>
              </w:rPr>
              <w:t>лечебно-профилактический, постоянный.</w:t>
            </w:r>
          </w:p>
        </w:tc>
        <w:tc>
          <w:tcPr>
            <w:tcW w:w="2859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ИСО 22523-2007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 xml:space="preserve">Протезы конечностей и </w:t>
            </w:r>
            <w:proofErr w:type="spellStart"/>
            <w:r w:rsidRPr="009902B9">
              <w:rPr>
                <w:rFonts w:ascii="Times New Roman" w:hAnsi="Times New Roman" w:cs="Times New Roman"/>
              </w:rPr>
              <w:t>ортезы</w:t>
            </w:r>
            <w:proofErr w:type="spellEnd"/>
            <w:r w:rsidRPr="009902B9">
              <w:rPr>
                <w:rFonts w:ascii="Times New Roman" w:hAnsi="Times New Roman" w:cs="Times New Roman"/>
              </w:rPr>
              <w:t xml:space="preserve"> наружные. Требования и методы испытаний.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ГОСТ Р 53869-2010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Протезы нижних конечностей. Технические требования.</w:t>
            </w:r>
          </w:p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04AA5" w:rsidRPr="009902B9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9902B9">
              <w:rPr>
                <w:rFonts w:ascii="Times New Roman" w:hAnsi="Times New Roman" w:cs="Times New Roman"/>
              </w:rPr>
              <w:t>Не менее 7 месяцев</w:t>
            </w: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505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8-09-49</w:t>
            </w:r>
          </w:p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голеностопный сустав</w:t>
            </w:r>
          </w:p>
          <w:p w:rsidR="00204AA5" w:rsidRPr="007F0FA4" w:rsidRDefault="00204AA5" w:rsidP="002A32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голеностопный сустав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A4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Функциональная поддержка (фиксация) голеностопного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изготавливается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 индивидуальному гипсовому позитиву (слепку);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по стандартному (унифицированному) шаблону из </w:t>
            </w:r>
            <w:proofErr w:type="spellStart"/>
            <w:r w:rsidRPr="007F0FA4">
              <w:rPr>
                <w:rFonts w:ascii="Times New Roman" w:hAnsi="Times New Roman" w:cs="Times New Roman"/>
              </w:rPr>
              <w:t>типоразмерного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ряда с индивидуальной подгонкой.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высокого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низкого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слоистый пластик на основе акриловых смол;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термопласт.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7F0FA4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  <w:b/>
              </w:rPr>
              <w:t>Тип изделия по назначению</w:t>
            </w:r>
            <w:r w:rsidRPr="007F0FA4">
              <w:rPr>
                <w:rFonts w:ascii="Times New Roman" w:hAnsi="Times New Roman" w:cs="Times New Roman"/>
              </w:rPr>
              <w:t>: лечебно-профилактический, постоянный.</w:t>
            </w:r>
          </w:p>
        </w:tc>
        <w:tc>
          <w:tcPr>
            <w:tcW w:w="2859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ГОСТ Р 52878-2007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1204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Не менее 6 месяцев</w:t>
            </w: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05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8-09-50</w:t>
            </w:r>
          </w:p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косметический на голень</w:t>
            </w:r>
          </w:p>
          <w:p w:rsidR="00204AA5" w:rsidRPr="007F0FA4" w:rsidRDefault="00204AA5" w:rsidP="002A32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косметический на голень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A4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Косметическое скрытие дефекта голени при атрофии и деформации мышц при воспалительных, посттравматических, хронических процессах после оперативного вмешательства.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Конструктивные особенности изделия: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изготавливается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кожа;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высокого давления.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</w:t>
            </w:r>
            <w:r w:rsidRPr="007F0FA4">
              <w:rPr>
                <w:rFonts w:ascii="Times New Roman" w:hAnsi="Times New Roman" w:cs="Times New Roman"/>
              </w:rPr>
              <w:lastRenderedPageBreak/>
              <w:t xml:space="preserve">материалов (нора,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7F0FA4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застежки).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Облицовка косметическая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листовой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чулок.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  <w:b/>
              </w:rPr>
              <w:t xml:space="preserve">Тип изделия по назначению: </w:t>
            </w:r>
            <w:r w:rsidRPr="007F0FA4">
              <w:rPr>
                <w:rFonts w:ascii="Times New Roman" w:hAnsi="Times New Roman" w:cs="Times New Roman"/>
              </w:rPr>
              <w:t>лечебно-профилактический, постоянный.</w:t>
            </w:r>
          </w:p>
        </w:tc>
        <w:tc>
          <w:tcPr>
            <w:tcW w:w="2859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lastRenderedPageBreak/>
              <w:t>ГОСТ Р 52878-2007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1204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Не менее 6 месяцев</w:t>
            </w: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05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8-09-51</w:t>
            </w:r>
          </w:p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коленный сустав</w:t>
            </w:r>
          </w:p>
          <w:p w:rsidR="00204AA5" w:rsidRPr="007F0FA4" w:rsidRDefault="00204AA5" w:rsidP="002A32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коленный сустав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A4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Функциональная поддержка (фиксация) коленного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изготавливается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высокого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низкого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слоистый пластик на основе акриловых смол;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термопласт.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7F0FA4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7F0FA4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ГОСТ Р 52878-2007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1204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Не менее 6 месяцев</w:t>
            </w:r>
          </w:p>
        </w:tc>
      </w:tr>
      <w:tr w:rsidR="00204AA5" w:rsidTr="00204AA5">
        <w:trPr>
          <w:trHeight w:val="83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05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8-09-52</w:t>
            </w:r>
          </w:p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тазобедренный сустав</w:t>
            </w:r>
          </w:p>
          <w:p w:rsidR="00204AA5" w:rsidRPr="007F0FA4" w:rsidRDefault="00204AA5" w:rsidP="002A32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тазобедренный сустав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A4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Функциональная поддержка (фиксация) тазобедренного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lastRenderedPageBreak/>
              <w:t>Конструктивные особенности изделия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изготавливается: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высокого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низкого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слоистый пластик на основе акриловых смол;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термопласт.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7F0FA4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застежки, пряжки кожаные (капки, штрипки), шнуровка).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  <w:b/>
              </w:rPr>
              <w:t>Тип изделия по назначению:</w:t>
            </w:r>
            <w:r w:rsidRPr="007F0FA4">
              <w:rPr>
                <w:rFonts w:ascii="Times New Roman" w:hAnsi="Times New Roman" w:cs="Times New Roman"/>
              </w:rPr>
              <w:t xml:space="preserve"> лечебно-профилактический, постоянный.</w:t>
            </w:r>
          </w:p>
        </w:tc>
        <w:tc>
          <w:tcPr>
            <w:tcW w:w="2859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lastRenderedPageBreak/>
              <w:t>ГОСТ Р 52878-2007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1204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Не менее 6 месяцев</w:t>
            </w:r>
          </w:p>
        </w:tc>
      </w:tr>
      <w:tr w:rsidR="00204AA5" w:rsidTr="00204AA5">
        <w:trPr>
          <w:trHeight w:val="560"/>
        </w:trPr>
        <w:tc>
          <w:tcPr>
            <w:tcW w:w="602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F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505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8-09-53</w:t>
            </w:r>
          </w:p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коленный и тазобедренный суставы</w:t>
            </w:r>
          </w:p>
          <w:p w:rsidR="00204AA5" w:rsidRPr="007F0FA4" w:rsidRDefault="00204AA5" w:rsidP="002A32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 на коленный и тазобедренный суставы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204AA5" w:rsidRPr="007F0FA4" w:rsidRDefault="00204AA5" w:rsidP="002A32C4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eastAsia="Calibri" w:hAnsi="Times New Roman" w:cs="Times New Roman"/>
              </w:rPr>
              <w:t>штука</w:t>
            </w:r>
          </w:p>
        </w:tc>
        <w:tc>
          <w:tcPr>
            <w:tcW w:w="6168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A4">
              <w:rPr>
                <w:rFonts w:ascii="Times New Roman" w:hAnsi="Times New Roman" w:cs="Times New Roman"/>
                <w:b/>
              </w:rPr>
              <w:t>Назначение: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Функциональная поддержка (фиксация) тазобедренного и коленного суставов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Конструктивные особенности изделия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изготавливается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 индивидуальному гипсовому позитиву (слепку).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Материал постоянной гильзы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высокого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полиэтилен низкого давления;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слоистый пластик на основе акриловых смол;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термопласт.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Постоянная гильза может включать дополнительные смягчающие элементы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7F0FA4">
              <w:rPr>
                <w:rFonts w:ascii="Times New Roman" w:hAnsi="Times New Roman" w:cs="Times New Roman"/>
              </w:rPr>
              <w:t>педилин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и т.д.).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Крепление на пораженной (дефектной) конечности пациента :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- за счет формы постоянной гильзы с элементами крепления (</w:t>
            </w:r>
            <w:proofErr w:type="spellStart"/>
            <w:r w:rsidRPr="007F0FA4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7F0FA4">
              <w:rPr>
                <w:rFonts w:ascii="Times New Roman" w:hAnsi="Times New Roman" w:cs="Times New Roman"/>
              </w:rPr>
              <w:t xml:space="preserve"> застежки, пряжки кожаные (капки, штрипки), </w:t>
            </w:r>
            <w:r w:rsidRPr="007F0FA4">
              <w:rPr>
                <w:rFonts w:ascii="Times New Roman" w:hAnsi="Times New Roman" w:cs="Times New Roman"/>
              </w:rPr>
              <w:lastRenderedPageBreak/>
              <w:t>шнуровка).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  <w:b/>
              </w:rPr>
              <w:t xml:space="preserve">Тип изделия по назначению: </w:t>
            </w:r>
            <w:r w:rsidRPr="007F0FA4">
              <w:rPr>
                <w:rFonts w:ascii="Times New Roman" w:hAnsi="Times New Roman" w:cs="Times New Roman"/>
              </w:rPr>
              <w:t>лечебно-профилактический, постоянный.</w:t>
            </w:r>
          </w:p>
        </w:tc>
        <w:tc>
          <w:tcPr>
            <w:tcW w:w="2859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lastRenderedPageBreak/>
              <w:t>ГОСТ Р 52878-2007</w:t>
            </w:r>
          </w:p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1204" w:type="dxa"/>
            <w:vAlign w:val="center"/>
          </w:tcPr>
          <w:p w:rsidR="00204AA5" w:rsidRPr="007F0FA4" w:rsidRDefault="00204AA5" w:rsidP="00231EE8">
            <w:pPr>
              <w:jc w:val="center"/>
              <w:rPr>
                <w:rFonts w:ascii="Times New Roman" w:hAnsi="Times New Roman" w:cs="Times New Roman"/>
              </w:rPr>
            </w:pPr>
            <w:r w:rsidRPr="007F0FA4">
              <w:rPr>
                <w:rFonts w:ascii="Times New Roman" w:hAnsi="Times New Roman" w:cs="Times New Roman"/>
              </w:rPr>
              <w:t>Не менее 6 месяцев</w:t>
            </w:r>
          </w:p>
        </w:tc>
      </w:tr>
    </w:tbl>
    <w:p w:rsidR="00E54AAC" w:rsidRPr="00902ED6" w:rsidRDefault="00E54AAC" w:rsidP="00902ED6">
      <w:pPr>
        <w:keepNext/>
        <w:spacing w:line="360" w:lineRule="auto"/>
        <w:jc w:val="center"/>
        <w:rPr>
          <w:sz w:val="26"/>
          <w:szCs w:val="26"/>
        </w:rPr>
      </w:pPr>
    </w:p>
    <w:p w:rsidR="00FF3D49" w:rsidRPr="00B37F94" w:rsidRDefault="00FF3D49" w:rsidP="00FF3D49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FF3D49" w:rsidRPr="00B37F94" w:rsidRDefault="00FF3D49" w:rsidP="00FF3D49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 xml:space="preserve">ными </w:t>
      </w:r>
      <w:proofErr w:type="spellStart"/>
      <w:r>
        <w:rPr>
          <w:sz w:val="26"/>
          <w:szCs w:val="26"/>
        </w:rPr>
        <w:t>ортезами</w:t>
      </w:r>
      <w:proofErr w:type="spellEnd"/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 xml:space="preserve">, на территории Самарской области.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FF3D49" w:rsidRPr="00A61C2F" w:rsidRDefault="00FF3D49" w:rsidP="00FF3D49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FF3D49" w:rsidRPr="00322751" w:rsidRDefault="00FF3D49" w:rsidP="00FF3D49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FF3D49" w:rsidRDefault="00FF3D49" w:rsidP="00FF3D49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FF3D49" w:rsidRPr="00B37F94" w:rsidRDefault="00FF3D49" w:rsidP="00FF3D49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3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FF3D49" w:rsidRDefault="00FF3D49" w:rsidP="00D80C57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49" w:rsidRDefault="00FF3D49" w:rsidP="00FF3D49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FF3D49" w:rsidRPr="000A6EA5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FF3D49" w:rsidRDefault="00FF3D49" w:rsidP="00FF3D49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80C57" w:rsidRPr="0030662A" w:rsidRDefault="00D80C57" w:rsidP="00D80C57">
      <w:pPr>
        <w:spacing w:line="336" w:lineRule="auto"/>
        <w:jc w:val="center"/>
        <w:rPr>
          <w:sz w:val="16"/>
          <w:szCs w:val="16"/>
        </w:rPr>
      </w:pPr>
    </w:p>
    <w:p w:rsidR="00D80C57" w:rsidRPr="000A4E5F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0A4E5F">
        <w:rPr>
          <w:sz w:val="26"/>
          <w:szCs w:val="26"/>
        </w:rPr>
        <w:t>. Порядок формирования цены.</w:t>
      </w:r>
    </w:p>
    <w:p w:rsidR="00D80C57" w:rsidRPr="00294BC0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10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5" w:rsidRDefault="00E15045" w:rsidP="004C6741">
      <w:r>
        <w:separator/>
      </w:r>
    </w:p>
  </w:endnote>
  <w:endnote w:type="continuationSeparator" w:id="0">
    <w:p w:rsidR="00E15045" w:rsidRDefault="00E1504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5" w:rsidRDefault="00E15045" w:rsidP="004C6741">
      <w:r>
        <w:separator/>
      </w:r>
    </w:p>
  </w:footnote>
  <w:footnote w:type="continuationSeparator" w:id="0">
    <w:p w:rsidR="00E15045" w:rsidRDefault="00E15045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D297E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D297E">
      <w:rPr>
        <w:noProof/>
      </w:rPr>
      <w:t>16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AE2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481A"/>
    <w:rsid w:val="000448BA"/>
    <w:rsid w:val="000467C6"/>
    <w:rsid w:val="000501F5"/>
    <w:rsid w:val="00050788"/>
    <w:rsid w:val="00050ADC"/>
    <w:rsid w:val="00050BA9"/>
    <w:rsid w:val="000527BB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9E9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0186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34CE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1BD"/>
    <w:rsid w:val="00201A39"/>
    <w:rsid w:val="00202FE4"/>
    <w:rsid w:val="00204AA5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90823"/>
    <w:rsid w:val="00291DCE"/>
    <w:rsid w:val="00296E3E"/>
    <w:rsid w:val="0029705D"/>
    <w:rsid w:val="002970D8"/>
    <w:rsid w:val="002A32C4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9DA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1BEA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35217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6D5"/>
    <w:rsid w:val="00573AF3"/>
    <w:rsid w:val="0057404E"/>
    <w:rsid w:val="00577FCF"/>
    <w:rsid w:val="00581F6C"/>
    <w:rsid w:val="0058440F"/>
    <w:rsid w:val="00585218"/>
    <w:rsid w:val="00587E4C"/>
    <w:rsid w:val="00591EAC"/>
    <w:rsid w:val="00593691"/>
    <w:rsid w:val="005943DC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07B53"/>
    <w:rsid w:val="00610279"/>
    <w:rsid w:val="006112CF"/>
    <w:rsid w:val="00611C97"/>
    <w:rsid w:val="00611EBC"/>
    <w:rsid w:val="00612CE9"/>
    <w:rsid w:val="00614967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39E4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25B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763F"/>
    <w:rsid w:val="00787785"/>
    <w:rsid w:val="00790EEC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297E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5A15"/>
    <w:rsid w:val="00855C99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4C12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707"/>
    <w:rsid w:val="00935AF7"/>
    <w:rsid w:val="00940069"/>
    <w:rsid w:val="00942D79"/>
    <w:rsid w:val="009435B5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1C4C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43A0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2109"/>
    <w:rsid w:val="00BF6B00"/>
    <w:rsid w:val="00C027B9"/>
    <w:rsid w:val="00C04227"/>
    <w:rsid w:val="00C051A4"/>
    <w:rsid w:val="00C05468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87422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C039B"/>
    <w:rsid w:val="00CC0B1A"/>
    <w:rsid w:val="00CC2B3D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A96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0C57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B1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3DB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5045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9E"/>
    <w:rsid w:val="00EB07E3"/>
    <w:rsid w:val="00EB09E8"/>
    <w:rsid w:val="00EB1BEF"/>
    <w:rsid w:val="00EB429A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B6E08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3D4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A39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A39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0852-7855-4415-B07D-99D0C520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2608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25521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Канаева Елена Маратовна</cp:lastModifiedBy>
  <cp:revision>859</cp:revision>
  <cp:lastPrinted>2019-01-31T12:11:00Z</cp:lastPrinted>
  <dcterms:created xsi:type="dcterms:W3CDTF">2018-12-12T11:12:00Z</dcterms:created>
  <dcterms:modified xsi:type="dcterms:W3CDTF">2021-07-06T13:08:00Z</dcterms:modified>
</cp:coreProperties>
</file>