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F" w:rsidRDefault="00D2294F" w:rsidP="00D2294F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  <w:r w:rsidRPr="00D2294F">
        <w:rPr>
          <w:rFonts w:ascii="Times New Roman" w:hAnsi="Times New Roman" w:cs="Times New Roman"/>
          <w:b/>
          <w:bCs/>
        </w:rPr>
        <w:t>ТЕХНИЧЕСКОЕ ЗАДАНИЕ</w:t>
      </w:r>
    </w:p>
    <w:p w:rsidR="00D2294F" w:rsidRPr="00D2294F" w:rsidRDefault="00D2294F" w:rsidP="00D2294F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lang w:val="en-US"/>
        </w:rPr>
      </w:pPr>
      <w:r w:rsidRPr="00D2294F">
        <w:rPr>
          <w:rFonts w:ascii="Times New Roman" w:hAnsi="Times New Roman" w:cs="Times New Roman"/>
          <w:b/>
        </w:rPr>
        <w:t>Наименование объекта закупки</w:t>
      </w:r>
      <w:r w:rsidRPr="00D2294F">
        <w:rPr>
          <w:rFonts w:ascii="Times New Roman" w:hAnsi="Times New Roman" w:cs="Times New Roman"/>
          <w:b/>
          <w:spacing w:val="1"/>
        </w:rPr>
        <w:t xml:space="preserve">: </w:t>
      </w:r>
      <w:r w:rsidRPr="00D2294F">
        <w:rPr>
          <w:rFonts w:ascii="Times New Roman" w:hAnsi="Times New Roman" w:cs="Times New Roman"/>
          <w:b/>
          <w:bCs/>
        </w:rPr>
        <w:t xml:space="preserve">поставка </w:t>
      </w:r>
      <w:r w:rsidRPr="00D2294F">
        <w:rPr>
          <w:rFonts w:ascii="Times New Roman" w:hAnsi="Times New Roman" w:cs="Times New Roman"/>
          <w:b/>
          <w:bCs/>
          <w:spacing w:val="1"/>
        </w:rPr>
        <w:t>специальных сре</w:t>
      </w:r>
      <w:proofErr w:type="gramStart"/>
      <w:r w:rsidRPr="00D2294F">
        <w:rPr>
          <w:rFonts w:ascii="Times New Roman" w:hAnsi="Times New Roman" w:cs="Times New Roman"/>
          <w:b/>
          <w:bCs/>
          <w:spacing w:val="1"/>
        </w:rPr>
        <w:t>дств пр</w:t>
      </w:r>
      <w:proofErr w:type="gramEnd"/>
      <w:r w:rsidRPr="00D2294F">
        <w:rPr>
          <w:rFonts w:ascii="Times New Roman" w:hAnsi="Times New Roman" w:cs="Times New Roman"/>
          <w:b/>
          <w:bCs/>
          <w:spacing w:val="1"/>
        </w:rPr>
        <w:t xml:space="preserve">и нарушениях функций выделения для обеспечения в 2021 году инвалидов, проживающих на территории </w:t>
      </w:r>
      <w:r w:rsidRPr="00D2294F">
        <w:rPr>
          <w:rFonts w:ascii="Times New Roman" w:hAnsi="Times New Roman" w:cs="Times New Roman"/>
          <w:b/>
          <w:bCs/>
          <w:color w:val="000000"/>
          <w:spacing w:val="1"/>
        </w:rPr>
        <w:t>Пермского края.</w:t>
      </w:r>
    </w:p>
    <w:p w:rsidR="00D2294F" w:rsidRP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1"/>
          <w:lang w:val="en-US"/>
        </w:rPr>
      </w:pPr>
    </w:p>
    <w:p w:rsidR="00D2294F" w:rsidRP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294F">
        <w:rPr>
          <w:rFonts w:ascii="Times New Roman" w:hAnsi="Times New Roman" w:cs="Times New Roman"/>
        </w:rPr>
        <w:t xml:space="preserve">Описание объекта закупки (качественные, технические и функциональные характеристики): Специальные средства при нарушениях функций выделения – это устройства, носимые на себе, предназначенные для сбора мочи и кишечного содержимого и устранения агрессивного воздействия на кожу. Специальные средства при нарушениях функций выделения соответствуют требованиям ГОСТ </w:t>
      </w:r>
      <w:proofErr w:type="gramStart"/>
      <w:r w:rsidRPr="00D2294F">
        <w:rPr>
          <w:rFonts w:ascii="Times New Roman" w:hAnsi="Times New Roman" w:cs="Times New Roman"/>
        </w:rPr>
        <w:t>Р</w:t>
      </w:r>
      <w:proofErr w:type="gramEnd"/>
      <w:r w:rsidRPr="00D2294F">
        <w:rPr>
          <w:rFonts w:ascii="Times New Roman" w:hAnsi="Times New Roman" w:cs="Times New Roman"/>
        </w:rPr>
        <w:t xml:space="preserve"> 58235-2018, ГОСТ Р 58237-2018. Конструкция специальных сре</w:t>
      </w:r>
      <w:proofErr w:type="gramStart"/>
      <w:r w:rsidRPr="00D2294F">
        <w:rPr>
          <w:rFonts w:ascii="Times New Roman" w:hAnsi="Times New Roman" w:cs="Times New Roman"/>
        </w:rPr>
        <w:t>дств пр</w:t>
      </w:r>
      <w:proofErr w:type="gramEnd"/>
      <w:r w:rsidRPr="00D2294F">
        <w:rPr>
          <w:rFonts w:ascii="Times New Roman" w:hAnsi="Times New Roman" w:cs="Times New Roman"/>
        </w:rPr>
        <w:t xml:space="preserve">и нарушениях функций выделения обеспечивает пользователю удобство и простоту обращения с ними. В специальных </w:t>
      </w:r>
      <w:proofErr w:type="gramStart"/>
      <w:r w:rsidRPr="00D2294F">
        <w:rPr>
          <w:rFonts w:ascii="Times New Roman" w:hAnsi="Times New Roman" w:cs="Times New Roman"/>
        </w:rPr>
        <w:t>средствах</w:t>
      </w:r>
      <w:proofErr w:type="gramEnd"/>
      <w:r w:rsidRPr="00D2294F">
        <w:rPr>
          <w:rFonts w:ascii="Times New Roman" w:hAnsi="Times New Roman" w:cs="Times New Roman"/>
        </w:rPr>
        <w:t xml:space="preserve">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D2294F">
        <w:rPr>
          <w:rFonts w:ascii="Times New Roman" w:hAnsi="Times New Roman" w:cs="Times New Roman"/>
        </w:rPr>
        <w:t>дств пр</w:t>
      </w:r>
      <w:proofErr w:type="gramEnd"/>
      <w:r w:rsidRPr="00D2294F">
        <w:rPr>
          <w:rFonts w:ascii="Times New Roman" w:hAnsi="Times New Roman" w:cs="Times New Roman"/>
        </w:rPr>
        <w:t xml:space="preserve">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D2294F" w:rsidRP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21"/>
        <w:gridCol w:w="12604"/>
        <w:gridCol w:w="1276"/>
      </w:tblGrid>
      <w:tr w:rsidR="00D2294F" w:rsidRPr="00D2294F" w:rsidTr="00D2294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№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9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294F">
              <w:rPr>
                <w:rFonts w:ascii="Times New Roman" w:hAnsi="Times New Roman" w:cs="Times New Roman"/>
              </w:rPr>
              <w:t>/</w:t>
            </w:r>
            <w:proofErr w:type="spellStart"/>
            <w:r w:rsidRPr="00D229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D2294F">
              <w:rPr>
                <w:rFonts w:ascii="Times New Roman" w:hAnsi="Times New Roman" w:cs="Times New Roman"/>
              </w:rPr>
              <w:t>во                                              (шт.)</w:t>
            </w:r>
          </w:p>
        </w:tc>
      </w:tr>
      <w:tr w:rsidR="00D2294F" w:rsidRPr="00D2294F" w:rsidTr="00D2294F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294F">
              <w:rPr>
                <w:rFonts w:ascii="Times New Roman" w:hAnsi="Times New Roman" w:cs="Times New Roman"/>
                <w:b/>
              </w:rPr>
              <w:t xml:space="preserve">Защитные кольца для кожи вокруг </w:t>
            </w:r>
            <w:proofErr w:type="spellStart"/>
            <w:r w:rsidRPr="00D2294F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D2294F">
              <w:rPr>
                <w:rFonts w:ascii="Times New Roman" w:hAnsi="Times New Roman" w:cs="Times New Roman"/>
                <w:b/>
              </w:rPr>
              <w:t>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D2294F">
              <w:rPr>
                <w:rFonts w:ascii="Times New Roman" w:hAnsi="Times New Roman" w:cs="Times New Roman"/>
              </w:rPr>
              <w:t>стоме</w:t>
            </w:r>
            <w:proofErr w:type="spellEnd"/>
            <w:r w:rsidRPr="00D2294F">
              <w:rPr>
                <w:rFonts w:ascii="Times New Roman" w:hAnsi="Times New Roman" w:cs="Times New Roman"/>
              </w:rPr>
              <w:t>, позволяет герметично приклеивать калоприемник (</w:t>
            </w:r>
            <w:proofErr w:type="spellStart"/>
            <w:r w:rsidRPr="00D2294F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D2294F">
              <w:rPr>
                <w:rFonts w:ascii="Times New Roman" w:hAnsi="Times New Roman" w:cs="Times New Roman"/>
              </w:rPr>
              <w:t>). Калоприемник (</w:t>
            </w:r>
            <w:proofErr w:type="spellStart"/>
            <w:r w:rsidRPr="00D2294F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D2294F">
              <w:rPr>
                <w:rFonts w:ascii="Times New Roman" w:hAnsi="Times New Roman" w:cs="Times New Roman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D2294F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D2294F">
              <w:rPr>
                <w:rFonts w:ascii="Times New Roman" w:hAnsi="Times New Roman" w:cs="Times New Roman"/>
              </w:rPr>
              <w:t>).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2294F">
              <w:rPr>
                <w:rFonts w:ascii="Times New Roman" w:hAnsi="Times New Roman" w:cs="Times New Roman"/>
                <w:color w:val="000000"/>
                <w:spacing w:val="1"/>
              </w:rPr>
              <w:t>2 700</w:t>
            </w:r>
          </w:p>
          <w:p w:rsidR="00D2294F" w:rsidRPr="00D2294F" w:rsidRDefault="00D2294F" w:rsidP="00D2294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2294F" w:rsidRPr="00D2294F" w:rsidTr="00D2294F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294F">
              <w:rPr>
                <w:rFonts w:ascii="Times New Roman" w:hAnsi="Times New Roman" w:cs="Times New Roman"/>
                <w:b/>
              </w:rPr>
              <w:t>Анальный тампон (средство ухода при недержании кала).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Анальный тампон должен эффективно защищать от непроизвольного опорожнения кишечника при легкой и средней степени недержания кала.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Анальный тампон должен быть покрыт растворяющейся в кишечнике пленкой, иметь форму и размер анальной свечи.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Размер анальных тампонов: до 37 мм (маленький), до 45 мм (большой) (в зависимости от потребности Получателя).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2294F">
              <w:rPr>
                <w:rFonts w:ascii="Times New Roman" w:hAnsi="Times New Roman" w:cs="Times New Roman"/>
                <w:color w:val="000000"/>
                <w:spacing w:val="1"/>
              </w:rPr>
              <w:t>5 600</w:t>
            </w:r>
          </w:p>
        </w:tc>
      </w:tr>
      <w:tr w:rsidR="00D2294F" w:rsidRPr="00D2294F" w:rsidTr="00D2294F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294F">
              <w:rPr>
                <w:rFonts w:ascii="Times New Roman" w:hAnsi="Times New Roman" w:cs="Times New Roman"/>
                <w:b/>
              </w:rPr>
              <w:t xml:space="preserve">Тампон для </w:t>
            </w:r>
            <w:proofErr w:type="spellStart"/>
            <w:r w:rsidRPr="00D2294F">
              <w:rPr>
                <w:rFonts w:ascii="Times New Roman" w:hAnsi="Times New Roman" w:cs="Times New Roman"/>
                <w:b/>
              </w:rPr>
              <w:t>стомы</w:t>
            </w:r>
            <w:proofErr w:type="spellEnd"/>
            <w:r w:rsidRPr="00D2294F">
              <w:rPr>
                <w:rFonts w:ascii="Times New Roman" w:hAnsi="Times New Roman" w:cs="Times New Roman"/>
                <w:b/>
              </w:rPr>
              <w:t>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 xml:space="preserve">Тампон для </w:t>
            </w:r>
            <w:proofErr w:type="spellStart"/>
            <w:r w:rsidRPr="00D2294F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D2294F">
              <w:rPr>
                <w:rFonts w:ascii="Times New Roman" w:hAnsi="Times New Roman" w:cs="Times New Roman"/>
              </w:rPr>
              <w:t xml:space="preserve"> используется для временного блокирования выделений из </w:t>
            </w:r>
            <w:proofErr w:type="spellStart"/>
            <w:r w:rsidRPr="00D2294F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D2294F">
              <w:rPr>
                <w:rFonts w:ascii="Times New Roman" w:hAnsi="Times New Roman" w:cs="Times New Roman"/>
              </w:rPr>
              <w:t>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2294F">
              <w:rPr>
                <w:rFonts w:ascii="Times New Roman" w:hAnsi="Times New Roman" w:cs="Times New Roman"/>
                <w:color w:val="000000"/>
                <w:spacing w:val="1"/>
              </w:rPr>
              <w:t>120</w:t>
            </w:r>
          </w:p>
        </w:tc>
      </w:tr>
      <w:tr w:rsidR="00D2294F" w:rsidRPr="00D2294F" w:rsidTr="00D2294F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2294F">
              <w:rPr>
                <w:rFonts w:ascii="Times New Roman" w:hAnsi="Times New Roman" w:cs="Times New Roman"/>
                <w:b/>
              </w:rPr>
              <w:t xml:space="preserve">Абсорбирующие </w:t>
            </w:r>
            <w:proofErr w:type="spellStart"/>
            <w:r w:rsidRPr="00D2294F">
              <w:rPr>
                <w:rFonts w:ascii="Times New Roman" w:hAnsi="Times New Roman" w:cs="Times New Roman"/>
                <w:b/>
              </w:rPr>
              <w:t>желирующие</w:t>
            </w:r>
            <w:proofErr w:type="spellEnd"/>
            <w:r w:rsidRPr="00D2294F">
              <w:rPr>
                <w:rFonts w:ascii="Times New Roman" w:hAnsi="Times New Roman" w:cs="Times New Roman"/>
                <w:b/>
              </w:rPr>
              <w:t xml:space="preserve"> пакетики для </w:t>
            </w:r>
            <w:proofErr w:type="spellStart"/>
            <w:r w:rsidRPr="00D2294F">
              <w:rPr>
                <w:rFonts w:ascii="Times New Roman" w:hAnsi="Times New Roman" w:cs="Times New Roman"/>
                <w:b/>
              </w:rPr>
              <w:t>стомных</w:t>
            </w:r>
            <w:proofErr w:type="spellEnd"/>
            <w:r w:rsidRPr="00D2294F">
              <w:rPr>
                <w:rFonts w:ascii="Times New Roman" w:hAnsi="Times New Roman" w:cs="Times New Roman"/>
                <w:b/>
              </w:rPr>
              <w:t xml:space="preserve"> мешков.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294F">
              <w:rPr>
                <w:rFonts w:ascii="Times New Roman" w:hAnsi="Times New Roman" w:cs="Times New Roman"/>
              </w:rPr>
              <w:t xml:space="preserve">Средство должно быть представлено в виде специальных пакетиков-саше для размещения внутри сборного мешка </w:t>
            </w:r>
            <w:proofErr w:type="spellStart"/>
            <w:r w:rsidRPr="00D2294F">
              <w:rPr>
                <w:rFonts w:ascii="Times New Roman" w:hAnsi="Times New Roman" w:cs="Times New Roman"/>
              </w:rPr>
              <w:t>кало</w:t>
            </w:r>
            <w:proofErr w:type="spellEnd"/>
            <w:r w:rsidRPr="00D2294F">
              <w:rPr>
                <w:rFonts w:ascii="Times New Roman" w:hAnsi="Times New Roman" w:cs="Times New Roman"/>
              </w:rPr>
              <w:t>/</w:t>
            </w:r>
            <w:proofErr w:type="spellStart"/>
            <w:r w:rsidRPr="00D2294F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D2294F">
              <w:rPr>
                <w:rFonts w:ascii="Times New Roman" w:hAnsi="Times New Roman" w:cs="Times New Roman"/>
              </w:rPr>
              <w:t xml:space="preserve">. Данное средство должно преобразовывать содержимое сборного мешка </w:t>
            </w:r>
            <w:proofErr w:type="spellStart"/>
            <w:r w:rsidRPr="00D2294F">
              <w:rPr>
                <w:rFonts w:ascii="Times New Roman" w:hAnsi="Times New Roman" w:cs="Times New Roman"/>
              </w:rPr>
              <w:t>кало</w:t>
            </w:r>
            <w:proofErr w:type="spellEnd"/>
            <w:r w:rsidRPr="00D2294F">
              <w:rPr>
                <w:rFonts w:ascii="Times New Roman" w:hAnsi="Times New Roman" w:cs="Times New Roman"/>
              </w:rPr>
              <w:t>/</w:t>
            </w:r>
            <w:proofErr w:type="spellStart"/>
            <w:r w:rsidRPr="00D2294F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D2294F">
              <w:rPr>
                <w:rFonts w:ascii="Times New Roman" w:hAnsi="Times New Roman" w:cs="Times New Roman"/>
              </w:rPr>
              <w:t xml:space="preserve">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  <w:p w:rsidR="00D2294F" w:rsidRPr="00D2294F" w:rsidRDefault="00D2294F" w:rsidP="00D2294F">
            <w:pPr>
              <w:keepNext/>
              <w:keepLine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4F" w:rsidRPr="00D2294F" w:rsidRDefault="00D2294F" w:rsidP="00D2294F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2294F">
              <w:rPr>
                <w:rFonts w:ascii="Times New Roman" w:hAnsi="Times New Roman" w:cs="Times New Roman"/>
                <w:color w:val="000000"/>
                <w:spacing w:val="1"/>
              </w:rPr>
              <w:t>990</w:t>
            </w:r>
          </w:p>
        </w:tc>
      </w:tr>
    </w:tbl>
    <w:p w:rsid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D2294F" w:rsidRPr="00D2294F" w:rsidRDefault="00D2294F" w:rsidP="00D2294F">
      <w:pPr>
        <w:keepNext/>
        <w:keepLines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294F">
        <w:rPr>
          <w:rFonts w:ascii="Times New Roman" w:hAnsi="Times New Roman" w:cs="Times New Roman"/>
        </w:rPr>
        <w:t>Наименование товара соответствует Приказу Минтруда России от 05.03.2021г.  № 107н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</w:r>
    </w:p>
    <w:p w:rsidR="00D2294F" w:rsidRDefault="00D2294F" w:rsidP="00D2294F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:rsidR="00D2294F" w:rsidRPr="00D2294F" w:rsidRDefault="00D2294F" w:rsidP="00D229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294F">
        <w:rPr>
          <w:rFonts w:ascii="Times New Roman" w:hAnsi="Times New Roman" w:cs="Times New Roman"/>
          <w:u w:val="single"/>
        </w:rPr>
        <w:t>Место поставки Товара</w:t>
      </w:r>
      <w:r w:rsidRPr="00D2294F">
        <w:rPr>
          <w:rFonts w:ascii="Times New Roman" w:hAnsi="Times New Roman" w:cs="Times New Roman"/>
        </w:rPr>
        <w:t xml:space="preserve">: территория </w:t>
      </w:r>
      <w:proofErr w:type="gramStart"/>
      <w:r w:rsidRPr="00D2294F">
        <w:rPr>
          <w:rFonts w:ascii="Times New Roman" w:hAnsi="Times New Roman" w:cs="Times New Roman"/>
        </w:rPr>
        <w:t>г</w:t>
      </w:r>
      <w:proofErr w:type="gramEnd"/>
      <w:r w:rsidRPr="00D2294F">
        <w:rPr>
          <w:rFonts w:ascii="Times New Roman" w:hAnsi="Times New Roman" w:cs="Times New Roman"/>
        </w:rPr>
        <w:t xml:space="preserve">. Перми; </w:t>
      </w:r>
      <w:r w:rsidRPr="00D2294F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D2294F">
        <w:rPr>
          <w:rFonts w:ascii="Times New Roman" w:hAnsi="Times New Roman" w:cs="Times New Roman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D2294F">
        <w:rPr>
          <w:rFonts w:ascii="Times New Roman" w:hAnsi="Times New Roman" w:cs="Times New Roman"/>
        </w:rPr>
        <w:t>целях</w:t>
      </w:r>
      <w:proofErr w:type="gramEnd"/>
      <w:r w:rsidRPr="00D2294F">
        <w:rPr>
          <w:rFonts w:ascii="Times New Roman" w:hAnsi="Times New Roman" w:cs="Times New Roman"/>
        </w:rPr>
        <w:t xml:space="preserve">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D2294F" w:rsidRDefault="00D2294F" w:rsidP="00D2294F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  <w:lang w:val="en-US"/>
        </w:rPr>
      </w:pPr>
    </w:p>
    <w:p w:rsidR="00D2294F" w:rsidRPr="00D2294F" w:rsidRDefault="00D2294F" w:rsidP="00D229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294F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</w:t>
      </w:r>
      <w:proofErr w:type="gramStart"/>
      <w:r w:rsidRPr="00D2294F">
        <w:rPr>
          <w:rFonts w:ascii="Times New Roman" w:hAnsi="Times New Roman" w:cs="Times New Roman"/>
          <w:u w:val="single"/>
        </w:rPr>
        <w:t>г</w:t>
      </w:r>
      <w:proofErr w:type="gramEnd"/>
      <w:r w:rsidRPr="00D2294F">
        <w:rPr>
          <w:rFonts w:ascii="Times New Roman" w:hAnsi="Times New Roman" w:cs="Times New Roman"/>
          <w:u w:val="single"/>
        </w:rPr>
        <w:t xml:space="preserve">. Перми </w:t>
      </w:r>
      <w:r w:rsidRPr="00D2294F">
        <w:rPr>
          <w:rFonts w:ascii="Times New Roman" w:hAnsi="Times New Roman" w:cs="Times New Roman"/>
        </w:rPr>
        <w:t>- в течение 5-ти (Пяти) рабочих дней с момента заключения контракта.</w:t>
      </w:r>
    </w:p>
    <w:p w:rsidR="00D2294F" w:rsidRPr="00D2294F" w:rsidRDefault="00D2294F" w:rsidP="00D2294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2294F">
        <w:rPr>
          <w:rFonts w:ascii="Times New Roman" w:hAnsi="Times New Roman" w:cs="Times New Roman"/>
        </w:rPr>
        <w:t xml:space="preserve">Срок поставки Товара </w:t>
      </w:r>
      <w:r w:rsidRPr="00D2294F">
        <w:rPr>
          <w:rFonts w:ascii="Times New Roman" w:hAnsi="Times New Roman" w:cs="Times New Roman"/>
          <w:u w:val="single"/>
        </w:rPr>
        <w:t>Получателям</w:t>
      </w:r>
      <w:r w:rsidRPr="00D2294F">
        <w:rPr>
          <w:rFonts w:ascii="Times New Roman" w:hAnsi="Times New Roman" w:cs="Times New Roman"/>
        </w:rPr>
        <w:t xml:space="preserve">, </w:t>
      </w:r>
      <w:r w:rsidRPr="00D2294F">
        <w:rPr>
          <w:rFonts w:ascii="Times New Roman" w:hAnsi="Times New Roman" w:cs="Times New Roman"/>
          <w:bCs/>
          <w:color w:val="000000"/>
        </w:rPr>
        <w:t xml:space="preserve">указанным в Реестре Получателей Товара, который предоставляется Поставщику Заказчиком, </w:t>
      </w:r>
      <w:r w:rsidRPr="00D2294F">
        <w:rPr>
          <w:rFonts w:ascii="Times New Roman" w:hAnsi="Times New Roman" w:cs="Times New Roman"/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D2294F">
        <w:rPr>
          <w:rFonts w:ascii="Times New Roman" w:hAnsi="Times New Roman" w:cs="Times New Roman"/>
          <w:bCs/>
        </w:rPr>
        <w:t xml:space="preserve">Акта выборочной </w:t>
      </w:r>
      <w:r w:rsidRPr="00D2294F">
        <w:rPr>
          <w:rFonts w:ascii="Times New Roman" w:hAnsi="Times New Roman" w:cs="Times New Roman"/>
        </w:rPr>
        <w:t>проверки поставляемого товара.</w:t>
      </w:r>
    </w:p>
    <w:p w:rsidR="00000000" w:rsidRPr="00D2294F" w:rsidRDefault="00D2294F" w:rsidP="00D2294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00000" w:rsidRPr="00D2294F" w:rsidSect="00D229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94F"/>
    <w:rsid w:val="00D2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2021-06-11T10:42:00Z</dcterms:created>
  <dcterms:modified xsi:type="dcterms:W3CDTF">2021-06-11T10:44:00Z</dcterms:modified>
</cp:coreProperties>
</file>