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FA" w:rsidRDefault="00AF1DFA" w:rsidP="00E77BE9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C47D19" w:rsidRDefault="00C47D19" w:rsidP="00C47D19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C47D19">
        <w:rPr>
          <w:rFonts w:ascii="Times New Roman" w:hAnsi="Times New Roman"/>
          <w:b/>
          <w:sz w:val="28"/>
          <w:szCs w:val="28"/>
        </w:rPr>
        <w:t>Оказание услуг в 2021 году по организации санаторно-курортного лечения, осуществляемого в целях профилактики основных заболеваний граждан-получателей государственной социальной помощи (кроме детей-инвалидов) и сопровождающих лиц по Классу VI МКБ-10 «Болезни нервной системы», по Классу XIII МКБ-10 «Болезни костно-мышечной системы и соединительной ткани», по Классу IX МКБ-10 «Болезни системы кровообращения» в организации, оказывающей санаторно-курортные услуги</w:t>
      </w:r>
    </w:p>
    <w:p w:rsidR="00AF1DFA" w:rsidRDefault="00AF1DFA" w:rsidP="00AF1DFA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Объём оказываемых услуг:</w:t>
      </w:r>
    </w:p>
    <w:p w:rsidR="001D1A5C" w:rsidRDefault="00AF1DFA" w:rsidP="002C1597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койко-дней </w:t>
      </w:r>
      <w:r w:rsidR="002C1597">
        <w:rPr>
          <w:rFonts w:ascii="Times New Roman" w:hAnsi="Times New Roman"/>
          <w:sz w:val="28"/>
          <w:szCs w:val="28"/>
        </w:rPr>
        <w:t xml:space="preserve">для </w:t>
      </w:r>
      <w:r w:rsidR="0005605C">
        <w:rPr>
          <w:rFonts w:ascii="Times New Roman" w:hAnsi="Times New Roman"/>
          <w:sz w:val="28"/>
          <w:szCs w:val="28"/>
        </w:rPr>
        <w:t xml:space="preserve">граждан льготной категории и </w:t>
      </w:r>
      <w:r w:rsidR="00E77BE9">
        <w:rPr>
          <w:rFonts w:ascii="Times New Roman" w:hAnsi="Times New Roman"/>
          <w:sz w:val="28"/>
          <w:szCs w:val="28"/>
        </w:rPr>
        <w:t>сопровождающих лиц</w:t>
      </w:r>
      <w:r w:rsidR="002C1597">
        <w:rPr>
          <w:rFonts w:ascii="Times New Roman" w:hAnsi="Times New Roman"/>
          <w:sz w:val="28"/>
          <w:szCs w:val="28"/>
        </w:rPr>
        <w:t xml:space="preserve"> </w:t>
      </w:r>
      <w:r w:rsidR="002D5354">
        <w:rPr>
          <w:rFonts w:ascii="Times New Roman" w:hAnsi="Times New Roman"/>
          <w:sz w:val="28"/>
          <w:szCs w:val="28"/>
        </w:rPr>
        <w:t>–</w:t>
      </w:r>
      <w:r w:rsidR="002C1597">
        <w:rPr>
          <w:rFonts w:ascii="Times New Roman" w:hAnsi="Times New Roman"/>
          <w:sz w:val="28"/>
          <w:szCs w:val="28"/>
        </w:rPr>
        <w:t xml:space="preserve"> </w:t>
      </w:r>
      <w:r w:rsidR="00C47D19">
        <w:rPr>
          <w:rFonts w:ascii="Times New Roman" w:hAnsi="Times New Roman"/>
          <w:sz w:val="28"/>
          <w:szCs w:val="28"/>
        </w:rPr>
        <w:t>2 916</w:t>
      </w:r>
      <w:r w:rsidR="002C1597">
        <w:rPr>
          <w:rFonts w:ascii="Times New Roman" w:hAnsi="Times New Roman"/>
          <w:sz w:val="28"/>
          <w:szCs w:val="28"/>
        </w:rPr>
        <w:t xml:space="preserve"> (</w:t>
      </w:r>
      <w:r w:rsidR="00C47D19">
        <w:rPr>
          <w:rFonts w:ascii="Times New Roman" w:hAnsi="Times New Roman"/>
          <w:sz w:val="28"/>
          <w:szCs w:val="28"/>
        </w:rPr>
        <w:t>две</w:t>
      </w:r>
      <w:r w:rsidR="0005605C">
        <w:rPr>
          <w:rFonts w:ascii="Times New Roman" w:hAnsi="Times New Roman"/>
          <w:sz w:val="28"/>
          <w:szCs w:val="28"/>
        </w:rPr>
        <w:t xml:space="preserve"> тысяч</w:t>
      </w:r>
      <w:r w:rsidR="00C47D19">
        <w:rPr>
          <w:rFonts w:ascii="Times New Roman" w:hAnsi="Times New Roman"/>
          <w:sz w:val="28"/>
          <w:szCs w:val="28"/>
        </w:rPr>
        <w:t>и</w:t>
      </w:r>
      <w:r w:rsidR="0005605C">
        <w:rPr>
          <w:rFonts w:ascii="Times New Roman" w:hAnsi="Times New Roman"/>
          <w:sz w:val="28"/>
          <w:szCs w:val="28"/>
        </w:rPr>
        <w:t xml:space="preserve"> </w:t>
      </w:r>
      <w:r w:rsidR="00C47D19">
        <w:rPr>
          <w:rFonts w:ascii="Times New Roman" w:hAnsi="Times New Roman"/>
          <w:sz w:val="28"/>
          <w:szCs w:val="28"/>
        </w:rPr>
        <w:t>девять</w:t>
      </w:r>
      <w:r w:rsidR="00090F06">
        <w:rPr>
          <w:rFonts w:ascii="Times New Roman" w:hAnsi="Times New Roman"/>
          <w:sz w:val="28"/>
          <w:szCs w:val="28"/>
        </w:rPr>
        <w:t xml:space="preserve">сот </w:t>
      </w:r>
      <w:r w:rsidR="00C47D19">
        <w:rPr>
          <w:rFonts w:ascii="Times New Roman" w:hAnsi="Times New Roman"/>
          <w:sz w:val="28"/>
          <w:szCs w:val="28"/>
        </w:rPr>
        <w:t>шестнадцать</w:t>
      </w:r>
      <w:r w:rsidR="002C1597">
        <w:rPr>
          <w:rFonts w:ascii="Times New Roman" w:hAnsi="Times New Roman"/>
          <w:sz w:val="28"/>
          <w:szCs w:val="28"/>
        </w:rPr>
        <w:t>) койко-дн</w:t>
      </w:r>
      <w:r w:rsidR="00C47D19">
        <w:rPr>
          <w:rFonts w:ascii="Times New Roman" w:hAnsi="Times New Roman"/>
          <w:sz w:val="28"/>
          <w:szCs w:val="28"/>
        </w:rPr>
        <w:t>ей</w:t>
      </w:r>
      <w:r w:rsidR="002C1597">
        <w:rPr>
          <w:rFonts w:ascii="Times New Roman" w:hAnsi="Times New Roman"/>
          <w:sz w:val="28"/>
          <w:szCs w:val="28"/>
        </w:rPr>
        <w:t>.</w:t>
      </w:r>
    </w:p>
    <w:p w:rsidR="00AF1DFA" w:rsidRDefault="00AF1DFA" w:rsidP="00AF1DFA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Требования к качеству, техническим характеристикам услуг, требования к их безопасности:</w:t>
      </w:r>
    </w:p>
    <w:p w:rsidR="00AF1DFA" w:rsidRDefault="00AF1DFA" w:rsidP="00AF1DFA">
      <w:pPr>
        <w:pStyle w:val="Standard"/>
        <w:ind w:left="-3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  <w:t>Основанием для оказания услуг является Федеральный закон от 17.07.1999   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</w:t>
      </w:r>
      <w:r w:rsidR="006618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AF1DFA" w:rsidRDefault="00AF1DFA" w:rsidP="00AF1DFA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оказания услуг по санаторно-курортному лечению</w:t>
      </w:r>
      <w:r w:rsidR="008F3BAD">
        <w:rPr>
          <w:rFonts w:ascii="Times New Roman" w:hAnsi="Times New Roman"/>
          <w:sz w:val="28"/>
          <w:szCs w:val="28"/>
        </w:rPr>
        <w:t xml:space="preserve"> граждан льготной категории (кроме </w:t>
      </w:r>
      <w:r w:rsidR="002D535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етей-инвалидов</w:t>
      </w:r>
      <w:r w:rsidR="008F3B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сопровождающих их лиц</w:t>
      </w:r>
      <w:r w:rsidR="002C1597">
        <w:rPr>
          <w:rFonts w:ascii="Times New Roman" w:hAnsi="Times New Roman"/>
          <w:sz w:val="28"/>
          <w:szCs w:val="28"/>
        </w:rPr>
        <w:t xml:space="preserve"> (далее Получатели)</w:t>
      </w:r>
      <w:r>
        <w:rPr>
          <w:rFonts w:ascii="Times New Roman" w:hAnsi="Times New Roman"/>
          <w:sz w:val="28"/>
          <w:szCs w:val="28"/>
        </w:rPr>
        <w:t xml:space="preserve">, с использованием местных климатических, природных и </w:t>
      </w:r>
      <w:proofErr w:type="spellStart"/>
      <w:r>
        <w:rPr>
          <w:rFonts w:ascii="Times New Roman" w:hAnsi="Times New Roman"/>
          <w:sz w:val="28"/>
          <w:szCs w:val="28"/>
        </w:rPr>
        <w:t>преформированных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по профилям – </w:t>
      </w:r>
      <w:r w:rsidR="002D5354">
        <w:rPr>
          <w:rFonts w:ascii="Times New Roman" w:hAnsi="Times New Roman"/>
          <w:sz w:val="28"/>
          <w:szCs w:val="28"/>
        </w:rPr>
        <w:t>«Болезни нервной системы», «Болезни костно-мышечной системы и соединительной ткани»</w:t>
      </w:r>
      <w:r w:rsidR="00C6701B">
        <w:rPr>
          <w:rFonts w:ascii="Times New Roman" w:hAnsi="Times New Roman"/>
          <w:sz w:val="28"/>
          <w:szCs w:val="28"/>
        </w:rPr>
        <w:t>, «Болезни системы кровообращения»</w:t>
      </w:r>
      <w:r>
        <w:rPr>
          <w:rFonts w:ascii="Times New Roman" w:hAnsi="Times New Roman"/>
          <w:sz w:val="28"/>
          <w:szCs w:val="28"/>
        </w:rPr>
        <w:t xml:space="preserve"> необходимо наличие у участника размещения заказа действующей </w:t>
      </w:r>
      <w:r>
        <w:rPr>
          <w:rFonts w:ascii="Times New Roman" w:hAnsi="Times New Roman"/>
          <w:color w:val="000000"/>
          <w:sz w:val="28"/>
          <w:szCs w:val="28"/>
        </w:rPr>
        <w:t xml:space="preserve">лицензии на право осуществлять медицинскую деятельность при оказании санаторно-курортной помощи: </w:t>
      </w:r>
      <w:r w:rsidR="002D5354">
        <w:rPr>
          <w:rFonts w:ascii="Times New Roman" w:hAnsi="Times New Roman"/>
          <w:color w:val="000000"/>
          <w:kern w:val="0"/>
          <w:sz w:val="28"/>
          <w:szCs w:val="28"/>
        </w:rPr>
        <w:t>«неврологии», «травматологии и ортопедии»</w:t>
      </w:r>
      <w:r w:rsidR="00C6701B">
        <w:rPr>
          <w:rFonts w:ascii="Times New Roman" w:hAnsi="Times New Roman"/>
          <w:color w:val="000000"/>
          <w:kern w:val="0"/>
          <w:sz w:val="28"/>
          <w:szCs w:val="28"/>
        </w:rPr>
        <w:t xml:space="preserve">, </w:t>
      </w:r>
      <w:r w:rsidR="00C6701B">
        <w:rPr>
          <w:rFonts w:ascii="Times New Roman" w:hAnsi="Times New Roman"/>
          <w:color w:val="000000"/>
          <w:sz w:val="28"/>
          <w:szCs w:val="28"/>
        </w:rPr>
        <w:t>«кардиологии»</w:t>
      </w:r>
      <w:r>
        <w:rPr>
          <w:rFonts w:ascii="Times New Roman" w:hAnsi="Times New Roman"/>
          <w:color w:val="000000"/>
          <w:sz w:val="28"/>
          <w:szCs w:val="28"/>
        </w:rPr>
        <w:t xml:space="preserve"> (пункт 6 утвержденного Приказа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целях, предоставленной лицензирующим органом в соответствии с Федеральным законом от 04.05.2011 № 99-ФЗ (в ред. от 28.07.2012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года № 291 (в ред. от 17.01.2012 года).</w:t>
      </w:r>
    </w:p>
    <w:p w:rsidR="002C1597" w:rsidRPr="002C1597" w:rsidRDefault="002C1597" w:rsidP="002C1597">
      <w:pPr>
        <w:pStyle w:val="ConsPlusNormal"/>
        <w:spacing w:line="245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1597">
        <w:rPr>
          <w:rFonts w:ascii="Times New Roman" w:hAnsi="Times New Roman"/>
          <w:color w:val="000000"/>
          <w:sz w:val="28"/>
          <w:szCs w:val="28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безопасности, </w:t>
      </w:r>
      <w:r w:rsidRPr="002C1597">
        <w:rPr>
          <w:rFonts w:ascii="Times New Roman" w:hAnsi="Times New Roman"/>
          <w:color w:val="000000"/>
          <w:sz w:val="28"/>
          <w:szCs w:val="28"/>
        </w:rPr>
        <w:lastRenderedPageBreak/>
        <w:t>лицензирования (пожарным и санитарным нормам, и правилам, государственным стандартам и т.п.), если такие требования предъявляются действующим законодательством Российской Федерации.</w:t>
      </w:r>
    </w:p>
    <w:p w:rsidR="00CF769B" w:rsidRPr="00164B29" w:rsidRDefault="00CF769B" w:rsidP="00CF769B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B29">
        <w:rPr>
          <w:rFonts w:ascii="Times New Roman" w:hAnsi="Times New Roman"/>
          <w:sz w:val="28"/>
          <w:szCs w:val="28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</w:t>
      </w:r>
      <w:r w:rsidRPr="00164B29">
        <w:rPr>
          <w:sz w:val="28"/>
          <w:szCs w:val="28"/>
        </w:rPr>
        <w:t xml:space="preserve"> </w:t>
      </w:r>
      <w:r w:rsidRPr="00164B29">
        <w:rPr>
          <w:rFonts w:ascii="Times New Roman" w:hAnsi="Times New Roman"/>
          <w:sz w:val="28"/>
          <w:szCs w:val="28"/>
          <w:lang w:eastAsia="ru-RU"/>
        </w:rPr>
        <w:t>медико-экономическими стандартами санаторно-курортного лечения по нозологическим формам, утвержденными</w:t>
      </w:r>
      <w:r w:rsidRPr="00164B29">
        <w:rPr>
          <w:sz w:val="28"/>
          <w:szCs w:val="28"/>
        </w:rPr>
        <w:t xml:space="preserve"> </w:t>
      </w:r>
      <w:r w:rsidRPr="00164B29">
        <w:rPr>
          <w:rFonts w:ascii="Times New Roman" w:hAnsi="Times New Roman"/>
          <w:sz w:val="28"/>
          <w:szCs w:val="28"/>
          <w:lang w:eastAsia="ru-RU"/>
        </w:rPr>
        <w:t xml:space="preserve">приказами Министерства здравоохранения и социального развития Российской Федерации от 22.11.2004 года: </w:t>
      </w:r>
    </w:p>
    <w:p w:rsidR="002D5354" w:rsidRDefault="002D5354" w:rsidP="002D5354">
      <w:pPr>
        <w:pStyle w:val="Standard"/>
        <w:tabs>
          <w:tab w:val="left" w:pos="0"/>
          <w:tab w:val="left" w:pos="432"/>
        </w:tabs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ascii="Times New Roman" w:hAnsi="Times New Roman"/>
          <w:sz w:val="28"/>
          <w:szCs w:val="28"/>
        </w:rPr>
        <w:t>дорсопатии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спондилопатии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, болезни мягких тканей, </w:t>
      </w:r>
      <w:proofErr w:type="spellStart"/>
      <w:r>
        <w:rPr>
          <w:rFonts w:ascii="Times New Roman" w:hAnsi="Times New Roman"/>
          <w:sz w:val="28"/>
          <w:szCs w:val="28"/>
        </w:rPr>
        <w:t>остеопатии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хондропатии</w:t>
      </w:r>
      <w:proofErr w:type="spellEnd"/>
      <w:r>
        <w:rPr>
          <w:rFonts w:ascii="Times New Roman" w:hAnsi="Times New Roman"/>
          <w:sz w:val="28"/>
          <w:szCs w:val="28"/>
        </w:rPr>
        <w:t>)»;</w:t>
      </w:r>
    </w:p>
    <w:p w:rsidR="002D5354" w:rsidRDefault="002D5354" w:rsidP="002D5354">
      <w:pPr>
        <w:pStyle w:val="Standard"/>
        <w:tabs>
          <w:tab w:val="left" w:pos="0"/>
          <w:tab w:val="left" w:pos="432"/>
        </w:tabs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ascii="Times New Roman" w:hAnsi="Times New Roman"/>
          <w:sz w:val="28"/>
          <w:szCs w:val="28"/>
        </w:rPr>
        <w:t>артропатии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, инфекционные </w:t>
      </w:r>
      <w:proofErr w:type="spellStart"/>
      <w:r>
        <w:rPr>
          <w:rFonts w:ascii="Times New Roman" w:hAnsi="Times New Roman"/>
          <w:sz w:val="28"/>
          <w:szCs w:val="28"/>
        </w:rPr>
        <w:t>артропатии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, воспалительные </w:t>
      </w:r>
      <w:proofErr w:type="spellStart"/>
      <w:r>
        <w:rPr>
          <w:rFonts w:ascii="Times New Roman" w:hAnsi="Times New Roman"/>
          <w:sz w:val="28"/>
          <w:szCs w:val="28"/>
        </w:rPr>
        <w:t>артропатии</w:t>
      </w:r>
      <w:proofErr w:type="spellEnd"/>
      <w:r>
        <w:rPr>
          <w:rFonts w:ascii="Times New Roman" w:hAnsi="Times New Roman"/>
          <w:sz w:val="28"/>
          <w:szCs w:val="28"/>
        </w:rPr>
        <w:t>, артрозы, другие поражения суставов)»;</w:t>
      </w:r>
    </w:p>
    <w:p w:rsidR="002D5354" w:rsidRDefault="002D5354" w:rsidP="002D5354">
      <w:pPr>
        <w:pStyle w:val="Standard"/>
        <w:tabs>
          <w:tab w:val="left" w:pos="0"/>
          <w:tab w:val="left" w:pos="432"/>
        </w:tabs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214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>
        <w:rPr>
          <w:rFonts w:ascii="Times New Roman" w:hAnsi="Times New Roman"/>
          <w:sz w:val="28"/>
          <w:szCs w:val="28"/>
        </w:rPr>
        <w:t>полиневропатиями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другими поражениями периферической нервной системы»;</w:t>
      </w:r>
    </w:p>
    <w:p w:rsidR="002D5354" w:rsidRDefault="002D5354" w:rsidP="002D5354">
      <w:pPr>
        <w:pStyle w:val="Standard"/>
        <w:keepNext/>
        <w:tabs>
          <w:tab w:val="left" w:pos="0"/>
        </w:tabs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2D5354" w:rsidRDefault="002D5354" w:rsidP="002D5354">
      <w:pPr>
        <w:pStyle w:val="Standard"/>
        <w:tabs>
          <w:tab w:val="left" w:pos="0"/>
        </w:tabs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rFonts w:ascii="Times New Roman" w:hAnsi="Times New Roman"/>
          <w:sz w:val="28"/>
          <w:szCs w:val="28"/>
        </w:rPr>
        <w:t>соматофорными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расстройствами».</w:t>
      </w:r>
    </w:p>
    <w:p w:rsidR="00C6701B" w:rsidRDefault="00C6701B" w:rsidP="00C6701B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211 «Об утверждении стандарта санаторно-курортной помощи больным с болезнями вен»;</w:t>
      </w:r>
    </w:p>
    <w:p w:rsidR="00C6701B" w:rsidRDefault="00C6701B" w:rsidP="00C6701B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C6701B" w:rsidRDefault="00C6701B" w:rsidP="00C6701B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2C1597" w:rsidRPr="00816C2E" w:rsidRDefault="002C1597" w:rsidP="00CF769B">
      <w:pPr>
        <w:tabs>
          <w:tab w:val="left" w:pos="709"/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C2E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медицинских услуг определяется (изменяется) лечащим врачом в соответствии с </w:t>
      </w:r>
      <w:r w:rsidRPr="00816C2E">
        <w:rPr>
          <w:rFonts w:ascii="Times New Roman" w:hAnsi="Times New Roman"/>
          <w:sz w:val="28"/>
          <w:szCs w:val="28"/>
        </w:rPr>
        <w:t>Приказом Министерства здравоохранения Российской Федерации от 5 мая 2016 г. N 279н «Об утверждении порядка организации санаторно-курортного лечения»</w:t>
      </w:r>
      <w:r w:rsidRPr="00816C2E">
        <w:rPr>
          <w:rFonts w:ascii="Times New Roman" w:hAnsi="Times New Roman"/>
          <w:sz w:val="28"/>
          <w:szCs w:val="28"/>
          <w:shd w:val="clear" w:color="auto" w:fill="FFFFFF"/>
        </w:rPr>
        <w:t xml:space="preserve">. Количество процедур и видов обследования назначается </w:t>
      </w:r>
      <w:r w:rsidR="00C32F85" w:rsidRPr="00816C2E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методическими рекомендациями и руководствами Министерства здравоохранения Российской Федерации </w:t>
      </w:r>
      <w:r w:rsidRPr="00816C2E">
        <w:rPr>
          <w:rFonts w:ascii="Times New Roman" w:hAnsi="Times New Roman"/>
          <w:sz w:val="28"/>
          <w:szCs w:val="28"/>
          <w:shd w:val="clear" w:color="auto" w:fill="FFFFFF"/>
        </w:rPr>
        <w:t>индивидуально лечащим врачом Исполнителя в зависимости от состояния здоровья получателя путевки,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могут быть изменены с учетом состояния здоровья получателя путевки.</w:t>
      </w:r>
    </w:p>
    <w:p w:rsidR="00AF1DFA" w:rsidRDefault="00AF1DFA" w:rsidP="00AF1DFA">
      <w:pPr>
        <w:pStyle w:val="Standard"/>
        <w:tabs>
          <w:tab w:val="left" w:pos="0"/>
          <w:tab w:val="left" w:pos="432"/>
        </w:tabs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r>
        <w:rPr>
          <w:rFonts w:ascii="Times New Roman" w:hAnsi="Times New Roman"/>
          <w:color w:val="000000"/>
          <w:sz w:val="28"/>
          <w:szCs w:val="28"/>
        </w:rPr>
        <w:t>Министерством здравоохранения Российской Федерации.</w:t>
      </w:r>
    </w:p>
    <w:p w:rsidR="00164B29" w:rsidRPr="00C475FD" w:rsidRDefault="00C475FD" w:rsidP="00164B29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5FD">
        <w:rPr>
          <w:rFonts w:ascii="Times New Roman" w:hAnsi="Times New Roman"/>
          <w:sz w:val="28"/>
          <w:szCs w:val="28"/>
          <w:lang w:eastAsia="ru-RU"/>
        </w:rPr>
        <w:t>Участник размещения заказа</w:t>
      </w:r>
      <w:r w:rsidR="00164B29" w:rsidRPr="00C475FD">
        <w:rPr>
          <w:rFonts w:ascii="Times New Roman" w:hAnsi="Times New Roman"/>
          <w:sz w:val="28"/>
          <w:szCs w:val="28"/>
          <w:lang w:eastAsia="ru-RU"/>
        </w:rPr>
        <w:t xml:space="preserve"> долж</w:t>
      </w:r>
      <w:r w:rsidRPr="00C475FD">
        <w:rPr>
          <w:rFonts w:ascii="Times New Roman" w:hAnsi="Times New Roman"/>
          <w:sz w:val="28"/>
          <w:szCs w:val="28"/>
          <w:lang w:eastAsia="ru-RU"/>
        </w:rPr>
        <w:t>е</w:t>
      </w:r>
      <w:r w:rsidR="00164B29" w:rsidRPr="00C475FD">
        <w:rPr>
          <w:rFonts w:ascii="Times New Roman" w:hAnsi="Times New Roman"/>
          <w:sz w:val="28"/>
          <w:szCs w:val="28"/>
          <w:lang w:eastAsia="ru-RU"/>
        </w:rPr>
        <w:t>н соответствовать требованиям, установленным Приказом Министерства здравоохранения Российской Федерации от 6 августа 2013 г. № 529н «Об утверждении номенклатуры медицинских организаций».</w:t>
      </w:r>
    </w:p>
    <w:p w:rsidR="00AF1DFA" w:rsidRDefault="00AF1DFA" w:rsidP="00AF1DFA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32F85">
        <w:rPr>
          <w:rFonts w:ascii="Times New Roman" w:hAnsi="Times New Roman"/>
          <w:color w:val="000000"/>
          <w:sz w:val="28"/>
          <w:szCs w:val="28"/>
        </w:rPr>
        <w:t>Условия для о</w:t>
      </w:r>
      <w:r w:rsidR="00C475FD">
        <w:rPr>
          <w:rFonts w:ascii="Times New Roman" w:hAnsi="Times New Roman"/>
          <w:color w:val="000000"/>
          <w:sz w:val="28"/>
          <w:szCs w:val="28"/>
        </w:rPr>
        <w:t>казани</w:t>
      </w:r>
      <w:r w:rsidR="00FE64FA">
        <w:rPr>
          <w:rFonts w:ascii="Times New Roman" w:hAnsi="Times New Roman"/>
          <w:color w:val="000000"/>
          <w:sz w:val="28"/>
          <w:szCs w:val="28"/>
        </w:rPr>
        <w:t>я</w:t>
      </w:r>
      <w:r w:rsidR="00C475FD">
        <w:rPr>
          <w:rFonts w:ascii="Times New Roman" w:hAnsi="Times New Roman"/>
          <w:color w:val="000000"/>
          <w:sz w:val="28"/>
          <w:szCs w:val="28"/>
        </w:rPr>
        <w:t xml:space="preserve"> санаторно-курортного лечения, о</w:t>
      </w:r>
      <w:r>
        <w:rPr>
          <w:rFonts w:ascii="Times New Roman" w:hAnsi="Times New Roman"/>
          <w:color w:val="000000"/>
          <w:sz w:val="28"/>
          <w:szCs w:val="28"/>
        </w:rPr>
        <w:t xml:space="preserve">снащение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оборудование лечебно-диагностических отделений и кабинетов организаци</w:t>
      </w:r>
      <w:r w:rsidR="00C475F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оказывающ</w:t>
      </w:r>
      <w:r w:rsidR="00C475FD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санаторно-курортные услуги, должн</w:t>
      </w:r>
      <w:r w:rsidR="00C475FD"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z w:val="28"/>
          <w:szCs w:val="28"/>
        </w:rPr>
        <w:t>быть достаточным</w:t>
      </w:r>
      <w:r w:rsidR="00C475F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проведения </w:t>
      </w:r>
      <w:r w:rsidR="00C32F85">
        <w:rPr>
          <w:rFonts w:ascii="Times New Roman" w:hAnsi="Times New Roman"/>
          <w:color w:val="000000"/>
          <w:sz w:val="28"/>
          <w:szCs w:val="28"/>
        </w:rPr>
        <w:t xml:space="preserve">курса </w:t>
      </w:r>
      <w:r>
        <w:rPr>
          <w:rFonts w:ascii="Times New Roman" w:hAnsi="Times New Roman"/>
          <w:color w:val="000000"/>
          <w:sz w:val="28"/>
          <w:szCs w:val="28"/>
        </w:rPr>
        <w:t>санаторно-курортного лечения в соответствии Порядком организации санаторно-курортной помощи, утвержденным приказом Министерства здравоохранения Российской Федерации от 05.05.2016 года № 279н.</w:t>
      </w:r>
      <w:r w:rsidR="00C475FD" w:rsidRPr="00C475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1DFA" w:rsidRDefault="00AF1DFA" w:rsidP="00AF1DFA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Площади лечебно-диагностических кабинетов организаций, оказывающих санаторно-курортные услуги</w:t>
      </w:r>
      <w:r w:rsidR="00C32F8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должны соответствовать действующим санитарным нормам.</w:t>
      </w:r>
    </w:p>
    <w:p w:rsidR="002C1597" w:rsidRPr="00996C92" w:rsidRDefault="002C1597" w:rsidP="002C1597">
      <w:pPr>
        <w:ind w:firstLine="720"/>
        <w:jc w:val="both"/>
        <w:rPr>
          <w:color w:val="FF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Размещение Получателей </w:t>
      </w:r>
      <w:r w:rsidR="00C32F85">
        <w:rPr>
          <w:rFonts w:ascii="Times New Roman" w:hAnsi="Times New Roman"/>
          <w:color w:val="000000"/>
          <w:sz w:val="28"/>
          <w:szCs w:val="28"/>
        </w:rPr>
        <w:t xml:space="preserve">услуг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 </w:t>
      </w:r>
      <w:r w:rsidRPr="006909B2">
        <w:rPr>
          <w:rFonts w:ascii="Times New Roman" w:hAnsi="Times New Roman"/>
          <w:sz w:val="28"/>
          <w:szCs w:val="28"/>
        </w:rPr>
        <w:t>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AF1DFA" w:rsidRDefault="00AF1DFA" w:rsidP="00AF1DFA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Здания и сооружения организации, оказывающей санаторно-курортные услуги должны быть:</w:t>
      </w:r>
    </w:p>
    <w:p w:rsidR="00AF1DFA" w:rsidRDefault="00AF1DFA" w:rsidP="00FE64FA">
      <w:pPr>
        <w:pStyle w:val="Standard"/>
        <w:numPr>
          <w:ilvl w:val="0"/>
          <w:numId w:val="2"/>
        </w:numPr>
        <w:tabs>
          <w:tab w:val="left" w:pos="138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AF1DFA" w:rsidRDefault="00AF1DFA" w:rsidP="00FE64FA">
      <w:pPr>
        <w:pStyle w:val="Standard"/>
        <w:numPr>
          <w:ilvl w:val="0"/>
          <w:numId w:val="1"/>
        </w:numPr>
        <w:tabs>
          <w:tab w:val="left" w:pos="138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AF1DFA" w:rsidRDefault="00AF1DFA" w:rsidP="00FE64FA">
      <w:pPr>
        <w:pStyle w:val="Standard"/>
        <w:numPr>
          <w:ilvl w:val="0"/>
          <w:numId w:val="1"/>
        </w:numPr>
        <w:tabs>
          <w:tab w:val="left" w:pos="138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для обеспечения питьевой водой круглосуточно;</w:t>
      </w:r>
    </w:p>
    <w:p w:rsidR="00AF1DFA" w:rsidRDefault="00AF1DFA" w:rsidP="00FE64FA">
      <w:pPr>
        <w:pStyle w:val="Standard"/>
        <w:numPr>
          <w:ilvl w:val="0"/>
          <w:numId w:val="1"/>
        </w:numPr>
        <w:tabs>
          <w:tab w:val="left" w:pos="138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лифтом с круглосуточным подъемом и спуском (при наличии более 3 этажей;);</w:t>
      </w:r>
    </w:p>
    <w:p w:rsidR="00FE64FA" w:rsidRDefault="00FE64FA" w:rsidP="00FE64FA">
      <w:pPr>
        <w:pStyle w:val="Standard"/>
        <w:numPr>
          <w:ilvl w:val="0"/>
          <w:numId w:val="1"/>
        </w:numPr>
        <w:tabs>
          <w:tab w:val="left" w:pos="138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1DFA" w:rsidRPr="00FE64FA">
        <w:rPr>
          <w:rFonts w:ascii="Times New Roman" w:hAnsi="Times New Roman"/>
          <w:sz w:val="28"/>
          <w:szCs w:val="28"/>
        </w:rPr>
        <w:t>обеспечены службой приема (круглосуточный прием);</w:t>
      </w:r>
    </w:p>
    <w:p w:rsidR="002C1597" w:rsidRPr="00FE64FA" w:rsidRDefault="0069754D" w:rsidP="00FE64FA">
      <w:pPr>
        <w:pStyle w:val="Standard"/>
        <w:numPr>
          <w:ilvl w:val="0"/>
          <w:numId w:val="1"/>
        </w:numPr>
        <w:tabs>
          <w:tab w:val="left" w:pos="138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E2026">
        <w:rPr>
          <w:rFonts w:ascii="Times New Roman" w:hAnsi="Times New Roman"/>
          <w:bCs/>
          <w:sz w:val="28"/>
          <w:szCs w:val="28"/>
        </w:rPr>
        <w:t xml:space="preserve">должны соответствовать требованиям </w:t>
      </w:r>
      <w:r>
        <w:rPr>
          <w:rFonts w:ascii="Times New Roman" w:hAnsi="Times New Roman"/>
          <w:bCs/>
          <w:sz w:val="28"/>
          <w:szCs w:val="28"/>
        </w:rPr>
        <w:t xml:space="preserve">о наличии доступной, </w:t>
      </w:r>
      <w:proofErr w:type="spellStart"/>
      <w:r w:rsidRPr="003E2026">
        <w:rPr>
          <w:rFonts w:ascii="Times New Roman" w:hAnsi="Times New Roman"/>
          <w:bCs/>
          <w:sz w:val="28"/>
          <w:szCs w:val="28"/>
        </w:rPr>
        <w:t>безбарьерн</w:t>
      </w:r>
      <w:r>
        <w:rPr>
          <w:rFonts w:ascii="Times New Roman" w:hAnsi="Times New Roman"/>
          <w:bCs/>
          <w:sz w:val="28"/>
          <w:szCs w:val="28"/>
        </w:rPr>
        <w:t>ой</w:t>
      </w:r>
      <w:proofErr w:type="spellEnd"/>
      <w:r w:rsidRPr="003E2026">
        <w:rPr>
          <w:rFonts w:ascii="Times New Roman" w:hAnsi="Times New Roman"/>
          <w:bCs/>
          <w:sz w:val="28"/>
          <w:szCs w:val="28"/>
        </w:rPr>
        <w:t xml:space="preserve"> сред</w:t>
      </w:r>
      <w:r>
        <w:rPr>
          <w:rFonts w:ascii="Times New Roman" w:hAnsi="Times New Roman"/>
          <w:bCs/>
          <w:sz w:val="28"/>
          <w:szCs w:val="28"/>
        </w:rPr>
        <w:t>ы</w:t>
      </w:r>
      <w:r w:rsidRPr="003E2026">
        <w:rPr>
          <w:rFonts w:ascii="Times New Roman" w:hAnsi="Times New Roman"/>
          <w:bCs/>
          <w:sz w:val="28"/>
          <w:szCs w:val="28"/>
        </w:rPr>
        <w:t xml:space="preserve"> для </w:t>
      </w:r>
      <w:r>
        <w:rPr>
          <w:rFonts w:ascii="Times New Roman" w:hAnsi="Times New Roman"/>
          <w:bCs/>
          <w:sz w:val="28"/>
          <w:szCs w:val="28"/>
        </w:rPr>
        <w:t>инвалидов:</w:t>
      </w:r>
      <w:r w:rsidRPr="003E2026">
        <w:rPr>
          <w:rFonts w:ascii="Times New Roman" w:hAnsi="Times New Roman"/>
          <w:bCs/>
          <w:sz w:val="28"/>
          <w:szCs w:val="28"/>
        </w:rPr>
        <w:t xml:space="preserve"> адаптированный вход</w:t>
      </w:r>
      <w:r>
        <w:rPr>
          <w:rFonts w:ascii="Times New Roman" w:hAnsi="Times New Roman"/>
          <w:bCs/>
          <w:sz w:val="28"/>
          <w:szCs w:val="28"/>
        </w:rPr>
        <w:t>,</w:t>
      </w:r>
      <w:r w:rsidRPr="003E2026">
        <w:rPr>
          <w:rFonts w:ascii="Times New Roman" w:hAnsi="Times New Roman"/>
          <w:bCs/>
          <w:sz w:val="28"/>
          <w:szCs w:val="28"/>
        </w:rPr>
        <w:t xml:space="preserve"> доступный маршрут движения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3E2026">
        <w:rPr>
          <w:rFonts w:ascii="Times New Roman" w:hAnsi="Times New Roman"/>
          <w:bCs/>
          <w:sz w:val="28"/>
          <w:szCs w:val="28"/>
        </w:rPr>
        <w:t xml:space="preserve"> наличие пандусов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3E2026">
        <w:rPr>
          <w:rFonts w:ascii="Times New Roman" w:hAnsi="Times New Roman"/>
          <w:bCs/>
          <w:sz w:val="28"/>
          <w:szCs w:val="28"/>
        </w:rPr>
        <w:t xml:space="preserve"> наличие расширенных дверных проемов, обеспечивающих доступ во все функциональные подразделения учреждения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3E2026">
        <w:rPr>
          <w:rFonts w:ascii="Times New Roman" w:hAnsi="Times New Roman"/>
          <w:bCs/>
          <w:sz w:val="28"/>
          <w:szCs w:val="28"/>
        </w:rPr>
        <w:t xml:space="preserve"> лестницы и пандусы должны быть оборудованы поручнями.</w:t>
      </w:r>
    </w:p>
    <w:p w:rsidR="00FE64FA" w:rsidRPr="00816C2E" w:rsidRDefault="00FE64FA" w:rsidP="00FE64FA">
      <w:pPr>
        <w:pStyle w:val="Standard"/>
        <w:numPr>
          <w:ilvl w:val="0"/>
          <w:numId w:val="1"/>
        </w:numPr>
        <w:tabs>
          <w:tab w:val="left" w:pos="138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475FD">
        <w:rPr>
          <w:rFonts w:ascii="Times New Roman" w:hAnsi="Times New Roman"/>
          <w:sz w:val="28"/>
          <w:szCs w:val="28"/>
          <w:lang w:eastAsia="ru-RU"/>
        </w:rPr>
        <w:t xml:space="preserve">частник размещения заказа должен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E64FA">
        <w:rPr>
          <w:rFonts w:ascii="Times New Roman" w:hAnsi="Times New Roman"/>
          <w:sz w:val="28"/>
          <w:szCs w:val="28"/>
        </w:rPr>
        <w:t>казывать содействие при оказании услуг по санаторно-курортному лечению маломобильным группам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AF1DFA" w:rsidRDefault="00AF1DFA" w:rsidP="00AF1DFA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Организация досуга должна осуществляться с учетом специфики категории граждан.   </w:t>
      </w:r>
    </w:p>
    <w:p w:rsidR="004B2F51" w:rsidRDefault="00AF1DFA" w:rsidP="002C1597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</w:t>
      </w:r>
      <w:r w:rsidR="004B2F5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Минздрава РФ от 05.08.2003 № 330 «О мерах по совершенствованию</w:t>
      </w:r>
    </w:p>
    <w:p w:rsidR="00AF1DFA" w:rsidRDefault="00AF1DFA" w:rsidP="004B2F51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2C1597" w:rsidRDefault="002C1597" w:rsidP="002C1597">
      <w:pPr>
        <w:pStyle w:val="21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Получателям должен быть обеспечен трансфер из аэропорта, ж.</w:t>
      </w:r>
      <w:r w:rsidR="00CC069C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д. вокзала к месту лечения и обратно.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Организация доставки граждан осуществляется </w:t>
      </w:r>
      <w:r w:rsidRPr="00F41B52">
        <w:rPr>
          <w:rFonts w:ascii="Times New Roman" w:hAnsi="Times New Roman"/>
          <w:color w:val="000000"/>
          <w:spacing w:val="-2"/>
          <w:sz w:val="28"/>
          <w:szCs w:val="28"/>
        </w:rPr>
        <w:t>автотранспортным средством исполнителя.</w:t>
      </w:r>
    </w:p>
    <w:p w:rsidR="00C475FD" w:rsidRDefault="00C475FD" w:rsidP="002C1597">
      <w:pPr>
        <w:pStyle w:val="21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За</w:t>
      </w:r>
      <w:r w:rsidR="002B1D58">
        <w:rPr>
          <w:rFonts w:ascii="Times New Roman" w:hAnsi="Times New Roman"/>
          <w:color w:val="000000"/>
          <w:spacing w:val="-2"/>
          <w:sz w:val="28"/>
          <w:szCs w:val="28"/>
        </w:rPr>
        <w:t>казчик вправе в период действия предоставления услуг санаторно-курортной организацией проводить проверку соответствия оказываемых услуг требованиям настоящего технического задания по ме</w:t>
      </w:r>
      <w:r w:rsidR="00C32F85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B1D58">
        <w:rPr>
          <w:rFonts w:ascii="Times New Roman" w:hAnsi="Times New Roman"/>
          <w:color w:val="000000"/>
          <w:spacing w:val="-2"/>
          <w:sz w:val="28"/>
          <w:szCs w:val="28"/>
        </w:rPr>
        <w:t xml:space="preserve">ту их фактического </w:t>
      </w:r>
      <w:r w:rsidR="002B1D58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оказания.</w:t>
      </w:r>
    </w:p>
    <w:p w:rsidR="00AF1DFA" w:rsidRDefault="00AF1DFA" w:rsidP="00AF1DFA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  <w:u w:val="single"/>
        </w:rPr>
        <w:t xml:space="preserve">3. Место оказания услуг: </w:t>
      </w:r>
      <w:r w:rsidR="0066188B">
        <w:rPr>
          <w:rFonts w:ascii="Times New Roman" w:hAnsi="Times New Roman"/>
          <w:sz w:val="28"/>
          <w:szCs w:val="28"/>
          <w:u w:val="single"/>
        </w:rPr>
        <w:t>Дальневосточный федеральный округ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F1DFA" w:rsidRDefault="00AF1DFA" w:rsidP="00AF1DFA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 Срок оказания услуг:</w:t>
      </w:r>
    </w:p>
    <w:p w:rsidR="00AF1DFA" w:rsidRDefault="00AF1DFA" w:rsidP="00AF1DFA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>1. с момента заключения государственного контракта до дня окончания сроков, указанных в путевках;</w:t>
      </w:r>
    </w:p>
    <w:p w:rsidR="00AF1DFA" w:rsidRPr="0066188B" w:rsidRDefault="00AF1DFA" w:rsidP="00AF1DFA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начало срока первого заезда не ранее </w:t>
      </w:r>
      <w:r w:rsidR="00325BD6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0 дней с момента заключе</w:t>
      </w:r>
      <w:r w:rsidR="0066188B">
        <w:rPr>
          <w:rFonts w:ascii="Times New Roman" w:hAnsi="Times New Roman"/>
          <w:color w:val="000000"/>
          <w:spacing w:val="-2"/>
          <w:sz w:val="28"/>
          <w:szCs w:val="28"/>
        </w:rPr>
        <w:t>ния Государственного контракта</w:t>
      </w:r>
      <w:r w:rsidR="0066188B" w:rsidRPr="0066188B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AF1DFA" w:rsidRDefault="00AF1DFA" w:rsidP="00AF1DFA">
      <w:pPr>
        <w:pStyle w:val="Standard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3. окончание срока последнего заезда не позднее </w:t>
      </w:r>
      <w:r w:rsidR="00E71E03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71E03">
        <w:rPr>
          <w:rFonts w:ascii="Times New Roman" w:hAnsi="Times New Roman"/>
          <w:color w:val="000000"/>
          <w:spacing w:val="-2"/>
          <w:sz w:val="28"/>
          <w:szCs w:val="28"/>
        </w:rPr>
        <w:t>ноября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202</w:t>
      </w:r>
      <w:r w:rsidR="00E71E03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</w:t>
      </w:r>
      <w:r w:rsidR="00960298">
        <w:rPr>
          <w:rFonts w:ascii="Times New Roman" w:hAnsi="Times New Roman"/>
          <w:sz w:val="28"/>
          <w:szCs w:val="28"/>
        </w:rPr>
        <w:t>, в случае неиспользования отдельных койко-дней установленных графиком заездов (позднее прибытие, ранний выезд) переносить срок использования койко-дней в количестве кратном 18 (для льготников и сопровождающих) по согласованию с Исполнителем, не позднее окончания срока действия Государственного контракта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E71E03" w:rsidRDefault="00E71E03" w:rsidP="00E71E0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продолжительность санаторно-курортного лечения - </w:t>
      </w:r>
      <w:r w:rsidR="006054A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д</w:t>
      </w:r>
      <w:r w:rsidR="006054AC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6054AC">
        <w:rPr>
          <w:rFonts w:ascii="Times New Roman" w:hAnsi="Times New Roman"/>
          <w:sz w:val="28"/>
          <w:szCs w:val="28"/>
        </w:rPr>
        <w:t>граждан льготной категории</w:t>
      </w:r>
      <w:r w:rsidR="001B6791">
        <w:rPr>
          <w:rFonts w:ascii="Times New Roman" w:hAnsi="Times New Roman"/>
          <w:sz w:val="28"/>
          <w:szCs w:val="28"/>
        </w:rPr>
        <w:t xml:space="preserve"> и сопровождающих лиц.</w:t>
      </w:r>
    </w:p>
    <w:p w:rsidR="00D000BA" w:rsidRDefault="00D000BA" w:rsidP="00D000BA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71E03" w:rsidRPr="0007522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согласование графика заезда при заключении государственного контракта,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распределения заездов </w:t>
      </w:r>
      <w:r w:rsidR="006054AC">
        <w:rPr>
          <w:rFonts w:ascii="Times New Roman" w:hAnsi="Times New Roman"/>
          <w:bCs/>
          <w:color w:val="000000"/>
          <w:spacing w:val="-2"/>
          <w:sz w:val="28"/>
          <w:szCs w:val="28"/>
        </w:rPr>
        <w:t>равномерно в течении всего года.</w:t>
      </w:r>
    </w:p>
    <w:p w:rsidR="00D000BA" w:rsidRDefault="00D000BA" w:rsidP="00D000BA">
      <w:pPr>
        <w:pStyle w:val="Standard"/>
        <w:ind w:left="1069"/>
        <w:jc w:val="both"/>
      </w:pPr>
    </w:p>
    <w:p w:rsidR="00D000BA" w:rsidRDefault="00D000BA" w:rsidP="00D000BA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D000BA" w:rsidRDefault="00D000BA" w:rsidP="00D000BA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0BA" w:rsidRDefault="00D000BA" w:rsidP="00D000B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000BA" w:rsidRDefault="00D000BA" w:rsidP="00D000BA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000BA" w:rsidRDefault="00D000BA" w:rsidP="00D000BA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E71E03" w:rsidRDefault="00E71E03" w:rsidP="00E71E0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E03" w:rsidRDefault="00E71E03" w:rsidP="00E71E03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1E03" w:rsidRDefault="00E71E03" w:rsidP="00AF1DFA">
      <w:pPr>
        <w:pStyle w:val="Standard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sectPr w:rsidR="00E71E03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A6A"/>
    <w:multiLevelType w:val="multilevel"/>
    <w:tmpl w:val="58D44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F3C3029"/>
    <w:multiLevelType w:val="multilevel"/>
    <w:tmpl w:val="8A8C9F98"/>
    <w:styleLink w:val="WWNum1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2F22BBC"/>
    <w:multiLevelType w:val="hybridMultilevel"/>
    <w:tmpl w:val="EA20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  <w:lvlOverride w:ilvl="0">
      <w:lvl w:ilvl="0">
        <w:numFmt w:val="bullet"/>
        <w:lvlText w:val=""/>
        <w:lvlJc w:val="left"/>
        <w:rPr>
          <w:rFonts w:ascii="Symbol" w:hAnsi="Symbol"/>
          <w:b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rPr>
          <w:rFonts w:ascii="Symbol" w:hAnsi="Symbol"/>
          <w:b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2"/>
    <w:rsid w:val="0005605C"/>
    <w:rsid w:val="00090F06"/>
    <w:rsid w:val="000F490E"/>
    <w:rsid w:val="00164B29"/>
    <w:rsid w:val="001B6791"/>
    <w:rsid w:val="001D1A5C"/>
    <w:rsid w:val="002B1D58"/>
    <w:rsid w:val="002C1597"/>
    <w:rsid w:val="002D5354"/>
    <w:rsid w:val="00325BD6"/>
    <w:rsid w:val="004B2F51"/>
    <w:rsid w:val="006054AC"/>
    <w:rsid w:val="00652027"/>
    <w:rsid w:val="0066188B"/>
    <w:rsid w:val="0069754D"/>
    <w:rsid w:val="006F3782"/>
    <w:rsid w:val="008236FA"/>
    <w:rsid w:val="00856A85"/>
    <w:rsid w:val="008F3BAD"/>
    <w:rsid w:val="00960298"/>
    <w:rsid w:val="00982558"/>
    <w:rsid w:val="00AF1DFA"/>
    <w:rsid w:val="00C018B5"/>
    <w:rsid w:val="00C32F85"/>
    <w:rsid w:val="00C475FD"/>
    <w:rsid w:val="00C47D19"/>
    <w:rsid w:val="00C6701B"/>
    <w:rsid w:val="00CC069C"/>
    <w:rsid w:val="00CC71A6"/>
    <w:rsid w:val="00CF769B"/>
    <w:rsid w:val="00D000BA"/>
    <w:rsid w:val="00D23C2D"/>
    <w:rsid w:val="00D674CF"/>
    <w:rsid w:val="00E63D35"/>
    <w:rsid w:val="00E71E03"/>
    <w:rsid w:val="00E77BE9"/>
    <w:rsid w:val="00E97A23"/>
    <w:rsid w:val="00FC6CCB"/>
    <w:rsid w:val="00FD5FA8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A60D-7DCC-43DA-9050-C5BC88A4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1D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1D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AF1D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F1DFA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AF1DFA"/>
  </w:style>
  <w:style w:type="paragraph" w:customStyle="1" w:styleId="ConsPlusTitle">
    <w:name w:val="ConsPlusTitle"/>
    <w:basedOn w:val="a"/>
    <w:next w:val="a"/>
    <w:rsid w:val="00AF1DFA"/>
    <w:pPr>
      <w:autoSpaceDE w:val="0"/>
      <w:textAlignment w:val="auto"/>
    </w:pPr>
    <w:rPr>
      <w:rFonts w:eastAsia="Arial" w:cs="Arial"/>
      <w:b/>
      <w:bCs/>
      <w:sz w:val="20"/>
      <w:szCs w:val="20"/>
    </w:rPr>
  </w:style>
  <w:style w:type="numbering" w:customStyle="1" w:styleId="WWNum1">
    <w:name w:val="WWNum1"/>
    <w:basedOn w:val="a2"/>
    <w:rsid w:val="00AF1DFA"/>
    <w:pPr>
      <w:numPr>
        <w:numId w:val="5"/>
      </w:numPr>
    </w:pPr>
  </w:style>
  <w:style w:type="character" w:styleId="a3">
    <w:name w:val="Hyperlink"/>
    <w:basedOn w:val="a0"/>
    <w:uiPriority w:val="99"/>
    <w:semiHidden/>
    <w:unhideWhenUsed/>
    <w:rsid w:val="001D1A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6FA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6FA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ConsPlusNormal">
    <w:name w:val="ConsPlusNormal"/>
    <w:rsid w:val="002C15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Витютина Юлия Юрьевна</cp:lastModifiedBy>
  <cp:revision>3</cp:revision>
  <cp:lastPrinted>2021-02-10T06:54:00Z</cp:lastPrinted>
  <dcterms:created xsi:type="dcterms:W3CDTF">2021-06-01T06:49:00Z</dcterms:created>
  <dcterms:modified xsi:type="dcterms:W3CDTF">2021-06-01T06:51:00Z</dcterms:modified>
</cp:coreProperties>
</file>