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A7" w:rsidRDefault="00221BA7" w:rsidP="00221BA7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both"/>
        <w:rPr>
          <w:b/>
        </w:rPr>
      </w:pPr>
      <w:r>
        <w:rPr>
          <w:b/>
        </w:rPr>
        <w:t>1.</w:t>
      </w:r>
    </w:p>
    <w:p w:rsidR="00221BA7" w:rsidRDefault="00221BA7" w:rsidP="00221BA7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  <w:rPr>
          <w:b/>
        </w:rPr>
      </w:pPr>
      <w:r>
        <w:rPr>
          <w:b/>
        </w:rPr>
        <w:t>Описание объекта закупки</w:t>
      </w:r>
    </w:p>
    <w:p w:rsidR="00221BA7" w:rsidRPr="00682AB9" w:rsidRDefault="00221BA7" w:rsidP="00221BA7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  <w:rPr>
          <w:b/>
        </w:rPr>
      </w:pPr>
      <w:r>
        <w:rPr>
          <w:b/>
        </w:rPr>
        <w:t>(</w:t>
      </w:r>
      <w:r w:rsidRPr="00682AB9">
        <w:rPr>
          <w:b/>
        </w:rPr>
        <w:t>Техническое задание</w:t>
      </w:r>
      <w:r>
        <w:rPr>
          <w:b/>
        </w:rPr>
        <w:t>)</w:t>
      </w:r>
    </w:p>
    <w:p w:rsidR="00262D64" w:rsidRPr="005F56E1" w:rsidRDefault="00262D64" w:rsidP="005F56E1">
      <w:pPr>
        <w:tabs>
          <w:tab w:val="left" w:pos="3969"/>
        </w:tabs>
        <w:jc w:val="center"/>
      </w:pPr>
      <w:r w:rsidRPr="005F56E1">
        <w:rPr>
          <w:rFonts w:eastAsia="Lucida Sans Unicode"/>
          <w:kern w:val="2"/>
        </w:rPr>
        <w:t>Оказание услуг по ремонту протезов нижних конечностей для инвалидов в 2021 году</w:t>
      </w:r>
    </w:p>
    <w:tbl>
      <w:tblPr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9373"/>
      </w:tblGrid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 xml:space="preserve">№ </w:t>
            </w:r>
            <w:proofErr w:type="gramStart"/>
            <w:r w:rsidRPr="005F56E1">
              <w:t>п</w:t>
            </w:r>
            <w:proofErr w:type="gramEnd"/>
            <w:r w:rsidRPr="005F56E1">
              <w:t>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465" w:rsidRPr="005F56E1" w:rsidRDefault="00015465" w:rsidP="000F20C2">
            <w:pPr>
              <w:widowControl w:val="0"/>
              <w:snapToGrid w:val="0"/>
              <w:ind w:left="25"/>
              <w:jc w:val="center"/>
              <w:rPr>
                <w:rFonts w:eastAsia="Lucida Sans Unicode"/>
                <w:kern w:val="2"/>
              </w:rPr>
            </w:pPr>
            <w:r w:rsidRPr="005F56E1">
              <w:rPr>
                <w:rFonts w:eastAsia="Lucida Sans Unicode"/>
                <w:kern w:val="2"/>
              </w:rPr>
              <w:t>Наименование</w:t>
            </w:r>
          </w:p>
          <w:p w:rsidR="00015465" w:rsidRPr="005F56E1" w:rsidRDefault="00015465" w:rsidP="000F20C2">
            <w:pPr>
              <w:jc w:val="center"/>
            </w:pPr>
            <w:r w:rsidRPr="005F56E1">
              <w:rPr>
                <w:rFonts w:eastAsia="Lucida Sans Unicode"/>
                <w:kern w:val="2"/>
              </w:rPr>
              <w:t>Изделия / шифр, описание услуг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гильзы бедра полиэтиленовой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гильзы бедра </w:t>
            </w:r>
            <w:proofErr w:type="spellStart"/>
            <w:r w:rsidRPr="005F56E1">
              <w:t>акрилоновой</w:t>
            </w:r>
            <w:proofErr w:type="spellEnd"/>
            <w:r w:rsidRPr="005F56E1">
              <w:t xml:space="preserve"> с окантовкой из </w:t>
            </w:r>
            <w:proofErr w:type="spellStart"/>
            <w:r w:rsidRPr="005F56E1">
              <w:t>лунасофта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двойной гильзы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бедра 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гильзы голени </w:t>
            </w:r>
            <w:proofErr w:type="spellStart"/>
            <w:r w:rsidRPr="005F56E1">
              <w:t>акрилоновой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гильзы голени из полипропилена/</w:t>
            </w:r>
            <w:proofErr w:type="spellStart"/>
            <w:r w:rsidRPr="005F56E1">
              <w:t>термолина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адаптера двойного 4Н04,4Н06,4R72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адаптера гильзового 7Н01,7Н03, 4А005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адаптера 4Н01;4R21;3В1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опоры 8Н01;8Н04;8Н05;4R41;4R42;3А010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чашки 2А015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чашки 113,119,119</w:t>
            </w:r>
            <w:proofErr w:type="gramStart"/>
            <w:r w:rsidRPr="005F56E1">
              <w:t>У</w:t>
            </w:r>
            <w:proofErr w:type="gram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несущего модуля  3Н01,2R2;2R3;3Н1</w:t>
            </w:r>
          </w:p>
        </w:tc>
      </w:tr>
      <w:tr w:rsidR="00015465" w:rsidRPr="005F56E1" w:rsidTr="005F56E1">
        <w:trPr>
          <w:trHeight w:val="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465" w:rsidRPr="005F56E1" w:rsidRDefault="00015465" w:rsidP="005F56E1">
            <w:r w:rsidRPr="005F56E1">
              <w:t>Замена модуля коленного 6Н01,6Н02,6Н06,</w:t>
            </w:r>
            <w:r w:rsidR="005F56E1">
              <w:t xml:space="preserve"> </w:t>
            </w:r>
            <w:r w:rsidRPr="005F56E1">
              <w:t>3R15,5А060,5А055,5К1,5К2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5К66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3R80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3R92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3R106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3R60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модуля коленного NK6+L ,NK6SH+L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20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вакуумного 552000, 551002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вакуумного 7003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вакуумного 21Y140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трубки вакуумной 21Y77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ППУ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711-713Пр,711-712С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9А,1Н01,1Н08,1Н38, 1N01А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стопы 1С30,1D35,1А30,Навигатор, </w:t>
            </w:r>
            <w:proofErr w:type="spellStart"/>
            <w:r w:rsidRPr="005F56E1">
              <w:t>Walktek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1С40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29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стопы </w:t>
            </w:r>
            <w:proofErr w:type="spellStart"/>
            <w:r w:rsidRPr="005F56E1">
              <w:t>Ранвэй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стопы </w:t>
            </w:r>
            <w:proofErr w:type="spellStart"/>
            <w:r w:rsidRPr="005F56E1">
              <w:t>Ренегейд</w:t>
            </w:r>
            <w:proofErr w:type="spellEnd"/>
            <w:r w:rsidRPr="005F56E1">
              <w:t xml:space="preserve"> А.Т. R11,R16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1С60,1С61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стопы </w:t>
            </w:r>
            <w:proofErr w:type="spellStart"/>
            <w:r w:rsidRPr="005F56E1">
              <w:t>Хайлэндер</w:t>
            </w:r>
            <w:proofErr w:type="spellEnd"/>
            <w:r w:rsidRPr="005F56E1">
              <w:t xml:space="preserve"> FS3, </w:t>
            </w:r>
            <w:proofErr w:type="spellStart"/>
            <w:r w:rsidRPr="005F56E1">
              <w:t>Пацифика</w:t>
            </w:r>
            <w:proofErr w:type="spellEnd"/>
            <w:r w:rsidRPr="005F56E1">
              <w:t xml:space="preserve"> LP, </w:t>
            </w:r>
            <w:proofErr w:type="spellStart"/>
            <w:r w:rsidRPr="005F56E1">
              <w:t>Сиерра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стопы Элит 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стопы </w:t>
            </w:r>
            <w:proofErr w:type="spellStart"/>
            <w:r w:rsidRPr="005F56E1">
              <w:t>Кинтерра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косметической оболочки для стопы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щиколотки 1205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щиколотки 8018,8019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щиколотки 5260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39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узла 23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шин 010У,014У,050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шин А002,А008,А012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бедра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замкового устройства 6А20,6А30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замкового устройства 7Н05А, 8А1, 8А2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 на протез бедра 6Y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 на протез голени 6Y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</w:t>
            </w:r>
            <w:proofErr w:type="gramStart"/>
            <w:r w:rsidRPr="005F56E1">
              <w:t>.</w:t>
            </w:r>
            <w:proofErr w:type="gramEnd"/>
            <w:r w:rsidRPr="005F56E1">
              <w:t xml:space="preserve"> </w:t>
            </w:r>
            <w:proofErr w:type="gramStart"/>
            <w:r w:rsidRPr="005F56E1">
              <w:t>н</w:t>
            </w:r>
            <w:proofErr w:type="gramEnd"/>
            <w:r w:rsidRPr="005F56E1">
              <w:t>а протез бедра I-7032,7132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 на протез бедра I-7532,7632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lastRenderedPageBreak/>
              <w:t>48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 на протез голени I-5406,5006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49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силиконового на протез голени ELDT, ELFR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чехла силиконового на </w:t>
            </w:r>
            <w:proofErr w:type="spellStart"/>
            <w:r w:rsidRPr="005F56E1">
              <w:t>Skintex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протяжного чехла ОС 1560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на культю 451F2,  451F3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на лайнер 451F4, 451F6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чехла </w:t>
            </w:r>
            <w:proofErr w:type="spellStart"/>
            <w:r w:rsidRPr="005F56E1">
              <w:t>перлонового</w:t>
            </w:r>
            <w:proofErr w:type="spellEnd"/>
            <w:r w:rsidRPr="005F56E1">
              <w:t xml:space="preserve"> 99В14 (пара)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чехла </w:t>
            </w:r>
            <w:proofErr w:type="spellStart"/>
            <w:r w:rsidRPr="005F56E1">
              <w:t>перлонового</w:t>
            </w:r>
            <w:proofErr w:type="spellEnd"/>
            <w:r w:rsidRPr="005F56E1">
              <w:t xml:space="preserve"> 99В16 (пара)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чулка эластичного на протез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чулка эластичного на протез бедра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силиконового донышка 646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59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наколенника 453 (А</w:t>
            </w:r>
            <w:proofErr w:type="gramStart"/>
            <w:r w:rsidRPr="005F56E1">
              <w:t>2</w:t>
            </w:r>
            <w:proofErr w:type="gramEnd"/>
            <w:r w:rsidRPr="005F56E1">
              <w:t>,А30,А40), G30kS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крепления - наколенника 029071-029078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крепления  KISS 4R160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чехла трикотажного шерстяного (1шт)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чехла трикотажного хлопчатобумажного  (1 </w:t>
            </w:r>
            <w:proofErr w:type="spellStart"/>
            <w:proofErr w:type="gramStart"/>
            <w:r w:rsidRPr="005F56E1">
              <w:t>шт</w:t>
            </w:r>
            <w:proofErr w:type="spellEnd"/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чехла предохранительного (1 </w:t>
            </w:r>
            <w:proofErr w:type="spellStart"/>
            <w:proofErr w:type="gramStart"/>
            <w:r w:rsidRPr="005F56E1">
              <w:t>шт</w:t>
            </w:r>
            <w:proofErr w:type="spellEnd"/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оболочки (</w:t>
            </w:r>
            <w:proofErr w:type="spellStart"/>
            <w:r w:rsidRPr="005F56E1">
              <w:t>термопокрытия</w:t>
            </w:r>
            <w:proofErr w:type="spellEnd"/>
            <w:r w:rsidRPr="005F56E1">
              <w:t>) на протез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облицовки из </w:t>
            </w:r>
            <w:proofErr w:type="spellStart"/>
            <w:r w:rsidRPr="005F56E1">
              <w:t>пластазота</w:t>
            </w:r>
            <w:proofErr w:type="spellEnd"/>
            <w:r w:rsidRPr="005F56E1">
              <w:t xml:space="preserve">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облицовки голени из поролона (заготовки)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облицовки протеза голени 6R6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69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облицовки из листового поролона протеза голени 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облицовки протеза бедра 3S107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облицовки протеза бедра Б36,40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облицовки из листового поролона протеза бедра 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облицовки из листового поролона гильзы бедра 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облицовки из поролона до 2 </w:t>
            </w:r>
            <w:proofErr w:type="spellStart"/>
            <w:r w:rsidRPr="005F56E1">
              <w:t>дм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бандажа поддерживающего к протезу нижней конечности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бандажа к протезу бедра 21В37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77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блочека</w:t>
            </w:r>
            <w:proofErr w:type="spellEnd"/>
            <w:r w:rsidRPr="005F56E1">
              <w:t xml:space="preserve"> 590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винта 321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79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сиденья металлического 120-140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полукольца металлического 121,126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полукольца металлического 127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полукольца металлического124,132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пластины 248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настрочки</w:t>
            </w:r>
            <w:proofErr w:type="spellEnd"/>
            <w:r w:rsidRPr="005F56E1">
              <w:t xml:space="preserve"> 631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622,623,628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пояса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нижней конечности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помочи 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тянки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89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штрипки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капки 613-617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капиков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подхвата 660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подушки 746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предохранителя 676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вертлуга</w:t>
            </w:r>
            <w:proofErr w:type="spellEnd"/>
            <w:r w:rsidRPr="005F56E1">
              <w:t xml:space="preserve"> 742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вертлуга</w:t>
            </w:r>
            <w:proofErr w:type="spellEnd"/>
            <w:r w:rsidRPr="005F56E1">
              <w:t xml:space="preserve"> 756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вертлуга</w:t>
            </w:r>
            <w:proofErr w:type="spellEnd"/>
            <w:r w:rsidRPr="005F56E1">
              <w:t xml:space="preserve"> </w:t>
            </w:r>
            <w:proofErr w:type="gramStart"/>
            <w:r w:rsidRPr="005F56E1">
              <w:t>металлического</w:t>
            </w:r>
            <w:proofErr w:type="gramEnd"/>
            <w:r w:rsidRPr="005F56E1">
              <w:t xml:space="preserve"> 525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крепления типа "Уздечка"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99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браслетки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lastRenderedPageBreak/>
              <w:t>100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шайбы  1007,1008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подшипника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шнура капронового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войлочного валика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заднего резинового клапана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лампаса из юфти под шину (чепрак 2дм2)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вертлуга</w:t>
            </w:r>
            <w:proofErr w:type="spellEnd"/>
            <w:r w:rsidRPr="005F56E1">
              <w:t xml:space="preserve"> </w:t>
            </w:r>
            <w:proofErr w:type="gramStart"/>
            <w:r w:rsidRPr="005F56E1">
              <w:t>кожаного</w:t>
            </w:r>
            <w:proofErr w:type="gramEnd"/>
            <w:r w:rsidRPr="005F56E1">
              <w:t xml:space="preserve"> широкого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от западания брюк (чепрак 1,6дм</w:t>
            </w:r>
            <w:proofErr w:type="gramStart"/>
            <w:r w:rsidRPr="005F56E1">
              <w:t>2</w:t>
            </w:r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подклада</w:t>
            </w:r>
            <w:proofErr w:type="spellEnd"/>
            <w:r w:rsidRPr="005F56E1">
              <w:t xml:space="preserve"> в гильзе бедра с сиденьем (лайка 24,2дм</w:t>
            </w:r>
            <w:proofErr w:type="gramStart"/>
            <w:r w:rsidRPr="005F56E1">
              <w:t>2</w:t>
            </w:r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109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подклада</w:t>
            </w:r>
            <w:proofErr w:type="spellEnd"/>
            <w:r w:rsidRPr="005F56E1">
              <w:t xml:space="preserve"> в гильзе бедра без сиденья (лайка 22,2дм</w:t>
            </w:r>
            <w:proofErr w:type="gramStart"/>
            <w:r w:rsidRPr="005F56E1">
              <w:t>2</w:t>
            </w:r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подклада</w:t>
            </w:r>
            <w:proofErr w:type="spellEnd"/>
            <w:r w:rsidRPr="005F56E1">
              <w:t xml:space="preserve"> в манжете протеза (лайка 12,3дм</w:t>
            </w:r>
            <w:proofErr w:type="gramStart"/>
            <w:r w:rsidRPr="005F56E1">
              <w:t>2</w:t>
            </w:r>
            <w:proofErr w:type="gramEnd"/>
            <w:r w:rsidRPr="005F56E1">
              <w:t>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подклада</w:t>
            </w:r>
            <w:proofErr w:type="spellEnd"/>
            <w:r w:rsidRPr="005F56E1">
              <w:t xml:space="preserve"> в гильзе голени ш/</w:t>
            </w:r>
            <w:proofErr w:type="gramStart"/>
            <w:r w:rsidRPr="005F56E1">
              <w:t>к</w:t>
            </w:r>
            <w:proofErr w:type="gramEnd"/>
            <w:r w:rsidRPr="005F56E1">
              <w:t xml:space="preserve"> (лайка 12дм2)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вкладного чехла в гильзе бедра (юфть 15дм2)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настрочки</w:t>
            </w:r>
            <w:proofErr w:type="spellEnd"/>
            <w:r w:rsidRPr="005F56E1">
              <w:t xml:space="preserve"> для шнуровки в </w:t>
            </w:r>
            <w:proofErr w:type="gramStart"/>
            <w:r w:rsidRPr="005F56E1">
              <w:t>протезе</w:t>
            </w:r>
            <w:proofErr w:type="gram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</w:t>
            </w:r>
            <w:proofErr w:type="spellStart"/>
            <w:r w:rsidRPr="005F56E1">
              <w:t>настрочки</w:t>
            </w:r>
            <w:proofErr w:type="spellEnd"/>
            <w:r w:rsidRPr="005F56E1">
              <w:t xml:space="preserve"> на </w:t>
            </w:r>
            <w:proofErr w:type="gramStart"/>
            <w:r w:rsidRPr="005F56E1">
              <w:t>металлический</w:t>
            </w:r>
            <w:proofErr w:type="gramEnd"/>
            <w:r w:rsidRPr="005F56E1">
              <w:t xml:space="preserve"> </w:t>
            </w:r>
            <w:proofErr w:type="spellStart"/>
            <w:r w:rsidRPr="005F56E1">
              <w:t>вертлуг</w:t>
            </w:r>
            <w:proofErr w:type="spell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на шнуровке в протезе голени с короткой культей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клапана на шнуровке в протезе бедра с короткой культей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Поставить 1 заклепку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118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Приклеить кожаную заплатку к гильзе до 1дм2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119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Приклеить кожаную заплатку к гильзе от1до1,5дм2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120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Приклеить кожаную заплатку к гильзе свыше 1,5дм</w:t>
            </w:r>
            <w:proofErr w:type="gramStart"/>
            <w:r w:rsidRPr="005F56E1">
              <w:t>2</w:t>
            </w:r>
            <w:proofErr w:type="gramEnd"/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121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Подшить подкладку к гильзе полностью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122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Подшить подкладку к гильзе частично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123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Переставить </w:t>
            </w:r>
            <w:proofErr w:type="spellStart"/>
            <w:r w:rsidRPr="005F56E1">
              <w:t>насторочку</w:t>
            </w:r>
            <w:proofErr w:type="spellEnd"/>
            <w:r w:rsidRPr="005F56E1">
              <w:t xml:space="preserve"> для шнуровки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124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Обклеить шину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нижней конечности (лайка 2дм2)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125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гильзы голени кожаной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126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>Замена вкладного чехла к гильзе голени</w:t>
            </w:r>
          </w:p>
        </w:tc>
      </w:tr>
      <w:tr w:rsidR="00015465" w:rsidRPr="005F56E1" w:rsidTr="005F56E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pPr>
              <w:jc w:val="center"/>
            </w:pPr>
            <w:r w:rsidRPr="005F56E1">
              <w:t>127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5F56E1" w:rsidRDefault="00015465" w:rsidP="000F20C2">
            <w:r w:rsidRPr="005F56E1">
              <w:t xml:space="preserve">Замена кожаной манжетки в </w:t>
            </w:r>
            <w:proofErr w:type="gramStart"/>
            <w:r w:rsidRPr="005F56E1">
              <w:t>протезе</w:t>
            </w:r>
            <w:proofErr w:type="gramEnd"/>
            <w:r w:rsidRPr="005F56E1">
              <w:t xml:space="preserve"> голени</w:t>
            </w:r>
          </w:p>
        </w:tc>
      </w:tr>
    </w:tbl>
    <w:p w:rsidR="005F56E1" w:rsidRPr="00901893" w:rsidRDefault="005F56E1" w:rsidP="005F56E1">
      <w:pPr>
        <w:jc w:val="center"/>
        <w:rPr>
          <w:b/>
        </w:rPr>
      </w:pPr>
      <w:r w:rsidRPr="00901893">
        <w:rPr>
          <w:b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5F56E1" w:rsidRPr="00901893" w:rsidRDefault="005F56E1" w:rsidP="005F56E1">
      <w:pPr>
        <w:ind w:firstLine="567"/>
        <w:jc w:val="both"/>
      </w:pPr>
      <w:r w:rsidRPr="00901893">
        <w:t>Гарантийный срок на отремонтированный протез не менее 3 месяцев со дня получения отремонтированного протеза получателем.</w:t>
      </w:r>
    </w:p>
    <w:p w:rsidR="005F56E1" w:rsidRPr="00901893" w:rsidRDefault="005F56E1" w:rsidP="005F56E1">
      <w:pPr>
        <w:widowControl w:val="0"/>
        <w:ind w:firstLine="567"/>
        <w:jc w:val="both"/>
      </w:pPr>
      <w:r w:rsidRPr="00901893">
        <w:t xml:space="preserve">Исполнитель осуществляет гарантийный ремонт протеза в период гарантийного срока. </w:t>
      </w:r>
    </w:p>
    <w:p w:rsidR="005F56E1" w:rsidRDefault="005F56E1" w:rsidP="005F56E1">
      <w:pPr>
        <w:widowControl w:val="0"/>
        <w:ind w:firstLine="567"/>
        <w:jc w:val="both"/>
      </w:pPr>
      <w:r w:rsidRPr="00901893">
        <w:t>Срок выполнения гарантийного ремонта не должен превышать 15 рабочих дней с момента обращения Получателя.</w:t>
      </w:r>
    </w:p>
    <w:p w:rsidR="005F56E1" w:rsidRPr="00901893" w:rsidRDefault="005F56E1" w:rsidP="005F56E1">
      <w:pPr>
        <w:widowControl w:val="0"/>
        <w:ind w:firstLine="567"/>
        <w:jc w:val="both"/>
      </w:pPr>
      <w:r w:rsidRPr="00E0701B">
        <w:t xml:space="preserve">Дата исполнения (прекращения) гарантийных обязательств, предусмотренных контрактом – </w:t>
      </w:r>
      <w:r w:rsidR="004B1352">
        <w:t>24</w:t>
      </w:r>
      <w:r w:rsidRPr="00E0701B">
        <w:t xml:space="preserve"> </w:t>
      </w:r>
      <w:r w:rsidR="004B1352">
        <w:t>марта</w:t>
      </w:r>
      <w:r w:rsidRPr="00E0701B">
        <w:t xml:space="preserve"> 202</w:t>
      </w:r>
      <w:r w:rsidR="001167C7">
        <w:t>2</w:t>
      </w:r>
      <w:bookmarkStart w:id="0" w:name="_GoBack"/>
      <w:bookmarkEnd w:id="0"/>
      <w:r w:rsidRPr="00E0701B">
        <w:t xml:space="preserve"> г.</w:t>
      </w:r>
    </w:p>
    <w:p w:rsidR="00221BA7" w:rsidRPr="000D19B9" w:rsidRDefault="00221BA7" w:rsidP="00221BA7">
      <w:pPr>
        <w:widowControl w:val="0"/>
        <w:ind w:firstLine="709"/>
        <w:jc w:val="both"/>
      </w:pPr>
    </w:p>
    <w:p w:rsidR="00221BA7" w:rsidRPr="000D19B9" w:rsidRDefault="00221BA7" w:rsidP="00221BA7">
      <w:pPr>
        <w:widowControl w:val="0"/>
        <w:jc w:val="both"/>
      </w:pPr>
      <w:r w:rsidRPr="000D19B9">
        <w:rPr>
          <w:b/>
        </w:rPr>
        <w:t>2. Место оказания услуг</w:t>
      </w:r>
      <w:r w:rsidRPr="000D19B9">
        <w:t>:</w:t>
      </w:r>
    </w:p>
    <w:p w:rsidR="00221BA7" w:rsidRPr="000D19B9" w:rsidRDefault="00221BA7" w:rsidP="00221BA7">
      <w:pPr>
        <w:widowControl w:val="0"/>
        <w:ind w:firstLine="709"/>
        <w:jc w:val="both"/>
      </w:pPr>
      <w:r w:rsidRPr="000D19B9">
        <w:t>Тверская область, по месту нахождения Исполнителя или, при необ</w:t>
      </w:r>
      <w:r>
        <w:t>ходимости, по месту нахождения П</w:t>
      </w:r>
      <w:r w:rsidRPr="000D19B9">
        <w:t>олучателя.</w:t>
      </w:r>
    </w:p>
    <w:p w:rsidR="00221BA7" w:rsidRPr="000D19B9" w:rsidRDefault="00221BA7" w:rsidP="00221BA7">
      <w:pPr>
        <w:widowControl w:val="0"/>
        <w:jc w:val="both"/>
      </w:pPr>
    </w:p>
    <w:p w:rsidR="00221BA7" w:rsidRPr="000D19B9" w:rsidRDefault="00221BA7" w:rsidP="00221BA7">
      <w:pPr>
        <w:widowControl w:val="0"/>
        <w:jc w:val="both"/>
        <w:rPr>
          <w:b/>
        </w:rPr>
      </w:pPr>
      <w:r w:rsidRPr="000D19B9">
        <w:rPr>
          <w:b/>
        </w:rPr>
        <w:t>3. График оказания услуг:</w:t>
      </w:r>
      <w:r w:rsidRPr="000D19B9">
        <w:rPr>
          <w:rFonts w:eastAsia="Lucida Sans Unicode"/>
          <w:b/>
          <w:kern w:val="2"/>
        </w:rPr>
        <w:t xml:space="preserve"> </w:t>
      </w:r>
    </w:p>
    <w:p w:rsidR="00221BA7" w:rsidRPr="00F438D8" w:rsidRDefault="00221BA7" w:rsidP="00221BA7">
      <w:pPr>
        <w:widowControl w:val="0"/>
        <w:ind w:firstLine="709"/>
        <w:jc w:val="both"/>
      </w:pPr>
      <w:r w:rsidRPr="000D19B9">
        <w:t>Не более 30 календарных дней с момента обращения Получателя к Исполнителю для оказания услуг по ремонту</w:t>
      </w:r>
      <w:r w:rsidRPr="00F438D8">
        <w:t xml:space="preserve"> Изделий.</w:t>
      </w:r>
      <w:r>
        <w:t xml:space="preserve"> Оказание услуг по </w:t>
      </w:r>
      <w:r w:rsidR="004B1352">
        <w:t>10.12</w:t>
      </w:r>
      <w:r>
        <w:t>.2021 г.</w:t>
      </w:r>
    </w:p>
    <w:p w:rsidR="00EA3559" w:rsidRPr="005F56E1" w:rsidRDefault="00EA3559" w:rsidP="00270749">
      <w:pPr>
        <w:keepNext/>
        <w:keepLines/>
      </w:pPr>
    </w:p>
    <w:sectPr w:rsidR="00EA3559" w:rsidRPr="005F56E1" w:rsidSect="00EC111F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E"/>
    <w:rsid w:val="00015465"/>
    <w:rsid w:val="001167C7"/>
    <w:rsid w:val="00221BA7"/>
    <w:rsid w:val="00262D64"/>
    <w:rsid w:val="00270749"/>
    <w:rsid w:val="00462FFD"/>
    <w:rsid w:val="004B1352"/>
    <w:rsid w:val="005F56E1"/>
    <w:rsid w:val="007434AE"/>
    <w:rsid w:val="00804FC4"/>
    <w:rsid w:val="009A25D5"/>
    <w:rsid w:val="00B34807"/>
    <w:rsid w:val="00B56562"/>
    <w:rsid w:val="00EA0F8F"/>
    <w:rsid w:val="00EA3559"/>
    <w:rsid w:val="00E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15</cp:revision>
  <cp:lastPrinted>2020-11-11T08:41:00Z</cp:lastPrinted>
  <dcterms:created xsi:type="dcterms:W3CDTF">2016-03-18T09:15:00Z</dcterms:created>
  <dcterms:modified xsi:type="dcterms:W3CDTF">2021-06-15T09:22:00Z</dcterms:modified>
</cp:coreProperties>
</file>