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BC" w:rsidRPr="00CD65BC" w:rsidRDefault="00CD65BC" w:rsidP="00CD65B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CD65BC" w:rsidRPr="00CD65BC" w:rsidRDefault="00CD65BC" w:rsidP="00CD65BC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Поставка ТСР – специальных средств при нарушении функций выделения.</w:t>
      </w:r>
    </w:p>
    <w:p w:rsidR="00CD65BC" w:rsidRPr="00CD65BC" w:rsidRDefault="00CD65BC" w:rsidP="00CD65BC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5BC" w:rsidRPr="00CD65BC" w:rsidRDefault="00CD65BC" w:rsidP="00CD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CD65BC" w:rsidRPr="00CD65BC" w:rsidRDefault="00CD65BC" w:rsidP="00CD6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CD65BC" w:rsidRPr="00CD65BC" w:rsidRDefault="00CD65BC" w:rsidP="00CD65B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товара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и технических характеристик закупаемых товаров  разработано с учетом индивидуальной программы реабилитации и абилитации инвалида (ИПРА). Выдача товара Получателю осуществляется в соответствии с диаметром стомы и индивидуальной программы реабилитации и абилитации инвалида (ИПРА)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испытаний»).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соответствовать требованиям безопасности для здоровья человека и </w:t>
      </w: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санитарно-гигиеническим требованиям, предъявляемым к данному товару. 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для кожных покровов;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эстетичность;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комфортность;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простота пользования.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на упаковке должна быть представлена на русском языке. 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обязательном порядке должна содержать: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Товара,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основных потребительских свойствах Товара,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условия эффективного и безопасного использования Товара (инструкция по применению),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применение Товара, если нарушена упаковка,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CD65BC" w:rsidRPr="00CD65BC" w:rsidRDefault="00CD65BC" w:rsidP="00CD65BC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tbl>
      <w:tblPr>
        <w:tblW w:w="950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1261"/>
        <w:gridCol w:w="851"/>
        <w:gridCol w:w="1134"/>
        <w:gridCol w:w="3198"/>
        <w:gridCol w:w="1196"/>
        <w:gridCol w:w="1207"/>
      </w:tblGrid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товара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КТРУ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характеристики (потребительские свойства)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Единица измерения.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Кол-во, 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на натуральной гипоаллергенной гидроколоидной основе, с клеевым слоем, состоящим из чередующихся адгезивов с защитным покрытием. Мешок из непрозрачного, многослойного, не пропускаещего запах полиэтилена с мягкой нетканой подложкой из 100 % полиэстера в комплекте с наклеиваемым зажимом для выпуского отверстия. Вырезаемое отверстие адгезивной пластины должно обеспечивать возможность вырезки отверстия диаметром не менее 70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9600</w:t>
            </w:r>
          </w:p>
        </w:tc>
      </w:tr>
      <w:tr w:rsidR="00CD65BC" w:rsidRPr="00CD65BC" w:rsidTr="00F90B96">
        <w:trPr>
          <w:trHeight w:val="1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на натуральной гипоаллергенной гидроколлоидной основе, защитным бумажным покрытием и дополнительной микропористой адгезивной пленкой вокруг основной пластины. Мешок из прозрачного, многослойного, не пропускающего запах полиэтилена, в комплекте со встроенным зажимом для выпускного отверстия. Вырезаемое отверстие адгезивной пластины должно обеспечивать возможность вырезки отверстия диаметром не менее  80 миллиметров включительно.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4260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 на натуральной гипоаллергенной гидроколлоидной основе, защитным бумажным покрытием. Мешок из многослойного, непрозрачного, не пропускающего запах полиэтилена, с сетчатой подложкой в комплекте с зажимом для выпускного отверстия.   Вырезаемое отверстие адгезивной пластины должно обеспечивать возможность вырезки отверстия диаметром  не менее 64 миллиметров включительно.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4570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Мочеприемник ножной (мешок для сбора мочи)  дневной)  </w:t>
            </w: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Мочеприемник ножной, дневной, для сбора мочи из прозрачного многослойного не пропускающего запах полиэтилена, с двойной запайкой, с внутренними полостями для равномерного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распределения мочи, с мягкой нетканой подложкой, оснащенный антирефлюксным и сливным клапаном, универсальным переходником для соединения с уропрезервативами или катетерами, с отверстиями для крепления ремней, регулируемой, не закручиваемой и не перегибаемой дренажной трубкой длиной не менее 50 сантиметров включительно. На передней стенке мешка нанесены мерные отметки для определения объема мочи. 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мочеприемника ножного, дневного не менее 750мл.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3380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Пара ремешков  для крепления мочеприемников (мешков для сбор мочи) к ноге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ремешков  для крепления мочеприемников (мешков для сбор мочи) к ноге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Ремешок для крепления мочеприемников на ноге многократного применения, регулируемый по длине.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574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Мочеприемник (мешок для сбора мочи) ночной  </w:t>
            </w: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Мочеприемник прикроватный, ночной для сбора мочи из прозрачного, многослойного, не пропускающего запах полиэтилена, с мягкой нетканой подложкой, оснащенный антирефлюксным и сливным клапаном, универсальными переходниками для соединения с уропрезервативами или катетерами, регулируемой, не закручиваемой и не перегибаемой дренажной трубкой длиной не менее 90 сантиметров включительно. На передней стенке мешка нанесены мерные отметки для определения объема мочи.              Объем мешков не менее 1500 мл.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3515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Катетер для самокатетеризации лубрицированный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для самокатетеризации лубрицированный однократного применения, предназначен для самокатетеризации. Катетер должен быть изготовлен из поливинилхлорида (ПВХ), покрыт гидрополимерным ПВП (поливинилпирролидон) лубрикантом  увеличивающимся в объеме при контакте с водой. Катетер должен быть стерильным и упакован индивидуально.  Катетер должен иметь следующие типоразмеры                       (по Шарьеру (Ch):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женские: 10 (Ch), 12 (Ch), 14 (Ch), 16 (Ch)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мужские: 10 (Ch), 12 (Ch), 14 (Ch), 16 (Ch)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детские:о 8  (Ch), 10 (Ch).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14280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65BC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Наборы-мочеприемники для самокатетеризации: мешок-мочеприемник, катетер лубрицированный для самокатетеризации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Набор-мочеприемник для самокатетеризации должен состоять из мешка - мочеприемника и интегрированных в него ампулы с физиологическим  раствором (0,9% водного раствора хлорида натрия) для активации и  лубрицированного  катетера для самокатетеризации. Мешок-мочеприемник должен иметь объем не менее 700 мл. По краям широкой части мешка-мочеприемника должны иметься насечки для возможности их разрыва для опорожнения. В широкой части мешка-мочеприемника должна быть нанесена мерная шкала для возможности определения сбора количества мочи после самокатетеризации. Широкая часть мешка-мочеприемника должна иметь ручку для удобства удерживания мешка-мочеприемника во время его использования при самокатетеризации.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Узкая часть мешка-мочеприемника должна иметь насечку для возможности отрыва ее дистального конца и освобождения катетера для осуществления самокатетеризации.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Катетер должен быть изготовлен из поливинилхлорида (ПВХ), покрытого снаружи гидрофильным лубрикантом – поливинилпирролидоном, активирующимся при контакте с  физиологическим  раствором (0,9% водного раствора хлорида натрия), стабилизированным карбамидом. Длина катетера не менее 40 сантиметров.  Наконечник катетера прямой цилиндрический типа Нелатон с двумя боковыми отверстиями, с покрытыми поливинилпирролидоном краями.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Набор для самокатетеризации должен быть стерильный в индивидуальной упаковке. Катетер должен иметь следующие размеры (по Шарьеру (Ch):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Ch, 14 Ch. (по согласованию с Получателем).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1170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 с пластырем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 с пластырем однократного применения, с двухсторонним гидроколлоидным пластырем, обладающим «памятью материала», предохраняющим половой орган от констрикции,  обеспечивающим надежную фиксацию в течении 24 часов. Уропрезерватив с  усиленным сливным портом и ригидным концом, обеспечивающим постоянный и беспрепятственный отток мочи при перегибании на 90 градусов. Уропрезерватив с пластырем должен иметь следующие диаметры:                      20 миллиметров включительно, 25 миллиметров включительно, 30 миллиметров включительно, 35 миллиметров включительно, 40 миллиметров включительно (по согласованию с Получателем).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2130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 самоклеящийся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 самоклеящийся однократного применения, с адгезивной клеящейся полоской на внутренней поверхности, адгезив обеспечивает надежную фиксацию в течении 24 часов. Уропрезерватив  с усиленным сливным портом и ригидным концом, обеспечивающим постоянный и беспрепятственный отток мочи при перегибании на 90 градусов. Уропрезерватив самоклеящийся должен иметь следующие диаметры:                      20 миллиметров включительно, 25 миллиметров включительно, 30 миллиметров включительно, 35 миллиметров включительно, 40 миллиметров включительно (по согласованию с Получателем).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1350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32.50.13.190-00006915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Анальный тампон должен иметь форму и размер анальной свечи, покрытый растворяющейся в кишечнике пленкой и препятствовать неконтролируемому опорожнению кишечника не менее 12 часов. Анальные тампоны должны иметь  два типоразмера: 37 миллиметра и 45 миллиметра                                                                                                                                                                                                                                         Шнур для извлечения анального тампона должен быть изготовлен из нейлона.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Изделие в индивидуальной упаковке.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1125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Паста-герметик для защиты </w:t>
            </w: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и выравнивания кожи вокруг стомы в тубе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Паста-герметик в тубе – это средство ухода за кожей вокруг стомы, предназначенное для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профилактики и лечения перистомальных кожных осложнений, а также защиты кожи вокруг стомы от агрессивного воздействия кишечного отделяемого или мочи, а также для выравнивания кожи вокруг стомы и герметичного приклеивания кало- и уроприемника. Паста-герметик поставляется в тубе, объемом не менее 60 г.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565</w:t>
            </w:r>
          </w:p>
        </w:tc>
      </w:tr>
      <w:tr w:rsidR="00CD65BC" w:rsidRPr="00CD65BC" w:rsidTr="00F90B96">
        <w:trPr>
          <w:trHeight w:val="16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Защитный крем в тубе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Защитный крем применяется при легкой степени повреждения кожи, должен оказывать увлажняющее и заживляющее действие, быстро впитываться, создавая защитную антисептическую пленку с водоотталкивающими свойствами, которая эффективно предохраняет кожу от раздражающего действия кишечного отделяемого и мочи.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Защитный крем поставляется в тубе, объемом не менее 60 г.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660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Очиститель для кожи во флаконе</w:t>
            </w: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во флаконе, не менее 180 мл.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Очиститель для кожи во флаконе предназначен для быстрого и легкого удаления с поверхности кожи вокруг стомы или фистулы остатков мочи и кишечного отделяемого.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Очиститель для кожи поставляется во флаконе, объемом не менее 180 мл.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515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Очиститель для кожи в форме салфеток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 форме салфеток, не менее 30 шт.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Очиститель кожи в форме салфеток предназначен для быстрого и легкого удаления с поверхности кожи вокруг стомы или фистулы остатков мочи и кишечного отделяемого. Очиститель для кожи в форме салфеток поставляется в виде салфеток в индивидуальной упаковке не менее 30 штук.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4080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Защитная пленка </w:t>
            </w: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 форме салфеток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Защитная пленка в форме салфеток при нанесении и высыхании образует эластичную защитную пленку, устойчивую к воздействию воды, защищающую кожу от агрессивного воздействия остатков мочи и кишечного отделяемого, а также от механических повреждений. Защитная пленка предотвращает развитие контактного дерматита и обладает защищающим и </w:t>
            </w: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смягчающим эффектом. </w:t>
            </w:r>
            <w:r w:rsidRPr="00CD65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пленка поставляется в виде салфеток не менее 30 штук.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7965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Защитная  пленка во флаконе </w:t>
            </w: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Защитная пленка во флаконе -это жидкость на силиконовой основе, не содержащая спиртовых компонентов, при нанесении и высыхании образует эластичную защитную пленку, устойчивую к воздействию воды, защищающую кожу от агрессивного воздействия остатков мочи и кишечного отделяемого, а также от механических повреждений. Защитная пленка предотвращает развитие контактного дерматита и обладает защищающим и смягчающим эффектом.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Защитная пленка поставляется во флаконах объемом не менее 50 мл.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430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Пудра (порошок) абсорбирующая в тубе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Пудра абсорбирующая в тубе это средство для ухода за мацерированной (мокнущей) кожей вокруг стомы и предотвращения дальнейшего раздражения и повреждения кожи. Служит для эффективного поглощения избыточной влаги. Поставляется в упаковке объемом не менее 25 г.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346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Паста-герметик для защиты и выравнивания кожи вокруг стомы в полосках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Паста-герметик в полосках – это средство ухода за кожей вокруг стомы, предназначенное для профилактики и лечения перистомальных кожных осложнений, а также защиты кожи вокруг стомы от агрессивного воздействия кишечного отделяемого или мочи, а также для выравнивания кожи вокруг стомы и герметичного приклеивания кало- и уроприемника. Паста-герметик поставляется в полосках, объемом не менее  6 г.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Абсорбирующие желирующие пакетики для стомных мешков</w:t>
            </w: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32.50.13.190-00006913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Абсорбирующие желирующие пакетики для стомных мешков, 30 шт.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представлено в виде специальных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Вес одного пакетика-саше не менее 2,25 г. Размер одного пакетика-саше для комфортного использования пациентом не более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60*25 мм.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Абсорбирующие желирующие пакетики для стомных мешков поставляются в виде саше не менее 30 штук.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1230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Двухкомпонентный дренируемый калоприемник в комплекте: Адгезивная пластина, плоская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Адгезивная пластина, плоская,  для двухкомпонентного дренируемого калоприемника с клеевым слоем на натуральной гипоаллергенной гидроколлоидной основе, с защитным покрытием. Фланцевое соединение должно быть  не менее 60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Двухкомпонентный дренируемый калоприемник в комплекте: Мешок дренируемый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Мешок дренируемый для двухкомпонентного дренируемого калоприемника из непрозрачного, не пропускающего запах полиэтилена, с мягкой нетканой подложкой и клеящимся зажимом.Фланцевое кольцо-защелка должно быть комплементарным пластине с фланцевым соединением  не менее 60 миллиметров включительно.                                                                                                      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900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Двухкомпонентный дренируемый уроприемник в комплекте: Адгезивная пластина, плоская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Адгезивная пластина, плоская, для двухкомпонентного дренируемого уроприемника с клеевым слоем на натуральной гипоаллергенной гидроколлоидной основе, с защитным покрытием. Фланцевое соединение должно быть  не менее 60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Двухкомпонентный дренируемый уроприемник в комплекте: Уростомный мешок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Уростомный мешок для двухкомпонентного дренируемого уроприемника из многослойного, не пропускающего запах полиэтилена, с мягкой нетканой подложкой , с обратным сливным клапаном.Фланцевое кольцо-защелка должно быть комплементарным пластине с фланцевым соединением  не менее 60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690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уроприемник со встроенной плоской пластиной</w:t>
            </w: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уроприемник со встроенной плоской адгезивной пластиной на натуральной гипоаллергенной, гидроколлоидной основе, с защитным покрытием. Мешок из многослойного, не пропускающего запах полиэтилена, c мягкой нетканой подложкой из 100% полиэстера, со сливным и антирефлюксным клапанами.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Вырезаемое отверстие адгезивной пластины должно обеспечивать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возможность вырезки отверстия диаметром не менее  55 миллиметров включительно. 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900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на натуральной гипоаллергенной гидроколоидной основе, с клеевым слоем состоящим из чередующихся адгезивов с защитным покрытием. Мешок из прозрачного, многослойного не пропускающего запах полиэтилена, с мягкой нетканой подложкой из 100 % полиэстера в комплекте с наклеиваемым зажимом для выпуского отверстия.                                                        Вырезаемое отверстие адгезивной пластины должно обеспечивать возможность вырезки отверстия диаметром не менее 35 миллиметров включительно.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для эпицистостомы</w:t>
            </w: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для эпицистостомы это двухходовый катетер по типу Фолея (Fr) предназначенный для кратковременной или длительной катетеризации мочевого пузыря. Катетер должен иметь следующие размеры по  (Fr):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12Fr, 14Fr, 16Fr, 18Fr, 20 Fr, 22Fr, 24Fr, 26Fr, 28Fr, 30Fr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477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Система (скатетером) для нефростомии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с катетером для нефростомии. Медицинский инструмент в виде трубки, предназначенный для сообщения естественных каналов, полостей тела, сосудов с внешней средой c целью их опорожнения. Катетеры для нефростомы   могут быть изготовлены из алифатического полиуретана с РС-покрытием (фосфорилхолин-биосовместимое, биостабильное вещество, которое при длительном нахождении в организме сводит к нулю риск возникловения инфекции, не вызывает раздрожения)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Набор для нефростомии должен быть стерильный в индивидуальной упаковке.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Размер по согласованию с Получателем.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Однокомпонентный дренируемы</w:t>
            </w: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й калоприемник со встроенной плоской пластиной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адгезивной пластиной на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натуральной гипоаллергенной гидроколоидной основе, с защитным покрытием. Форма адгезивной пластины в виде цветка обеспечивает удобное и более стойкое приклеивание. Мешок должен иметь встроенный угольный фильтр нейтрализующим запах. Мешок из непрозрачного, многослойного, не пропускающего запах полиэтилена, с двусторонним нетканым покрытием,  в комплекте со встроенным зажимом для выпускного отверстия. Вырезаемое отверстие адгезивной пластины должно обеспечивать возможность вырезки отверстия диаметром не менее  70 миллиметров включительно.</w:t>
            </w:r>
          </w:p>
          <w:p w:rsidR="00CD65BC" w:rsidRPr="00CD65BC" w:rsidRDefault="00CD65BC" w:rsidP="00CD65BC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4190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адгезивной пластиной на натуральной гипоаллергенной гидроколоидной основе, с клеевым слоем состоящим из чередующихся адгезивов с защитным покрытием. Мешок должен иметь встроенный угольный фильтр нейтрализующий запах. Мешок анатомической формы, из непрозрачного, многослойного, не пропускающего запах полиэтилена, с двусторонним нетканым покрытием со встроенной, скрытой застежкой выпускного отверстия. Вырезаемое отверстие адгезивной пластины должно обеспечивать возможность вырезки отверстия диаметром не менее  75 миллиметров включительно.</w:t>
            </w:r>
          </w:p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1845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адгезивной пластиной на натуральной гипоаллергенной гидроколоидной основе, с защитным покрытием.  Форма адгезивной пластины в виде цветка обеспечивает удобное и более стойкое приклеивание. Мешок должен иметь встроенный угольный фильтр нейтрализующим запах. Мешок из непрозрачного, многослойного не пропускающего запах полиэтилена, с двусторонним нетканым покрытием со встроенной, застежкой выпускного отверстия. Вырезаемое отверстие адгезивной пластины должно обеспечивать возможность вырезки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отверстия диаметром  не менее 60 миллиметров включительно.</w:t>
            </w:r>
          </w:p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1530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конвексной адгезивной пластиной на натуральной гипоаллергенной гидроколлоидной основе, с клеевым слоем состоящим из чередующихся адгезивов, с защитным покрытием. Мешок должен иметь встроенный угольный фильтр нейтрализующим запах. Мешок анатомической формы, из непрозрачного, многослойного не пропускающего запах полиэтилена, с двусторонним нетканым покрытием с встроенной, скрытой застежкой выпускного отверстия. Вырезаемое отверстие адгезивной пластины должно обеспечивать возможность вырезки отверстия диаметром не менее  43 миллиметров включительно. 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Наборы-мочеприемники для самокатетеризации : мешок-мочеприемник, катетер лубрицированный для самокатетеризации </w:t>
            </w: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Набор-мочеприемник для самокатетеризации должен состоять из мешка - мочеприемника и лубрицированного  катетера для самокатетеризации. Мешок-мочеприемник должен иметь объем не менее 1000 </w:t>
            </w: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миллилитров.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краям широкой части мешка-мочеприемника должны иметься насечки для возможности их разрыва для опорожнения. В широкой части мешка-мочеприемника должна быть нанесена мерная шкала для возможности определения сбора количества мочи после самокатетеризации. </w:t>
            </w: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должен иметь антирефлюксный клапан,  исключающий риск обратного тока мочи.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Катетер должен быть изготовлен из поливинилхлорида (ПВХ), покрытого снаружи гидрофильным лубрикантом на основе воды и глицерина, готовым к применению и не требующим активации водой.Наконечник катетера прямой цилиндрический типа Нелатон с двумя боковыми отверстиями.                                                                   Длина катетера: мужской типа Нелатон не менее 50 сантиметров включительно.                        Длина катетера: женский типа Нелатон не менее 25 сантиметров включительно.                                                                                                                                          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Набор для самокатетеризации должен быть стерильный в индивидуальной упаковке. Катетер должен иметь следующие размеры (по Шарьеру (Ch):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мужской: 12 Ch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женский: 12 Сh                                                                                                                                           (по согласованию с Получателем).</w:t>
            </w:r>
          </w:p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1170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для самокатетеризации лубрицированный</w:t>
            </w:r>
          </w:p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для самокатетеризации лубрицированный однократного применения, предназначен для самокатетеризации. Катетер должен быть изготовлен из поливинилхлорида (ПВХ), покрыт гидрофильным лубрикантом   на основе воды и глицерина. Катетер готов к применению и не требует активации водой. Катетер должен быть стерильным и упакован индивидуально.  Катетер должен иметь следующие типоразмеры (по Шарьеру (Ch):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женские: 12 (Ch), 14 (Ch)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мужские:  12 (Ch)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Получателем).</w:t>
            </w:r>
          </w:p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1980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32.50.13.190-00006893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дренажа/промывания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уретральный длительного пользования это двухходовый катетер по типу Фолея (Fr) предназначенный для длительной катетеризации мочевого пузыря. Катетер должен иметь следующие размеры по  (Fr):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12Fr, 14Fr, 16Fr, 18Fr, 20 Fr, 22Fr, 24Fr, 26Fr, 28Fr, 30Fr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126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32.50.13.190-00006893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дренажа/промывания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уретральный длительного пользования это двухходовый катетер по типу Фолея (Fr) предназначенный для длительной катетеризации мочевого пузыря. Катетер должен иметь следующие размеры по  (Fr):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 Fr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48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уретральный постоянного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32.50.13.190-00006892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 уретральный постоянного пользования это двухходовый катетер по типу Фолея (Fr) предназначенный для  катетеризации мочевого пузыря.                    Катетер должен иметь следующие размеры по  (Fr):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12Fr, 14Fr, 16Fr, 18Fr, 20 Fr, 22Fr, 24Fr, 26Fr, 28Fr, 30Fr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</w:t>
            </w: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калоприемник со встроенной плоской пластиной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1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адгезивной пластиной на натуральной гипоаллергенной </w:t>
            </w: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гидроколоидной основе, с защитным покрытием. Форма адгезивной пластины должна быть в виде цветка это обеспечивает более удобное и более стойкое приклеивание. Мешок должен иметь встроенный угольный фильтр нейтрализующим запах. Мешок из непрозрачного, многослойного, не пропускающего запах полиэтилена, с двусторонним нетканым покрытием, в комплекте со встроенным зажимом для выпускного отверстия. Вырезаемое отверстие адгезивной пластины должно обеспечивать возможность вырезки отверстия диаметром не менее 64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 для калоприемников и уроприемников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32.50.13.190-00006908 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 для калоприемников и уроприемников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 для калоприемников и уроприемников должен быть изготовлен из мягкого комфортного материала и незаметен под одеждой. Он должен обеспечивать дополнительную надежность крепления клеевой (адгезивной) пластины.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Тампон для стомы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32.50.13.190-00006914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Тампон для стомы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Тампон для стомы для временной блокировки выделений из стомы. Тампон должен быть покрыт растворимой пленкой и установлен на адгезивную пластину. Пластина должна быть оснащена фильтром нейтрализующий запах. Тампон должен быть в индивидуальной упаковке.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Двухкомпонентный дренируемый уроприемник в комплекте: Адгезивная пластина, плоская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Адгезивная пластина, плоская, для двухкомпонентного дренируемого уроприемника с клеевым слоем на натуральной гипоаллергенной гидроколлоидной основе, с защитным покрытием. Фланцевое соединение должно быть диаметром не менее 50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Двухкомпонентный дренируемый уроприемник в комплекте: Уростомный мешок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Уростомный мешок для двухкомпонентного дренируемого уроприемника из многослойного, не пропускающего запах полиэтилена, с мягкой нетканой подложкой, с обратным сливным клапаном. Фланцевое кольцо-защелка должна быть комплементарна пластине с фланцевым соединением не менее 50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Двухкомпонентный дренируемы</w:t>
            </w: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й калоприемник для втянутых стом в комплекте: Адгезивная пластина, конвексная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Адгезивная пластина, конвексная, для двухкомпонентного дренируемого калоприемника для </w:t>
            </w: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втянутых стом с клеевым слоем на натуральной гипоаллергенной гидроколлоидной основе, с защитным покрытием. Фланцевое соединение должно быть не менее 60 миллиметров включительно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Двухкомпонентный дренируемый калоприемник для втянутых стом в комплекте: Мешок дренируемый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Мешок дренируемый для двухкомпонентного дренируемого калоприемника для втянутых стом из непрозрачного, не пропускающего запах полиэтилена, с мягкой нетканой подложкой и клеящимся зажимом. Фланцевое кольцо- защелка должна быть комплиментарным пластине с фланцевым соединением не менее 60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Двухкомпонентный дренируемый уроприемник в комплекте: Адгезивная пластина, плоская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Адгезивная пластина, плоская, для двухкомпонентного дренируемого уроприемника с клеевым слоем на натуральной гипоаллергенной гидроколлоидной основе, должна состоять из чередующихся адгезивов , с защитным покрытием. Пластина должна быть утолщена в центре и истончаеться к периферии, что делает ее более гибкой. Должна иметь ушки для крепления пояса.  Фланцевое соединение должно быть диаметром не менее 60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Двухкомпонентный дренируемый уроприемник в комплекте: Уростомный мешок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Уростомный мешок для двухкомпонентного дренируемого уроприемника из многослойного, не пропускающего запах полиэтилена, с мягкой нетканой подложкой, с обратным сливным клапаном. Фланцевое кольцо-защелка должна быть комплементарна пластине с фланцевым соединением не менее 60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Двухкомпонентный дренируемый калоприемник в комплекте: Адгезивная пластина, плоская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Адгезивная пластина, плоская, для двухкомпонентного дренируемого калоприемника с клеевым слоем на натуральной гипоаллергенной гидроколлоидной основе, с защитным покрытием. Фланцевое соединение должно быть не менее 40 миллиметров включительно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CD65BC" w:rsidRPr="00CD65BC" w:rsidTr="00F90B9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Двухкомпонентный дренируемый калоприемник в комплекте: Мешок дренируемый</w:t>
            </w:r>
          </w:p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Мешок дренируемый для двухкомпонентного дренируемого калоприемника из непрозрачного, не пропускающего запах полиэтилена, с мягкой нетканой подложкой и клеящимся зажимом. Фланцевое кольцо- защелка должна быть комплиментарным пластине с фланцевым соединением не менее 40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C" w:rsidRPr="00CD65BC" w:rsidRDefault="00CD65BC" w:rsidP="00CD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</w:tr>
    </w:tbl>
    <w:p w:rsidR="00CD65BC" w:rsidRPr="00CD65BC" w:rsidRDefault="00CD65BC" w:rsidP="00CD65B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D65BC">
        <w:rPr>
          <w:rFonts w:ascii="Times New Roman" w:eastAsia="Times New Roman" w:hAnsi="Times New Roman" w:cs="Times New Roman"/>
          <w:u w:val="single"/>
          <w:lang w:eastAsia="ru-RU"/>
        </w:rPr>
        <w:t>Срок поставки товара:</w:t>
      </w:r>
      <w:r w:rsidRPr="00CD65B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D65B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поставка товара по Контракту на территорию Псковской области выполняется в полном объеме в течение 3 (трех) рабочих дней с даты заключения государственного контракта и в соответствии со сроком, установленным календарным планом</w:t>
      </w:r>
    </w:p>
    <w:p w:rsidR="00CD65BC" w:rsidRPr="00CD65BC" w:rsidRDefault="00CD65BC" w:rsidP="00CD65B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D65BC">
        <w:rPr>
          <w:rFonts w:ascii="Times New Roman" w:eastAsia="Times New Roman" w:hAnsi="Times New Roman" w:cs="Times New Roman"/>
          <w:u w:val="single"/>
          <w:lang w:eastAsia="ru-RU"/>
        </w:rPr>
        <w:t>Выдача товара Получателям:</w:t>
      </w:r>
      <w:r w:rsidRPr="00CD65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5BC">
        <w:rPr>
          <w:rFonts w:ascii="Times New Roman" w:eastAsia="Times New Roman" w:hAnsi="Times New Roman" w:cs="Times New Roman"/>
          <w:color w:val="FF0000"/>
          <w:lang w:eastAsia="ru-RU"/>
        </w:rPr>
        <w:t>с даты получения от Заказчика реестра получателей Товара до «18» декабря 2021 года включительно.</w:t>
      </w:r>
    </w:p>
    <w:p w:rsidR="00CD65BC" w:rsidRPr="00CD65BC" w:rsidRDefault="00CD65BC" w:rsidP="00CD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BC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r w:rsidRPr="00CD65BC">
        <w:rPr>
          <w:rFonts w:ascii="Times New Roman" w:eastAsia="Times New Roman" w:hAnsi="Times New Roman" w:cs="Times New Roman"/>
          <w:color w:val="FF0000"/>
          <w:lang w:eastAsia="ru-RU"/>
        </w:rPr>
        <w:t>с даты его заключения до выполнения полного объема обязательств, но не позднее 30 декабря 2021 года включительно.</w:t>
      </w:r>
    </w:p>
    <w:p w:rsidR="00CD65BC" w:rsidRPr="00CD65BC" w:rsidRDefault="00CD65BC" w:rsidP="00CD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4A" w:rsidRDefault="0088194A">
      <w:bookmarkStart w:id="0" w:name="_GoBack"/>
      <w:bookmarkEnd w:id="0"/>
    </w:p>
    <w:sectPr w:rsidR="0088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42"/>
    <w:rsid w:val="00802942"/>
    <w:rsid w:val="0088194A"/>
    <w:rsid w:val="00C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6DD3B-D5B5-4A56-B7FD-4B531BE1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5035</Words>
  <Characters>28706</Characters>
  <Application>Microsoft Office Word</Application>
  <DocSecurity>0</DocSecurity>
  <Lines>239</Lines>
  <Paragraphs>67</Paragraphs>
  <ScaleCrop>false</ScaleCrop>
  <Company/>
  <LinksUpToDate>false</LinksUpToDate>
  <CharactersWithSpaces>33674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2021-07-21T09:15:00Z</dcterms:created>
  <dcterms:modified xsi:type="dcterms:W3CDTF">2021-07-21T09:15:00Z</dcterms:modified>
</cp:coreProperties>
</file>