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5D" w:rsidRDefault="007C365D" w:rsidP="007C365D">
      <w:pPr>
        <w:pStyle w:val="a3"/>
        <w:spacing w:line="240" w:lineRule="atLeast"/>
        <w:rPr>
          <w:bCs/>
          <w:sz w:val="28"/>
          <w:szCs w:val="28"/>
          <w:lang w:eastAsia="en-US"/>
        </w:rPr>
      </w:pPr>
      <w:r w:rsidRPr="007F523B">
        <w:t>Описание объекта закупки</w:t>
      </w:r>
    </w:p>
    <w:p w:rsidR="007C365D" w:rsidRDefault="007C365D" w:rsidP="007C365D">
      <w:pPr>
        <w:shd w:val="clear" w:color="auto" w:fill="FFFFFF"/>
        <w:spacing w:line="240" w:lineRule="atLeast"/>
        <w:ind w:firstLine="709"/>
        <w:jc w:val="both"/>
        <w:rPr>
          <w:b/>
        </w:rPr>
      </w:pPr>
      <w:r>
        <w:rPr>
          <w:sz w:val="22"/>
          <w:szCs w:val="22"/>
          <w:lang w:eastAsia="ar-SA"/>
        </w:rPr>
        <w:t xml:space="preserve">  на </w:t>
      </w:r>
      <w:r w:rsidRPr="00AB1768">
        <w:rPr>
          <w:sz w:val="22"/>
          <w:szCs w:val="22"/>
        </w:rPr>
        <w:t xml:space="preserve">выполнение </w:t>
      </w:r>
      <w:r w:rsidRPr="004B6833">
        <w:rPr>
          <w:sz w:val="22"/>
          <w:szCs w:val="22"/>
        </w:rPr>
        <w:t xml:space="preserve">работ </w:t>
      </w:r>
      <w:r w:rsidRPr="007B5E32">
        <w:t xml:space="preserve">по </w:t>
      </w:r>
      <w:r w:rsidRPr="0029685A">
        <w:rPr>
          <w:sz w:val="22"/>
          <w:szCs w:val="22"/>
        </w:rPr>
        <w:t>изготовлению экзопротезов молочной железы и бюстгальтеров (лифов-креплений) для крепления  экзопротезов молочной железы для обеспечения женщин-инвалидов в 2021 году</w:t>
      </w:r>
      <w:r w:rsidRPr="007B5E32">
        <w:rPr>
          <w:b/>
        </w:rPr>
        <w:t xml:space="preserve"> </w:t>
      </w:r>
    </w:p>
    <w:p w:rsidR="007C365D" w:rsidRDefault="007C365D" w:rsidP="007C365D">
      <w:pPr>
        <w:keepNext/>
        <w:ind w:firstLine="709"/>
        <w:jc w:val="center"/>
        <w:rPr>
          <w:sz w:val="22"/>
          <w:szCs w:val="22"/>
        </w:rPr>
      </w:pPr>
    </w:p>
    <w:p w:rsidR="007C365D" w:rsidRDefault="007C365D" w:rsidP="007C365D">
      <w:pPr>
        <w:keepNext/>
        <w:rPr>
          <w:sz w:val="22"/>
        </w:rPr>
      </w:pPr>
    </w:p>
    <w:p w:rsidR="007C365D" w:rsidRPr="00F952C4" w:rsidRDefault="007C365D" w:rsidP="007C365D">
      <w:pPr>
        <w:keepNext/>
        <w:jc w:val="center"/>
        <w:rPr>
          <w:b/>
          <w:sz w:val="22"/>
          <w:szCs w:val="22"/>
        </w:rPr>
      </w:pPr>
      <w:r w:rsidRPr="00F952C4">
        <w:rPr>
          <w:b/>
          <w:sz w:val="22"/>
          <w:szCs w:val="22"/>
        </w:rPr>
        <w:t>Наименование работ</w:t>
      </w:r>
    </w:p>
    <w:p w:rsidR="007C365D" w:rsidRPr="001B6C47" w:rsidRDefault="007C365D" w:rsidP="007C365D">
      <w:pPr>
        <w:ind w:firstLine="709"/>
        <w:jc w:val="both"/>
        <w:rPr>
          <w:sz w:val="22"/>
          <w:szCs w:val="22"/>
        </w:rPr>
      </w:pPr>
      <w:r w:rsidRPr="001B6C47">
        <w:rPr>
          <w:sz w:val="22"/>
          <w:szCs w:val="22"/>
        </w:rPr>
        <w:t xml:space="preserve">  Работы по обеспечению женщин-инвалидов экзопротезами молочной железы, предназначены для восполнения косметического дефекта у женщин, перенесших мастэктомию, а также предотвращения послеоперационных осложнений (перенапряжения в плечевом поясе, искривления шейно-грудного отдела позвоночника, лимфостаза верхней конечности).</w:t>
      </w:r>
    </w:p>
    <w:p w:rsidR="007C365D" w:rsidRPr="001B6C47" w:rsidRDefault="007C365D" w:rsidP="007C365D">
      <w:pPr>
        <w:ind w:firstLine="709"/>
        <w:jc w:val="both"/>
        <w:rPr>
          <w:sz w:val="22"/>
          <w:szCs w:val="22"/>
        </w:rPr>
      </w:pPr>
    </w:p>
    <w:p w:rsidR="007C365D" w:rsidRPr="001B6C47" w:rsidRDefault="007C365D" w:rsidP="007C365D">
      <w:pPr>
        <w:ind w:left="360"/>
        <w:jc w:val="center"/>
        <w:rPr>
          <w:b/>
          <w:sz w:val="22"/>
          <w:szCs w:val="22"/>
        </w:rPr>
      </w:pPr>
      <w:r w:rsidRPr="001B6C47">
        <w:rPr>
          <w:b/>
          <w:sz w:val="22"/>
          <w:szCs w:val="22"/>
        </w:rPr>
        <w:t>Требования к качеству работ</w:t>
      </w:r>
    </w:p>
    <w:p w:rsidR="007C365D" w:rsidRPr="001B6C47" w:rsidRDefault="007C365D" w:rsidP="007C365D">
      <w:pPr>
        <w:ind w:firstLine="709"/>
        <w:jc w:val="both"/>
        <w:rPr>
          <w:sz w:val="22"/>
          <w:szCs w:val="22"/>
        </w:rPr>
      </w:pPr>
      <w:r w:rsidRPr="001B6C47">
        <w:rPr>
          <w:sz w:val="22"/>
          <w:szCs w:val="22"/>
        </w:rPr>
        <w:t>Выполнение работ по экзопротезированию молочной железы должно соответствовать назначениям медико-социальной экспертизы. При выполнении работ по экзопротезированию должен быть осуществлен контроль по примерке и обеспечению указанными средствами реабилитации.</w:t>
      </w:r>
    </w:p>
    <w:p w:rsidR="007C365D" w:rsidRPr="001B6C47" w:rsidRDefault="007C365D" w:rsidP="007C365D">
      <w:pPr>
        <w:widowControl w:val="0"/>
        <w:ind w:firstLine="540"/>
        <w:jc w:val="both"/>
        <w:rPr>
          <w:sz w:val="22"/>
          <w:szCs w:val="22"/>
        </w:rPr>
      </w:pPr>
      <w:r w:rsidRPr="001B6C47">
        <w:rPr>
          <w:sz w:val="22"/>
          <w:szCs w:val="22"/>
        </w:rPr>
        <w:t xml:space="preserve">  Изготовленное изделие должно быть новым (изделие, которое не было в употреблении, в ремонте, в том числе, которое не было восстановлено, у которого не была осуществлена замена составных частей, не были восстановлены потребительские свойства). </w:t>
      </w:r>
    </w:p>
    <w:p w:rsidR="007C365D" w:rsidRPr="001B6C47" w:rsidRDefault="007C365D" w:rsidP="007C365D">
      <w:pPr>
        <w:ind w:firstLine="709"/>
        <w:jc w:val="both"/>
        <w:rPr>
          <w:sz w:val="22"/>
          <w:szCs w:val="22"/>
        </w:rPr>
      </w:pPr>
      <w:r w:rsidRPr="001B6C47">
        <w:rPr>
          <w:sz w:val="22"/>
          <w:szCs w:val="22"/>
        </w:rPr>
        <w:t xml:space="preserve">Экзопротезы, подвергшиеся в процессе эксплуатации резкому изменению температуры внешней среды, должны сохранять работоспособность. </w:t>
      </w:r>
    </w:p>
    <w:p w:rsidR="007C365D" w:rsidRPr="001B6C47" w:rsidRDefault="007C365D" w:rsidP="007C365D">
      <w:pPr>
        <w:ind w:firstLine="709"/>
        <w:jc w:val="both"/>
        <w:rPr>
          <w:sz w:val="22"/>
          <w:szCs w:val="22"/>
        </w:rPr>
      </w:pPr>
      <w:r w:rsidRPr="001B6C47">
        <w:rPr>
          <w:sz w:val="22"/>
          <w:szCs w:val="22"/>
        </w:rPr>
        <w:t>Технические средства реабилитации, контактирующие с выделениями тканей человека, должны выдерживать неоднократную дезинфекцию простыми доступными дезинфицирующими средствами без повреждения технического средства реабилитации (ТСР). Информация о методах дезинфекции, соответствующих дезинфицирующих средствах, должны быть описаны в Эксплуатационной Документации (ЭД) изготовителя.</w:t>
      </w:r>
    </w:p>
    <w:p w:rsidR="007C365D" w:rsidRPr="001B6C47" w:rsidRDefault="007C365D" w:rsidP="007C365D">
      <w:pPr>
        <w:ind w:firstLine="709"/>
        <w:jc w:val="both"/>
        <w:rPr>
          <w:sz w:val="22"/>
          <w:szCs w:val="22"/>
        </w:rPr>
      </w:pPr>
      <w:r w:rsidRPr="001B6C47">
        <w:rPr>
          <w:sz w:val="22"/>
          <w:szCs w:val="22"/>
        </w:rPr>
        <w:t>Экзопротезы должны удовлетворять эргономическим требованиям и требованиям эстетики, с учетом специальных нужд людей с ограничениями жизнедеятельности, для которых эти устройства предназначены.</w:t>
      </w:r>
    </w:p>
    <w:p w:rsidR="007C365D" w:rsidRPr="001B6C47" w:rsidRDefault="007C365D" w:rsidP="007C365D">
      <w:pPr>
        <w:ind w:firstLine="709"/>
        <w:jc w:val="both"/>
        <w:rPr>
          <w:sz w:val="22"/>
          <w:szCs w:val="22"/>
        </w:rPr>
      </w:pPr>
      <w:r w:rsidRPr="001B6C47">
        <w:rPr>
          <w:sz w:val="22"/>
          <w:szCs w:val="22"/>
        </w:rPr>
        <w:t>TCP должны быть сопровождены ЭД, которую следует рассматривать как составную часть TCP. ЭД должна включать, как минимум, инструкцию (руководство) по эксплуатации, техническое описание и адрес изготовителя TCP, по которому пользователь может обратиться при необходимости. Инструкция (руководство) по эксплуатации должна содержать сведения, необходимые для обеспечения работы экзопротеза в соответствии с его характеристиками:</w:t>
      </w:r>
      <w:r w:rsidRPr="001B6C47">
        <w:rPr>
          <w:sz w:val="22"/>
          <w:szCs w:val="22"/>
        </w:rPr>
        <w:br/>
        <w:t>условиями эксплуатации, климатическими факторами внешней среды, указания о мерах предосторожности или ограничениях, необходимых для обеспечения гарантии безопасности пользователя, информацию об условиях применения экзопротеза в комбинации с другими TCP;</w:t>
      </w:r>
      <w:r w:rsidRPr="001B6C47">
        <w:rPr>
          <w:sz w:val="22"/>
          <w:szCs w:val="22"/>
        </w:rPr>
        <w:br/>
        <w:t>инструкции по обслуживанию экзопротеза и уходу за ним.</w:t>
      </w:r>
    </w:p>
    <w:p w:rsidR="007C365D" w:rsidRPr="001B6C47" w:rsidRDefault="007C365D" w:rsidP="007C365D">
      <w:pPr>
        <w:ind w:firstLine="709"/>
        <w:jc w:val="both"/>
        <w:rPr>
          <w:sz w:val="22"/>
          <w:szCs w:val="22"/>
        </w:rPr>
      </w:pPr>
      <w:r w:rsidRPr="001B6C47">
        <w:rPr>
          <w:sz w:val="22"/>
          <w:szCs w:val="22"/>
        </w:rPr>
        <w:t xml:space="preserve">Изготовленные экзопротезы, бюстгальтеры </w:t>
      </w:r>
      <w:r w:rsidRPr="001B6C47">
        <w:rPr>
          <w:color w:val="000000"/>
          <w:sz w:val="22"/>
          <w:szCs w:val="22"/>
        </w:rPr>
        <w:t>(</w:t>
      </w:r>
      <w:r w:rsidRPr="001B6C47">
        <w:rPr>
          <w:bCs/>
          <w:sz w:val="22"/>
          <w:szCs w:val="22"/>
        </w:rPr>
        <w:t xml:space="preserve">лифы-крепления) </w:t>
      </w:r>
      <w:r w:rsidRPr="001B6C47">
        <w:rPr>
          <w:sz w:val="22"/>
          <w:szCs w:val="22"/>
        </w:rPr>
        <w:t>для крепления протезов молочной железы должны сопровождаться регистрационными удостоверениями и декларацией о соответствии, подтверждающими качество и медико-биологическую безопасность ортопедического устройства.</w:t>
      </w:r>
    </w:p>
    <w:p w:rsidR="007C365D" w:rsidRPr="001B6C47" w:rsidRDefault="007C365D" w:rsidP="007C365D">
      <w:pPr>
        <w:ind w:firstLine="709"/>
        <w:jc w:val="both"/>
        <w:rPr>
          <w:sz w:val="22"/>
          <w:szCs w:val="22"/>
        </w:rPr>
      </w:pPr>
    </w:p>
    <w:p w:rsidR="007C365D" w:rsidRPr="001B6C47" w:rsidRDefault="007C365D" w:rsidP="007C365D">
      <w:pPr>
        <w:jc w:val="center"/>
        <w:rPr>
          <w:b/>
          <w:sz w:val="22"/>
          <w:szCs w:val="22"/>
        </w:rPr>
      </w:pPr>
      <w:r w:rsidRPr="001B6C47">
        <w:rPr>
          <w:b/>
          <w:sz w:val="22"/>
          <w:szCs w:val="22"/>
        </w:rPr>
        <w:t>Требования к безопасности работ</w:t>
      </w:r>
    </w:p>
    <w:p w:rsidR="007C365D" w:rsidRPr="001B6C47" w:rsidRDefault="007C365D" w:rsidP="007C365D">
      <w:pPr>
        <w:ind w:firstLine="709"/>
        <w:jc w:val="both"/>
        <w:rPr>
          <w:bCs/>
          <w:sz w:val="22"/>
          <w:szCs w:val="22"/>
        </w:rPr>
      </w:pPr>
      <w:r w:rsidRPr="001B6C47">
        <w:rPr>
          <w:sz w:val="22"/>
          <w:szCs w:val="22"/>
        </w:rPr>
        <w:t xml:space="preserve">Экзопротезы молочной железы и  бюстгальтеры </w:t>
      </w:r>
      <w:r w:rsidRPr="001B6C47">
        <w:rPr>
          <w:color w:val="000000"/>
          <w:sz w:val="22"/>
          <w:szCs w:val="22"/>
        </w:rPr>
        <w:t>(</w:t>
      </w:r>
      <w:r w:rsidRPr="001B6C47">
        <w:rPr>
          <w:bCs/>
          <w:sz w:val="22"/>
          <w:szCs w:val="22"/>
        </w:rPr>
        <w:t xml:space="preserve">лифы-крепления) крепления </w:t>
      </w:r>
      <w:r w:rsidRPr="001B6C47">
        <w:rPr>
          <w:sz w:val="22"/>
          <w:szCs w:val="22"/>
        </w:rPr>
        <w:t>для экзопротезов молочной железы должны быть изготовлены из материалов, безопасных для здоровья пользователя</w:t>
      </w:r>
      <w:r w:rsidRPr="001B6C47">
        <w:rPr>
          <w:bCs/>
          <w:sz w:val="22"/>
          <w:szCs w:val="22"/>
        </w:rPr>
        <w:t>.</w:t>
      </w:r>
    </w:p>
    <w:p w:rsidR="007C365D" w:rsidRPr="001B6C47" w:rsidRDefault="007C365D" w:rsidP="007C365D">
      <w:pPr>
        <w:ind w:firstLine="709"/>
        <w:jc w:val="both"/>
        <w:rPr>
          <w:sz w:val="22"/>
          <w:szCs w:val="22"/>
        </w:rPr>
      </w:pPr>
      <w:r w:rsidRPr="001B6C47">
        <w:rPr>
          <w:sz w:val="22"/>
          <w:szCs w:val="22"/>
        </w:rPr>
        <w:t>Материалы, из которых изготовлены экзопротезы молочной железы, должны быть разрешены к применению Минздравом России, не должны содержать ядовитых (токсичных) компонентов, должны быть стойкими к воспламенению.</w:t>
      </w:r>
    </w:p>
    <w:p w:rsidR="007C365D" w:rsidRPr="001B6C47" w:rsidRDefault="007C365D" w:rsidP="007C365D">
      <w:pPr>
        <w:ind w:firstLine="709"/>
        <w:jc w:val="center"/>
        <w:rPr>
          <w:b/>
          <w:sz w:val="22"/>
          <w:szCs w:val="22"/>
        </w:rPr>
      </w:pPr>
      <w:r w:rsidRPr="001B6C47">
        <w:rPr>
          <w:sz w:val="22"/>
          <w:szCs w:val="22"/>
        </w:rPr>
        <w:br/>
      </w:r>
      <w:r w:rsidRPr="001B6C47">
        <w:rPr>
          <w:b/>
          <w:sz w:val="22"/>
          <w:szCs w:val="22"/>
        </w:rPr>
        <w:t>Требования к техническим и функциональным характеристикам работ</w:t>
      </w:r>
    </w:p>
    <w:p w:rsidR="007C365D" w:rsidRPr="001B6C47" w:rsidRDefault="007C365D" w:rsidP="007C365D">
      <w:pPr>
        <w:ind w:firstLine="709"/>
        <w:jc w:val="both"/>
        <w:rPr>
          <w:sz w:val="22"/>
          <w:szCs w:val="22"/>
        </w:rPr>
      </w:pPr>
      <w:r w:rsidRPr="001B6C47">
        <w:rPr>
          <w:sz w:val="22"/>
          <w:szCs w:val="22"/>
        </w:rPr>
        <w:t>Экзопротезы  молочных  желез  могут быть различных размеров правого и левого исполнения и должны обеспечивать максимальное восполнение отсутствующих тканей молочных желез, грудной клетки, подмышечной и подключичной областей.</w:t>
      </w:r>
      <w:r>
        <w:rPr>
          <w:sz w:val="22"/>
          <w:szCs w:val="22"/>
        </w:rPr>
        <w:t xml:space="preserve"> </w:t>
      </w:r>
    </w:p>
    <w:p w:rsidR="007C365D" w:rsidRPr="001B6C47" w:rsidRDefault="007C365D" w:rsidP="007C365D">
      <w:pPr>
        <w:ind w:firstLine="709"/>
        <w:jc w:val="both"/>
        <w:rPr>
          <w:sz w:val="22"/>
          <w:szCs w:val="22"/>
        </w:rPr>
      </w:pPr>
    </w:p>
    <w:p w:rsidR="007C365D" w:rsidRPr="001B6C47" w:rsidRDefault="007C365D" w:rsidP="007C365D">
      <w:pPr>
        <w:ind w:firstLine="709"/>
        <w:jc w:val="center"/>
        <w:rPr>
          <w:b/>
          <w:sz w:val="22"/>
          <w:szCs w:val="22"/>
        </w:rPr>
      </w:pPr>
      <w:r w:rsidRPr="001B6C47">
        <w:rPr>
          <w:b/>
          <w:sz w:val="22"/>
          <w:szCs w:val="22"/>
        </w:rPr>
        <w:t xml:space="preserve">Требования к маркировке, упаковке, транспортированию и хранению </w:t>
      </w:r>
    </w:p>
    <w:p w:rsidR="007C365D" w:rsidRPr="001B6C47" w:rsidRDefault="007C365D" w:rsidP="007C365D">
      <w:pPr>
        <w:ind w:firstLine="709"/>
        <w:jc w:val="both"/>
        <w:rPr>
          <w:sz w:val="22"/>
          <w:szCs w:val="22"/>
        </w:rPr>
      </w:pPr>
      <w:r w:rsidRPr="001B6C47">
        <w:rPr>
          <w:sz w:val="22"/>
          <w:szCs w:val="22"/>
          <w:lang w:eastAsia="ar-SA"/>
        </w:rPr>
        <w:t xml:space="preserve">В соответствии с требованиями </w:t>
      </w:r>
      <w:r w:rsidRPr="001B6C47">
        <w:rPr>
          <w:sz w:val="22"/>
          <w:szCs w:val="22"/>
        </w:rPr>
        <w:t>ГОСТ Р 51632-2014 «Технические средства реабилитации людей с ограничениями жизнедеятельности. Общие технические требования и методы испытаний» 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назначению.</w:t>
      </w:r>
    </w:p>
    <w:p w:rsidR="007C365D" w:rsidRPr="001B6C47" w:rsidRDefault="007C365D" w:rsidP="007C365D">
      <w:pPr>
        <w:ind w:left="360"/>
        <w:jc w:val="center"/>
        <w:rPr>
          <w:b/>
          <w:sz w:val="22"/>
          <w:szCs w:val="22"/>
        </w:rPr>
      </w:pPr>
      <w:r w:rsidRPr="001B6C47">
        <w:rPr>
          <w:b/>
          <w:sz w:val="22"/>
          <w:szCs w:val="22"/>
        </w:rPr>
        <w:t xml:space="preserve">Требования к сроку и (или) объему предоставленных гарантий качества  </w:t>
      </w:r>
    </w:p>
    <w:p w:rsidR="007C365D" w:rsidRPr="001B6C47" w:rsidRDefault="007C365D" w:rsidP="007C365D">
      <w:pPr>
        <w:pStyle w:val="ConsPlusTitle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B6C47">
        <w:rPr>
          <w:rFonts w:ascii="Times New Roman" w:hAnsi="Times New Roman" w:cs="Times New Roman"/>
          <w:b w:val="0"/>
          <w:sz w:val="22"/>
          <w:szCs w:val="22"/>
        </w:rPr>
        <w:lastRenderedPageBreak/>
        <w:t>Гарантийный срок для экзопротезов составляет не менее 12 месяцев, устанавливается со дня выдачи готового изделия получателю.</w:t>
      </w:r>
      <w:r w:rsidRPr="001B6C4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C365D" w:rsidRPr="001B6C47" w:rsidRDefault="007C365D" w:rsidP="007C365D">
      <w:pPr>
        <w:ind w:firstLine="709"/>
        <w:jc w:val="both"/>
        <w:rPr>
          <w:sz w:val="22"/>
          <w:szCs w:val="22"/>
        </w:rPr>
      </w:pPr>
      <w:r w:rsidRPr="001B6C47">
        <w:rPr>
          <w:sz w:val="22"/>
          <w:szCs w:val="22"/>
        </w:rPr>
        <w:t>При передаче инвалиду готового изделия Поставщик обязан обеспечить инструктаж, консультационную помощь по правильному пользованию изделием.</w:t>
      </w:r>
    </w:p>
    <w:p w:rsidR="007C365D" w:rsidRPr="001B6C47" w:rsidRDefault="007C365D" w:rsidP="007C365D">
      <w:pPr>
        <w:ind w:firstLine="709"/>
        <w:jc w:val="both"/>
        <w:rPr>
          <w:sz w:val="22"/>
          <w:szCs w:val="22"/>
        </w:rPr>
      </w:pPr>
    </w:p>
    <w:p w:rsidR="007C365D" w:rsidRPr="001B6C47" w:rsidRDefault="007C365D" w:rsidP="007C365D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B6C47">
        <w:rPr>
          <w:b/>
          <w:sz w:val="22"/>
          <w:szCs w:val="22"/>
        </w:rPr>
        <w:t>Сроки (периоды) выполнения работ</w:t>
      </w:r>
    </w:p>
    <w:p w:rsidR="007C365D" w:rsidRPr="001B6C47" w:rsidRDefault="007C365D" w:rsidP="007C365D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432"/>
        <w:rPr>
          <w:b/>
          <w:sz w:val="22"/>
          <w:szCs w:val="22"/>
        </w:rPr>
      </w:pPr>
      <w:r w:rsidRPr="001B6C47">
        <w:rPr>
          <w:sz w:val="22"/>
          <w:szCs w:val="22"/>
        </w:rPr>
        <w:t xml:space="preserve">Срок выполнения работ:  </w:t>
      </w:r>
      <w:r w:rsidRPr="001B6C47">
        <w:rPr>
          <w:b/>
          <w:sz w:val="22"/>
          <w:szCs w:val="22"/>
        </w:rPr>
        <w:t>до 15  декабря 2021 года</w:t>
      </w:r>
    </w:p>
    <w:p w:rsidR="007C365D" w:rsidRPr="001B6C47" w:rsidRDefault="007C365D" w:rsidP="007C365D">
      <w:pPr>
        <w:jc w:val="both"/>
        <w:rPr>
          <w:sz w:val="22"/>
          <w:szCs w:val="22"/>
        </w:rPr>
      </w:pPr>
      <w:r w:rsidRPr="001B6C47">
        <w:rPr>
          <w:sz w:val="22"/>
          <w:szCs w:val="22"/>
        </w:rPr>
        <w:t xml:space="preserve">        Участник закупки должен обеспечить проведение замеров, примерку и выдачу готовых изделий на территории Свердловской области.</w:t>
      </w:r>
    </w:p>
    <w:p w:rsidR="007C365D" w:rsidRPr="001B6C47" w:rsidRDefault="007C365D" w:rsidP="007C365D">
      <w:pPr>
        <w:jc w:val="both"/>
        <w:rPr>
          <w:sz w:val="22"/>
          <w:szCs w:val="22"/>
        </w:rPr>
      </w:pPr>
    </w:p>
    <w:p w:rsidR="007C365D" w:rsidRPr="001B6C47" w:rsidRDefault="007C365D" w:rsidP="007C365D">
      <w:pPr>
        <w:jc w:val="center"/>
        <w:rPr>
          <w:b/>
          <w:sz w:val="22"/>
          <w:szCs w:val="22"/>
        </w:rPr>
      </w:pPr>
      <w:r w:rsidRPr="001B6C47">
        <w:rPr>
          <w:b/>
          <w:sz w:val="22"/>
          <w:szCs w:val="22"/>
        </w:rPr>
        <w:t>Экзопротезы молочной железы в количестве 1 200 шт.,</w:t>
      </w:r>
    </w:p>
    <w:p w:rsidR="007C365D" w:rsidRPr="001B6C47" w:rsidRDefault="007C365D" w:rsidP="007C365D">
      <w:pPr>
        <w:jc w:val="center"/>
        <w:rPr>
          <w:b/>
          <w:sz w:val="22"/>
          <w:szCs w:val="22"/>
        </w:rPr>
      </w:pPr>
      <w:r w:rsidRPr="001B6C47">
        <w:rPr>
          <w:b/>
          <w:sz w:val="22"/>
          <w:szCs w:val="22"/>
        </w:rPr>
        <w:t>бюстгальтеры  (</w:t>
      </w:r>
      <w:r w:rsidRPr="001B6C47">
        <w:rPr>
          <w:b/>
          <w:bCs/>
          <w:sz w:val="22"/>
          <w:szCs w:val="22"/>
        </w:rPr>
        <w:t xml:space="preserve">лифы-крепления) крепления </w:t>
      </w:r>
      <w:r w:rsidRPr="001B6C47">
        <w:rPr>
          <w:b/>
          <w:sz w:val="22"/>
          <w:szCs w:val="22"/>
        </w:rPr>
        <w:t>для экзопротезов молочной железы в количестве  2 100 шт. для протезирования женщин-инвалидов:</w:t>
      </w:r>
    </w:p>
    <w:p w:rsidR="007C365D" w:rsidRPr="001B6C47" w:rsidRDefault="007C365D" w:rsidP="007C365D">
      <w:pPr>
        <w:jc w:val="center"/>
        <w:rPr>
          <w:b/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393"/>
        <w:gridCol w:w="1560"/>
      </w:tblGrid>
      <w:tr w:rsidR="007C365D" w:rsidRPr="001B6C47" w:rsidTr="005B50E6">
        <w:tc>
          <w:tcPr>
            <w:tcW w:w="2235" w:type="dxa"/>
            <w:shd w:val="clear" w:color="auto" w:fill="auto"/>
          </w:tcPr>
          <w:p w:rsidR="007C365D" w:rsidRPr="001B6C47" w:rsidRDefault="007C365D" w:rsidP="005B50E6">
            <w:pPr>
              <w:suppressLineNumbers/>
              <w:autoSpaceDE w:val="0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1B6C47">
              <w:rPr>
                <w:sz w:val="22"/>
                <w:szCs w:val="22"/>
              </w:rPr>
              <w:t>Наименование изделия</w:t>
            </w:r>
          </w:p>
        </w:tc>
        <w:tc>
          <w:tcPr>
            <w:tcW w:w="6393" w:type="dxa"/>
            <w:shd w:val="clear" w:color="auto" w:fill="auto"/>
          </w:tcPr>
          <w:p w:rsidR="007C365D" w:rsidRPr="001B6C47" w:rsidRDefault="007C365D" w:rsidP="005B50E6">
            <w:pPr>
              <w:suppressLineNumbers/>
              <w:autoSpaceDE w:val="0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1B6C47">
              <w:rPr>
                <w:sz w:val="22"/>
                <w:szCs w:val="22"/>
              </w:rPr>
              <w:t>Технические и функциональные характеристики изделия</w:t>
            </w:r>
          </w:p>
        </w:tc>
        <w:tc>
          <w:tcPr>
            <w:tcW w:w="1560" w:type="dxa"/>
            <w:shd w:val="clear" w:color="auto" w:fill="auto"/>
          </w:tcPr>
          <w:p w:rsidR="007C365D" w:rsidRPr="001B6C47" w:rsidRDefault="007C365D" w:rsidP="005B50E6">
            <w:pPr>
              <w:snapToGrid w:val="0"/>
              <w:jc w:val="center"/>
              <w:rPr>
                <w:sz w:val="22"/>
                <w:szCs w:val="22"/>
              </w:rPr>
            </w:pPr>
            <w:r w:rsidRPr="001B6C47">
              <w:rPr>
                <w:sz w:val="22"/>
                <w:szCs w:val="22"/>
              </w:rPr>
              <w:t>Кол-во, шт.</w:t>
            </w:r>
          </w:p>
        </w:tc>
      </w:tr>
      <w:tr w:rsidR="007C365D" w:rsidRPr="001B6C47" w:rsidTr="005B50E6">
        <w:tc>
          <w:tcPr>
            <w:tcW w:w="2235" w:type="dxa"/>
            <w:shd w:val="clear" w:color="auto" w:fill="auto"/>
          </w:tcPr>
          <w:p w:rsidR="007C365D" w:rsidRPr="001B6C47" w:rsidRDefault="007C365D" w:rsidP="005B50E6">
            <w:pPr>
              <w:jc w:val="both"/>
              <w:rPr>
                <w:color w:val="000000"/>
                <w:sz w:val="22"/>
                <w:szCs w:val="22"/>
              </w:rPr>
            </w:pPr>
            <w:r w:rsidRPr="001B6C47">
              <w:rPr>
                <w:b/>
                <w:color w:val="000000"/>
                <w:sz w:val="22"/>
                <w:szCs w:val="22"/>
              </w:rPr>
              <w:t>8-09-01</w:t>
            </w:r>
            <w:r w:rsidRPr="001B6C47">
              <w:rPr>
                <w:color w:val="000000"/>
                <w:sz w:val="22"/>
                <w:szCs w:val="22"/>
              </w:rPr>
              <w:t xml:space="preserve">                Экзопротез молочной  железы</w:t>
            </w:r>
          </w:p>
          <w:p w:rsidR="007C365D" w:rsidRPr="001B6C47" w:rsidRDefault="007C365D" w:rsidP="005B50E6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C365D" w:rsidRPr="001B6C47" w:rsidRDefault="007C365D" w:rsidP="005B50E6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C365D" w:rsidRPr="001B6C47" w:rsidRDefault="007C365D" w:rsidP="005B50E6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C365D" w:rsidRPr="001B6C47" w:rsidRDefault="007C365D" w:rsidP="005B50E6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C365D" w:rsidRPr="001B6C47" w:rsidRDefault="007C365D" w:rsidP="005B50E6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C365D" w:rsidRPr="001B6C47" w:rsidRDefault="007C365D" w:rsidP="005B50E6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C365D" w:rsidRPr="001B6C47" w:rsidRDefault="007C365D" w:rsidP="005B50E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93" w:type="dxa"/>
            <w:shd w:val="clear" w:color="auto" w:fill="auto"/>
          </w:tcPr>
          <w:p w:rsidR="007C365D" w:rsidRPr="001B6C47" w:rsidRDefault="007C365D" w:rsidP="005B50E6">
            <w:pPr>
              <w:snapToGrid w:val="0"/>
              <w:spacing w:line="200" w:lineRule="atLeast"/>
              <w:jc w:val="both"/>
              <w:rPr>
                <w:color w:val="000000"/>
                <w:sz w:val="22"/>
                <w:szCs w:val="22"/>
              </w:rPr>
            </w:pPr>
            <w:r w:rsidRPr="001B6C47">
              <w:rPr>
                <w:color w:val="000000"/>
                <w:sz w:val="22"/>
                <w:szCs w:val="22"/>
              </w:rPr>
              <w:t xml:space="preserve">Экзопротез молочной железы, должен быть изготовлен из силиконового геля и полиуретановой плёнки. Размер от 0 до 12. Форма экзопротеза должна иметь форму близкую к натуральной. Форма (треугольная, каплевидная, овальная и т.п),  симметричная или асимметричная (правое или левое исполнение) определяется индивидуально. </w:t>
            </w:r>
          </w:p>
          <w:p w:rsidR="007C365D" w:rsidRPr="001B6C47" w:rsidRDefault="007C365D" w:rsidP="005B50E6">
            <w:pPr>
              <w:snapToGrid w:val="0"/>
              <w:spacing w:line="200" w:lineRule="atLeast"/>
              <w:jc w:val="both"/>
              <w:rPr>
                <w:color w:val="000000"/>
                <w:sz w:val="22"/>
                <w:szCs w:val="22"/>
              </w:rPr>
            </w:pPr>
            <w:r w:rsidRPr="001B6C47">
              <w:rPr>
                <w:color w:val="000000"/>
                <w:sz w:val="22"/>
                <w:szCs w:val="22"/>
              </w:rPr>
              <w:t>К э</w:t>
            </w:r>
            <w:r w:rsidRPr="001B6C47">
              <w:rPr>
                <w:sz w:val="22"/>
                <w:szCs w:val="22"/>
              </w:rPr>
              <w:t>кзопротезу прилагаются эстетичная упаковка, обеспечивающая сохранность его при транспортировке и хранении.</w:t>
            </w:r>
          </w:p>
        </w:tc>
        <w:tc>
          <w:tcPr>
            <w:tcW w:w="1560" w:type="dxa"/>
            <w:shd w:val="clear" w:color="auto" w:fill="auto"/>
          </w:tcPr>
          <w:p w:rsidR="007C365D" w:rsidRPr="001B6C47" w:rsidRDefault="007C365D" w:rsidP="005B50E6">
            <w:pPr>
              <w:jc w:val="center"/>
              <w:rPr>
                <w:b/>
                <w:sz w:val="22"/>
                <w:szCs w:val="22"/>
              </w:rPr>
            </w:pPr>
            <w:r w:rsidRPr="001B6C47">
              <w:rPr>
                <w:b/>
                <w:sz w:val="22"/>
                <w:szCs w:val="22"/>
              </w:rPr>
              <w:t>1 200</w:t>
            </w:r>
          </w:p>
        </w:tc>
      </w:tr>
      <w:tr w:rsidR="007C365D" w:rsidRPr="001B6C47" w:rsidTr="005B50E6">
        <w:tc>
          <w:tcPr>
            <w:tcW w:w="2235" w:type="dxa"/>
            <w:shd w:val="clear" w:color="auto" w:fill="auto"/>
          </w:tcPr>
          <w:p w:rsidR="007C365D" w:rsidRPr="001B6C47" w:rsidRDefault="007C365D" w:rsidP="005B50E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B6C47">
              <w:rPr>
                <w:b/>
                <w:color w:val="000000"/>
                <w:sz w:val="22"/>
                <w:szCs w:val="22"/>
              </w:rPr>
              <w:t>8-09-21</w:t>
            </w:r>
          </w:p>
          <w:p w:rsidR="007C365D" w:rsidRPr="001B6C47" w:rsidRDefault="007C365D" w:rsidP="005B50E6">
            <w:pPr>
              <w:jc w:val="both"/>
              <w:rPr>
                <w:color w:val="000000"/>
                <w:sz w:val="22"/>
                <w:szCs w:val="22"/>
              </w:rPr>
            </w:pPr>
            <w:r w:rsidRPr="001B6C47">
              <w:rPr>
                <w:color w:val="000000"/>
                <w:sz w:val="22"/>
                <w:szCs w:val="22"/>
              </w:rPr>
              <w:t>Бюстгальтер</w:t>
            </w:r>
            <w:r w:rsidRPr="001B6C47">
              <w:rPr>
                <w:bCs/>
                <w:sz w:val="22"/>
                <w:szCs w:val="22"/>
              </w:rPr>
              <w:t xml:space="preserve">    (лиф-крепление)) </w:t>
            </w:r>
          </w:p>
        </w:tc>
        <w:tc>
          <w:tcPr>
            <w:tcW w:w="6393" w:type="dxa"/>
            <w:shd w:val="clear" w:color="auto" w:fill="auto"/>
          </w:tcPr>
          <w:p w:rsidR="007C365D" w:rsidRPr="001B6C47" w:rsidRDefault="007C365D" w:rsidP="005B50E6">
            <w:pPr>
              <w:snapToGrid w:val="0"/>
              <w:spacing w:line="200" w:lineRule="atLeast"/>
              <w:jc w:val="both"/>
              <w:rPr>
                <w:color w:val="000000"/>
                <w:sz w:val="22"/>
                <w:szCs w:val="22"/>
              </w:rPr>
            </w:pPr>
            <w:r w:rsidRPr="001B6C47">
              <w:rPr>
                <w:color w:val="000000"/>
                <w:sz w:val="22"/>
                <w:szCs w:val="22"/>
              </w:rPr>
              <w:t>Бюстгальтер (</w:t>
            </w:r>
            <w:r w:rsidRPr="001B6C47">
              <w:rPr>
                <w:bCs/>
                <w:sz w:val="22"/>
                <w:szCs w:val="22"/>
              </w:rPr>
              <w:t xml:space="preserve">лиф-крепление) </w:t>
            </w:r>
            <w:r w:rsidRPr="001B6C47">
              <w:rPr>
                <w:color w:val="000000"/>
                <w:sz w:val="22"/>
                <w:szCs w:val="22"/>
              </w:rPr>
              <w:t xml:space="preserve">для экзопротеза молочной железы изготавливается </w:t>
            </w:r>
            <w:r w:rsidRPr="001B6C47">
              <w:rPr>
                <w:sz w:val="22"/>
                <w:szCs w:val="22"/>
              </w:rPr>
              <w:t xml:space="preserve">из эластичных гигроскопичных тканей. </w:t>
            </w:r>
            <w:r w:rsidRPr="001B6C47">
              <w:rPr>
                <w:color w:val="000000"/>
                <w:sz w:val="22"/>
                <w:szCs w:val="22"/>
              </w:rPr>
              <w:t>Швы плоские, атравматичные. Бретели снабжены регуляторами,</w:t>
            </w:r>
            <w:r w:rsidRPr="001B6C47">
              <w:rPr>
                <w:sz w:val="22"/>
                <w:szCs w:val="22"/>
              </w:rPr>
              <w:t xml:space="preserve"> </w:t>
            </w:r>
            <w:r w:rsidRPr="001B6C47">
              <w:rPr>
                <w:color w:val="000000"/>
                <w:sz w:val="22"/>
                <w:szCs w:val="22"/>
              </w:rPr>
              <w:t>позволяющими менять высоту лифа, ширина бретелей увеличивается с увеличением размера. В конструкции бюстгальтера (</w:t>
            </w:r>
            <w:r w:rsidRPr="001B6C47">
              <w:rPr>
                <w:bCs/>
                <w:sz w:val="22"/>
                <w:szCs w:val="22"/>
              </w:rPr>
              <w:t xml:space="preserve">лифа-крепления) </w:t>
            </w:r>
            <w:r w:rsidRPr="001B6C47">
              <w:rPr>
                <w:sz w:val="22"/>
                <w:szCs w:val="22"/>
              </w:rPr>
              <w:t xml:space="preserve">должны быть предусмотрены клапаны (карманы) для крепления экзопротеза(-ов). Бюстгальтер </w:t>
            </w:r>
            <w:r w:rsidRPr="001B6C47">
              <w:rPr>
                <w:color w:val="000000"/>
                <w:sz w:val="22"/>
                <w:szCs w:val="22"/>
              </w:rPr>
              <w:t>(</w:t>
            </w:r>
            <w:r w:rsidRPr="001B6C47">
              <w:rPr>
                <w:bCs/>
                <w:sz w:val="22"/>
                <w:szCs w:val="22"/>
              </w:rPr>
              <w:t xml:space="preserve">лиф-крепление) </w:t>
            </w:r>
            <w:r w:rsidRPr="001B6C47">
              <w:rPr>
                <w:sz w:val="22"/>
                <w:szCs w:val="22"/>
              </w:rPr>
              <w:t xml:space="preserve">должны быть изготовлены по индивидуальным размерам потребителя. </w:t>
            </w:r>
          </w:p>
        </w:tc>
        <w:tc>
          <w:tcPr>
            <w:tcW w:w="1560" w:type="dxa"/>
            <w:shd w:val="clear" w:color="auto" w:fill="auto"/>
          </w:tcPr>
          <w:p w:rsidR="007C365D" w:rsidRPr="001B6C47" w:rsidRDefault="007C365D" w:rsidP="005B50E6">
            <w:pPr>
              <w:jc w:val="center"/>
              <w:rPr>
                <w:b/>
                <w:sz w:val="22"/>
                <w:szCs w:val="22"/>
              </w:rPr>
            </w:pPr>
            <w:r w:rsidRPr="001B6C47">
              <w:rPr>
                <w:b/>
                <w:sz w:val="22"/>
                <w:szCs w:val="22"/>
              </w:rPr>
              <w:t>2 100</w:t>
            </w:r>
          </w:p>
        </w:tc>
      </w:tr>
    </w:tbl>
    <w:p w:rsidR="007C365D" w:rsidRPr="00780737" w:rsidRDefault="007C365D" w:rsidP="007C365D">
      <w:pPr>
        <w:ind w:firstLine="426"/>
        <w:jc w:val="both"/>
        <w:rPr>
          <w:sz w:val="18"/>
          <w:szCs w:val="18"/>
        </w:rPr>
      </w:pPr>
      <w:r w:rsidRPr="00780737">
        <w:rPr>
          <w:b/>
          <w:sz w:val="18"/>
          <w:szCs w:val="18"/>
        </w:rPr>
        <w:t>*</w:t>
      </w:r>
      <w:r w:rsidRPr="00780737">
        <w:rPr>
          <w:sz w:val="18"/>
          <w:szCs w:val="18"/>
        </w:rPr>
        <w:t xml:space="preserve">Приказ от 13.02.2018 №86н Об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услуг, утвержденного распоряжением Правительства РФ от 30.12.2005 №2347-Р. </w:t>
      </w:r>
    </w:p>
    <w:p w:rsidR="007C365D" w:rsidRPr="00780737" w:rsidRDefault="007C365D" w:rsidP="007C365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0737">
        <w:rPr>
          <w:rFonts w:ascii="Times New Roman" w:hAnsi="Times New Roman" w:cs="Times New Roman"/>
          <w:sz w:val="18"/>
          <w:szCs w:val="18"/>
        </w:rPr>
        <w:t xml:space="preserve">При составлении описания объекта закупки Заказчик использует обязательно на основании действующего законодательства Российской Федерации показатели, требования, условные обозначения и терминологию, касающиеся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стандартизации. </w:t>
      </w:r>
    </w:p>
    <w:p w:rsidR="007C365D" w:rsidRPr="00780737" w:rsidRDefault="007C365D" w:rsidP="007C365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0737">
        <w:rPr>
          <w:rFonts w:ascii="Times New Roman" w:hAnsi="Times New Roman" w:cs="Times New Roman"/>
          <w:sz w:val="18"/>
          <w:szCs w:val="18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оборота.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7C365D" w:rsidRPr="00B2448B" w:rsidRDefault="007C365D" w:rsidP="007C365D">
      <w:pPr>
        <w:jc w:val="right"/>
        <w:rPr>
          <w:rFonts w:ascii="Arial" w:hAnsi="Arial" w:cs="Arial"/>
          <w:sz w:val="22"/>
          <w:szCs w:val="22"/>
        </w:rPr>
        <w:sectPr w:rsidR="007C365D" w:rsidRPr="00B2448B" w:rsidSect="00F83376">
          <w:pgSz w:w="11906" w:h="16838" w:code="9"/>
          <w:pgMar w:top="851" w:right="566" w:bottom="993" w:left="1134" w:header="709" w:footer="709" w:gutter="0"/>
          <w:cols w:space="708"/>
          <w:titlePg/>
          <w:docGrid w:linePitch="360"/>
        </w:sectPr>
      </w:pPr>
    </w:p>
    <w:p w:rsidR="0023142C" w:rsidRDefault="0023142C">
      <w:bookmarkStart w:id="0" w:name="_GoBack"/>
      <w:bookmarkEnd w:id="0"/>
    </w:p>
    <w:sectPr w:rsidR="0023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08"/>
    <w:rsid w:val="0023142C"/>
    <w:rsid w:val="007C365D"/>
    <w:rsid w:val="00F7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EACF4-6441-464B-96C0-EACCC6D7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365D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7C365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7C3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C3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C365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1085</Words>
  <Characters>6186</Characters>
  <Application>Microsoft Office Word</Application>
  <DocSecurity>0</DocSecurity>
  <Lines>51</Lines>
  <Paragraphs>14</Paragraphs>
  <ScaleCrop>false</ScaleCrop>
  <Company/>
  <LinksUpToDate>false</LinksUpToDate>
  <CharactersWithSpaces>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Кущеняева Ирина Леонидовна</dc:creator>
  <cp:keywords/>
  <dc:description/>
  <cp:lastModifiedBy>Кущеняева Ирина Леонидовна</cp:lastModifiedBy>
  <cp:revision>2</cp:revision>
  <dcterms:created xsi:type="dcterms:W3CDTF">2021-07-21T09:59:00Z</dcterms:created>
  <dcterms:modified xsi:type="dcterms:W3CDTF">2021-07-21T09:59:00Z</dcterms:modified>
</cp:coreProperties>
</file>