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20" w:rsidRDefault="00450120" w:rsidP="0045012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:rsidR="00450120" w:rsidRDefault="00450120" w:rsidP="0045012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120" w:rsidRPr="00DA3027" w:rsidRDefault="00450120" w:rsidP="0045012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120" w:rsidRPr="000A77AB" w:rsidRDefault="00450120" w:rsidP="004501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контракта:</w:t>
      </w:r>
      <w:r w:rsidRPr="000A77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77AB">
        <w:rPr>
          <w:rFonts w:ascii="Times New Roman" w:eastAsia="Times New Roman" w:hAnsi="Times New Roman" w:cs="Times New Roman"/>
          <w:sz w:val="24"/>
          <w:szCs w:val="24"/>
        </w:rPr>
        <w:t>Поставка в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77AB">
        <w:rPr>
          <w:rFonts w:ascii="Times New Roman" w:eastAsia="Times New Roman" w:hAnsi="Times New Roman" w:cs="Times New Roman"/>
          <w:sz w:val="24"/>
          <w:szCs w:val="24"/>
        </w:rPr>
        <w:t xml:space="preserve"> году специальных средств при нарушении функций выделения для обеспечения инвалидов</w:t>
      </w:r>
    </w:p>
    <w:p w:rsidR="00450120" w:rsidRPr="00DA3027" w:rsidRDefault="00450120" w:rsidP="004501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AB">
        <w:rPr>
          <w:rFonts w:ascii="Times New Roman" w:eastAsia="Times New Roman" w:hAnsi="Times New Roman" w:cs="Times New Roman"/>
          <w:b/>
          <w:sz w:val="24"/>
          <w:szCs w:val="24"/>
        </w:rPr>
        <w:t>Количество поставляемых товаров</w:t>
      </w:r>
      <w:r w:rsidRPr="000A77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03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085">
        <w:rPr>
          <w:rFonts w:ascii="Times New Roman" w:eastAsia="Times New Roman" w:hAnsi="Times New Roman" w:cs="Times New Roman"/>
          <w:sz w:val="24"/>
          <w:szCs w:val="24"/>
        </w:rPr>
        <w:t>39 327</w:t>
      </w:r>
      <w:bookmarkStart w:id="0" w:name="_GoBack"/>
      <w:bookmarkEnd w:id="0"/>
      <w:r w:rsidR="00614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027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450120" w:rsidRPr="000A77AB" w:rsidRDefault="00450120" w:rsidP="004501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AB">
        <w:rPr>
          <w:rFonts w:ascii="Times New Roman" w:eastAsia="Times New Roman" w:hAnsi="Times New Roman" w:cs="Times New Roman"/>
          <w:b/>
          <w:sz w:val="24"/>
          <w:szCs w:val="24"/>
        </w:rPr>
        <w:t>Место поставки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A77AB">
        <w:rPr>
          <w:rFonts w:ascii="Times New Roman" w:eastAsia="Times New Roman" w:hAnsi="Times New Roman" w:cs="Times New Roman"/>
          <w:sz w:val="24"/>
          <w:szCs w:val="24"/>
        </w:rPr>
        <w:t xml:space="preserve"> г. Воронеж, Воронежская обл.</w:t>
      </w:r>
    </w:p>
    <w:p w:rsidR="00450120" w:rsidRPr="00DA3027" w:rsidRDefault="00450120" w:rsidP="004501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AB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A3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DA302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A3027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3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120" w:rsidRPr="00DA3027" w:rsidRDefault="00450120" w:rsidP="004501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A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поставки</w:t>
      </w:r>
      <w:r w:rsidRPr="000A77A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A3027">
        <w:rPr>
          <w:rFonts w:ascii="Times New Roman" w:eastAsia="Times New Roman" w:hAnsi="Times New Roman" w:cs="Times New Roman"/>
          <w:sz w:val="24"/>
          <w:szCs w:val="24"/>
        </w:rPr>
        <w:t xml:space="preserve"> в течение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выданы направления на обеспечение техническими средствами реабилитации, но не позднее 25.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A3027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3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120" w:rsidRPr="003F679E" w:rsidRDefault="00450120" w:rsidP="004501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9E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поставки</w:t>
      </w:r>
      <w:r w:rsidRPr="003F679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3F6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0120" w:rsidRPr="003F679E" w:rsidRDefault="00450120" w:rsidP="0045012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9E">
        <w:rPr>
          <w:rFonts w:ascii="Times New Roman" w:eastAsia="Times New Roman" w:hAnsi="Times New Roman" w:cs="Times New Roman"/>
          <w:sz w:val="24"/>
          <w:szCs w:val="24"/>
        </w:rPr>
        <w:t xml:space="preserve">- поставка технических средств реабилитации </w:t>
      </w:r>
      <w:r w:rsidRPr="003F67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инвалидам </w:t>
      </w:r>
      <w:r w:rsidRPr="003F679E">
        <w:rPr>
          <w:rFonts w:ascii="Times New Roman" w:eastAsia="Times New Roman" w:hAnsi="Times New Roman" w:cs="Times New Roman"/>
          <w:sz w:val="24"/>
          <w:szCs w:val="24"/>
        </w:rPr>
        <w:t>(Получателям) должна осуществляться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(Заказчик);</w:t>
      </w:r>
    </w:p>
    <w:p w:rsidR="00450120" w:rsidRPr="003F679E" w:rsidRDefault="00450120" w:rsidP="0045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9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F679E">
        <w:rPr>
          <w:rFonts w:ascii="Times New Roman" w:eastAsia="Times New Roman" w:hAnsi="Times New Roman" w:cs="Times New Roman"/>
          <w:sz w:val="24"/>
          <w:szCs w:val="24"/>
        </w:rPr>
        <w:t xml:space="preserve"> случае выбора способа получения технического средства реабилитации по месту нахождения пункта выдачи Товара и предоставления инвалидом (представителем инвалида с надлежащим образом оформленными полномочиями) направления на обеспечение техническими средствами реабилитации, такие средства выдаются в день обращения инвалида (представителя инвалида) в указанный пункт;</w:t>
      </w:r>
    </w:p>
    <w:p w:rsidR="00450120" w:rsidRPr="003F679E" w:rsidRDefault="00450120" w:rsidP="00450120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9E">
        <w:rPr>
          <w:rFonts w:ascii="Times New Roman" w:eastAsia="Times New Roman" w:hAnsi="Times New Roman" w:cs="Times New Roman"/>
          <w:sz w:val="24"/>
          <w:szCs w:val="24"/>
        </w:rPr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450120" w:rsidRPr="003F679E" w:rsidRDefault="00450120" w:rsidP="00450120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9E">
        <w:rPr>
          <w:rFonts w:ascii="Times New Roman" w:eastAsia="Times New Roman" w:hAnsi="Times New Roman" w:cs="Times New Roman"/>
          <w:sz w:val="24"/>
          <w:szCs w:val="24"/>
        </w:rPr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450120" w:rsidRPr="003F679E" w:rsidRDefault="00450120" w:rsidP="00450120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9E">
        <w:rPr>
          <w:rFonts w:ascii="Times New Roman" w:eastAsia="Times New Roman" w:hAnsi="Times New Roman" w:cs="Times New Roman"/>
          <w:sz w:val="24"/>
          <w:szCs w:val="24"/>
        </w:rPr>
        <w:t>- предоставление Заказчику в рамках подтверждения исполнения государственного контракта журнала телефонных звонков (по требованию Заказчика);</w:t>
      </w:r>
    </w:p>
    <w:p w:rsidR="00450120" w:rsidRPr="003F679E" w:rsidRDefault="00450120" w:rsidP="00450120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9E">
        <w:rPr>
          <w:rFonts w:ascii="Times New Roman" w:eastAsia="Times New Roman" w:hAnsi="Times New Roman" w:cs="Times New Roman"/>
          <w:sz w:val="24"/>
          <w:szCs w:val="24"/>
        </w:rPr>
        <w:t>- 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450120" w:rsidRPr="003F679E" w:rsidRDefault="00450120" w:rsidP="00450120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679E">
        <w:rPr>
          <w:rFonts w:ascii="Times New Roman" w:eastAsia="Times New Roman" w:hAnsi="Times New Roman" w:cs="Times New Roman"/>
          <w:bCs/>
          <w:sz w:val="24"/>
          <w:szCs w:val="24"/>
        </w:rPr>
        <w:t>- исключение длительного ожидания и обслуживания инвалидов, в случае выбора ими способа получения технического средства реабилитации по месту нахождения пунктов выдачи;</w:t>
      </w:r>
    </w:p>
    <w:p w:rsidR="00450120" w:rsidRPr="003F679E" w:rsidRDefault="00450120" w:rsidP="00450120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9E">
        <w:rPr>
          <w:rFonts w:ascii="Times New Roman" w:eastAsia="Times New Roman" w:hAnsi="Times New Roman" w:cs="Times New Roman"/>
          <w:sz w:val="24"/>
          <w:szCs w:val="24"/>
        </w:rPr>
        <w:t>- информирование инвалидов о дате, времени и месте поставки;</w:t>
      </w:r>
    </w:p>
    <w:p w:rsidR="00450120" w:rsidRDefault="00450120" w:rsidP="00450120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9E">
        <w:rPr>
          <w:rFonts w:ascii="Times New Roman" w:eastAsia="Times New Roman" w:hAnsi="Times New Roman" w:cs="Times New Roman"/>
          <w:sz w:val="24"/>
          <w:szCs w:val="24"/>
        </w:rPr>
        <w:t>- установить график работы пунктов выдачи Товара, включая работу в один из выходных дней.</w:t>
      </w:r>
    </w:p>
    <w:p w:rsidR="00450120" w:rsidRPr="00266408" w:rsidRDefault="00450120" w:rsidP="00450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74251644"/>
      <w:r w:rsidRPr="00266408">
        <w:rPr>
          <w:rFonts w:ascii="Times New Roman" w:eastAsia="Calibri" w:hAnsi="Times New Roman" w:cs="Times New Roman"/>
          <w:sz w:val="24"/>
          <w:szCs w:val="24"/>
        </w:rPr>
        <w:t>В случае выдачи изделий Получателям в пунктах выдачи, данные пункты должны соответствовать приказу Министерства труда и социальной защиты Российской Федерации от 30 июля 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соисполнителей.</w:t>
      </w:r>
    </w:p>
    <w:p w:rsidR="00450120" w:rsidRDefault="00450120" w:rsidP="0045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408">
        <w:rPr>
          <w:rFonts w:ascii="Times New Roman" w:eastAsia="Calibri" w:hAnsi="Times New Roman" w:cs="Times New Roman"/>
          <w:sz w:val="24"/>
          <w:szCs w:val="24"/>
        </w:rPr>
        <w:t>Пункты выдачи должны быть оснащены видеокамерами.</w:t>
      </w:r>
      <w:bookmarkEnd w:id="1"/>
      <w:r w:rsidRPr="00266408">
        <w:rPr>
          <w:rFonts w:ascii="Times New Roman" w:eastAsia="Calibri" w:hAnsi="Times New Roman" w:cs="Times New Roman"/>
          <w:sz w:val="24"/>
          <w:szCs w:val="24"/>
        </w:rPr>
        <w:t xml:space="preserve"> С целью контроля обеспечения Исполнитель должен иметь возможность по запросу Заказчика и с согласия Получателя предоставить Заказчику фотоотчет или видеоотчет передачи </w:t>
      </w:r>
      <w:r w:rsidRPr="003F679E">
        <w:rPr>
          <w:rFonts w:ascii="Times New Roman" w:eastAsia="Times New Roman" w:hAnsi="Times New Roman" w:cs="Times New Roman"/>
          <w:sz w:val="24"/>
          <w:szCs w:val="24"/>
        </w:rPr>
        <w:t>технических средств реабилитации Получателям.</w:t>
      </w:r>
    </w:p>
    <w:p w:rsidR="00450120" w:rsidRPr="003F679E" w:rsidRDefault="00450120" w:rsidP="00450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79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телефона.</w:t>
      </w:r>
    </w:p>
    <w:p w:rsidR="00450120" w:rsidRPr="003F679E" w:rsidRDefault="00450120" w:rsidP="00450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9E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задания, известив о месте и времени проведения выборочной проверки товара Заказчика.</w:t>
      </w:r>
    </w:p>
    <w:p w:rsidR="00450120" w:rsidRPr="003F679E" w:rsidRDefault="00450120" w:rsidP="00450120">
      <w:pPr>
        <w:keepNext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7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 </w:t>
      </w:r>
      <w:r w:rsidRPr="003F6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подписанием Акта выборочной проверки товара </w:t>
      </w:r>
      <w:r w:rsidRPr="003F679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предоставляет Заказчику информацию о месте нахождения стационарных пунктов выдачи технических средств.</w:t>
      </w:r>
    </w:p>
    <w:p w:rsidR="00450120" w:rsidRPr="003F679E" w:rsidRDefault="00450120" w:rsidP="00450120">
      <w:pPr>
        <w:keepNext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79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Доставка средств реабилитации Получателям осуществляется после подписания Акта выборочной проверки товара.</w:t>
      </w:r>
    </w:p>
    <w:p w:rsidR="00450120" w:rsidRDefault="00450120" w:rsidP="004501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9E">
        <w:rPr>
          <w:rFonts w:ascii="Times New Roman" w:eastAsia="Times New Roman" w:hAnsi="Times New Roman" w:cs="Times New Roman"/>
          <w:sz w:val="24"/>
          <w:szCs w:val="24"/>
        </w:rPr>
        <w:t>В рамках осуществления Заказчиком контроля за порядком и сроками поставки Товара, согласно условиям Контракта, в течение 5 дней с момента передачи Заказчиком Реестра Получателей Товара Поставщик предоставляет график поставки Товара Получателям по муниципальным районам Воронежской области и районам городского округа города Воронежа.</w:t>
      </w:r>
    </w:p>
    <w:p w:rsidR="00450120" w:rsidRPr="00391010" w:rsidRDefault="00450120" w:rsidP="0045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заявке участник должен указать конкретные показатели, соответствующие значениям, установленным документацией об аукционе и указание на товарный знак (его словесное обозначение) (при наличии), знак обслуживания (при наличии), фирменное наименование (при наличии), наименование страны происхождения товара.</w:t>
      </w:r>
    </w:p>
    <w:p w:rsidR="00450120" w:rsidRDefault="00450120" w:rsidP="0045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9E">
        <w:rPr>
          <w:rFonts w:ascii="Times New Roman" w:eastAsia="Times New Roman" w:hAnsi="Times New Roman" w:cs="Times New Roman"/>
          <w:sz w:val="24"/>
          <w:szCs w:val="24"/>
        </w:rPr>
        <w:t>Рекомендуется указывать торговые наименования и артикулы.</w:t>
      </w:r>
    </w:p>
    <w:p w:rsidR="00450120" w:rsidRDefault="00450120" w:rsidP="004501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Специальные средства при нарушениях функций выделения моче- и калоприемники должны соответствовать требованиям национальных стандартов РФ: ГОСТ Р 58235-2018 «Специальные средства при нарушении функции выделения. Термины и определения. Классификация» и ГОСТ Р 58237-2018 «Средства ухода за кишечными </w:t>
      </w:r>
      <w:proofErr w:type="spellStart"/>
      <w:r w:rsidRPr="00DA3027">
        <w:rPr>
          <w:rFonts w:ascii="Times New Roman" w:eastAsia="Times New Roman" w:hAnsi="Times New Roman" w:cs="Times New Roman"/>
          <w:bCs/>
          <w:sz w:val="24"/>
          <w:szCs w:val="24"/>
        </w:rPr>
        <w:t>стомами</w:t>
      </w:r>
      <w:proofErr w:type="spellEnd"/>
      <w:r w:rsidRPr="00DA3027">
        <w:rPr>
          <w:rFonts w:ascii="Times New Roman" w:eastAsia="Times New Roman" w:hAnsi="Times New Roman" w:cs="Times New Roman"/>
          <w:bCs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DA3027">
        <w:rPr>
          <w:rFonts w:ascii="Times New Roman" w:eastAsia="Times New Roman" w:hAnsi="Times New Roman" w:cs="Times New Roman"/>
          <w:bCs/>
          <w:sz w:val="24"/>
          <w:szCs w:val="24"/>
        </w:rPr>
        <w:t>стомы</w:t>
      </w:r>
      <w:proofErr w:type="spellEnd"/>
      <w:r w:rsidRPr="00DA3027">
        <w:rPr>
          <w:rFonts w:ascii="Times New Roman" w:eastAsia="Times New Roman" w:hAnsi="Times New Roman" w:cs="Times New Roman"/>
          <w:bCs/>
          <w:sz w:val="24"/>
          <w:szCs w:val="24"/>
        </w:rPr>
        <w:t>. Характеристики и основн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ые требования. Методы испытаний</w:t>
      </w:r>
      <w:r w:rsidRPr="00DA302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50120" w:rsidRDefault="00450120" w:rsidP="004501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z w:val="24"/>
          <w:szCs w:val="24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в Российской Федерации. </w:t>
      </w:r>
    </w:p>
    <w:p w:rsidR="00450120" w:rsidRDefault="00450120" w:rsidP="004501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450120" w:rsidRDefault="00450120" w:rsidP="004501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50120" w:rsidRDefault="00450120" w:rsidP="004501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50120" w:rsidRPr="00DA3027" w:rsidRDefault="00450120" w:rsidP="004501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</w:t>
      </w:r>
    </w:p>
    <w:p w:rsidR="00450120" w:rsidRPr="00DA3027" w:rsidRDefault="00450120" w:rsidP="0045012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450120" w:rsidRPr="00DA3027" w:rsidRDefault="00450120" w:rsidP="0045012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z w:val="24"/>
          <w:szCs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450120" w:rsidRPr="00DA3027" w:rsidRDefault="00450120" w:rsidP="0045012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z w:val="24"/>
          <w:szCs w:val="24"/>
        </w:rPr>
        <w:t>- страну-изготовителя;</w:t>
      </w:r>
    </w:p>
    <w:p w:rsidR="00450120" w:rsidRPr="00DA3027" w:rsidRDefault="00450120" w:rsidP="0045012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50120" w:rsidRPr="00DA3027" w:rsidRDefault="00450120" w:rsidP="0045012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z w:val="24"/>
          <w:szCs w:val="24"/>
        </w:rPr>
        <w:t>- отличительные характеристики изделий в соответствии с их техническим исполнением (при наличии);</w:t>
      </w:r>
    </w:p>
    <w:p w:rsidR="00450120" w:rsidRPr="00DA3027" w:rsidRDefault="00450120" w:rsidP="0045012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z w:val="24"/>
          <w:szCs w:val="24"/>
        </w:rPr>
        <w:t>- номер артикула (при наличии);</w:t>
      </w:r>
    </w:p>
    <w:p w:rsidR="00450120" w:rsidRPr="00DA3027" w:rsidRDefault="00450120" w:rsidP="0045012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z w:val="24"/>
          <w:szCs w:val="24"/>
        </w:rPr>
        <w:t>- количество изделий в упаковке;</w:t>
      </w:r>
    </w:p>
    <w:p w:rsidR="00450120" w:rsidRPr="00DA3027" w:rsidRDefault="00450120" w:rsidP="0045012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450120" w:rsidRPr="00DA3027" w:rsidRDefault="00450120" w:rsidP="0045012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z w:val="24"/>
          <w:szCs w:val="24"/>
        </w:rPr>
        <w:t>- правила использования (при необходимости);</w:t>
      </w:r>
    </w:p>
    <w:p w:rsidR="00450120" w:rsidRPr="00DA3027" w:rsidRDefault="00450120" w:rsidP="0045012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z w:val="24"/>
          <w:szCs w:val="24"/>
        </w:rPr>
        <w:t>- штриховой код изделия (при наличии);</w:t>
      </w:r>
    </w:p>
    <w:p w:rsidR="00450120" w:rsidRPr="00DA3027" w:rsidRDefault="00450120" w:rsidP="0045012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z w:val="24"/>
          <w:szCs w:val="24"/>
        </w:rPr>
        <w:t>- информацию о сертификации (при наличии).</w:t>
      </w:r>
    </w:p>
    <w:p w:rsidR="00450120" w:rsidRPr="00DA3027" w:rsidRDefault="00450120" w:rsidP="0045012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Специальные средства при нарушениях функций выделения являются одноразовой продукцией, срок предоставления гарантии качества не устанавливается, но должен быть </w:t>
      </w:r>
      <w:r w:rsidRPr="00DA302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указан срок годности продукции (на момент выдачи изделий он должен быть не менее 1 года) и условия хранения.</w:t>
      </w:r>
    </w:p>
    <w:p w:rsidR="00450120" w:rsidRPr="00DA3027" w:rsidRDefault="00450120" w:rsidP="0045012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Наличие регистрационного удостоверения Федеральной службы по надзору в здравоохранении. </w:t>
      </w:r>
    </w:p>
    <w:p w:rsidR="00450120" w:rsidRPr="00DA3027" w:rsidRDefault="00450120" w:rsidP="0045012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Предоставление действующих деклараций о соответствии (сертификатов соответствия) при наличии.</w:t>
      </w:r>
    </w:p>
    <w:p w:rsidR="00450120" w:rsidRDefault="00450120" w:rsidP="0045012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Устранение недостатков при поставке </w:t>
      </w:r>
      <w:r w:rsidRPr="00DA3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специальных средств при нарушениях функций выделения </w:t>
      </w:r>
      <w:r w:rsidRPr="00DA3027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Законом от 07.02.1992 № 2300-1 «О защите прав потребителей».</w:t>
      </w:r>
    </w:p>
    <w:p w:rsidR="007B4AF5" w:rsidRDefault="007B4AF5"/>
    <w:tbl>
      <w:tblPr>
        <w:tblpPr w:leftFromText="181" w:rightFromText="181" w:vertAnchor="text" w:tblpXSpec="center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6237"/>
        <w:gridCol w:w="1418"/>
      </w:tblGrid>
      <w:tr w:rsidR="00450120" w:rsidRPr="00CB1DC0" w:rsidTr="007C63BD">
        <w:trPr>
          <w:cantSplit/>
        </w:trPr>
        <w:tc>
          <w:tcPr>
            <w:tcW w:w="2263" w:type="dxa"/>
          </w:tcPr>
          <w:p w:rsidR="00450120" w:rsidRPr="00CB1DC0" w:rsidRDefault="00450120" w:rsidP="007C63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237" w:type="dxa"/>
          </w:tcPr>
          <w:p w:rsidR="00450120" w:rsidRPr="00CB1DC0" w:rsidRDefault="00450120" w:rsidP="007C63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450120" w:rsidRPr="00CB1DC0" w:rsidRDefault="00450120" w:rsidP="007C63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450120" w:rsidRPr="00CB1DC0" w:rsidTr="007C63BD">
        <w:trPr>
          <w:cantSplit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450120" w:rsidRPr="00CB1DC0" w:rsidRDefault="00450120" w:rsidP="007C63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Анальный тампон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20" w:rsidRPr="00CB1DC0" w:rsidRDefault="00450120" w:rsidP="007C63BD">
            <w:pPr>
              <w:keepNext/>
              <w:spacing w:after="0" w:line="240" w:lineRule="auto"/>
              <w:ind w:firstLine="6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Анальный тампон должен быть изготовлен из полиуретана и покрыт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биодеградирующей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пленкой. Должен иметь форму анальной свечи, шнур для извлечения анального тампона должен быть изготовлен из нейлона. Не менее 2-х типоразмеров (в зависимости от веса пользователя): малый в раскрытом состоянии - не менее </w:t>
            </w:r>
            <w:smartTag w:uri="urn:schemas-microsoft-com:office:smarttags" w:element="metricconverter">
              <w:smartTagPr>
                <w:attr w:name="ProductID" w:val="37 мм"/>
              </w:smartTagPr>
              <w:r w:rsidRPr="00CB1DC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37 мм</w:t>
              </w:r>
            </w:smartTag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большой -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CB1DC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45 мм</w:t>
              </w:r>
            </w:smartTag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20" w:rsidRPr="00CB1DC0" w:rsidRDefault="00450120" w:rsidP="007C63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450120" w:rsidRPr="00CB1DC0" w:rsidTr="007C63BD">
        <w:trPr>
          <w:cantSplit/>
          <w:trHeight w:val="912"/>
        </w:trPr>
        <w:tc>
          <w:tcPr>
            <w:tcW w:w="2263" w:type="dxa"/>
            <w:tcBorders>
              <w:right w:val="single" w:sz="4" w:space="0" w:color="auto"/>
            </w:tcBorders>
          </w:tcPr>
          <w:p w:rsidR="00450120" w:rsidRPr="00CB1DC0" w:rsidRDefault="00450120" w:rsidP="007C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20" w:rsidRPr="00CB1DC0" w:rsidRDefault="00450120" w:rsidP="007C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Эластичный пояс для дополнительной фиксации калоприемника и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должен быть из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гипоаллергенного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трикотажного полотна со специальными крепежами для крепления к мешку или пластине, должен регулироваться по длине.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20" w:rsidRPr="00CB1DC0" w:rsidRDefault="00FD1DD2" w:rsidP="007C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368BA" w:rsidRPr="00CB1DC0" w:rsidTr="003E65F8">
        <w:trPr>
          <w:cantSplit/>
          <w:trHeight w:val="912"/>
        </w:trPr>
        <w:tc>
          <w:tcPr>
            <w:tcW w:w="2263" w:type="dxa"/>
          </w:tcPr>
          <w:p w:rsidR="005368BA" w:rsidRPr="002726E7" w:rsidRDefault="005368BA" w:rsidP="0053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26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6237" w:type="dxa"/>
          </w:tcPr>
          <w:p w:rsidR="005368BA" w:rsidRPr="002726E7" w:rsidRDefault="005368BA" w:rsidP="0053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26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Ремешки для фиксации ножного мочеприемника на ноге должны быть регулируемые по длине, в индивидуальной упаковке – 1 пара.</w:t>
            </w:r>
          </w:p>
          <w:p w:rsidR="005368BA" w:rsidRPr="002726E7" w:rsidRDefault="005368BA" w:rsidP="0053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5368BA" w:rsidRPr="002726E7" w:rsidRDefault="005368BA" w:rsidP="0053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2502</w:t>
            </w:r>
          </w:p>
        </w:tc>
      </w:tr>
      <w:tr w:rsidR="005368BA" w:rsidRPr="00CB1DC0" w:rsidTr="007C63BD">
        <w:trPr>
          <w:cantSplit/>
        </w:trPr>
        <w:tc>
          <w:tcPr>
            <w:tcW w:w="2263" w:type="dxa"/>
            <w:shd w:val="clear" w:color="auto" w:fill="auto"/>
          </w:tcPr>
          <w:p w:rsidR="005368BA" w:rsidRPr="00CB1DC0" w:rsidRDefault="005368BA" w:rsidP="005368BA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Паста - герметик для защиты и выравнивания кожи вокруг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тубе, 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CB1DC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г</w:t>
              </w:r>
            </w:smartTag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A" w:rsidRPr="00CB1DC0" w:rsidRDefault="005368BA" w:rsidP="005368BA">
            <w:pPr>
              <w:keepNext/>
              <w:spacing w:after="0" w:line="240" w:lineRule="auto"/>
              <w:ind w:firstLine="6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Паста для защиты кожи, герметизации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уроприемников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калоприемников, выравнивания кожи вокруг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Паста должна абсорбировать влагу, оставлять кожу вокруг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сухой, не раздражать кожу. При нанесении паста должна образовывать пленку, легко ложиться на кожу и моделироваться. Паста не должна прилипать к влажным рукам, должна легко сниматься вместе с калоприемником при его замене. </w:t>
            </w:r>
            <w:r w:rsidRPr="00CB1D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Объем тубы должен быть не менее 60 гр.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A" w:rsidRPr="00CB1DC0" w:rsidRDefault="005368BA" w:rsidP="005368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5368BA" w:rsidRPr="00CB1DC0" w:rsidTr="007C63BD">
        <w:trPr>
          <w:cantSplit/>
        </w:trPr>
        <w:tc>
          <w:tcPr>
            <w:tcW w:w="2263" w:type="dxa"/>
            <w:shd w:val="clear" w:color="auto" w:fill="auto"/>
          </w:tcPr>
          <w:p w:rsidR="005368BA" w:rsidRPr="00CB1DC0" w:rsidRDefault="005368BA" w:rsidP="005368BA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Паста - герметик для защиты и выравнивания кожи вокруг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полосках, шт.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A" w:rsidRPr="00CB1DC0" w:rsidRDefault="005368BA" w:rsidP="005368BA">
            <w:pPr>
              <w:keepNext/>
              <w:spacing w:after="0" w:line="240" w:lineRule="auto"/>
              <w:ind w:firstLine="6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Паста для защиты кожи, герметизации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уроприемников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калоприемников, выравнивания кожи вокруг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Паста должна абсорбировать влагу, оставлять кожу вокруг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сухой, не раздражать кожу. Паста не должна прилипать к влажным рукам, должна легко сниматься вместе с калоприемником или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уроприемником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его замене. Паста должна способствовать выравниванию шрамов и складок на коже вокруг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 упаковки - 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CB1DC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г</w:t>
              </w:r>
            </w:smartTag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A" w:rsidRPr="00CB1DC0" w:rsidRDefault="005368BA" w:rsidP="005368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5368BA" w:rsidRPr="00CB1DC0" w:rsidTr="007C63BD">
        <w:trPr>
          <w:cantSplit/>
        </w:trPr>
        <w:tc>
          <w:tcPr>
            <w:tcW w:w="2263" w:type="dxa"/>
            <w:shd w:val="clear" w:color="auto" w:fill="auto"/>
          </w:tcPr>
          <w:p w:rsidR="005368BA" w:rsidRPr="00CB1DC0" w:rsidRDefault="005368BA" w:rsidP="005368BA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A" w:rsidRPr="00CB1DC0" w:rsidRDefault="005368BA" w:rsidP="005368BA">
            <w:pPr>
              <w:keepNext/>
              <w:spacing w:after="0" w:line="240" w:lineRule="auto"/>
              <w:ind w:firstLine="6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Крем защитный для кожи вокруг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профилактическое средство, которое должно защищать кожу от воздействия кишечного содержимого, мочи. </w:t>
            </w:r>
            <w:r w:rsidRPr="00CB1D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Объем (вес) тубы должен быть не менее 60 мл.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A" w:rsidRPr="00CB1DC0" w:rsidRDefault="005368BA" w:rsidP="005368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5368BA" w:rsidRPr="00CB1DC0" w:rsidTr="007C63BD">
        <w:trPr>
          <w:cantSplit/>
        </w:trPr>
        <w:tc>
          <w:tcPr>
            <w:tcW w:w="2263" w:type="dxa"/>
            <w:shd w:val="clear" w:color="auto" w:fill="auto"/>
          </w:tcPr>
          <w:p w:rsidR="005368BA" w:rsidRPr="00CB1DC0" w:rsidRDefault="005368BA" w:rsidP="005368BA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Пудра (порошок) абсорбирующая в тубе, не менее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CB1DC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25 г</w:t>
              </w:r>
            </w:smartTag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BA" w:rsidRPr="00CB1DC0" w:rsidRDefault="005368BA" w:rsidP="005368BA">
            <w:pPr>
              <w:keepNext/>
              <w:spacing w:after="0" w:line="240" w:lineRule="auto"/>
              <w:ind w:firstLine="6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абсорбирующий для ухода за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мацерированной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кожей, устранения осложнений и раздражений кожи в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перистомальной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области. Должен обладать эффектом абсорбции (впитывания) влаги</w:t>
            </w: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способствовать заживлению поврежденной кожи</w:t>
            </w: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B1D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Объем (вес) тубы должен быть не менее 25 гр.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A" w:rsidRPr="00CB1DC0" w:rsidRDefault="005368BA" w:rsidP="005368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</w:tr>
      <w:tr w:rsidR="005368BA" w:rsidRPr="00CB1DC0" w:rsidTr="007C63BD">
        <w:trPr>
          <w:cantSplit/>
        </w:trPr>
        <w:tc>
          <w:tcPr>
            <w:tcW w:w="2263" w:type="dxa"/>
            <w:shd w:val="clear" w:color="auto" w:fill="auto"/>
          </w:tcPr>
          <w:p w:rsidR="005368BA" w:rsidRPr="00CB1DC0" w:rsidRDefault="005368BA" w:rsidP="005368BA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Защитная пленка во флаконе, не менее 50 мл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BA" w:rsidRPr="00CB1DC0" w:rsidRDefault="005368BA" w:rsidP="005368BA">
            <w:pPr>
              <w:keepNext/>
              <w:spacing w:after="0" w:line="240" w:lineRule="auto"/>
              <w:ind w:firstLine="6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Защитная пленка для кожи вокруг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защитное, водоотталкивающее средство, которое должно предохранять кожу вокруг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агрессивного воздействия выделений из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механических повреждений при удалении адгезивных пластин. Объем флакона должен быть не менее 50 мл.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A" w:rsidRPr="00CB1DC0" w:rsidRDefault="005368BA" w:rsidP="005368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368BA" w:rsidRPr="00CB1DC0" w:rsidTr="007C63BD">
        <w:trPr>
          <w:cantSplit/>
        </w:trPr>
        <w:tc>
          <w:tcPr>
            <w:tcW w:w="2263" w:type="dxa"/>
            <w:shd w:val="clear" w:color="auto" w:fill="auto"/>
          </w:tcPr>
          <w:p w:rsidR="005368BA" w:rsidRPr="00CB1DC0" w:rsidRDefault="005368BA" w:rsidP="005368BA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Защитная пленка в форме салфеток, шт.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BA" w:rsidRPr="00CB1DC0" w:rsidRDefault="005368BA" w:rsidP="005368BA">
            <w:pPr>
              <w:keepNext/>
              <w:spacing w:after="0" w:line="240" w:lineRule="auto"/>
              <w:ind w:firstLine="6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Защитная пленка для кожи вокруг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защитное, водоотталкивающее средство, которое должно предохранять кожу вокруг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агрессивного воздействия выделений из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механических повреждений при удалении адгезивных пластин. Количество защитных салфеток в упаковке должно быть не менее 30 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A" w:rsidRPr="00CB1DC0" w:rsidRDefault="005368BA" w:rsidP="005368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5368BA" w:rsidRPr="00CB1DC0" w:rsidTr="007C63BD">
        <w:trPr>
          <w:cantSplit/>
        </w:trPr>
        <w:tc>
          <w:tcPr>
            <w:tcW w:w="2263" w:type="dxa"/>
            <w:shd w:val="clear" w:color="auto" w:fill="auto"/>
          </w:tcPr>
          <w:p w:rsidR="005368BA" w:rsidRPr="00CB1DC0" w:rsidRDefault="005368BA" w:rsidP="005368BA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Очиститель для кожи во флаконе, не менее 180 мл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BA" w:rsidRPr="00CB1DC0" w:rsidRDefault="005368BA" w:rsidP="005368BA">
            <w:pPr>
              <w:keepNext/>
              <w:spacing w:after="0" w:line="240" w:lineRule="auto"/>
              <w:ind w:firstLine="6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Очиститель для кожи вокруг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очищающее средство для ухода за кожей вокруг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которое должно заменять мыло и воду, растворители и другие агрессивные или высушивающие кожу вещества, должно обеспечивать безопасное удаление остатков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адгезива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, защитной пасты и пленки. Объем флакона должен быть не менее 180 мл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A" w:rsidRPr="00CB1DC0" w:rsidRDefault="005368BA" w:rsidP="005368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5368BA" w:rsidRPr="00CB1DC0" w:rsidTr="007C63BD">
        <w:trPr>
          <w:cantSplit/>
        </w:trPr>
        <w:tc>
          <w:tcPr>
            <w:tcW w:w="2263" w:type="dxa"/>
            <w:shd w:val="clear" w:color="auto" w:fill="auto"/>
          </w:tcPr>
          <w:p w:rsidR="005368BA" w:rsidRPr="00CB1DC0" w:rsidRDefault="005368BA" w:rsidP="005368BA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Очиститель для кожи в форме салфеток, шт.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BA" w:rsidRPr="00CB1DC0" w:rsidRDefault="005368BA" w:rsidP="005368BA">
            <w:pPr>
              <w:keepNext/>
              <w:spacing w:after="0" w:line="240" w:lineRule="auto"/>
              <w:ind w:firstLine="6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Очиститель для кожи вокруг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очищающее средство для ухода за кожей вокруг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которое должно заменять мыло и воду, растворители и другие агрессивные или высушивающие кожу вещества, должно обеспечивать безопасное удаление остатков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адгезива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защитной пасты и пленки. Количество очищающих салфеток в упаковке должно быть не менее 30 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A" w:rsidRPr="00CB1DC0" w:rsidRDefault="005368BA" w:rsidP="005368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13500</w:t>
            </w:r>
          </w:p>
        </w:tc>
      </w:tr>
      <w:tr w:rsidR="005368BA" w:rsidRPr="00CB1DC0" w:rsidTr="007C63BD">
        <w:trPr>
          <w:cantSplit/>
        </w:trPr>
        <w:tc>
          <w:tcPr>
            <w:tcW w:w="2263" w:type="dxa"/>
            <w:shd w:val="clear" w:color="auto" w:fill="auto"/>
          </w:tcPr>
          <w:p w:rsidR="005368BA" w:rsidRPr="00CB1DC0" w:rsidRDefault="005368BA" w:rsidP="005368BA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>Очиститель для кожи в форме салфеток, шт.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BA" w:rsidRPr="00CB1DC0" w:rsidRDefault="005368BA" w:rsidP="005368BA">
            <w:pPr>
              <w:keepNext/>
              <w:spacing w:after="0" w:line="240" w:lineRule="auto"/>
              <w:ind w:firstLine="6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Очиститель для кожи вокруг </w:t>
            </w:r>
            <w:proofErr w:type="spellStart"/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очищающее средство для ухода за кожей вокруг </w:t>
            </w:r>
            <w:proofErr w:type="spellStart"/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которое должно заменять мыло и воду, растворители и другие агрессивные или высушивающие кожу вещества, должно обеспечивать безопасное удаление остатков </w:t>
            </w:r>
            <w:proofErr w:type="spellStart"/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>адгезива</w:t>
            </w:r>
            <w:proofErr w:type="spellEnd"/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защитной пасты и пленки. Количество очищающих салфеток в упаковке должно быть не более 30 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A" w:rsidRPr="00CB1DC0" w:rsidRDefault="005368BA" w:rsidP="005368BA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</w:tr>
      <w:tr w:rsidR="005368BA" w:rsidRPr="00CB1DC0" w:rsidTr="007C63BD">
        <w:trPr>
          <w:cantSplit/>
        </w:trPr>
        <w:tc>
          <w:tcPr>
            <w:tcW w:w="2263" w:type="dxa"/>
            <w:shd w:val="clear" w:color="auto" w:fill="auto"/>
          </w:tcPr>
          <w:p w:rsidR="005368BA" w:rsidRPr="00CB1DC0" w:rsidRDefault="005368BA" w:rsidP="005368BA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Абсорбирующие </w:t>
            </w:r>
            <w:proofErr w:type="spellStart"/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>желирующие</w:t>
            </w:r>
            <w:proofErr w:type="spellEnd"/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пакетики для </w:t>
            </w:r>
            <w:proofErr w:type="spellStart"/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>стомных</w:t>
            </w:r>
            <w:proofErr w:type="spellEnd"/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мешков, шт.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BA" w:rsidRPr="00CB1DC0" w:rsidRDefault="005368BA" w:rsidP="005368BA">
            <w:pPr>
              <w:keepNext/>
              <w:spacing w:after="0" w:line="240" w:lineRule="auto"/>
              <w:ind w:firstLine="6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Средство должно быть представлено в виде специальных пакетиков-саше для размещения внутри сборного мешка калоприемника или </w:t>
            </w:r>
            <w:proofErr w:type="spellStart"/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Средство должно преобразовывать содержимое сборного мешка калоприемника или </w:t>
            </w:r>
            <w:proofErr w:type="spellStart"/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одеждой.</w:t>
            </w:r>
          </w:p>
          <w:p w:rsidR="005368BA" w:rsidRPr="00CB1DC0" w:rsidRDefault="005368BA" w:rsidP="005368BA">
            <w:pPr>
              <w:keepNext/>
              <w:spacing w:after="0" w:line="240" w:lineRule="auto"/>
              <w:ind w:firstLine="6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Calibri" w:hAnsi="Times New Roman" w:cs="Times New Roman"/>
                <w:sz w:val="20"/>
                <w:szCs w:val="20"/>
              </w:rPr>
              <w:t>В упаковке - не менее 30 штук.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A" w:rsidRPr="00CB1DC0" w:rsidRDefault="005368BA" w:rsidP="005368BA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</w:tr>
      <w:tr w:rsidR="005368BA" w:rsidTr="007C63BD">
        <w:trPr>
          <w:cantSplit/>
        </w:trPr>
        <w:tc>
          <w:tcPr>
            <w:tcW w:w="2263" w:type="dxa"/>
            <w:shd w:val="clear" w:color="auto" w:fill="auto"/>
          </w:tcPr>
          <w:p w:rsidR="005368BA" w:rsidRPr="00CB1DC0" w:rsidRDefault="005368BA" w:rsidP="005368BA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Абсорбирующие </w:t>
            </w:r>
            <w:proofErr w:type="spellStart"/>
            <w:r w:rsidRPr="00170AB6">
              <w:rPr>
                <w:rFonts w:ascii="Times New Roman" w:eastAsia="Calibri" w:hAnsi="Times New Roman" w:cs="Times New Roman"/>
                <w:sz w:val="20"/>
                <w:szCs w:val="20"/>
              </w:rPr>
              <w:t>желирующие</w:t>
            </w:r>
            <w:proofErr w:type="spellEnd"/>
            <w:r w:rsidRPr="00170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пакетики для </w:t>
            </w:r>
            <w:proofErr w:type="spellStart"/>
            <w:r w:rsidRPr="00170AB6">
              <w:rPr>
                <w:rFonts w:ascii="Times New Roman" w:eastAsia="Calibri" w:hAnsi="Times New Roman" w:cs="Times New Roman"/>
                <w:sz w:val="20"/>
                <w:szCs w:val="20"/>
              </w:rPr>
              <w:t>стомных</w:t>
            </w:r>
            <w:proofErr w:type="spellEnd"/>
            <w:r w:rsidRPr="00170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мешков, шт.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BA" w:rsidRPr="00450120" w:rsidRDefault="005368BA" w:rsidP="005368BA">
            <w:pPr>
              <w:keepNext/>
              <w:spacing w:after="0" w:line="240" w:lineRule="auto"/>
              <w:ind w:firstLine="6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Средство должно быть представлено в виде специальных пакетиков-саше для размещения внутри сборного мешка калоприемника или </w:t>
            </w:r>
            <w:proofErr w:type="spellStart"/>
            <w:r w:rsidRPr="00450120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450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Средство должно преобразовывать содержимое сборного мешка калоприемника или </w:t>
            </w:r>
            <w:proofErr w:type="spellStart"/>
            <w:r w:rsidRPr="00450120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450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гелеобразную массу. </w:t>
            </w:r>
          </w:p>
          <w:p w:rsidR="005368BA" w:rsidRPr="00450120" w:rsidRDefault="005368BA" w:rsidP="005368BA">
            <w:pPr>
              <w:keepNext/>
              <w:spacing w:after="0" w:line="240" w:lineRule="auto"/>
              <w:ind w:firstLine="6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120">
              <w:rPr>
                <w:rFonts w:ascii="Times New Roman" w:eastAsia="Calibri" w:hAnsi="Times New Roman" w:cs="Times New Roman"/>
                <w:sz w:val="20"/>
                <w:szCs w:val="20"/>
              </w:rPr>
              <w:t>В упаковке должны быть 45 саше и 1 капсула для хранения.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A" w:rsidRPr="00450120" w:rsidRDefault="005368BA" w:rsidP="005368BA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120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</w:tr>
      <w:tr w:rsidR="005368BA" w:rsidRPr="00CB1DC0" w:rsidTr="007C63BD">
        <w:trPr>
          <w:cantSplit/>
        </w:trPr>
        <w:tc>
          <w:tcPr>
            <w:tcW w:w="2263" w:type="dxa"/>
            <w:shd w:val="clear" w:color="auto" w:fill="auto"/>
          </w:tcPr>
          <w:p w:rsidR="005368BA" w:rsidRPr="00CB1DC0" w:rsidRDefault="005368BA" w:rsidP="005368BA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BA" w:rsidRPr="00CB1DC0" w:rsidRDefault="005368BA" w:rsidP="005368B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Эластичная пластина-полукольцо Гипоаллергенная, эластичная гидроколлоидная пластина-полукольцо для дополнительной фиксации калоприемника (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) должна обладать памятью материла, абсорбирующая влагу кожи, не содержащая латекса, с истонченным скошенным краем, с защитным покрытием. Упаковка не менее 20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A" w:rsidRPr="00CB1DC0" w:rsidRDefault="005368BA" w:rsidP="005368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5368BA" w:rsidRPr="00CB1DC0" w:rsidTr="007C63BD">
        <w:trPr>
          <w:cantSplit/>
        </w:trPr>
        <w:tc>
          <w:tcPr>
            <w:tcW w:w="2263" w:type="dxa"/>
            <w:shd w:val="clear" w:color="auto" w:fill="auto"/>
          </w:tcPr>
          <w:p w:rsidR="005368BA" w:rsidRPr="00CB1DC0" w:rsidRDefault="005368BA" w:rsidP="005368BA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BA" w:rsidRPr="00CB1DC0" w:rsidRDefault="005368BA" w:rsidP="005368B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Защитное кольцо для защиты </w:t>
            </w:r>
            <w:proofErr w:type="gram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кожи,  выравнивания</w:t>
            </w:r>
            <w:proofErr w:type="gram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шрамов и складок на коже вокруг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CB1D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A" w:rsidRPr="00CB1DC0" w:rsidRDefault="005368BA" w:rsidP="005368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5368BA" w:rsidRPr="000844EC" w:rsidTr="007C63BD">
        <w:trPr>
          <w:cantSplit/>
        </w:trPr>
        <w:tc>
          <w:tcPr>
            <w:tcW w:w="2263" w:type="dxa"/>
            <w:shd w:val="clear" w:color="auto" w:fill="auto"/>
          </w:tcPr>
          <w:p w:rsidR="005368BA" w:rsidRPr="000844EC" w:rsidRDefault="005368BA" w:rsidP="005368BA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4EC">
              <w:rPr>
                <w:rFonts w:ascii="Times New Roman" w:eastAsia="Times New Roman" w:hAnsi="Times New Roman" w:cs="Times New Roman"/>
                <w:sz w:val="20"/>
                <w:szCs w:val="20"/>
              </w:rPr>
              <w:t>Адгезивная пластина-кожный барьер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BA" w:rsidRPr="000844EC" w:rsidRDefault="005368BA" w:rsidP="005368B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4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Пластина адгезивная "кожный барьер" предназначена для защиты и выравнивания кожи вокруг </w:t>
            </w:r>
            <w:proofErr w:type="spellStart"/>
            <w:r w:rsidRPr="000844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0844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адгезивной пластиной калоприемника.  Должна иметь квадратную форму и выполнять функцию дополнительной защиты кожи от протечек при стыковке с одно и двухкомпонентными калоприемниками. Пластина должна иметь размер 100*100 </w:t>
            </w:r>
            <w:proofErr w:type="gramStart"/>
            <w:r w:rsidRPr="000844EC">
              <w:rPr>
                <w:rFonts w:ascii="Times New Roman" w:eastAsia="Times New Roman" w:hAnsi="Times New Roman" w:cs="Times New Roman"/>
                <w:sz w:val="20"/>
                <w:szCs w:val="20"/>
              </w:rPr>
              <w:t>мм  В</w:t>
            </w:r>
            <w:proofErr w:type="gramEnd"/>
            <w:r w:rsidRPr="000844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основе состава пластины должен быть гидроколлоидный </w:t>
            </w:r>
            <w:proofErr w:type="spellStart"/>
            <w:r w:rsidRPr="000844EC">
              <w:rPr>
                <w:rFonts w:ascii="Times New Roman" w:eastAsia="Times New Roman" w:hAnsi="Times New Roman" w:cs="Times New Roman"/>
                <w:sz w:val="20"/>
                <w:szCs w:val="20"/>
              </w:rPr>
              <w:t>адгезив</w:t>
            </w:r>
            <w:proofErr w:type="spellEnd"/>
            <w:r w:rsidRPr="000844EC">
              <w:rPr>
                <w:rFonts w:ascii="Times New Roman" w:eastAsia="Times New Roman" w:hAnsi="Times New Roman" w:cs="Times New Roman"/>
                <w:sz w:val="20"/>
                <w:szCs w:val="20"/>
              </w:rPr>
              <w:t>, создающий надежную фиксацию на коже вместе с тем быструю эффективную абсорбцию выделяемого.   Адгезивные пластины "кожный барьер" должны быть упакованы по 5 шт. Каждая пластина должна быть упакована в отдельный блистер.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A" w:rsidRPr="000844EC" w:rsidRDefault="005368BA" w:rsidP="005368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5368BA" w:rsidRPr="00CB1DC0" w:rsidTr="00450120">
        <w:trPr>
          <w:cantSplit/>
        </w:trPr>
        <w:tc>
          <w:tcPr>
            <w:tcW w:w="2263" w:type="dxa"/>
            <w:shd w:val="clear" w:color="auto" w:fill="auto"/>
          </w:tcPr>
          <w:p w:rsidR="005368BA" w:rsidRPr="00CB1DC0" w:rsidRDefault="005368BA" w:rsidP="005368BA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Тампон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8BA" w:rsidRPr="00CB1DC0" w:rsidRDefault="005368BA" w:rsidP="005368B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Тампон для </w:t>
            </w:r>
            <w:proofErr w:type="spellStart"/>
            <w:r w:rsidRPr="00450120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450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используется для временного блокирования выделений из </w:t>
            </w:r>
            <w:proofErr w:type="spellStart"/>
            <w:r w:rsidRPr="00450120">
              <w:rPr>
                <w:rFonts w:ascii="Times New Roman" w:eastAsia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450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Тампон из вспененного полиуретана, покрытый </w:t>
            </w:r>
            <w:proofErr w:type="spellStart"/>
            <w:proofErr w:type="gramStart"/>
            <w:r w:rsidRPr="00450120">
              <w:rPr>
                <w:rFonts w:ascii="Times New Roman" w:eastAsia="Times New Roman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450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пленкой</w:t>
            </w:r>
            <w:proofErr w:type="gramEnd"/>
            <w:r w:rsidRPr="00450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стержень тампона длиной  35 мм,  для </w:t>
            </w:r>
            <w:proofErr w:type="spellStart"/>
            <w:r w:rsidRPr="00450120">
              <w:rPr>
                <w:rFonts w:ascii="Times New Roman" w:eastAsia="Times New Roman" w:hAnsi="Times New Roman" w:cs="Times New Roman"/>
                <w:sz w:val="20"/>
                <w:szCs w:val="20"/>
              </w:rPr>
              <w:t>стом</w:t>
            </w:r>
            <w:proofErr w:type="spellEnd"/>
            <w:r w:rsidRPr="00450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диаметром 20-35мм, 35-45мм, со встроенной </w:t>
            </w:r>
            <w:proofErr w:type="spellStart"/>
            <w:r w:rsidRPr="00450120">
              <w:rPr>
                <w:rFonts w:ascii="Times New Roman" w:eastAsia="Times New Roman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50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гидроколлоидной адгезивной пластиной  спиралевидной структуры, состоящей из двух чередующихся </w:t>
            </w:r>
            <w:proofErr w:type="spellStart"/>
            <w:r w:rsidRPr="00450120">
              <w:rPr>
                <w:rFonts w:ascii="Times New Roman" w:eastAsia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 w:rsidRPr="00450120">
              <w:rPr>
                <w:rFonts w:ascii="Times New Roman" w:eastAsia="Times New Roman" w:hAnsi="Times New Roman" w:cs="Times New Roman"/>
                <w:sz w:val="20"/>
                <w:szCs w:val="20"/>
              </w:rPr>
              <w:t>,  с защитным покрытием и с угольным фильтром.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BA" w:rsidRPr="00CB1DC0" w:rsidRDefault="005368BA" w:rsidP="005368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</w:tr>
    </w:tbl>
    <w:p w:rsidR="00450120" w:rsidRDefault="00450120"/>
    <w:sectPr w:rsidR="00450120" w:rsidSect="0045012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20"/>
    <w:rsid w:val="00450120"/>
    <w:rsid w:val="005368BA"/>
    <w:rsid w:val="006142AE"/>
    <w:rsid w:val="00703249"/>
    <w:rsid w:val="007B4AF5"/>
    <w:rsid w:val="00BD60F8"/>
    <w:rsid w:val="00EC4085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49AC4-93F3-4079-B741-905F9360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Людмила Викторовна</dc:creator>
  <cp:keywords/>
  <dc:description/>
  <cp:lastModifiedBy>Полетаева Людмила Викторовна</cp:lastModifiedBy>
  <cp:revision>7</cp:revision>
  <cp:lastPrinted>2021-06-29T11:57:00Z</cp:lastPrinted>
  <dcterms:created xsi:type="dcterms:W3CDTF">2021-06-29T06:47:00Z</dcterms:created>
  <dcterms:modified xsi:type="dcterms:W3CDTF">2021-06-30T06:17:00Z</dcterms:modified>
</cp:coreProperties>
</file>