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3BF" w:rsidRDefault="001E33BF"/>
    <w:p w:rsidR="001E33BF" w:rsidRDefault="001E33BF"/>
    <w:p w:rsidR="001E33BF" w:rsidRDefault="001E33BF"/>
    <w:p w:rsidR="001E33BF" w:rsidRDefault="001E33BF"/>
    <w:p w:rsidR="001E33BF" w:rsidRDefault="001E33BF"/>
    <w:tbl>
      <w:tblPr>
        <w:tblW w:w="5057" w:type="pct"/>
        <w:tblInd w:w="-57" w:type="dxa"/>
        <w:tblBorders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0"/>
      </w:tblGrid>
      <w:tr w:rsidR="00CB67EA" w:rsidRPr="00A9065F" w:rsidTr="001E33BF">
        <w:trPr>
          <w:trHeight w:val="1134"/>
        </w:trPr>
        <w:tc>
          <w:tcPr>
            <w:tcW w:w="5000" w:type="pct"/>
            <w:shd w:val="clear" w:color="auto" w:fill="auto"/>
            <w:tcMar>
              <w:top w:w="170" w:type="dxa"/>
              <w:left w:w="57" w:type="dxa"/>
              <w:bottom w:w="0" w:type="dxa"/>
              <w:right w:w="57" w:type="dxa"/>
            </w:tcMar>
            <w:vAlign w:val="center"/>
          </w:tcPr>
          <w:p w:rsidR="00D92F1E" w:rsidRDefault="001E33BF" w:rsidP="001E33BF">
            <w:pPr>
              <w:spacing w:line="240" w:lineRule="auto"/>
              <w:ind w:firstLine="284"/>
              <w:jc w:val="center"/>
              <w:rPr>
                <w:b/>
                <w:color w:val="auto"/>
                <w:sz w:val="24"/>
              </w:rPr>
            </w:pPr>
            <w:bookmarkStart w:id="0" w:name="_Toc70424550"/>
            <w:bookmarkStart w:id="1" w:name="_Toc70424685"/>
            <w:r w:rsidRPr="001E33BF">
              <w:rPr>
                <w:b/>
                <w:color w:val="auto"/>
                <w:sz w:val="24"/>
              </w:rPr>
              <w:t>Р</w:t>
            </w:r>
            <w:r w:rsidR="00D92F1E" w:rsidRPr="001E33BF">
              <w:rPr>
                <w:b/>
                <w:color w:val="auto"/>
                <w:sz w:val="24"/>
              </w:rPr>
              <w:t>аздел</w:t>
            </w:r>
            <w:r w:rsidRPr="001E33BF">
              <w:rPr>
                <w:b/>
                <w:color w:val="auto"/>
                <w:sz w:val="24"/>
              </w:rPr>
              <w:t xml:space="preserve"> III </w:t>
            </w:r>
            <w:bookmarkStart w:id="2" w:name="_Toc447719632"/>
          </w:p>
          <w:p w:rsidR="00D92F1E" w:rsidRDefault="00D92F1E" w:rsidP="001E33BF">
            <w:pPr>
              <w:spacing w:line="240" w:lineRule="auto"/>
              <w:ind w:firstLine="284"/>
              <w:jc w:val="center"/>
              <w:rPr>
                <w:b/>
                <w:color w:val="auto"/>
                <w:sz w:val="24"/>
              </w:rPr>
            </w:pPr>
          </w:p>
          <w:p w:rsidR="001E33BF" w:rsidRPr="001E33BF" w:rsidRDefault="001E33BF" w:rsidP="001E33BF">
            <w:pPr>
              <w:spacing w:line="240" w:lineRule="auto"/>
              <w:ind w:firstLine="284"/>
              <w:jc w:val="center"/>
              <w:rPr>
                <w:b/>
                <w:smallCaps/>
                <w:color w:val="auto"/>
                <w:sz w:val="24"/>
              </w:rPr>
            </w:pPr>
            <w:r w:rsidRPr="001E33BF">
              <w:rPr>
                <w:b/>
                <w:smallCaps/>
                <w:color w:val="auto"/>
                <w:sz w:val="24"/>
              </w:rPr>
              <w:t>ОПИСАНИЕ ОБЪЕКТА ЗАКУПКИ</w:t>
            </w:r>
            <w:bookmarkEnd w:id="2"/>
          </w:p>
          <w:p w:rsidR="00CB67EA" w:rsidRPr="00F2531D" w:rsidRDefault="001E33BF" w:rsidP="001E33BF">
            <w:pPr>
              <w:spacing w:line="240" w:lineRule="auto"/>
              <w:ind w:firstLine="284"/>
              <w:jc w:val="center"/>
              <w:rPr>
                <w:caps/>
                <w:sz w:val="36"/>
              </w:rPr>
            </w:pPr>
            <w:r w:rsidRPr="001E33BF">
              <w:rPr>
                <w:b/>
                <w:smallCaps/>
                <w:color w:val="auto"/>
                <w:sz w:val="24"/>
              </w:rPr>
              <w:t>(ТЕХНИЧЕСКОЕ ЗАДАНИЕ)</w:t>
            </w:r>
          </w:p>
        </w:tc>
      </w:tr>
      <w:tr w:rsidR="00CB67EA" w:rsidRPr="00A9065F" w:rsidTr="001E33BF">
        <w:tc>
          <w:tcPr>
            <w:tcW w:w="5000" w:type="pct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p w:rsidR="00CB67EA" w:rsidRPr="001E33BF" w:rsidRDefault="001E33BF" w:rsidP="00C23779">
            <w:pPr>
              <w:pStyle w:val="aa"/>
              <w:rPr>
                <w:rFonts w:ascii="Times New Roman" w:hAnsi="Times New Roman"/>
                <w:sz w:val="36"/>
              </w:rPr>
            </w:pPr>
            <w:bookmarkStart w:id="3" w:name="_Hlk70507984"/>
            <w:bookmarkStart w:id="4" w:name="_Hlk70606228"/>
            <w:r w:rsidRPr="001E33BF">
              <w:rPr>
                <w:rFonts w:ascii="Times New Roman" w:hAnsi="Times New Roman"/>
                <w:sz w:val="36"/>
              </w:rPr>
              <w:t>В</w:t>
            </w:r>
            <w:r w:rsidR="00B63341" w:rsidRPr="001E33BF">
              <w:rPr>
                <w:rFonts w:ascii="Times New Roman" w:hAnsi="Times New Roman"/>
                <w:sz w:val="36"/>
              </w:rPr>
              <w:t xml:space="preserve">ыполнение работ по модернизации подсистем ФГИС ЕИИС «Соцстрах» в рамках </w:t>
            </w:r>
            <w:r w:rsidR="00C23779" w:rsidRPr="001E33BF">
              <w:rPr>
                <w:rFonts w:ascii="Times New Roman" w:hAnsi="Times New Roman"/>
                <w:sz w:val="36"/>
              </w:rPr>
              <w:t xml:space="preserve">реализации </w:t>
            </w:r>
            <w:proofErr w:type="spellStart"/>
            <w:r w:rsidR="00B63341" w:rsidRPr="001E33BF">
              <w:rPr>
                <w:rFonts w:ascii="Times New Roman" w:hAnsi="Times New Roman"/>
                <w:sz w:val="36"/>
              </w:rPr>
              <w:t>проактивного</w:t>
            </w:r>
            <w:proofErr w:type="spellEnd"/>
            <w:r w:rsidR="00B63341" w:rsidRPr="001E33BF">
              <w:rPr>
                <w:rFonts w:ascii="Times New Roman" w:hAnsi="Times New Roman"/>
                <w:sz w:val="36"/>
              </w:rPr>
              <w:t xml:space="preserve"> обеспечения</w:t>
            </w:r>
            <w:r w:rsidR="00C23779" w:rsidRPr="001E33BF">
              <w:rPr>
                <w:rFonts w:ascii="Times New Roman" w:hAnsi="Times New Roman"/>
                <w:sz w:val="36"/>
              </w:rPr>
              <w:t xml:space="preserve"> мерами социальной поддержки</w:t>
            </w:r>
            <w:r w:rsidR="00B63341" w:rsidRPr="001E33BF">
              <w:rPr>
                <w:rFonts w:ascii="Times New Roman" w:hAnsi="Times New Roman"/>
                <w:sz w:val="36"/>
              </w:rPr>
              <w:t xml:space="preserve"> и работы с машиночитаемыми доверенностями, используемыми для подтверждения полномочий</w:t>
            </w:r>
            <w:r w:rsidR="004E6256" w:rsidRPr="001E33BF">
              <w:rPr>
                <w:rFonts w:ascii="Times New Roman" w:hAnsi="Times New Roman"/>
                <w:sz w:val="36"/>
              </w:rPr>
              <w:t xml:space="preserve"> при участии в правоотношениях физического лица</w:t>
            </w:r>
            <w:r w:rsidR="00B63341" w:rsidRPr="001E33BF">
              <w:rPr>
                <w:rFonts w:ascii="Times New Roman" w:hAnsi="Times New Roman"/>
                <w:sz w:val="36"/>
              </w:rPr>
              <w:t xml:space="preserve"> в электронной форме</w:t>
            </w:r>
            <w:r w:rsidR="00B63341" w:rsidRPr="001E33BF" w:rsidDel="00B63341">
              <w:rPr>
                <w:rFonts w:ascii="Times New Roman" w:hAnsi="Times New Roman"/>
                <w:sz w:val="36"/>
              </w:rPr>
              <w:t xml:space="preserve"> </w:t>
            </w:r>
            <w:bookmarkEnd w:id="3"/>
          </w:p>
        </w:tc>
      </w:tr>
      <w:bookmarkEnd w:id="4"/>
      <w:tr w:rsidR="00CB67EA" w:rsidRPr="00A9065F" w:rsidTr="001E33BF">
        <w:tc>
          <w:tcPr>
            <w:tcW w:w="5000" w:type="pct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p w:rsidR="00CB67EA" w:rsidRPr="00F2531D" w:rsidRDefault="00CB67EA" w:rsidP="000D5C3C">
            <w:pPr>
              <w:pStyle w:val="aa"/>
              <w:rPr>
                <w:sz w:val="32"/>
              </w:rPr>
            </w:pPr>
          </w:p>
        </w:tc>
      </w:tr>
      <w:tr w:rsidR="00CB67EA" w:rsidRPr="00A9065F" w:rsidTr="001E33BF">
        <w:tc>
          <w:tcPr>
            <w:tcW w:w="5000" w:type="pct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p w:rsidR="00CB67EA" w:rsidRPr="00E967AB" w:rsidRDefault="00CB67EA" w:rsidP="000D5C3C">
            <w:pPr>
              <w:pStyle w:val="aa"/>
              <w:rPr>
                <w:sz w:val="32"/>
              </w:rPr>
            </w:pPr>
          </w:p>
        </w:tc>
      </w:tr>
      <w:tr w:rsidR="00CB67EA" w:rsidRPr="00A9065F" w:rsidTr="001E33BF">
        <w:tc>
          <w:tcPr>
            <w:tcW w:w="5000" w:type="pct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p w:rsidR="00CB67EA" w:rsidRPr="00E967AB" w:rsidRDefault="00CB67EA" w:rsidP="000D5C3C">
            <w:pPr>
              <w:pStyle w:val="aa"/>
              <w:rPr>
                <w:sz w:val="32"/>
              </w:rPr>
            </w:pPr>
          </w:p>
        </w:tc>
      </w:tr>
    </w:tbl>
    <w:p w:rsidR="00863AF5" w:rsidRPr="00EA4583" w:rsidRDefault="00863AF5" w:rsidP="00EA4583">
      <w:pPr>
        <w:pStyle w:val="a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03A90CB2" wp14:editId="0758C450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666865" cy="2003425"/>
                <wp:effectExtent l="0" t="0" r="5715" b="5715"/>
                <wp:wrapSquare wrapText="bothSides"/>
                <wp:docPr id="208" name="Поле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200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3BF" w:rsidRPr="00610B5C" w:rsidRDefault="001E33BF" w:rsidP="00863AF5">
                            <w:pPr>
                              <w:pStyle w:val="aa"/>
                              <w:rPr>
                                <w:sz w:val="28"/>
                              </w:rPr>
                            </w:pPr>
                            <w:r w:rsidRPr="00E967AB">
                              <w:rPr>
                                <w:sz w:val="28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sz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A90CB2" id="_x0000_t202" coordsize="21600,21600" o:spt="202" path="m,l,21600r21600,l21600,xe">
                <v:stroke joinstyle="miter"/>
                <v:path gradientshapeok="t" o:connecttype="rect"/>
              </v:shapetype>
              <v:shape id="Поле 208" o:spid="_x0000_s1026" type="#_x0000_t202" style="position:absolute;left:0;text-align:left;margin-left:0;margin-top:0;width:524.95pt;height:157.75pt;z-index:25166080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" o:allowincell="f" filled="f" stroked="f">
                <v:textbox style="mso-fit-shape-to-text:t" inset="0,0,0,0">
                  <w:txbxContent>
                    <w:p w:rsidR="001E33BF" w:rsidRPr="00610B5C" w:rsidRDefault="001E33BF" w:rsidP="00863AF5">
                      <w:pPr>
                        <w:pStyle w:val="aa"/>
                        <w:rPr>
                          <w:sz w:val="28"/>
                        </w:rPr>
                      </w:pPr>
                      <w:r w:rsidRPr="00E967AB">
                        <w:rPr>
                          <w:sz w:val="28"/>
                          <w:lang w:val="en-US"/>
                        </w:rPr>
                        <w:t>20</w:t>
                      </w:r>
                      <w:r>
                        <w:rPr>
                          <w:sz w:val="28"/>
                        </w:rPr>
                        <w:t>21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63AF5" w:rsidRDefault="00863AF5" w:rsidP="00863AF5">
      <w:pPr>
        <w:pStyle w:val="a5"/>
        <w:sectPr w:rsidR="00863AF5" w:rsidSect="00FE0962">
          <w:headerReference w:type="default" r:id="rId8"/>
          <w:headerReference w:type="first" r:id="rId9"/>
          <w:pgSz w:w="11906" w:h="16838" w:code="9"/>
          <w:pgMar w:top="283" w:right="567" w:bottom="567" w:left="1417" w:header="284" w:footer="0" w:gutter="0"/>
          <w:pgNumType w:start="1"/>
          <w:cols w:space="708"/>
          <w:docGrid w:linePitch="360"/>
        </w:sectPr>
      </w:pPr>
    </w:p>
    <w:p w:rsidR="000D7B36" w:rsidRDefault="000D7B36" w:rsidP="000D7B36">
      <w:pPr>
        <w:pStyle w:val="-"/>
      </w:pPr>
      <w:r>
        <w:t>Содержание</w:t>
      </w:r>
    </w:p>
    <w:p w:rsidR="00945E4B" w:rsidRDefault="000D7B36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"2-3" \h \z \t "Заголовок 1;1;Заголовок 4;4;Заголовок 5;5;Заголовок 6;6;Заголовок 7;1;Заголовок 8;2;Заголовок 9;3;**Заг1;1" </w:instrText>
      </w:r>
      <w:r>
        <w:fldChar w:fldCharType="separate"/>
      </w:r>
      <w:hyperlink w:anchor="_Toc77329788" w:history="1">
        <w:r w:rsidR="00945E4B" w:rsidRPr="00F05520">
          <w:rPr>
            <w:rStyle w:val="af5"/>
            <w:noProof/>
          </w:rPr>
          <w:t>1 Общие положения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_Toc77329788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5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789" w:history="1">
        <w:r w:rsidR="00945E4B" w:rsidRPr="00F05520">
          <w:rPr>
            <w:rStyle w:val="af5"/>
            <w:noProof/>
          </w:rPr>
          <w:t>1.1 Полное наименование и условное обозначение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_Toc77329789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5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790" w:history="1">
        <w:r w:rsidR="00945E4B" w:rsidRPr="00F05520">
          <w:rPr>
            <w:rStyle w:val="af5"/>
            <w:noProof/>
          </w:rPr>
          <w:t>1.2 Перечень документов, на основании которых создаётся Функциональность проактивного обеспечения и работы с доверенностями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_Toc77329790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5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791" w:history="1">
        <w:r w:rsidR="00945E4B" w:rsidRPr="00F05520">
          <w:rPr>
            <w:rStyle w:val="af5"/>
            <w:noProof/>
          </w:rPr>
          <w:t>1.3 Определения, обозначения и сокращения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_Toc77329791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6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792" w:history="1">
        <w:r w:rsidR="00945E4B" w:rsidRPr="00F05520">
          <w:rPr>
            <w:rStyle w:val="af5"/>
            <w:noProof/>
          </w:rPr>
          <w:t>2 Назначение и цели создания Функциональности проактивного обеспечения и работы с доверенностями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_Toc77329792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793" w:history="1">
        <w:r w:rsidR="00945E4B" w:rsidRPr="00F05520">
          <w:rPr>
            <w:rStyle w:val="af5"/>
            <w:noProof/>
          </w:rPr>
          <w:t>2.1 Назначение Функциональности проактивного обеспечения и работы с доверенностями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_Toc77329793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794" w:history="1">
        <w:r w:rsidR="00945E4B" w:rsidRPr="00F05520">
          <w:rPr>
            <w:rStyle w:val="af5"/>
            <w:noProof/>
          </w:rPr>
          <w:t>2.2 Цели создания Функциональности проактивного обеспечения и работы с доверенностями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_Toc77329794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795" w:history="1">
        <w:r w:rsidR="00945E4B" w:rsidRPr="00F05520">
          <w:rPr>
            <w:rStyle w:val="af5"/>
            <w:noProof/>
          </w:rPr>
          <w:t>3 Характеристика объекта автоматизации</w:t>
        </w:r>
        <w:bookmarkStart w:id="5" w:name="_GoBack"/>
        <w:bookmarkEnd w:id="5"/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_Toc77329795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9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796" w:history="1">
        <w:r w:rsidR="00945E4B" w:rsidRPr="00F05520">
          <w:rPr>
            <w:rStyle w:val="af5"/>
            <w:noProof/>
          </w:rPr>
          <w:t>3.1 Описание административной структуры ФСС РФ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_Toc77329796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9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797" w:history="1">
        <w:r w:rsidR="00945E4B" w:rsidRPr="00F05520">
          <w:rPr>
            <w:rStyle w:val="af5"/>
            <w:noProof/>
          </w:rPr>
          <w:t>3.2 Общие сведения об объектах деятельности Фонда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_Toc77329797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10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798" w:history="1">
        <w:r w:rsidR="00945E4B" w:rsidRPr="00F05520">
          <w:rPr>
            <w:rStyle w:val="af5"/>
            <w:noProof/>
          </w:rPr>
          <w:t>3.3 Сведения о подсистемах ФГИС ЕИИС «Соцстрах» участвующих в процессе проактивного назначения и выплаты страхового обеспечения и работы с доверенностями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_Toc77329798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10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799" w:history="1">
        <w:r w:rsidR="00945E4B" w:rsidRPr="00F05520">
          <w:rPr>
            <w:rStyle w:val="af5"/>
            <w:noProof/>
          </w:rPr>
          <w:t>3.3.1 Подсистема открытых сервисов в части функциональных компонентов: Личный кабинет получателя социальных услуг Фонда, Личный кабинет страхователя, Личный кабинет поставщика услуг, Социальный навигатор, Шлюз приёма ЭД, Открытый контракт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_Toc77329799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10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00" w:history="1">
        <w:r w:rsidR="00945E4B" w:rsidRPr="00F05520">
          <w:rPr>
            <w:rStyle w:val="af5"/>
            <w:noProof/>
          </w:rPr>
          <w:t>3.3.1.1 Функциональный компонент «Личный кабинет получателя социальных услуг Фонда»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_Toc77329800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11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01" w:history="1">
        <w:r w:rsidR="00945E4B" w:rsidRPr="00F05520">
          <w:rPr>
            <w:rStyle w:val="af5"/>
            <w:noProof/>
          </w:rPr>
          <w:t>3.3.1.2 Функциональный компонент «Личный кабинет страхователя»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_Toc77329801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12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02" w:history="1">
        <w:r w:rsidR="00945E4B" w:rsidRPr="00F05520">
          <w:rPr>
            <w:rStyle w:val="af5"/>
            <w:noProof/>
          </w:rPr>
          <w:t>3.3.1.3 Функциональный компонент «Личный кабинет поставщика услуг»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_Toc77329802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15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03" w:history="1">
        <w:r w:rsidR="00945E4B" w:rsidRPr="00F05520">
          <w:rPr>
            <w:rStyle w:val="af5"/>
            <w:noProof/>
          </w:rPr>
          <w:t>3.3.1.4 Функциональный компонент «Социальный навигатор»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_Toc77329803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15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04" w:history="1">
        <w:r w:rsidR="00945E4B" w:rsidRPr="00F05520">
          <w:rPr>
            <w:rStyle w:val="af5"/>
            <w:noProof/>
          </w:rPr>
          <w:t>3.3.1.5 Функциональный компонент «Шлюз приема ЭД»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_Toc77329804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16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05" w:history="1">
        <w:r w:rsidR="00945E4B" w:rsidRPr="00F05520">
          <w:rPr>
            <w:rStyle w:val="af5"/>
            <w:noProof/>
          </w:rPr>
          <w:t>3.3.1.6 Функциональный компонент «Открытый контракт»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_Toc77329805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17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06" w:history="1">
        <w:r w:rsidR="00945E4B" w:rsidRPr="00F05520">
          <w:rPr>
            <w:rStyle w:val="af5"/>
            <w:noProof/>
          </w:rPr>
          <w:t>3.3.2 Подсистема интеграции информационных потоков данных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_Toc77329806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17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07" w:history="1">
        <w:r w:rsidR="00945E4B" w:rsidRPr="00F05520">
          <w:rPr>
            <w:rStyle w:val="af5"/>
            <w:noProof/>
          </w:rPr>
          <w:t>3.3.2.1 Функциональный компонент «Интеграционная шина»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_Toc77329807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18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08" w:history="1">
        <w:r w:rsidR="00945E4B" w:rsidRPr="00F05520">
          <w:rPr>
            <w:rStyle w:val="af5"/>
            <w:noProof/>
          </w:rPr>
          <w:t>3.3.2.2 Функциональный компонент «Управление НСИ»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_Toc77329808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18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09" w:history="1">
        <w:r w:rsidR="00945E4B" w:rsidRPr="00F05520">
          <w:rPr>
            <w:rStyle w:val="af5"/>
            <w:noProof/>
          </w:rPr>
          <w:t>3.3.2.3 Функциональный компонент «Портал сотрудника Фонда»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_Toc77329809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18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10" w:history="1">
        <w:r w:rsidR="00945E4B" w:rsidRPr="00F05520">
          <w:rPr>
            <w:rStyle w:val="af5"/>
            <w:noProof/>
          </w:rPr>
          <w:t>3.3.3 Подсистема Реестр Получателей социальных услуг Фонда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_Toc77329810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18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11" w:history="1">
        <w:r w:rsidR="00945E4B" w:rsidRPr="00F05520">
          <w:rPr>
            <w:rStyle w:val="af5"/>
            <w:noProof/>
          </w:rPr>
          <w:t>3.3.4 Подсистема управления страховыми выплатами на случаи временной нетрудоспособности и в связи с материнством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_Toc77329811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20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12" w:history="1">
        <w:r w:rsidR="00945E4B" w:rsidRPr="00F05520">
          <w:rPr>
            <w:rStyle w:val="af5"/>
            <w:noProof/>
          </w:rPr>
          <w:t>3.3.4.1 Функциональный компонент «Прямые выплаты страхового обеспечения»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_Toc77329812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20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5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13" w:history="1">
        <w:r w:rsidR="00945E4B" w:rsidRPr="00F05520">
          <w:rPr>
            <w:rStyle w:val="af5"/>
            <w:noProof/>
          </w:rPr>
          <w:t>3.3.4.1.1 Общие характеристики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_Toc77329813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20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5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14" w:history="1">
        <w:r w:rsidR="00945E4B" w:rsidRPr="00F05520">
          <w:rPr>
            <w:rStyle w:val="af5"/>
            <w:noProof/>
          </w:rPr>
          <w:t>3.3.4.1.2 Процессинг и управление выплатами пособий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_Toc77329814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20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5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15" w:history="1">
        <w:r w:rsidR="00945E4B" w:rsidRPr="00F05520">
          <w:rPr>
            <w:rStyle w:val="af5"/>
            <w:noProof/>
          </w:rPr>
          <w:t>3.3.4.1.3 АРМ ввода для модуля Процессинга и управления выплатами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_Toc77329815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21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5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16" w:history="1">
        <w:r w:rsidR="00945E4B" w:rsidRPr="00F05520">
          <w:rPr>
            <w:rStyle w:val="af5"/>
            <w:noProof/>
          </w:rPr>
          <w:t>3.3.4.1.4 АРМ «Подготовка расчётов для ФСС РФ»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_Toc77329816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21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5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17" w:history="1">
        <w:r w:rsidR="00945E4B" w:rsidRPr="00F05520">
          <w:rPr>
            <w:rStyle w:val="af5"/>
            <w:noProof/>
          </w:rPr>
          <w:t>3.3.4.1.5 АРМ «Лечебно-профилактическое учреждение»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_Toc77329817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23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5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18" w:history="1">
        <w:r w:rsidR="00945E4B" w:rsidRPr="00F05520">
          <w:rPr>
            <w:rStyle w:val="af5"/>
            <w:noProof/>
          </w:rPr>
          <w:t>3.3.4.1.6 АРМ «Подписание и шифрование»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_Toc77329818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23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5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19" w:history="1">
        <w:r w:rsidR="00945E4B" w:rsidRPr="00F05520">
          <w:rPr>
            <w:rStyle w:val="af5"/>
            <w:noProof/>
          </w:rPr>
          <w:t>3.3.4.1.7 Обмен с ЦБ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_Toc77329819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24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20" w:history="1">
        <w:r w:rsidR="00945E4B" w:rsidRPr="00F05520">
          <w:rPr>
            <w:rStyle w:val="af5"/>
            <w:noProof/>
          </w:rPr>
          <w:t>3.3.4.2 Функциональный компонент «Электронный листок нетрудоспособности»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_Toc77329820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24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21" w:history="1">
        <w:r w:rsidR="00945E4B" w:rsidRPr="00F05520">
          <w:rPr>
            <w:rStyle w:val="af5"/>
            <w:noProof/>
          </w:rPr>
          <w:t>3.3.4.3 Функциональный компонент «Родовые сертификаты»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_Toc77329821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26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22" w:history="1">
        <w:r w:rsidR="00945E4B" w:rsidRPr="00F05520">
          <w:rPr>
            <w:rStyle w:val="af5"/>
            <w:noProof/>
          </w:rPr>
          <w:t>3.3.5 Подсистема предоставления государственных услуг в электронном виде и реализации межведомственного взаимодействия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_Toc77329822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26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23" w:history="1">
        <w:r w:rsidR="00945E4B" w:rsidRPr="00F05520">
          <w:rPr>
            <w:rStyle w:val="af5"/>
            <w:noProof/>
          </w:rPr>
          <w:t>3.4 Программные средства и инструменты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_Toc77329823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32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24" w:history="1">
        <w:r w:rsidR="00945E4B" w:rsidRPr="00F05520">
          <w:rPr>
            <w:rStyle w:val="af5"/>
            <w:noProof/>
          </w:rPr>
          <w:t>4 Требования к Функциональности проактивного обеспечения и работы с доверенностями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_Toc77329824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33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25" w:history="1">
        <w:r w:rsidR="00945E4B" w:rsidRPr="00F05520">
          <w:rPr>
            <w:rStyle w:val="af5"/>
            <w:noProof/>
          </w:rPr>
          <w:t>4.1 Требования к Функциональности проактивного обеспечения и работы с доверенностями в целом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_Toc77329825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33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26" w:history="1">
        <w:r w:rsidR="00945E4B" w:rsidRPr="00F05520">
          <w:rPr>
            <w:rStyle w:val="af5"/>
            <w:noProof/>
          </w:rPr>
          <w:t>4.1.1 Требования к структуре Функциональности проактивного обеспечения и работы с доверенностями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_Toc77329826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33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27" w:history="1">
        <w:r w:rsidR="00945E4B" w:rsidRPr="00F05520">
          <w:rPr>
            <w:rStyle w:val="af5"/>
            <w:noProof/>
          </w:rPr>
          <w:t>4.1.1.1 Требования к структуре Функциональности проактивного обеспечения и работы с доверенностями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_Toc77329827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33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28" w:history="1">
        <w:r w:rsidR="00945E4B" w:rsidRPr="00F05520">
          <w:rPr>
            <w:rStyle w:val="af5"/>
            <w:noProof/>
          </w:rPr>
          <w:t>4.1.1.2 Требования к способам и средствам связи для информационного обмена между компонентами Функциональности проактивного обеспечения и работы с доверенностями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_Toc77329828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35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29" w:history="1">
        <w:r w:rsidR="00945E4B" w:rsidRPr="00F05520">
          <w:rPr>
            <w:rStyle w:val="af5"/>
            <w:noProof/>
          </w:rPr>
          <w:t>4.1.1.3 Требования к характеристикам взаимосвязей Функциональности проактивного обеспечения И РАБОТЫ С ДОВЕРЕННОСТЯМИ со смежными и внешними системами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_Toc77329829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36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30" w:history="1">
        <w:r w:rsidR="00945E4B" w:rsidRPr="00F05520">
          <w:rPr>
            <w:rStyle w:val="af5"/>
            <w:noProof/>
          </w:rPr>
          <w:t>4.1.1.4 Требования к режимам функционирования Функциональности проактивного обеспечения и работы с доверенностями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_Toc77329830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36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31" w:history="1">
        <w:r w:rsidR="00945E4B" w:rsidRPr="00F05520">
          <w:rPr>
            <w:rStyle w:val="af5"/>
            <w:noProof/>
          </w:rPr>
          <w:t>4.1.2 Требования к численности и квалификации персонала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_Toc77329831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37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32" w:history="1">
        <w:r w:rsidR="00945E4B" w:rsidRPr="00F05520">
          <w:rPr>
            <w:rStyle w:val="af5"/>
            <w:noProof/>
          </w:rPr>
          <w:t>4.1.3 Показатели назначения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_Toc77329832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37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33" w:history="1">
        <w:r w:rsidR="00945E4B" w:rsidRPr="00F05520">
          <w:rPr>
            <w:rStyle w:val="af5"/>
            <w:noProof/>
          </w:rPr>
          <w:t>4.1.4 Требования к эргономике и технической эстетике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_Toc77329833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37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34" w:history="1">
        <w:r w:rsidR="00945E4B" w:rsidRPr="00F05520">
          <w:rPr>
            <w:rStyle w:val="af5"/>
            <w:noProof/>
          </w:rPr>
          <w:t>4.1.5 Требования к защите информации от несанкционированного доступа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_Toc77329834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37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35" w:history="1">
        <w:r w:rsidR="00945E4B" w:rsidRPr="00F05520">
          <w:rPr>
            <w:rStyle w:val="af5"/>
            <w:noProof/>
          </w:rPr>
          <w:t>4.1.6 Требования по сохранности информации при авариях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_Toc77329835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37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36" w:history="1">
        <w:r w:rsidR="00945E4B" w:rsidRPr="00F05520">
          <w:rPr>
            <w:rStyle w:val="af5"/>
            <w:noProof/>
          </w:rPr>
          <w:t>4.1.7 Требования к патентной чистоте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_Toc77329836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37" w:history="1">
        <w:r w:rsidR="00945E4B" w:rsidRPr="00F05520">
          <w:rPr>
            <w:rStyle w:val="af5"/>
            <w:noProof/>
          </w:rPr>
          <w:t>4.1.8 Требования по стандартизации и унификации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_Toc77329837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38" w:history="1">
        <w:r w:rsidR="00945E4B" w:rsidRPr="00F05520">
          <w:rPr>
            <w:rStyle w:val="af5"/>
            <w:noProof/>
          </w:rPr>
          <w:t>4.2 Требования к функциям Функциональности проактивного обеспечения и работы с доверенностями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_Toc77329838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39" w:history="1">
        <w:r w:rsidR="00945E4B" w:rsidRPr="00F05520">
          <w:rPr>
            <w:rStyle w:val="af5"/>
            <w:noProof/>
          </w:rPr>
          <w:t>4.2.1 Требования к функциям создаваемого функционального компонента «Проактивное назначение страхового обеспечения»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_Toc77329839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40" w:history="1">
        <w:r w:rsidR="00945E4B" w:rsidRPr="00F05520">
          <w:rPr>
            <w:rStyle w:val="af5"/>
            <w:noProof/>
          </w:rPr>
          <w:t>4.2.1.1 Функции в рамках пособия по беременности и родам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_Toc77329840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39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41" w:history="1">
        <w:r w:rsidR="00945E4B" w:rsidRPr="00F05520">
          <w:rPr>
            <w:rStyle w:val="af5"/>
            <w:noProof/>
          </w:rPr>
          <w:t>4.2.1.2 Функции в рамках единовременного пособия при рождении ребенка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_Toc77329841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41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42" w:history="1">
        <w:r w:rsidR="00945E4B" w:rsidRPr="00F05520">
          <w:rPr>
            <w:rStyle w:val="af5"/>
            <w:noProof/>
          </w:rPr>
          <w:t>4.2.1.3 Функции в рамках пособия по временной нетрудоспособности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_Toc77329842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43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43" w:history="1">
        <w:r w:rsidR="00945E4B" w:rsidRPr="00F05520">
          <w:rPr>
            <w:rStyle w:val="af5"/>
            <w:noProof/>
          </w:rPr>
          <w:t>4.2.1 Требования к функциям создаваемого функционального компонента «Управление доверенностями»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_Toc77329843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45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44" w:history="1">
        <w:r w:rsidR="00945E4B" w:rsidRPr="00F05520">
          <w:rPr>
            <w:rStyle w:val="af5"/>
            <w:noProof/>
          </w:rPr>
          <w:t>4.2.2 Требования к расширению состава функций функционального компонента «Прямые выплаты страхового обеспечения» ВНиМ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_Toc77329844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45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45" w:history="1">
        <w:r w:rsidR="00945E4B" w:rsidRPr="00F05520">
          <w:rPr>
            <w:rStyle w:val="af5"/>
            <w:noProof/>
          </w:rPr>
          <w:t>4.2.3 Требования к расширению состава функций подсистемы предоставления государственных услуг в электронном виде и реализации межведомственного взаимодействия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_Toc77329845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46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46" w:history="1">
        <w:r w:rsidR="00945E4B" w:rsidRPr="00F05520">
          <w:rPr>
            <w:rStyle w:val="af5"/>
            <w:noProof/>
          </w:rPr>
          <w:t>4.2.4 Требования к расширению состава функций функционального компонента «Личный кабинет получателя социальных услуг Фонда»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_Toc77329846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46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47" w:history="1">
        <w:r w:rsidR="00945E4B" w:rsidRPr="00F05520">
          <w:rPr>
            <w:rStyle w:val="af5"/>
            <w:noProof/>
          </w:rPr>
          <w:t>4.2.5 Требования к расширению состава функций функционального компонента «Личный кабинет страхователя»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_Toc77329847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46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48" w:history="1">
        <w:r w:rsidR="00945E4B" w:rsidRPr="00F05520">
          <w:rPr>
            <w:rStyle w:val="af5"/>
            <w:noProof/>
          </w:rPr>
          <w:t>4.2.6 Требования к расширению состава функций функционального компонента «Социальный навигатор»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_Toc77329848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46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49" w:history="1">
        <w:r w:rsidR="00945E4B" w:rsidRPr="00F05520">
          <w:rPr>
            <w:rStyle w:val="af5"/>
            <w:noProof/>
          </w:rPr>
          <w:t>4.2.7 Требования к расширению состава функций функционального компонента «Шлюз приема ЭД» подсистемы открытых сервисов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_Toc77329849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47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50" w:history="1">
        <w:r w:rsidR="00945E4B" w:rsidRPr="00F05520">
          <w:rPr>
            <w:rStyle w:val="af5"/>
            <w:noProof/>
          </w:rPr>
          <w:t>4.2.8 Требования к расширению состава функций подсистемы Реестр Получателей социальных услуг Фонда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_Toc77329850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47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51" w:history="1">
        <w:r w:rsidR="00945E4B" w:rsidRPr="00F05520">
          <w:rPr>
            <w:rStyle w:val="af5"/>
            <w:noProof/>
          </w:rPr>
          <w:t>4.3 Требования к видам обеспечения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_Toc77329851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47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52" w:history="1">
        <w:r w:rsidR="00945E4B" w:rsidRPr="00F05520">
          <w:rPr>
            <w:rStyle w:val="af5"/>
            <w:noProof/>
          </w:rPr>
          <w:t>4.3.1 Требования информационному обеспечению Функциональности проактивного обеспечения и работы с доверенностями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_Toc77329852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47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53" w:history="1">
        <w:r w:rsidR="00945E4B" w:rsidRPr="00F05520">
          <w:rPr>
            <w:rStyle w:val="af5"/>
            <w:noProof/>
          </w:rPr>
          <w:t>4.3.1.1 Требования к составу, структуре и способам организации данных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_Toc77329853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47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4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54" w:history="1">
        <w:r w:rsidR="00945E4B" w:rsidRPr="00F05520">
          <w:rPr>
            <w:rStyle w:val="af5"/>
            <w:noProof/>
          </w:rPr>
          <w:t>4.3.1.2 Требования к информационному обмену между компонентами Функциональности проактивного обеспечения и работы с доверенностями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_Toc77329854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47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55" w:history="1">
        <w:r w:rsidR="00945E4B" w:rsidRPr="00F05520">
          <w:rPr>
            <w:rStyle w:val="af5"/>
            <w:noProof/>
          </w:rPr>
          <w:t>4.3.2 Требования к лингвистическому обеспечению Функциональности проактивного обеспечения и работы с доверенностями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_Toc77329855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56" w:history="1">
        <w:r w:rsidR="00945E4B" w:rsidRPr="00F05520">
          <w:rPr>
            <w:rStyle w:val="af5"/>
            <w:noProof/>
          </w:rPr>
          <w:t>4.3.3 Требования к программному обеспечению Функциональности проактивного обеспечения и работы с доверенностями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_Toc77329856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57" w:history="1">
        <w:r w:rsidR="00945E4B" w:rsidRPr="00F05520">
          <w:rPr>
            <w:rStyle w:val="af5"/>
            <w:noProof/>
          </w:rPr>
          <w:t>4.3.4 Требования к техническому обеспечению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_Toc77329857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49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58" w:history="1">
        <w:r w:rsidR="00945E4B" w:rsidRPr="00F05520">
          <w:rPr>
            <w:rStyle w:val="af5"/>
            <w:noProof/>
          </w:rPr>
          <w:t>4.3.5 Требования к организационному обеспечению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_Toc77329858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49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59" w:history="1">
        <w:r w:rsidR="00945E4B" w:rsidRPr="00F05520">
          <w:rPr>
            <w:rStyle w:val="af5"/>
            <w:noProof/>
          </w:rPr>
          <w:t>5 Состав и содержание работ по созданию (развитию) системы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_Toc77329859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51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60" w:history="1">
        <w:r w:rsidR="00945E4B" w:rsidRPr="00F05520">
          <w:rPr>
            <w:rStyle w:val="af5"/>
            <w:noProof/>
          </w:rPr>
          <w:t>6 Порядок контроля и приёмки системы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_Toc77329860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53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61" w:history="1">
        <w:r w:rsidR="00945E4B" w:rsidRPr="00F05520">
          <w:rPr>
            <w:rStyle w:val="af5"/>
            <w:noProof/>
          </w:rPr>
          <w:t>6.1 Состав и объем испытаний и опытной эксплуатации системы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_Toc77329861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53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62" w:history="1">
        <w:r w:rsidR="00945E4B" w:rsidRPr="00F05520">
          <w:rPr>
            <w:rStyle w:val="af5"/>
            <w:noProof/>
          </w:rPr>
          <w:t>6.2 Общие требования к приёмке работ по стадиям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_Toc77329862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54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63" w:history="1">
        <w:r w:rsidR="00945E4B" w:rsidRPr="00F05520">
          <w:rPr>
            <w:rStyle w:val="af5"/>
            <w:noProof/>
          </w:rPr>
          <w:t>6.3 Требования к составу и содержанию работ по подготовке объекта автоматизации к вводу Функциональности проактивного обеспечения и работы с доверенностями в действие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_Toc77329863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55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64" w:history="1">
        <w:r w:rsidR="00945E4B" w:rsidRPr="00F05520">
          <w:rPr>
            <w:rStyle w:val="af5"/>
            <w:noProof/>
          </w:rPr>
          <w:t>7 Требования к документированию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_Toc77329864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56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65" w:history="1">
        <w:r w:rsidR="00945E4B" w:rsidRPr="00F05520">
          <w:rPr>
            <w:rStyle w:val="af5"/>
            <w:noProof/>
          </w:rPr>
          <w:t>8 Источники разработки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_Toc77329865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58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66" w:history="1">
        <w:r w:rsidR="00945E4B" w:rsidRPr="00F05520">
          <w:rPr>
            <w:rStyle w:val="af5"/>
            <w:noProof/>
          </w:rPr>
          <w:t>Приложение А Спецификация на обмен в электронном виде данными о факте и параметрах временной нетрудоспособности гражданина между информационной системой медицинской организации и компонентом ЭЛН ЕИИС «Соцстрах»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_Toc77329866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60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67" w:history="1">
        <w:r w:rsidR="00945E4B" w:rsidRPr="00F05520">
          <w:rPr>
            <w:rStyle w:val="af5"/>
            <w:noProof/>
          </w:rPr>
          <w:t>А.1 Назначение регламента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_Toc77329867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60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68" w:history="1">
        <w:r w:rsidR="00945E4B" w:rsidRPr="00F05520">
          <w:rPr>
            <w:rStyle w:val="af5"/>
            <w:noProof/>
          </w:rPr>
          <w:t>А.2 Стороны обмена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_Toc77329868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60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69" w:history="1">
        <w:r w:rsidR="00945E4B" w:rsidRPr="00F05520">
          <w:rPr>
            <w:rStyle w:val="af5"/>
            <w:rFonts w:eastAsia="ヒラギノ角ゴ Pro W3"/>
            <w:noProof/>
          </w:rPr>
          <w:t>А.3 Сервис информационного взаимодействия МО и ФСС РФ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_Toc77329869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60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70" w:history="1">
        <w:r w:rsidR="00945E4B" w:rsidRPr="00F05520">
          <w:rPr>
            <w:rStyle w:val="af5"/>
            <w:noProof/>
          </w:rPr>
          <w:t>А.3.1 Используемые стандарты и алгоритмы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_Toc77329870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61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71" w:history="1">
        <w:r w:rsidR="00945E4B" w:rsidRPr="00F05520">
          <w:rPr>
            <w:rStyle w:val="af5"/>
            <w:noProof/>
          </w:rPr>
          <w:t>А.3.2</w:t>
        </w:r>
        <w:r w:rsidR="00945E4B" w:rsidRPr="00F05520">
          <w:rPr>
            <w:rStyle w:val="af5"/>
            <w:noProof/>
            <w:shd w:val="clear" w:color="auto" w:fill="FFFFFF"/>
          </w:rPr>
          <w:t xml:space="preserve"> Порядок взаимодействия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_Toc77329871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61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72" w:history="1">
        <w:r w:rsidR="00945E4B" w:rsidRPr="00F05520">
          <w:rPr>
            <w:rStyle w:val="af5"/>
            <w:noProof/>
          </w:rPr>
          <w:t>А.3.3</w:t>
        </w:r>
        <w:r w:rsidR="00945E4B" w:rsidRPr="00F05520">
          <w:rPr>
            <w:rStyle w:val="af5"/>
            <w:noProof/>
            <w:shd w:val="clear" w:color="auto" w:fill="FFFFFF"/>
          </w:rPr>
          <w:t xml:space="preserve"> Структура подписанного сообщения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_Toc77329872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63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73" w:history="1">
        <w:r w:rsidR="00945E4B" w:rsidRPr="00F05520">
          <w:rPr>
            <w:rStyle w:val="af5"/>
            <w:noProof/>
          </w:rPr>
          <w:t>А.3.4</w:t>
        </w:r>
        <w:r w:rsidR="00945E4B" w:rsidRPr="00F05520">
          <w:rPr>
            <w:rStyle w:val="af5"/>
            <w:noProof/>
            <w:shd w:val="clear" w:color="auto" w:fill="FFFFFF"/>
          </w:rPr>
          <w:t xml:space="preserve"> Порядок формирования электронной подписи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_Toc77329873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65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74" w:history="1">
        <w:r w:rsidR="00945E4B" w:rsidRPr="00F05520">
          <w:rPr>
            <w:rStyle w:val="af5"/>
            <w:noProof/>
          </w:rPr>
          <w:t>А.4</w:t>
        </w:r>
        <w:r w:rsidR="00945E4B" w:rsidRPr="00F05520">
          <w:rPr>
            <w:rStyle w:val="af5"/>
            <w:noProof/>
            <w:shd w:val="clear" w:color="auto" w:fill="FFFFFF"/>
          </w:rPr>
          <w:t xml:space="preserve"> Шифрование данных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_Toc77329874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68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75" w:history="1">
        <w:r w:rsidR="00945E4B" w:rsidRPr="00F05520">
          <w:rPr>
            <w:rStyle w:val="af5"/>
            <w:noProof/>
          </w:rPr>
          <w:t>А.4.1</w:t>
        </w:r>
        <w:r w:rsidR="00945E4B" w:rsidRPr="00F05520">
          <w:rPr>
            <w:rStyle w:val="af5"/>
            <w:noProof/>
            <w:shd w:val="clear" w:color="auto" w:fill="FFFFFF"/>
          </w:rPr>
          <w:t xml:space="preserve"> Структура зашифрованного сообщения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_Toc77329875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69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76" w:history="1">
        <w:r w:rsidR="00945E4B" w:rsidRPr="00F05520">
          <w:rPr>
            <w:rStyle w:val="af5"/>
            <w:noProof/>
          </w:rPr>
          <w:t>А.5</w:t>
        </w:r>
        <w:r w:rsidR="00945E4B" w:rsidRPr="00F05520">
          <w:rPr>
            <w:rStyle w:val="af5"/>
            <w:noProof/>
            <w:shd w:val="clear" w:color="auto" w:fill="FFFFFF"/>
          </w:rPr>
          <w:t xml:space="preserve"> Операция запроса нового номера ЭЛН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_Toc77329876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77" w:history="1">
        <w:r w:rsidR="00945E4B" w:rsidRPr="00F05520">
          <w:rPr>
            <w:rStyle w:val="af5"/>
            <w:noProof/>
          </w:rPr>
          <w:t>А.5.1</w:t>
        </w:r>
        <w:r w:rsidR="00945E4B" w:rsidRPr="00F05520">
          <w:rPr>
            <w:rStyle w:val="af5"/>
            <w:noProof/>
            <w:shd w:val="clear" w:color="auto" w:fill="FFFFFF"/>
          </w:rPr>
          <w:t xml:space="preserve"> Метод getNewLNNum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_Toc77329877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78" w:history="1">
        <w:r w:rsidR="00945E4B" w:rsidRPr="00F05520">
          <w:rPr>
            <w:rStyle w:val="af5"/>
            <w:noProof/>
          </w:rPr>
          <w:t>А.6 Операция запроса пула новых номеров ЭЛН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_Toc77329878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71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79" w:history="1">
        <w:r w:rsidR="00945E4B" w:rsidRPr="00F05520">
          <w:rPr>
            <w:rStyle w:val="af5"/>
            <w:noProof/>
          </w:rPr>
          <w:t>А.6.1 Метод getNewLNNumRange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_Toc77329879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71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80" w:history="1">
        <w:r w:rsidR="00945E4B" w:rsidRPr="00F05520">
          <w:rPr>
            <w:rStyle w:val="af5"/>
            <w:noProof/>
          </w:rPr>
          <w:t>А.7 Операция отправки сведений ЭЛН в Фонд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_Toc77329880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72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81" w:history="1">
        <w:r w:rsidR="00945E4B" w:rsidRPr="00F05520">
          <w:rPr>
            <w:rStyle w:val="af5"/>
            <w:noProof/>
          </w:rPr>
          <w:t>А.7.1 Метод prParseFilelnlpu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_Toc77329881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72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82" w:history="1">
        <w:r w:rsidR="00945E4B" w:rsidRPr="00F05520">
          <w:rPr>
            <w:rStyle w:val="af5"/>
            <w:noProof/>
          </w:rPr>
          <w:t>А.7.2</w:t>
        </w:r>
        <w:r w:rsidR="00945E4B" w:rsidRPr="00F05520">
          <w:rPr>
            <w:rStyle w:val="af5"/>
            <w:noProof/>
            <w:shd w:val="clear" w:color="auto" w:fill="FFFFFF"/>
          </w:rPr>
          <w:t xml:space="preserve"> Правила заполнения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_Toc77329882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73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83" w:history="1">
        <w:r w:rsidR="00945E4B" w:rsidRPr="00F05520">
          <w:rPr>
            <w:rStyle w:val="af5"/>
            <w:noProof/>
          </w:rPr>
          <w:t>А.8</w:t>
        </w:r>
        <w:r w:rsidR="00945E4B" w:rsidRPr="00F05520">
          <w:rPr>
            <w:rStyle w:val="af5"/>
            <w:noProof/>
            <w:shd w:val="clear" w:color="auto" w:fill="FFFFFF"/>
          </w:rPr>
          <w:t xml:space="preserve"> Операция получения актуального ЭЛН из Фонда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_Toc77329883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73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84" w:history="1">
        <w:r w:rsidR="00945E4B" w:rsidRPr="00F05520">
          <w:rPr>
            <w:rStyle w:val="af5"/>
            <w:noProof/>
          </w:rPr>
          <w:t>А.8.1</w:t>
        </w:r>
        <w:r w:rsidR="00945E4B" w:rsidRPr="00F05520">
          <w:rPr>
            <w:rStyle w:val="af5"/>
            <w:noProof/>
            <w:shd w:val="clear" w:color="auto" w:fill="FFFFFF"/>
          </w:rPr>
          <w:t xml:space="preserve"> Метод getLNData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_Toc77329884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73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85" w:history="1">
        <w:r w:rsidR="00945E4B" w:rsidRPr="00F05520">
          <w:rPr>
            <w:rStyle w:val="af5"/>
            <w:noProof/>
          </w:rPr>
          <w:t>А.9 Операция прекращения действий с ЭЛН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_Toc77329885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74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86" w:history="1">
        <w:r w:rsidR="00945E4B" w:rsidRPr="00F05520">
          <w:rPr>
            <w:rStyle w:val="af5"/>
            <w:noProof/>
          </w:rPr>
          <w:t xml:space="preserve">А.9.1 Метод </w:t>
        </w:r>
        <w:r w:rsidR="00945E4B" w:rsidRPr="00F05520">
          <w:rPr>
            <w:rStyle w:val="af5"/>
            <w:noProof/>
            <w:lang w:val="en-US"/>
          </w:rPr>
          <w:t>disableLn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_Toc77329886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74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87" w:history="1">
        <w:r w:rsidR="00945E4B" w:rsidRPr="00F05520">
          <w:rPr>
            <w:rStyle w:val="af5"/>
            <w:noProof/>
          </w:rPr>
          <w:t>А.10 Операция получения неиспользованных МО номеров ЭЛН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_Toc77329887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75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88" w:history="1">
        <w:r w:rsidR="00945E4B" w:rsidRPr="00F05520">
          <w:rPr>
            <w:rStyle w:val="af5"/>
            <w:noProof/>
          </w:rPr>
          <w:t>А.10.1 Метод getExistingLNNumRange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_Toc77329888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75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89" w:history="1">
        <w:r w:rsidR="00945E4B" w:rsidRPr="00F05520">
          <w:rPr>
            <w:rStyle w:val="af5"/>
            <w:noProof/>
          </w:rPr>
          <w:t>А.11 Операция получения списка ЭЛН по СНИЛС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_Toc77329889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76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90" w:history="1">
        <w:r w:rsidR="00945E4B" w:rsidRPr="00F05520">
          <w:rPr>
            <w:rStyle w:val="af5"/>
            <w:noProof/>
          </w:rPr>
          <w:t>А.11.1 Метод getLNListBySnils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_Toc77329890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76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91" w:history="1">
        <w:r w:rsidR="00945E4B" w:rsidRPr="00F05520">
          <w:rPr>
            <w:rStyle w:val="af5"/>
            <w:noProof/>
          </w:rPr>
          <w:t>А.12 Операция получения списка ЭЛН за дату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_Toc77329891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77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92" w:history="1">
        <w:r w:rsidR="00945E4B" w:rsidRPr="00F05520">
          <w:rPr>
            <w:rStyle w:val="af5"/>
            <w:noProof/>
          </w:rPr>
          <w:t>А.12.1 Метод getLNListByDate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_Toc77329892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77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93" w:history="1">
        <w:r w:rsidR="00945E4B" w:rsidRPr="00F05520">
          <w:rPr>
            <w:rStyle w:val="af5"/>
            <w:noProof/>
          </w:rPr>
          <w:t>А.13 Справочники/Таблицы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_Toc77329893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94" w:history="1">
        <w:r w:rsidR="00945E4B" w:rsidRPr="00F05520">
          <w:rPr>
            <w:rStyle w:val="af5"/>
            <w:noProof/>
          </w:rPr>
          <w:t>А.13.1 Причины</w:t>
        </w:r>
        <w:r w:rsidR="00945E4B" w:rsidRPr="00F05520">
          <w:rPr>
            <w:rStyle w:val="af5"/>
            <w:noProof/>
            <w:lang w:val="en-US"/>
          </w:rPr>
          <w:t xml:space="preserve"> </w:t>
        </w:r>
        <w:r w:rsidR="00945E4B" w:rsidRPr="00F05520">
          <w:rPr>
            <w:rStyle w:val="af5"/>
            <w:noProof/>
          </w:rPr>
          <w:t>нетрудоспособности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_Toc77329894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95" w:history="1">
        <w:r w:rsidR="00945E4B" w:rsidRPr="00F05520">
          <w:rPr>
            <w:rStyle w:val="af5"/>
            <w:noProof/>
          </w:rPr>
          <w:t>А.13.2 Дополнительные коды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_Toc77329895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79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96" w:history="1">
        <w:r w:rsidR="00945E4B" w:rsidRPr="00F05520">
          <w:rPr>
            <w:rStyle w:val="af5"/>
            <w:noProof/>
          </w:rPr>
          <w:t>А.13.3 Типы родственных связей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_Toc77329896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79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97" w:history="1">
        <w:r w:rsidR="00945E4B" w:rsidRPr="00F05520">
          <w:rPr>
            <w:rStyle w:val="af5"/>
            <w:noProof/>
          </w:rPr>
          <w:t>А.13.4 Типы нарушений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_Toc77329897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79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98" w:history="1">
        <w:r w:rsidR="00945E4B" w:rsidRPr="00F05520">
          <w:rPr>
            <w:rStyle w:val="af5"/>
            <w:noProof/>
          </w:rPr>
          <w:t>А.13.5 Статусы нетрудоспособного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_Toc77329898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899" w:history="1">
        <w:r w:rsidR="00945E4B" w:rsidRPr="00F05520">
          <w:rPr>
            <w:rStyle w:val="af5"/>
            <w:noProof/>
          </w:rPr>
          <w:t>А.13.6 Состояния ЭЛН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_Toc77329899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00" w:history="1">
        <w:r w:rsidR="00945E4B" w:rsidRPr="00F05520">
          <w:rPr>
            <w:rStyle w:val="af5"/>
            <w:noProof/>
          </w:rPr>
          <w:t>А.13.7 Код причины прекращения действия ЭЛН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_Toc77329900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01" w:history="1">
        <w:r w:rsidR="00945E4B" w:rsidRPr="00F05520">
          <w:rPr>
            <w:rStyle w:val="af5"/>
            <w:rFonts w:eastAsia="Times"/>
            <w:noProof/>
          </w:rPr>
          <w:t>А.13.8 Условия оказания медицинской помощи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_Toc77329901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81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2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02" w:history="1">
        <w:r w:rsidR="00945E4B" w:rsidRPr="00F05520">
          <w:rPr>
            <w:rStyle w:val="af5"/>
            <w:noProof/>
          </w:rPr>
          <w:t>А.14 Атрибутивный/элементный состав используемых типов элементов сообщений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_Toc77329902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81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03" w:history="1">
        <w:r w:rsidR="00945E4B" w:rsidRPr="00F05520">
          <w:rPr>
            <w:rStyle w:val="af5"/>
            <w:noProof/>
          </w:rPr>
          <w:t>А.14.1 Атрибуты типа LnCodeList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_Toc77329903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81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04" w:history="1">
        <w:r w:rsidR="00945E4B" w:rsidRPr="00F05520">
          <w:rPr>
            <w:rStyle w:val="af5"/>
            <w:noProof/>
          </w:rPr>
          <w:t xml:space="preserve">А.14.2 Атрибуты типа </w:t>
        </w:r>
        <w:r w:rsidR="00945E4B" w:rsidRPr="00F05520">
          <w:rPr>
            <w:rStyle w:val="af5"/>
            <w:noProof/>
            <w:lang w:val="en-US"/>
          </w:rPr>
          <w:t>R</w:t>
        </w:r>
        <w:r w:rsidR="00945E4B" w:rsidRPr="00F05520">
          <w:rPr>
            <w:rStyle w:val="af5"/>
            <w:noProof/>
          </w:rPr>
          <w:t>owset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_Toc77329904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81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05" w:history="1">
        <w:r w:rsidR="00945E4B" w:rsidRPr="00F05520">
          <w:rPr>
            <w:rStyle w:val="af5"/>
            <w:noProof/>
          </w:rPr>
          <w:t>А.14.3 Атрибуты элемента R</w:t>
        </w:r>
        <w:r w:rsidR="00945E4B" w:rsidRPr="00F05520">
          <w:rPr>
            <w:rStyle w:val="af5"/>
            <w:noProof/>
            <w:lang w:val="en-US"/>
          </w:rPr>
          <w:t>ow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_Toc77329905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82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06" w:history="1">
        <w:r w:rsidR="00945E4B" w:rsidRPr="00F05520">
          <w:rPr>
            <w:rStyle w:val="af5"/>
            <w:noProof/>
          </w:rPr>
          <w:t>А.14.4 Атрибуты элемента servData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_Toc77329906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86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07" w:history="1">
        <w:r w:rsidR="00945E4B" w:rsidRPr="00F05520">
          <w:rPr>
            <w:rStyle w:val="af5"/>
            <w:noProof/>
          </w:rPr>
          <w:t>А.14.5 Атрибуты типа servFullData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_Toc77329907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86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08" w:history="1">
        <w:r w:rsidR="00945E4B" w:rsidRPr="00F05520">
          <w:rPr>
            <w:rStyle w:val="af5"/>
            <w:noProof/>
          </w:rPr>
          <w:t>А.14.6 Атрибуты типа HospitalBreachInfo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_Toc77329908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87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09" w:history="1">
        <w:r w:rsidR="00945E4B" w:rsidRPr="00F05520">
          <w:rPr>
            <w:rStyle w:val="af5"/>
            <w:noProof/>
          </w:rPr>
          <w:t>А.14.7 Атрибуты элемента treatPeriods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_Toc77329909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10" w:history="1">
        <w:r w:rsidR="00945E4B" w:rsidRPr="00F05520">
          <w:rPr>
            <w:rStyle w:val="af5"/>
            <w:noProof/>
          </w:rPr>
          <w:t>А.14.8 Атрибуты типа TreatFullPeriod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_Toc77329910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11" w:history="1">
        <w:r w:rsidR="00945E4B" w:rsidRPr="00F05520">
          <w:rPr>
            <w:rStyle w:val="af5"/>
            <w:noProof/>
          </w:rPr>
          <w:t>А.14.9 Атрибуты типа TreatPeriod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_Toc77329911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88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12" w:history="1">
        <w:r w:rsidR="00945E4B" w:rsidRPr="00F05520">
          <w:rPr>
            <w:rStyle w:val="af5"/>
            <w:noProof/>
          </w:rPr>
          <w:t>А.14.10 Атрибуты типа LnResult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_Toc77329912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89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13" w:history="1">
        <w:r w:rsidR="00945E4B" w:rsidRPr="00F05520">
          <w:rPr>
            <w:rStyle w:val="af5"/>
            <w:noProof/>
          </w:rPr>
          <w:t>А.14.11 Атрибуты типа WSResult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_Toc77329913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89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14" w:history="1">
        <w:r w:rsidR="00945E4B" w:rsidRPr="00F05520">
          <w:rPr>
            <w:rStyle w:val="af5"/>
            <w:noProof/>
          </w:rPr>
          <w:t>А.14.12 Атрибуты типа Info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_Toc77329914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89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15" w:history="1">
        <w:r w:rsidR="00945E4B" w:rsidRPr="00F05520">
          <w:rPr>
            <w:rStyle w:val="af5"/>
            <w:noProof/>
          </w:rPr>
          <w:t xml:space="preserve">А.14.13 Атрибуты типа </w:t>
        </w:r>
        <w:r w:rsidR="00945E4B" w:rsidRPr="00F05520">
          <w:rPr>
            <w:rStyle w:val="af5"/>
            <w:noProof/>
            <w:lang w:val="en-US"/>
          </w:rPr>
          <w:t>info</w:t>
        </w:r>
        <w:r w:rsidR="00945E4B" w:rsidRPr="00F05520">
          <w:rPr>
            <w:rStyle w:val="af5"/>
            <w:noProof/>
          </w:rPr>
          <w:t>Rowset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_Toc77329915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90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16" w:history="1">
        <w:r w:rsidR="00945E4B" w:rsidRPr="00F05520">
          <w:rPr>
            <w:rStyle w:val="af5"/>
            <w:noProof/>
          </w:rPr>
          <w:t xml:space="preserve">А.14.14 Атрибуты типа </w:t>
        </w:r>
        <w:r w:rsidR="00945E4B" w:rsidRPr="00F05520">
          <w:rPr>
            <w:rStyle w:val="af5"/>
            <w:noProof/>
            <w:lang w:val="en-US"/>
          </w:rPr>
          <w:t>info</w:t>
        </w:r>
        <w:r w:rsidR="00945E4B" w:rsidRPr="00F05520">
          <w:rPr>
            <w:rStyle w:val="af5"/>
            <w:noProof/>
          </w:rPr>
          <w:t>Row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_Toc77329916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90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17" w:history="1">
        <w:r w:rsidR="00945E4B" w:rsidRPr="00F05520">
          <w:rPr>
            <w:rStyle w:val="af5"/>
            <w:noProof/>
          </w:rPr>
          <w:t>А.14.15 Атрибуты типа Error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_Toc77329917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90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18" w:history="1">
        <w:r w:rsidR="00945E4B" w:rsidRPr="00F05520">
          <w:rPr>
            <w:rStyle w:val="af5"/>
            <w:noProof/>
          </w:rPr>
          <w:t>А.14.16 Атрибуты типа Data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_Toc77329918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91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19" w:history="1">
        <w:r w:rsidR="00945E4B" w:rsidRPr="00F05520">
          <w:rPr>
            <w:rStyle w:val="af5"/>
            <w:noProof/>
          </w:rPr>
          <w:t>А.14.17 Атрибуты типа OutRowset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_Toc77329919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91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20" w:history="1">
        <w:r w:rsidR="00945E4B" w:rsidRPr="00F05520">
          <w:rPr>
            <w:rStyle w:val="af5"/>
            <w:noProof/>
          </w:rPr>
          <w:t>А.14.18 Атрибуты типа responseRow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_Toc77329920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91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21" w:history="1">
        <w:r w:rsidR="00945E4B" w:rsidRPr="00F05520">
          <w:rPr>
            <w:rStyle w:val="af5"/>
            <w:noProof/>
          </w:rPr>
          <w:t>А.14.19 Атрибуты элемента outRowsetLNListbySnils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_Toc77329921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94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22" w:history="1">
        <w:r w:rsidR="00945E4B" w:rsidRPr="00F05520">
          <w:rPr>
            <w:rStyle w:val="af5"/>
            <w:noProof/>
          </w:rPr>
          <w:t>А.14.20 Атрибуты типа RowLNbySnils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_Toc77329922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95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23" w:history="1">
        <w:r w:rsidR="00945E4B" w:rsidRPr="00F05520">
          <w:rPr>
            <w:rStyle w:val="af5"/>
            <w:noProof/>
          </w:rPr>
          <w:t>А.14.21 Атрибуты элемента outRowsetLNListbyDate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_Toc77329923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95</w:t>
        </w:r>
        <w:r w:rsidR="00945E4B">
          <w:rPr>
            <w:noProof/>
            <w:webHidden/>
          </w:rPr>
          <w:fldChar w:fldCharType="end"/>
        </w:r>
      </w:hyperlink>
    </w:p>
    <w:p w:rsidR="00945E4B" w:rsidRDefault="001E33BF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7329924" w:history="1">
        <w:r w:rsidR="00945E4B" w:rsidRPr="00F05520">
          <w:rPr>
            <w:rStyle w:val="af5"/>
            <w:noProof/>
          </w:rPr>
          <w:t>А.14.22 Атрибуты типа RowLNbyDate</w:t>
        </w:r>
        <w:r w:rsidR="00945E4B">
          <w:rPr>
            <w:noProof/>
            <w:webHidden/>
          </w:rPr>
          <w:tab/>
        </w:r>
        <w:r w:rsidR="00945E4B">
          <w:rPr>
            <w:noProof/>
            <w:webHidden/>
          </w:rPr>
          <w:fldChar w:fldCharType="begin"/>
        </w:r>
        <w:r w:rsidR="00945E4B">
          <w:rPr>
            <w:noProof/>
            <w:webHidden/>
          </w:rPr>
          <w:instrText xml:space="preserve"> PAGEREF _Toc77329924 \h </w:instrText>
        </w:r>
        <w:r w:rsidR="00945E4B">
          <w:rPr>
            <w:noProof/>
            <w:webHidden/>
          </w:rPr>
        </w:r>
        <w:r w:rsidR="00945E4B">
          <w:rPr>
            <w:noProof/>
            <w:webHidden/>
          </w:rPr>
          <w:fldChar w:fldCharType="separate"/>
        </w:r>
        <w:r w:rsidR="00945E4B">
          <w:rPr>
            <w:noProof/>
            <w:webHidden/>
          </w:rPr>
          <w:t>95</w:t>
        </w:r>
        <w:r w:rsidR="00945E4B">
          <w:rPr>
            <w:noProof/>
            <w:webHidden/>
          </w:rPr>
          <w:fldChar w:fldCharType="end"/>
        </w:r>
      </w:hyperlink>
    </w:p>
    <w:p w:rsidR="000D7B36" w:rsidRPr="000D7B36" w:rsidRDefault="000D7B36" w:rsidP="000D7B36">
      <w:pPr>
        <w:pStyle w:val="a5"/>
        <w:sectPr w:rsidR="000D7B36" w:rsidRPr="000D7B36" w:rsidSect="005D54A0">
          <w:headerReference w:type="default" r:id="rId10"/>
          <w:footerReference w:type="default" r:id="rId11"/>
          <w:pgSz w:w="11906" w:h="16838" w:code="9"/>
          <w:pgMar w:top="1134" w:right="567" w:bottom="567" w:left="1417" w:header="0" w:footer="0" w:gutter="0"/>
          <w:pgNumType w:start="1"/>
          <w:cols w:space="708"/>
          <w:titlePg/>
          <w:docGrid w:linePitch="360"/>
        </w:sectPr>
      </w:pPr>
      <w:r>
        <w:fldChar w:fldCharType="end"/>
      </w:r>
    </w:p>
    <w:p w:rsidR="0000400C" w:rsidRDefault="0000400C" w:rsidP="0024380B">
      <w:pPr>
        <w:pStyle w:val="1"/>
      </w:pPr>
      <w:bookmarkStart w:id="6" w:name="_Toc77329788"/>
      <w:r>
        <w:t>Общие положения</w:t>
      </w:r>
      <w:bookmarkEnd w:id="0"/>
      <w:bookmarkEnd w:id="1"/>
      <w:bookmarkEnd w:id="6"/>
    </w:p>
    <w:p w:rsidR="0000400C" w:rsidRDefault="0000400C" w:rsidP="0000400C">
      <w:pPr>
        <w:pStyle w:val="2"/>
      </w:pPr>
      <w:bookmarkStart w:id="7" w:name="_Toc70424551"/>
      <w:bookmarkStart w:id="8" w:name="_Toc70424686"/>
      <w:bookmarkStart w:id="9" w:name="_Toc77329789"/>
      <w:r>
        <w:t xml:space="preserve">Полное наименование </w:t>
      </w:r>
      <w:r w:rsidR="00CC7B0E">
        <w:t>и</w:t>
      </w:r>
      <w:r>
        <w:t xml:space="preserve"> условное обозначение</w:t>
      </w:r>
      <w:bookmarkEnd w:id="7"/>
      <w:bookmarkEnd w:id="8"/>
      <w:bookmarkEnd w:id="9"/>
    </w:p>
    <w:p w:rsidR="00F02E39" w:rsidRDefault="0077785A" w:rsidP="00565B4E">
      <w:pPr>
        <w:pStyle w:val="affa"/>
      </w:pPr>
      <w:r>
        <w:t>Полное наименование</w:t>
      </w:r>
    </w:p>
    <w:p w:rsidR="00B63341" w:rsidRDefault="00B63341" w:rsidP="0077785A">
      <w:pPr>
        <w:pStyle w:val="a5"/>
      </w:pPr>
      <w:bookmarkStart w:id="10" w:name="_Hlk71819159"/>
      <w:r>
        <w:t>В</w:t>
      </w:r>
      <w:r w:rsidRPr="00B63341">
        <w:t xml:space="preserve">ыполнение работ по модернизации подсистем ФГИС ЕИИС «Соцстрах» в рамках </w:t>
      </w:r>
      <w:r w:rsidR="008D0D04">
        <w:t xml:space="preserve">реализации </w:t>
      </w:r>
      <w:proofErr w:type="spellStart"/>
      <w:r w:rsidRPr="00B63341">
        <w:t>проактивного</w:t>
      </w:r>
      <w:proofErr w:type="spellEnd"/>
      <w:r w:rsidRPr="00B63341">
        <w:t xml:space="preserve"> обеспечения</w:t>
      </w:r>
      <w:r w:rsidR="008D0D04">
        <w:t xml:space="preserve"> мерами социальной поддержки</w:t>
      </w:r>
      <w:r w:rsidRPr="00B63341">
        <w:t xml:space="preserve"> и работы с машиночитаемыми доверенностями, используемыми для подтверждения полномочий в электронной форме</w:t>
      </w:r>
      <w:r>
        <w:t>, включая:</w:t>
      </w:r>
    </w:p>
    <w:p w:rsidR="00B63341" w:rsidRDefault="00B912C7" w:rsidP="001A568B">
      <w:pPr>
        <w:pStyle w:val="a5"/>
        <w:numPr>
          <w:ilvl w:val="0"/>
          <w:numId w:val="10"/>
        </w:numPr>
      </w:pPr>
      <w:r>
        <w:t>Создание ФК «</w:t>
      </w:r>
      <w:proofErr w:type="spellStart"/>
      <w:r w:rsidRPr="00D47993">
        <w:t>Проактивное</w:t>
      </w:r>
      <w:proofErr w:type="spellEnd"/>
      <w:r w:rsidRPr="00D47993">
        <w:t xml:space="preserve"> назначение страхового обеспечения</w:t>
      </w:r>
      <w:r>
        <w:t xml:space="preserve">» </w:t>
      </w:r>
      <w:r w:rsidRPr="00382CFB">
        <w:t>подсистемы управления страховыми выплатами на случаи временной нетрудоспособности и в связи с материнством</w:t>
      </w:r>
      <w:r>
        <w:t>;</w:t>
      </w:r>
    </w:p>
    <w:p w:rsidR="00B912C7" w:rsidRDefault="00B912C7" w:rsidP="001A568B">
      <w:pPr>
        <w:pStyle w:val="a5"/>
        <w:numPr>
          <w:ilvl w:val="0"/>
          <w:numId w:val="10"/>
        </w:numPr>
      </w:pPr>
      <w:r>
        <w:t>Создание ФК «Управление доверенностями» п</w:t>
      </w:r>
      <w:r w:rsidRPr="00D22CED">
        <w:t>одсистем</w:t>
      </w:r>
      <w:r>
        <w:t>ы</w:t>
      </w:r>
      <w:r w:rsidRPr="00D22CED">
        <w:t xml:space="preserve"> интеграции информационных потоков данных</w:t>
      </w:r>
      <w:r>
        <w:t>;</w:t>
      </w:r>
    </w:p>
    <w:p w:rsidR="00B912C7" w:rsidRDefault="00B912C7" w:rsidP="001A568B">
      <w:pPr>
        <w:pStyle w:val="a5"/>
        <w:numPr>
          <w:ilvl w:val="0"/>
          <w:numId w:val="10"/>
        </w:numPr>
      </w:pPr>
      <w:r>
        <w:t xml:space="preserve">Модернизацию отдельных подсистем ФГИС ЕИИС «Соцстрах» в рамках </w:t>
      </w:r>
      <w:r w:rsidR="00B34188">
        <w:t xml:space="preserve">реализации функциональности </w:t>
      </w:r>
      <w:proofErr w:type="spellStart"/>
      <w:r w:rsidR="00B34188">
        <w:t>проактивного</w:t>
      </w:r>
      <w:proofErr w:type="spellEnd"/>
      <w:r w:rsidR="00B34188">
        <w:t xml:space="preserve"> назначения и выплаты страхового обеспечения</w:t>
      </w:r>
      <w:r>
        <w:t xml:space="preserve">, а также </w:t>
      </w:r>
      <w:r w:rsidR="00B34188">
        <w:t xml:space="preserve">для обеспечения </w:t>
      </w:r>
      <w:r>
        <w:t>работы с машиночитаемыми доверенностями, используемыми для подтверждения полномочий в электронной форме.</w:t>
      </w:r>
    </w:p>
    <w:bookmarkEnd w:id="10"/>
    <w:p w:rsidR="00382CFB" w:rsidRDefault="00382CFB" w:rsidP="0077785A">
      <w:pPr>
        <w:pStyle w:val="a5"/>
      </w:pPr>
    </w:p>
    <w:p w:rsidR="0077785A" w:rsidRDefault="0077785A" w:rsidP="0077785A">
      <w:pPr>
        <w:pStyle w:val="affa"/>
      </w:pPr>
      <w:r>
        <w:t>Условное обозначение</w:t>
      </w:r>
    </w:p>
    <w:p w:rsidR="00251440" w:rsidRDefault="006B4D06" w:rsidP="0077785A">
      <w:pPr>
        <w:pStyle w:val="a5"/>
      </w:pPr>
      <w:r>
        <w:t>Функционал</w:t>
      </w:r>
      <w:r w:rsidR="009C28C9">
        <w:t>ьность</w:t>
      </w:r>
      <w:r>
        <w:t xml:space="preserve"> </w:t>
      </w:r>
      <w:proofErr w:type="spellStart"/>
      <w:r>
        <w:t>проактивного</w:t>
      </w:r>
      <w:proofErr w:type="spellEnd"/>
      <w:r>
        <w:t xml:space="preserve"> обеспечения</w:t>
      </w:r>
      <w:r w:rsidR="001C6A47">
        <w:t xml:space="preserve"> и работы с доверенностями</w:t>
      </w:r>
      <w:r>
        <w:t>.</w:t>
      </w:r>
    </w:p>
    <w:p w:rsidR="0000400C" w:rsidRDefault="0000400C" w:rsidP="0000400C">
      <w:pPr>
        <w:pStyle w:val="2"/>
      </w:pPr>
      <w:bookmarkStart w:id="11" w:name="_Toc70941227"/>
      <w:bookmarkStart w:id="12" w:name="_Toc70952334"/>
      <w:bookmarkStart w:id="13" w:name="_Toc70953330"/>
      <w:bookmarkStart w:id="14" w:name="_Toc70954584"/>
      <w:bookmarkStart w:id="15" w:name="_Toc71119739"/>
      <w:bookmarkStart w:id="16" w:name="_Toc70941228"/>
      <w:bookmarkStart w:id="17" w:name="_Toc70952335"/>
      <w:bookmarkStart w:id="18" w:name="_Toc70953331"/>
      <w:bookmarkStart w:id="19" w:name="_Toc70954585"/>
      <w:bookmarkStart w:id="20" w:name="_Toc71119740"/>
      <w:bookmarkStart w:id="21" w:name="_Toc70941229"/>
      <w:bookmarkStart w:id="22" w:name="_Toc70952336"/>
      <w:bookmarkStart w:id="23" w:name="_Toc70953332"/>
      <w:bookmarkStart w:id="24" w:name="_Toc70954586"/>
      <w:bookmarkStart w:id="25" w:name="_Toc71119741"/>
      <w:bookmarkStart w:id="26" w:name="_Toc70941230"/>
      <w:bookmarkStart w:id="27" w:name="_Toc70952337"/>
      <w:bookmarkStart w:id="28" w:name="_Toc70953333"/>
      <w:bookmarkStart w:id="29" w:name="_Toc70954587"/>
      <w:bookmarkStart w:id="30" w:name="_Toc71119742"/>
      <w:bookmarkStart w:id="31" w:name="_Toc70941231"/>
      <w:bookmarkStart w:id="32" w:name="_Toc70952338"/>
      <w:bookmarkStart w:id="33" w:name="_Toc70953334"/>
      <w:bookmarkStart w:id="34" w:name="_Toc70954588"/>
      <w:bookmarkStart w:id="35" w:name="_Toc71119743"/>
      <w:bookmarkStart w:id="36" w:name="_Toc70941232"/>
      <w:bookmarkStart w:id="37" w:name="_Toc70952339"/>
      <w:bookmarkStart w:id="38" w:name="_Toc70953335"/>
      <w:bookmarkStart w:id="39" w:name="_Toc70954589"/>
      <w:bookmarkStart w:id="40" w:name="_Toc71119744"/>
      <w:bookmarkStart w:id="41" w:name="_Toc70424554"/>
      <w:bookmarkStart w:id="42" w:name="_Toc70424689"/>
      <w:bookmarkStart w:id="43" w:name="_Toc7732979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>
        <w:t xml:space="preserve">Перечень документов, на основании которых создаётся </w:t>
      </w:r>
      <w:bookmarkEnd w:id="41"/>
      <w:bookmarkEnd w:id="42"/>
      <w:r w:rsidR="0031421D">
        <w:t xml:space="preserve">Функциональность </w:t>
      </w:r>
      <w:proofErr w:type="spellStart"/>
      <w:r w:rsidR="0031421D">
        <w:t>проактивного</w:t>
      </w:r>
      <w:proofErr w:type="spellEnd"/>
      <w:r w:rsidR="0031421D">
        <w:t xml:space="preserve"> обеспечения</w:t>
      </w:r>
      <w:r w:rsidR="001C6A47">
        <w:t xml:space="preserve"> и работы с доверенностями</w:t>
      </w:r>
      <w:bookmarkEnd w:id="43"/>
    </w:p>
    <w:p w:rsidR="007E3F49" w:rsidRDefault="00C502A6" w:rsidP="00F313C1">
      <w:pPr>
        <w:pStyle w:val="a5"/>
        <w:numPr>
          <w:ilvl w:val="0"/>
          <w:numId w:val="10"/>
        </w:numPr>
      </w:pPr>
      <w:r>
        <w:t>Настоящее Т</w:t>
      </w:r>
      <w:r w:rsidR="007E3F49">
        <w:t>ехническое задание;</w:t>
      </w:r>
    </w:p>
    <w:p w:rsidR="00B20E62" w:rsidRDefault="001413EB" w:rsidP="00F313C1">
      <w:pPr>
        <w:pStyle w:val="a5"/>
        <w:numPr>
          <w:ilvl w:val="0"/>
          <w:numId w:val="10"/>
        </w:numPr>
      </w:pPr>
      <w:r w:rsidRPr="001413EB">
        <w:t>Федеральны</w:t>
      </w:r>
      <w:r>
        <w:t>й</w:t>
      </w:r>
      <w:r w:rsidRPr="001413EB">
        <w:t xml:space="preserve"> закон от 29 декабря 2006 года N</w:t>
      </w:r>
      <w:r w:rsidR="00AF610F">
        <w:t xml:space="preserve"> </w:t>
      </w:r>
      <w:r w:rsidRPr="001413EB">
        <w:t xml:space="preserve">255-ФЗ </w:t>
      </w:r>
      <w:r>
        <w:t>«</w:t>
      </w:r>
      <w:r w:rsidRPr="001413EB">
        <w:t>Об обязательном социальном страховании на случай временной нетрудоспособности и в связи с материнством</w:t>
      </w:r>
      <w:r>
        <w:t>»</w:t>
      </w:r>
      <w:r w:rsidR="00B20E62" w:rsidRPr="00B20E62">
        <w:t>)</w:t>
      </w:r>
      <w:r w:rsidR="00B20E62">
        <w:t>;</w:t>
      </w:r>
    </w:p>
    <w:p w:rsidR="002F0B72" w:rsidRDefault="002F0B72" w:rsidP="00F313C1">
      <w:pPr>
        <w:pStyle w:val="a5"/>
        <w:numPr>
          <w:ilvl w:val="0"/>
          <w:numId w:val="10"/>
        </w:numPr>
      </w:pPr>
      <w:r>
        <w:rPr>
          <w:color w:val="000000"/>
          <w:sz w:val="25"/>
          <w:szCs w:val="25"/>
          <w:shd w:val="clear" w:color="auto" w:fill="FFFFFF"/>
        </w:rPr>
        <w:t xml:space="preserve">Федеральный закон от 30.04.2021 № 126-ФЗ </w:t>
      </w:r>
      <w:r w:rsidR="001B2FB5">
        <w:rPr>
          <w:color w:val="000000"/>
          <w:sz w:val="25"/>
          <w:szCs w:val="25"/>
          <w:shd w:val="clear" w:color="auto" w:fill="FFFFFF"/>
        </w:rPr>
        <w:t>«</w:t>
      </w:r>
      <w:r>
        <w:rPr>
          <w:color w:val="000000"/>
          <w:sz w:val="25"/>
          <w:szCs w:val="25"/>
          <w:shd w:val="clear" w:color="auto" w:fill="FFFFFF"/>
        </w:rPr>
        <w:t>О внесении изменений в отдельные законодательные акты Российской Федерации по вопросам обязательного социального страхования</w:t>
      </w:r>
      <w:r w:rsidR="001B2FB5">
        <w:rPr>
          <w:color w:val="000000"/>
          <w:sz w:val="25"/>
          <w:szCs w:val="25"/>
          <w:shd w:val="clear" w:color="auto" w:fill="FFFFFF"/>
        </w:rPr>
        <w:t>»;</w:t>
      </w:r>
    </w:p>
    <w:p w:rsidR="00D048B4" w:rsidRDefault="00B20E62" w:rsidP="00B20E62">
      <w:pPr>
        <w:pStyle w:val="a5"/>
        <w:numPr>
          <w:ilvl w:val="0"/>
          <w:numId w:val="10"/>
        </w:numPr>
      </w:pPr>
      <w:r>
        <w:t>Постановление Правительства РФ от 30.12.2020 N 2375 «Об особенностях финансового обеспечения, назначения и выплаты в 2021 году территориальными органами Фонда социального страхования Российской Федерации застрахованным лицам страхового обеспечения по обязательному социальному страхованию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заболеваний, осуществления иных выплат и возмещения расходов страхователя на предупредительные меры по сокращению производственного травматизма и профессиональных заболеваний работников»</w:t>
      </w:r>
    </w:p>
    <w:p w:rsidR="001413EB" w:rsidRDefault="00D048B4" w:rsidP="001A568B">
      <w:pPr>
        <w:pStyle w:val="a5"/>
        <w:numPr>
          <w:ilvl w:val="0"/>
          <w:numId w:val="10"/>
        </w:numPr>
        <w:jc w:val="left"/>
      </w:pPr>
      <w:r>
        <w:t>Федеральный закон от 6 апреля 2011 г. № 63-ФЗ «Об электронной подписи» (Собрание законодательства, 2011, № 15, ст. 2036; 2019, № 52, ст. 7794)</w:t>
      </w:r>
    </w:p>
    <w:p w:rsidR="0000400C" w:rsidRPr="00F143B6" w:rsidRDefault="0000400C" w:rsidP="0000400C">
      <w:pPr>
        <w:pStyle w:val="2"/>
      </w:pPr>
      <w:bookmarkStart w:id="44" w:name="_Toc70941235"/>
      <w:bookmarkStart w:id="45" w:name="_Toc70952342"/>
      <w:bookmarkStart w:id="46" w:name="_Toc70953338"/>
      <w:bookmarkStart w:id="47" w:name="_Toc70954592"/>
      <w:bookmarkStart w:id="48" w:name="_Toc71119747"/>
      <w:bookmarkStart w:id="49" w:name="_Toc70941236"/>
      <w:bookmarkStart w:id="50" w:name="_Toc70952343"/>
      <w:bookmarkStart w:id="51" w:name="_Toc70953339"/>
      <w:bookmarkStart w:id="52" w:name="_Toc70954593"/>
      <w:bookmarkStart w:id="53" w:name="_Toc71119748"/>
      <w:bookmarkStart w:id="54" w:name="_Toc70941237"/>
      <w:bookmarkStart w:id="55" w:name="_Toc70952344"/>
      <w:bookmarkStart w:id="56" w:name="_Toc70953340"/>
      <w:bookmarkStart w:id="57" w:name="_Toc70954594"/>
      <w:bookmarkStart w:id="58" w:name="_Toc71119749"/>
      <w:bookmarkStart w:id="59" w:name="_Toc70941238"/>
      <w:bookmarkStart w:id="60" w:name="_Toc70952345"/>
      <w:bookmarkStart w:id="61" w:name="_Toc70953341"/>
      <w:bookmarkStart w:id="62" w:name="_Toc70954595"/>
      <w:bookmarkStart w:id="63" w:name="_Toc71119750"/>
      <w:bookmarkStart w:id="64" w:name="_Toc72137375"/>
      <w:bookmarkStart w:id="65" w:name="_Toc72137376"/>
      <w:bookmarkStart w:id="66" w:name="_Toc70424559"/>
      <w:bookmarkStart w:id="67" w:name="_Toc70424694"/>
      <w:bookmarkStart w:id="68" w:name="_Toc77329791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r w:rsidRPr="00F143B6">
        <w:t>Определения, обозначения и сокращения</w:t>
      </w:r>
      <w:bookmarkEnd w:id="66"/>
      <w:bookmarkEnd w:id="67"/>
      <w:bookmarkEnd w:id="68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3171"/>
        <w:gridCol w:w="6921"/>
      </w:tblGrid>
      <w:tr w:rsidR="00495820" w:rsidRPr="00E76FB4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  <w:spacing w:before="144" w:after="144"/>
            </w:pPr>
            <w:r w:rsidRPr="00E76FB4">
              <w:t>Сокращение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  <w:spacing w:before="144" w:after="144"/>
            </w:pPr>
            <w:r w:rsidRPr="00E76FB4">
              <w:t>Расшифровка</w:t>
            </w:r>
          </w:p>
        </w:tc>
      </w:tr>
      <w:tr w:rsidR="00495820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БД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>База данных</w:t>
            </w:r>
          </w:p>
        </w:tc>
      </w:tr>
      <w:tr w:rsidR="00495820" w:rsidRPr="00E76FB4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proofErr w:type="spellStart"/>
            <w:r>
              <w:t>ВНиМ</w:t>
            </w:r>
            <w:proofErr w:type="spellEnd"/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 xml:space="preserve">Подсистема </w:t>
            </w:r>
            <w:r w:rsidRPr="00D0521E">
              <w:t>управления страховыми выплатами на случаи временной нетрудоспособности и в связи с материнством</w:t>
            </w:r>
            <w:r>
              <w:t xml:space="preserve"> ФГИС ЕИИС «Соцстрах»</w:t>
            </w:r>
          </w:p>
        </w:tc>
      </w:tr>
      <w:tr w:rsidR="00495820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ЕСИА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 w:rsidRPr="00F46ED1">
              <w:t>Единая система идентификации и аутентификации</w:t>
            </w:r>
          </w:p>
        </w:tc>
      </w:tr>
      <w:tr w:rsidR="00495820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ИПРА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 w:rsidRPr="00D42C98">
              <w:t xml:space="preserve">Индивидуальная программа реабилитации или </w:t>
            </w:r>
            <w:proofErr w:type="spellStart"/>
            <w:r w:rsidRPr="00D42C98">
              <w:t>абилитации</w:t>
            </w:r>
            <w:proofErr w:type="spellEnd"/>
            <w:r w:rsidRPr="00D42C98">
              <w:t xml:space="preserve"> инвалидов</w:t>
            </w:r>
          </w:p>
        </w:tc>
      </w:tr>
      <w:tr w:rsidR="00495820" w:rsidRPr="00E76FB4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Default="00495820" w:rsidP="00B12558">
            <w:pPr>
              <w:pStyle w:val="af4"/>
            </w:pPr>
            <w:r>
              <w:t>ИС</w:t>
            </w:r>
          </w:p>
        </w:tc>
        <w:tc>
          <w:tcPr>
            <w:tcW w:w="3429" w:type="pct"/>
          </w:tcPr>
          <w:p w:rsidR="00495820" w:rsidRDefault="00495820" w:rsidP="00B12558">
            <w:pPr>
              <w:pStyle w:val="af4"/>
            </w:pPr>
            <w:r>
              <w:t>Информационная система</w:t>
            </w:r>
          </w:p>
        </w:tc>
      </w:tr>
      <w:tr w:rsidR="00495820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ЛН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>Листок нетрудоспособности</w:t>
            </w:r>
          </w:p>
        </w:tc>
      </w:tr>
      <w:tr w:rsidR="00495820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МО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>Медицинская организация</w:t>
            </w:r>
          </w:p>
        </w:tc>
      </w:tr>
      <w:tr w:rsidR="00495820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МСЭ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 w:rsidRPr="00F936A6">
              <w:t>Медико-социальная экспертиза</w:t>
            </w:r>
          </w:p>
        </w:tc>
      </w:tr>
      <w:tr w:rsidR="00495820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 w:rsidRPr="00AA206A">
              <w:t>НМЦК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 w:rsidRPr="00AA206A">
              <w:t>Начальная максимальная цена контракта</w:t>
            </w:r>
          </w:p>
        </w:tc>
      </w:tr>
      <w:tr w:rsidR="00495820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НС и ПЗ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>Н</w:t>
            </w:r>
            <w:r w:rsidRPr="00354324">
              <w:t>есчастн</w:t>
            </w:r>
            <w:r>
              <w:t>ые</w:t>
            </w:r>
            <w:r w:rsidRPr="00354324">
              <w:t xml:space="preserve"> случ</w:t>
            </w:r>
            <w:r>
              <w:t>и</w:t>
            </w:r>
            <w:r w:rsidRPr="00354324">
              <w:t xml:space="preserve"> на производстве и профессиональн</w:t>
            </w:r>
            <w:r>
              <w:t>ые</w:t>
            </w:r>
            <w:r w:rsidRPr="00354324">
              <w:t xml:space="preserve"> заболевани</w:t>
            </w:r>
            <w:r>
              <w:t>я</w:t>
            </w:r>
          </w:p>
        </w:tc>
      </w:tr>
      <w:tr w:rsidR="00495820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НСИ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>Нормативно-справочная информация</w:t>
            </w:r>
          </w:p>
        </w:tc>
      </w:tr>
      <w:tr w:rsidR="00495820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ОКВЭД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 w:rsidRPr="0039065B">
              <w:t>Общероссийский классификатор видов экономической деятельности</w:t>
            </w:r>
          </w:p>
        </w:tc>
      </w:tr>
      <w:tr w:rsidR="00495820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ОСС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 w:rsidRPr="00354324">
              <w:t>Обязательное социальное страхование</w:t>
            </w:r>
          </w:p>
        </w:tc>
      </w:tr>
      <w:tr w:rsidR="00495820" w:rsidTr="00B12558">
        <w:tc>
          <w:tcPr>
            <w:tcW w:w="1571" w:type="pct"/>
          </w:tcPr>
          <w:p w:rsidR="00495820" w:rsidRDefault="00495820" w:rsidP="00B12558">
            <w:pPr>
              <w:pStyle w:val="af4"/>
            </w:pPr>
            <w:r>
              <w:t>ПАК</w:t>
            </w:r>
          </w:p>
        </w:tc>
        <w:tc>
          <w:tcPr>
            <w:tcW w:w="3429" w:type="pct"/>
          </w:tcPr>
          <w:p w:rsidR="00495820" w:rsidRDefault="00495820" w:rsidP="00B12558">
            <w:pPr>
              <w:pStyle w:val="af4"/>
            </w:pPr>
            <w:r>
              <w:t>П</w:t>
            </w:r>
            <w:r w:rsidRPr="00495820">
              <w:t>рограммно-аппаратный комплекс</w:t>
            </w:r>
          </w:p>
        </w:tc>
      </w:tr>
      <w:tr w:rsidR="00495820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ПИИП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 w:rsidRPr="00787EE7">
              <w:t>Подсистема интеграции информационных потоков данных</w:t>
            </w:r>
          </w:p>
        </w:tc>
      </w:tr>
      <w:tr w:rsidR="00495820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Подсистема ОС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>Подсистема открытых сервисов</w:t>
            </w:r>
          </w:p>
        </w:tc>
      </w:tr>
      <w:tr w:rsidR="00495820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ППО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>Прикладное программное обеспечение</w:t>
            </w:r>
          </w:p>
        </w:tc>
      </w:tr>
      <w:tr w:rsidR="00495820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Реестр сведений ФК ПВСО</w:t>
            </w:r>
          </w:p>
        </w:tc>
        <w:tc>
          <w:tcPr>
            <w:tcW w:w="3429" w:type="pct"/>
          </w:tcPr>
          <w:p w:rsidR="00495820" w:rsidRPr="00E76FB4" w:rsidRDefault="00316D3D" w:rsidP="00B12558">
            <w:pPr>
              <w:pStyle w:val="af4"/>
            </w:pPr>
            <w:r>
              <w:t>Электронный формат сведений, необходимых для расчета и выплат пособий по временной нетрудоспособности, по беременности и родам, единовременного пособия женщинам, вставшим на учет в медицинских учреждениях в ранние сроки беременности и иных выплат в субъектах Российской Федерации</w:t>
            </w:r>
          </w:p>
        </w:tc>
      </w:tr>
      <w:tr w:rsidR="00495820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РПУ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 w:rsidRPr="00C52937">
              <w:t>Подсистема</w:t>
            </w:r>
            <w:r w:rsidRPr="00D22CED">
              <w:t xml:space="preserve"> Реестр Получателей социальных услуг Фонда</w:t>
            </w:r>
          </w:p>
        </w:tc>
      </w:tr>
      <w:tr w:rsidR="00495820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СКЛ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 w:rsidRPr="005552CD">
              <w:t>Санаторно-курортное лечение</w:t>
            </w:r>
          </w:p>
        </w:tc>
      </w:tr>
      <w:tr w:rsidR="00495820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 w:rsidRPr="005552CD">
              <w:t>Социальный ПИН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 w:rsidRPr="005552CD">
              <w:t>Социальный персональный информационный навигатор</w:t>
            </w:r>
          </w:p>
        </w:tc>
      </w:tr>
      <w:tr w:rsidR="00495820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ТСР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 w:rsidRPr="005552CD">
              <w:t>Технические средства реабилитации людей с ограничениями жизнедеятельности</w:t>
            </w:r>
          </w:p>
        </w:tc>
      </w:tr>
      <w:tr w:rsidR="00495820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ФБ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>Функциональный блок</w:t>
            </w:r>
          </w:p>
        </w:tc>
      </w:tr>
      <w:tr w:rsidR="00495820" w:rsidRPr="00E76FB4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bookmarkStart w:id="69" w:name="_Hlk70773062"/>
            <w:r>
              <w:t>ФГИС ЕИИС «Соцстрах»</w:t>
            </w:r>
            <w:bookmarkEnd w:id="69"/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 w:rsidRPr="00E76FB4">
              <w:t>Федеральн</w:t>
            </w:r>
            <w:r>
              <w:t>ая</w:t>
            </w:r>
            <w:r w:rsidRPr="00E76FB4">
              <w:t xml:space="preserve"> государственн</w:t>
            </w:r>
            <w:r>
              <w:t>ая</w:t>
            </w:r>
            <w:r w:rsidRPr="00E76FB4">
              <w:t xml:space="preserve"> информационн</w:t>
            </w:r>
            <w:r>
              <w:t>ая</w:t>
            </w:r>
            <w:r w:rsidRPr="00E76FB4">
              <w:t xml:space="preserve"> систем</w:t>
            </w:r>
            <w:r>
              <w:t>а</w:t>
            </w:r>
            <w:r w:rsidRPr="00E76FB4">
              <w:t xml:space="preserve"> Единая интегрированная информационная система «Соцстрах»</w:t>
            </w:r>
          </w:p>
        </w:tc>
      </w:tr>
      <w:tr w:rsidR="00495820" w:rsidRPr="00E76FB4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ФК</w:t>
            </w:r>
          </w:p>
        </w:tc>
        <w:tc>
          <w:tcPr>
            <w:tcW w:w="3429" w:type="pct"/>
          </w:tcPr>
          <w:p w:rsidR="00495820" w:rsidRDefault="00495820" w:rsidP="00B12558">
            <w:pPr>
              <w:pStyle w:val="af4"/>
            </w:pPr>
            <w:r>
              <w:t>Функциональный компонент</w:t>
            </w:r>
          </w:p>
        </w:tc>
      </w:tr>
      <w:tr w:rsidR="00495820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ФК ЛКП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>ФК «</w:t>
            </w:r>
            <w:r w:rsidRPr="00463B51">
              <w:t>Личный кабинет получателя социальных услуг</w:t>
            </w:r>
            <w:r>
              <w:t xml:space="preserve"> Фонда»</w:t>
            </w:r>
          </w:p>
        </w:tc>
      </w:tr>
      <w:tr w:rsidR="00495820" w:rsidRPr="00E76FB4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ФК ПВСО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 xml:space="preserve">ФК </w:t>
            </w:r>
            <w:r w:rsidRPr="00CA639C">
              <w:t>«Прямые выплаты страхового обеспечения»</w:t>
            </w:r>
            <w:r>
              <w:t xml:space="preserve"> </w:t>
            </w:r>
            <w:proofErr w:type="spellStart"/>
            <w:r>
              <w:t>ВНиМ</w:t>
            </w:r>
            <w:proofErr w:type="spellEnd"/>
          </w:p>
        </w:tc>
      </w:tr>
      <w:tr w:rsidR="00495820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 xml:space="preserve">ФК </w:t>
            </w:r>
            <w:proofErr w:type="spellStart"/>
            <w:r>
              <w:t>Проактив</w:t>
            </w:r>
            <w:r w:rsidR="00C977A6">
              <w:t>ных</w:t>
            </w:r>
            <w:proofErr w:type="spellEnd"/>
            <w:r w:rsidR="00C977A6">
              <w:t xml:space="preserve"> мер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>ФК</w:t>
            </w:r>
            <w:r w:rsidRPr="008D4C36">
              <w:t xml:space="preserve"> «</w:t>
            </w:r>
            <w:proofErr w:type="spellStart"/>
            <w:r w:rsidRPr="008D4C36">
              <w:t>Проактивное</w:t>
            </w:r>
            <w:proofErr w:type="spellEnd"/>
            <w:r w:rsidRPr="008D4C36">
              <w:t xml:space="preserve"> назначение страхового обеспечения» </w:t>
            </w:r>
            <w:proofErr w:type="spellStart"/>
            <w:r>
              <w:t>ВНиМ</w:t>
            </w:r>
            <w:proofErr w:type="spellEnd"/>
          </w:p>
        </w:tc>
      </w:tr>
      <w:tr w:rsidR="00495820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ФК РУСТ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 w:rsidRPr="00B00C6B">
              <w:t>ФК «Регистрация и учёт страхователей» подсистемы управления страховыми взносами</w:t>
            </w:r>
          </w:p>
        </w:tc>
      </w:tr>
      <w:tr w:rsidR="00495820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ФК СН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 xml:space="preserve">ФК «Социальный навигатор» </w:t>
            </w:r>
            <w:proofErr w:type="spellStart"/>
            <w:r>
              <w:t>ВНиМ</w:t>
            </w:r>
            <w:proofErr w:type="spellEnd"/>
          </w:p>
        </w:tc>
      </w:tr>
      <w:tr w:rsidR="00495820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ФК ШПД</w:t>
            </w:r>
          </w:p>
        </w:tc>
        <w:tc>
          <w:tcPr>
            <w:tcW w:w="3429" w:type="pct"/>
          </w:tcPr>
          <w:p w:rsidR="00495820" w:rsidRPr="00E76FB4" w:rsidRDefault="00495820" w:rsidP="00C14E0A">
            <w:pPr>
              <w:pStyle w:val="af4"/>
            </w:pPr>
            <w:r>
              <w:t xml:space="preserve">ФК «Шлюз приёма ЭД» подсистемы </w:t>
            </w:r>
            <w:r w:rsidR="00C14E0A">
              <w:t>открытых сервисов</w:t>
            </w:r>
          </w:p>
        </w:tc>
      </w:tr>
      <w:tr w:rsidR="00495820" w:rsidRPr="00E76FB4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ФК ЭЛН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>ФК «</w:t>
            </w:r>
            <w:r w:rsidRPr="00D0521E">
              <w:t>Электронный листок нетрудоспособности</w:t>
            </w:r>
            <w:r>
              <w:t xml:space="preserve">» </w:t>
            </w:r>
            <w:proofErr w:type="spellStart"/>
            <w:r>
              <w:t>ВНиМ</w:t>
            </w:r>
            <w:proofErr w:type="spellEnd"/>
          </w:p>
        </w:tc>
      </w:tr>
      <w:tr w:rsidR="00495820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ФЛК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 w:rsidRPr="009360B4">
              <w:t>Форматно-логический контроль</w:t>
            </w:r>
          </w:p>
        </w:tc>
      </w:tr>
      <w:tr w:rsidR="00495820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ФРИ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>Федеральный реестр инвалидов</w:t>
            </w:r>
          </w:p>
        </w:tc>
      </w:tr>
      <w:tr w:rsidR="00495820" w:rsidRPr="00E76FB4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 w:rsidRPr="00E76FB4">
              <w:t>ФСС РФ, ФСС, Фонд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>Фонд социального страхования Российской Федерации</w:t>
            </w:r>
          </w:p>
        </w:tc>
      </w:tr>
      <w:tr w:rsidR="00495820" w:rsidRPr="00E76FB4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ЦБ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 w:rsidRPr="0039065B">
              <w:t>Центральный банк Российской Федерации</w:t>
            </w:r>
          </w:p>
        </w:tc>
      </w:tr>
      <w:tr w:rsidR="00495820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ЭЛН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 w:rsidRPr="0039065B">
              <w:t>Электронный листок нетрудоспособности</w:t>
            </w:r>
          </w:p>
        </w:tc>
      </w:tr>
      <w:tr w:rsidR="00495820" w:rsidTr="00B12558"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ЭП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>Электронная подпись</w:t>
            </w:r>
          </w:p>
        </w:tc>
      </w:tr>
      <w:tr w:rsidR="00495820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571" w:type="pct"/>
          </w:tcPr>
          <w:p w:rsidR="00495820" w:rsidRPr="00E76FB4" w:rsidRDefault="00495820" w:rsidP="00B12558">
            <w:pPr>
              <w:pStyle w:val="af4"/>
            </w:pPr>
            <w:r>
              <w:t>ЭРС</w:t>
            </w:r>
          </w:p>
        </w:tc>
        <w:tc>
          <w:tcPr>
            <w:tcW w:w="3429" w:type="pct"/>
          </w:tcPr>
          <w:p w:rsidR="00495820" w:rsidRPr="00E76FB4" w:rsidRDefault="00495820" w:rsidP="00B12558">
            <w:pPr>
              <w:pStyle w:val="af4"/>
            </w:pPr>
            <w:r>
              <w:t>Электронный родовой сертификат</w:t>
            </w:r>
          </w:p>
        </w:tc>
      </w:tr>
    </w:tbl>
    <w:p w:rsidR="002A5E5B" w:rsidRPr="002A5E5B" w:rsidRDefault="002A5E5B" w:rsidP="002A5E5B">
      <w:pPr>
        <w:pStyle w:val="a5"/>
        <w:rPr>
          <w:highlight w:val="yellow"/>
        </w:rPr>
      </w:pPr>
    </w:p>
    <w:p w:rsidR="0000400C" w:rsidRPr="005678E7" w:rsidRDefault="0000400C" w:rsidP="0000400C">
      <w:pPr>
        <w:pStyle w:val="1"/>
      </w:pPr>
      <w:bookmarkStart w:id="70" w:name="_Toc70424560"/>
      <w:bookmarkStart w:id="71" w:name="_Toc70424695"/>
      <w:bookmarkStart w:id="72" w:name="_Toc77329792"/>
      <w:r w:rsidRPr="000D77B0">
        <w:t xml:space="preserve">Назначение и цели </w:t>
      </w:r>
      <w:r w:rsidR="00CC0864">
        <w:t>создания</w:t>
      </w:r>
      <w:r w:rsidRPr="000D77B0">
        <w:t xml:space="preserve"> </w:t>
      </w:r>
      <w:bookmarkEnd w:id="70"/>
      <w:bookmarkEnd w:id="71"/>
      <w:r w:rsidR="0031421D" w:rsidRPr="00EF29D8">
        <w:t xml:space="preserve">Функциональности </w:t>
      </w:r>
      <w:proofErr w:type="spellStart"/>
      <w:r w:rsidR="0031421D" w:rsidRPr="00EF29D8">
        <w:t>проак</w:t>
      </w:r>
      <w:r w:rsidR="001B2FB5" w:rsidRPr="00EF29D8">
        <w:t>т</w:t>
      </w:r>
      <w:r w:rsidR="0031421D" w:rsidRPr="00EF29D8">
        <w:t>ивного</w:t>
      </w:r>
      <w:proofErr w:type="spellEnd"/>
      <w:r w:rsidR="0031421D" w:rsidRPr="00EF29D8">
        <w:t xml:space="preserve"> обеспечения</w:t>
      </w:r>
      <w:r w:rsidR="001C6A47">
        <w:t xml:space="preserve"> и работы с доверенностями</w:t>
      </w:r>
      <w:bookmarkEnd w:id="72"/>
    </w:p>
    <w:p w:rsidR="0000400C" w:rsidRDefault="0000400C" w:rsidP="0000400C">
      <w:pPr>
        <w:pStyle w:val="2"/>
      </w:pPr>
      <w:bookmarkStart w:id="73" w:name="_Toc70424561"/>
      <w:bookmarkStart w:id="74" w:name="_Toc70424696"/>
      <w:bookmarkStart w:id="75" w:name="_Toc77329793"/>
      <w:r w:rsidRPr="00863AF5">
        <w:t xml:space="preserve">Назначение </w:t>
      </w:r>
      <w:bookmarkEnd w:id="73"/>
      <w:bookmarkEnd w:id="74"/>
      <w:r w:rsidR="0031421D">
        <w:t xml:space="preserve">Функциональности </w:t>
      </w:r>
      <w:proofErr w:type="spellStart"/>
      <w:r w:rsidR="0031421D">
        <w:t>проактивного</w:t>
      </w:r>
      <w:proofErr w:type="spellEnd"/>
      <w:r w:rsidR="0031421D">
        <w:t xml:space="preserve"> обеспечения</w:t>
      </w:r>
      <w:r w:rsidR="001C6A47">
        <w:t xml:space="preserve"> и работы с доверенностями</w:t>
      </w:r>
      <w:bookmarkEnd w:id="75"/>
    </w:p>
    <w:p w:rsidR="00CC0864" w:rsidRDefault="00740BF1" w:rsidP="00CC0864">
      <w:pPr>
        <w:pStyle w:val="a5"/>
      </w:pPr>
      <w:r>
        <w:t xml:space="preserve">Функциональность </w:t>
      </w:r>
      <w:proofErr w:type="spellStart"/>
      <w:r>
        <w:t>проактивного</w:t>
      </w:r>
      <w:proofErr w:type="spellEnd"/>
      <w:r>
        <w:t xml:space="preserve"> обеспечения</w:t>
      </w:r>
      <w:r w:rsidR="001C6A47">
        <w:t xml:space="preserve"> и работы с доверенностями</w:t>
      </w:r>
      <w:r>
        <w:t xml:space="preserve"> </w:t>
      </w:r>
      <w:r w:rsidR="00CC0864">
        <w:t>предназначе</w:t>
      </w:r>
      <w:r>
        <w:t>на</w:t>
      </w:r>
      <w:r w:rsidR="00CC0864">
        <w:t xml:space="preserve"> для </w:t>
      </w:r>
      <w:r w:rsidR="00B64748">
        <w:t xml:space="preserve">реализации </w:t>
      </w:r>
      <w:r w:rsidR="00CC0864">
        <w:t xml:space="preserve">механизма </w:t>
      </w:r>
      <w:r w:rsidR="00B64748">
        <w:t>выявления жизненного события, обеспечивающего право на получение мер социальной поддержки гражданином,</w:t>
      </w:r>
      <w:r w:rsidR="001B2FB5">
        <w:t xml:space="preserve"> </w:t>
      </w:r>
      <w:r w:rsidR="00CC0864">
        <w:t>назначения и выплаты страхового обеспечения на основании электронного листка нетрудоспособности и других сведений для следующих пособий:</w:t>
      </w:r>
    </w:p>
    <w:p w:rsidR="00CC0864" w:rsidRDefault="00CC0864" w:rsidP="00C70AF5">
      <w:pPr>
        <w:pStyle w:val="a5"/>
        <w:numPr>
          <w:ilvl w:val="0"/>
          <w:numId w:val="59"/>
        </w:numPr>
      </w:pPr>
      <w:r>
        <w:t>пособия по беременности и родам (исключая ранние сроки беременности);</w:t>
      </w:r>
    </w:p>
    <w:p w:rsidR="00CC0864" w:rsidRDefault="00CC0864" w:rsidP="00C70AF5">
      <w:pPr>
        <w:pStyle w:val="a5"/>
        <w:numPr>
          <w:ilvl w:val="0"/>
          <w:numId w:val="59"/>
        </w:numPr>
      </w:pPr>
      <w:r>
        <w:t>единовременного пособия при рождении ребенка;</w:t>
      </w:r>
    </w:p>
    <w:p w:rsidR="00B7562A" w:rsidRDefault="00CC0864" w:rsidP="00B7562A">
      <w:pPr>
        <w:pStyle w:val="a5"/>
        <w:numPr>
          <w:ilvl w:val="0"/>
          <w:numId w:val="59"/>
        </w:numPr>
      </w:pPr>
      <w:r>
        <w:t>пособия по временной нетрудоспособности.</w:t>
      </w:r>
    </w:p>
    <w:p w:rsidR="00B34188" w:rsidRDefault="00B34188" w:rsidP="001A568B">
      <w:pPr>
        <w:pStyle w:val="a5"/>
        <w:ind w:firstLine="426"/>
      </w:pPr>
      <w:r>
        <w:t xml:space="preserve">Также функциональность </w:t>
      </w:r>
      <w:proofErr w:type="spellStart"/>
      <w:r>
        <w:t>проактивного</w:t>
      </w:r>
      <w:proofErr w:type="spellEnd"/>
      <w:r>
        <w:t xml:space="preserve"> обеспечения и работы с доверенностями предназначена для хранения, управления и обмена информацией о доверенностях в электронной форме (далее – доверенность), подтверждающих полномочия физического лица действовать от имени индивидуального предпринимателя или юридического лица.</w:t>
      </w:r>
    </w:p>
    <w:p w:rsidR="00B7562A" w:rsidRDefault="00B7562A" w:rsidP="001A568B">
      <w:pPr>
        <w:pStyle w:val="a5"/>
        <w:ind w:firstLine="0"/>
      </w:pPr>
    </w:p>
    <w:p w:rsidR="0000400C" w:rsidRDefault="0000400C" w:rsidP="0000400C">
      <w:pPr>
        <w:pStyle w:val="2"/>
      </w:pPr>
      <w:bookmarkStart w:id="76" w:name="_Toc70424562"/>
      <w:bookmarkStart w:id="77" w:name="_Toc70424697"/>
      <w:bookmarkStart w:id="78" w:name="_Toc77329794"/>
      <w:r w:rsidRPr="004316AA">
        <w:t xml:space="preserve">Цели </w:t>
      </w:r>
      <w:r w:rsidR="00CC0864">
        <w:t>создания</w:t>
      </w:r>
      <w:r w:rsidRPr="004316AA">
        <w:t xml:space="preserve"> </w:t>
      </w:r>
      <w:bookmarkEnd w:id="76"/>
      <w:bookmarkEnd w:id="77"/>
      <w:r w:rsidR="00C906C8">
        <w:t xml:space="preserve">Функциональности </w:t>
      </w:r>
      <w:proofErr w:type="spellStart"/>
      <w:r w:rsidR="00C906C8">
        <w:t>проактивного</w:t>
      </w:r>
      <w:proofErr w:type="spellEnd"/>
      <w:r w:rsidR="00C906C8">
        <w:t xml:space="preserve"> обеспечения</w:t>
      </w:r>
      <w:r w:rsidR="001C6A47">
        <w:t xml:space="preserve"> и работы с доверенностями</w:t>
      </w:r>
      <w:bookmarkEnd w:id="78"/>
    </w:p>
    <w:p w:rsidR="00CC0864" w:rsidRDefault="00C906C8" w:rsidP="00E7315C">
      <w:pPr>
        <w:pStyle w:val="a5"/>
      </w:pPr>
      <w:r>
        <w:t xml:space="preserve">Функциональность </w:t>
      </w:r>
      <w:proofErr w:type="spellStart"/>
      <w:r>
        <w:t>проактивного</w:t>
      </w:r>
      <w:proofErr w:type="spellEnd"/>
      <w:r>
        <w:t xml:space="preserve"> обеспечения</w:t>
      </w:r>
      <w:r w:rsidR="001C6A47">
        <w:t xml:space="preserve"> и работы с доверенностями</w:t>
      </w:r>
      <w:r>
        <w:t xml:space="preserve"> </w:t>
      </w:r>
      <w:r w:rsidR="00CC0864">
        <w:t>создаётся в целях:</w:t>
      </w:r>
    </w:p>
    <w:p w:rsidR="00CC0864" w:rsidRDefault="00CC0864" w:rsidP="00C70AF5">
      <w:pPr>
        <w:pStyle w:val="a5"/>
        <w:numPr>
          <w:ilvl w:val="0"/>
          <w:numId w:val="12"/>
        </w:numPr>
      </w:pPr>
      <w:r>
        <w:t xml:space="preserve">оптимизации </w:t>
      </w:r>
      <w:r w:rsidR="000D5C3C">
        <w:t xml:space="preserve">процесса </w:t>
      </w:r>
      <w:r>
        <w:t>взаимодействия с гражданами при получении ими мер социальной поддержки, в том числе сроков их получения</w:t>
      </w:r>
      <w:r w:rsidR="000D5C3C">
        <w:t xml:space="preserve"> и </w:t>
      </w:r>
      <w:r>
        <w:t>состава представляемых документов;</w:t>
      </w:r>
    </w:p>
    <w:p w:rsidR="00B7562A" w:rsidRDefault="00CC0864" w:rsidP="00C70AF5">
      <w:pPr>
        <w:pStyle w:val="a5"/>
        <w:numPr>
          <w:ilvl w:val="0"/>
          <w:numId w:val="12"/>
        </w:numPr>
      </w:pPr>
      <w:r>
        <w:t>снижения административной нагрузки на страхователей (юридических лиц), оптимизаци</w:t>
      </w:r>
      <w:r w:rsidR="00E71F18">
        <w:t>и</w:t>
      </w:r>
      <w:r>
        <w:t xml:space="preserve"> процессов их взаимодействия с Фондом социального</w:t>
      </w:r>
      <w:r w:rsidR="00184E49">
        <w:t xml:space="preserve"> </w:t>
      </w:r>
      <w:r>
        <w:t>страхования Российской Федерации</w:t>
      </w:r>
      <w:r w:rsidR="006A366B">
        <w:t>.</w:t>
      </w:r>
    </w:p>
    <w:p w:rsidR="0000400C" w:rsidRDefault="0000400C" w:rsidP="0000400C">
      <w:pPr>
        <w:pStyle w:val="1"/>
      </w:pPr>
      <w:bookmarkStart w:id="79" w:name="_Toc70424563"/>
      <w:bookmarkStart w:id="80" w:name="_Toc70424698"/>
      <w:bookmarkStart w:id="81" w:name="_Toc77329795"/>
      <w:r w:rsidRPr="00DB4C87">
        <w:t>Характеристика объекта автоматизации</w:t>
      </w:r>
      <w:bookmarkEnd w:id="79"/>
      <w:bookmarkEnd w:id="80"/>
      <w:bookmarkEnd w:id="81"/>
    </w:p>
    <w:p w:rsidR="00863A53" w:rsidRPr="00D22CED" w:rsidRDefault="00863A53" w:rsidP="00863A53">
      <w:pPr>
        <w:pStyle w:val="2"/>
      </w:pPr>
      <w:bookmarkStart w:id="82" w:name="_Toc77329796"/>
      <w:r w:rsidRPr="00D22CED">
        <w:t>Описание административной структуры ФСС РФ</w:t>
      </w:r>
      <w:bookmarkEnd w:id="82"/>
    </w:p>
    <w:p w:rsidR="00863A53" w:rsidRDefault="00863A53" w:rsidP="00863A53">
      <w:pPr>
        <w:pStyle w:val="a5"/>
      </w:pPr>
      <w:r w:rsidRPr="00D22CED">
        <w:t xml:space="preserve">В состав Фонда входит </w:t>
      </w:r>
      <w:r>
        <w:t>Центральный аппарат Фонда,</w:t>
      </w:r>
      <w:r w:rsidRPr="00D22CED">
        <w:t xml:space="preserve"> ЦОД</w:t>
      </w:r>
      <w:r>
        <w:t xml:space="preserve"> </w:t>
      </w:r>
      <w:r w:rsidRPr="00040740">
        <w:t>#1</w:t>
      </w:r>
      <w:r>
        <w:t xml:space="preserve">, </w:t>
      </w:r>
      <w:r w:rsidRPr="00D22CED">
        <w:t>ЦОД</w:t>
      </w:r>
      <w:r w:rsidRPr="00040740">
        <w:t xml:space="preserve"> #2</w:t>
      </w:r>
      <w:r w:rsidRPr="00D22CED">
        <w:t xml:space="preserve">, </w:t>
      </w:r>
      <w:r>
        <w:t>Центр</w:t>
      </w:r>
      <w:r w:rsidRPr="00D22CED">
        <w:t xml:space="preserve"> технологического обеспечения производственных процессов Фонда на</w:t>
      </w:r>
      <w:r w:rsidR="00AF610F">
        <w:t xml:space="preserve"> </w:t>
      </w:r>
      <w:r w:rsidRPr="00D22CED">
        <w:t xml:space="preserve">полуострове Крым и </w:t>
      </w:r>
      <w:r>
        <w:t>территориальные органы</w:t>
      </w:r>
      <w:r w:rsidRPr="00D22CED">
        <w:t xml:space="preserve"> Фонда, оказывающие услуги на всей территории РФ. В состав Фонда входит более 2000 территориальных органов. Общая иерархическая схема органов Фонда представлена на</w:t>
      </w:r>
      <w:r w:rsidR="002877FF">
        <w:t xml:space="preserve"> рисунке</w:t>
      </w:r>
      <w:r w:rsidR="00AF610F">
        <w:t xml:space="preserve"> </w:t>
      </w:r>
      <w:r w:rsidR="00945E4B" w:rsidRPr="001E33BF">
        <w:t>1</w:t>
      </w:r>
      <w:r w:rsidRPr="00D22CED">
        <w:t>.</w:t>
      </w:r>
    </w:p>
    <w:p w:rsidR="002877FF" w:rsidRDefault="00863A53" w:rsidP="0072247C">
      <w:pPr>
        <w:pStyle w:val="af1"/>
      </w:pPr>
      <w:r>
        <w:rPr>
          <w:noProof/>
        </w:rPr>
        <w:drawing>
          <wp:inline distT="0" distB="0" distL="0" distR="0" wp14:anchorId="6C13F936" wp14:editId="554C7478">
            <wp:extent cx="6120130" cy="41294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уктура ФСС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A53" w:rsidRPr="002877FF" w:rsidRDefault="002877FF" w:rsidP="002877FF">
      <w:pPr>
        <w:pStyle w:val="ae"/>
      </w:pPr>
      <w:r w:rsidRPr="002877FF">
        <w:t>Рисунок</w:t>
      </w:r>
      <w:r w:rsidR="00AF610F">
        <w:t xml:space="preserve"> </w:t>
      </w:r>
      <w:bookmarkStart w:id="83" w:name="_Ref70523526"/>
      <w:r w:rsidR="00945E4B" w:rsidRPr="00945E4B">
        <w:t>1</w:t>
      </w:r>
      <w:bookmarkEnd w:id="83"/>
      <w:r w:rsidR="00AF610F">
        <w:t xml:space="preserve"> </w:t>
      </w:r>
      <w:r w:rsidRPr="002877FF">
        <w:t>—</w:t>
      </w:r>
      <w:r w:rsidR="00AF610F">
        <w:t xml:space="preserve"> </w:t>
      </w:r>
      <w:r w:rsidR="00863A53" w:rsidRPr="002877FF">
        <w:t>Общая иерархическая схема органов Фонда</w:t>
      </w:r>
      <w:r w:rsidR="0072247C">
        <w:t>.</w:t>
      </w:r>
    </w:p>
    <w:p w:rsidR="00863A53" w:rsidRPr="00D22CED" w:rsidRDefault="00863A53" w:rsidP="002877FF">
      <w:pPr>
        <w:pStyle w:val="a5"/>
      </w:pPr>
      <w:r w:rsidRPr="00D22CED">
        <w:t>Первым, верхним уровнем иерархии является ЦА, ЦОД</w:t>
      </w:r>
      <w:r>
        <w:t xml:space="preserve"> </w:t>
      </w:r>
      <w:r w:rsidRPr="002E46CE">
        <w:t>#1</w:t>
      </w:r>
      <w:r w:rsidRPr="00D22CED">
        <w:t xml:space="preserve"> и </w:t>
      </w:r>
      <w:r>
        <w:t xml:space="preserve">ЦОД </w:t>
      </w:r>
      <w:r w:rsidRPr="00B765C8">
        <w:t>#2</w:t>
      </w:r>
      <w:r w:rsidRPr="00D22CED">
        <w:t>.</w:t>
      </w:r>
    </w:p>
    <w:p w:rsidR="00863A53" w:rsidRPr="00D22CED" w:rsidRDefault="00863A53" w:rsidP="00863A53">
      <w:pPr>
        <w:pStyle w:val="a5"/>
      </w:pPr>
      <w:r w:rsidRPr="00D22CED">
        <w:t>Второй уровень – региональные отделения Фонда и ЦТО. Они расположены в</w:t>
      </w:r>
      <w:r w:rsidR="00AF610F" w:rsidRPr="00787EE7">
        <w:t xml:space="preserve"> </w:t>
      </w:r>
      <w:r w:rsidRPr="00D22CED">
        <w:t>областных центрах, краях, республиках, автономных округах.</w:t>
      </w:r>
    </w:p>
    <w:p w:rsidR="00863A53" w:rsidRPr="00D22CED" w:rsidRDefault="00863A53" w:rsidP="00863A53">
      <w:pPr>
        <w:pStyle w:val="a5"/>
      </w:pPr>
      <w:r w:rsidRPr="00D22CED">
        <w:t>Третий уровень – филиалы региональных отделений. Они расположены в районных центрах и подчиняются региональным отделениям. Существуют РО, не имеющие филиалов.</w:t>
      </w:r>
    </w:p>
    <w:p w:rsidR="00863A53" w:rsidRPr="00933709" w:rsidRDefault="00863A53" w:rsidP="00863A53">
      <w:pPr>
        <w:pStyle w:val="a5"/>
      </w:pPr>
      <w:r w:rsidRPr="00D22CED">
        <w:t>Четвёртый</w:t>
      </w:r>
      <w:r>
        <w:t xml:space="preserve"> </w:t>
      </w:r>
      <w:r w:rsidRPr="00D22CED">
        <w:t>уровень – уполномоченные представители Фонда. Размещаются, как правило, в районных центрах региональных образований РФ и подчиняются либо региональным отделениям, либо филиалам РО Фонда.</w:t>
      </w:r>
    </w:p>
    <w:p w:rsidR="00863A53" w:rsidRPr="008254F5" w:rsidRDefault="00863A53" w:rsidP="00863A53">
      <w:pPr>
        <w:pStyle w:val="a5"/>
      </w:pPr>
      <w:r>
        <w:t xml:space="preserve">Также в ведении Фонда находятся 12 многопрофильных центров реабилитации, открытых в </w:t>
      </w:r>
      <w:r w:rsidRPr="008254F5">
        <w:t>регионах с развитыми отраслями промышленности</w:t>
      </w:r>
      <w:r>
        <w:t>.</w:t>
      </w:r>
    </w:p>
    <w:p w:rsidR="00863A53" w:rsidRPr="00D22CED" w:rsidRDefault="00863A53" w:rsidP="00863A53">
      <w:pPr>
        <w:pStyle w:val="a5"/>
      </w:pPr>
      <w:r w:rsidRPr="00D22CED">
        <w:t>Автоматизация основных процессов деятельности работников Фонда осуществляется с помощью ППО, отвечающего за формирование, актуализацию и предоставление данных. В</w:t>
      </w:r>
      <w:r w:rsidR="00AF610F" w:rsidRPr="00787EE7">
        <w:t xml:space="preserve"> </w:t>
      </w:r>
      <w:r w:rsidRPr="00D22CED">
        <w:t>связи с этим, основное условие качества автоматизации – непрерывность функционирования каждого из процессов Фонда – обеспечивается четкой синхронизацией работы и обеспечением корректности функционирования ППО.</w:t>
      </w:r>
    </w:p>
    <w:p w:rsidR="00863A53" w:rsidRPr="00D22CED" w:rsidRDefault="00863A53" w:rsidP="00863A53">
      <w:pPr>
        <w:pStyle w:val="2"/>
      </w:pPr>
      <w:bookmarkStart w:id="84" w:name="_Toc77329797"/>
      <w:r w:rsidRPr="00D22CED">
        <w:t>Общие сведения об объектах деятельности Фонда</w:t>
      </w:r>
      <w:bookmarkEnd w:id="84"/>
    </w:p>
    <w:p w:rsidR="00863A53" w:rsidRPr="00D22CED" w:rsidRDefault="00863A53" w:rsidP="00863A53">
      <w:pPr>
        <w:pStyle w:val="a5"/>
      </w:pPr>
      <w:r w:rsidRPr="00D22CED">
        <w:t>Деятельность Фонда связана со сведениями, поставщиками и получателями которых являются:</w:t>
      </w:r>
    </w:p>
    <w:p w:rsidR="00863A53" w:rsidRPr="00D22CED" w:rsidRDefault="00863A53" w:rsidP="00C70AF5">
      <w:pPr>
        <w:pStyle w:val="a5"/>
        <w:numPr>
          <w:ilvl w:val="0"/>
          <w:numId w:val="11"/>
        </w:numPr>
      </w:pPr>
      <w:r w:rsidRPr="00D22CED">
        <w:t xml:space="preserve">страхователи: юридическое лицо любой организационно-правовой формы (в том числе иностранная организация, осуществляющая свою деятельность на территории Российской Федерации и нанимающая граждан Российской Федерации) либо физическое лицо, нанимающее лиц, подлежащих обязательному социальному страхованию </w:t>
      </w:r>
      <w:r>
        <w:t xml:space="preserve">на случай </w:t>
      </w:r>
      <w:r w:rsidRPr="00D22CED">
        <w:t xml:space="preserve">временной нетрудоспособности и </w:t>
      </w:r>
      <w:r>
        <w:t xml:space="preserve">в связи с </w:t>
      </w:r>
      <w:r w:rsidRPr="00D22CED">
        <w:t>материнств</w:t>
      </w:r>
      <w:r>
        <w:t>ом</w:t>
      </w:r>
      <w:r w:rsidRPr="00D22CED">
        <w:t>, а также от несчастных случаев на</w:t>
      </w:r>
      <w:r w:rsidR="00AF610F">
        <w:t xml:space="preserve"> </w:t>
      </w:r>
      <w:r w:rsidRPr="00D22CED">
        <w:t>производстве и профессиональных заболеваний;</w:t>
      </w:r>
    </w:p>
    <w:p w:rsidR="00863A53" w:rsidRPr="00D22CED" w:rsidRDefault="00863A53" w:rsidP="00C70AF5">
      <w:pPr>
        <w:pStyle w:val="a5"/>
        <w:numPr>
          <w:ilvl w:val="0"/>
          <w:numId w:val="11"/>
        </w:numPr>
      </w:pPr>
      <w:r w:rsidRPr="00D22CED">
        <w:t>медицинские организации: юридическое лицо независимо от организационно-правовой формы, осуществляющее в качестве основного (уставного) вида деятельности медицинскую деятельность на основании лицензии, выданной в порядке, установленном законодательством Российской Федерации;</w:t>
      </w:r>
    </w:p>
    <w:p w:rsidR="00863A53" w:rsidRPr="00D22CED" w:rsidRDefault="00863A53" w:rsidP="00C70AF5">
      <w:pPr>
        <w:pStyle w:val="a5"/>
        <w:numPr>
          <w:ilvl w:val="0"/>
          <w:numId w:val="11"/>
        </w:numPr>
      </w:pPr>
      <w:r w:rsidRPr="00D22CED">
        <w:t>федеральные органы исполнительной власти</w:t>
      </w:r>
      <w:r>
        <w:t>, в том числе</w:t>
      </w:r>
      <w:r w:rsidRPr="00D22CED">
        <w:t>:</w:t>
      </w:r>
    </w:p>
    <w:p w:rsidR="00863A53" w:rsidRPr="00D22CED" w:rsidRDefault="00863A53" w:rsidP="00C70AF5">
      <w:pPr>
        <w:pStyle w:val="a5"/>
        <w:numPr>
          <w:ilvl w:val="1"/>
          <w:numId w:val="11"/>
        </w:numPr>
      </w:pPr>
      <w:r w:rsidRPr="00D22CED">
        <w:t>Министерство финансов Российской Федерации;</w:t>
      </w:r>
    </w:p>
    <w:p w:rsidR="00863A53" w:rsidRPr="00D22CED" w:rsidRDefault="00863A53" w:rsidP="00C70AF5">
      <w:pPr>
        <w:pStyle w:val="a5"/>
        <w:numPr>
          <w:ilvl w:val="1"/>
          <w:numId w:val="11"/>
        </w:numPr>
      </w:pPr>
      <w:r w:rsidRPr="00D22CED">
        <w:t>Министерство цифрового развития, связи и массовых коммуникаций Российской Федерации;</w:t>
      </w:r>
    </w:p>
    <w:p w:rsidR="00863A53" w:rsidRPr="00D22CED" w:rsidRDefault="00863A53" w:rsidP="00C70AF5">
      <w:pPr>
        <w:pStyle w:val="a5"/>
        <w:numPr>
          <w:ilvl w:val="1"/>
          <w:numId w:val="11"/>
        </w:numPr>
      </w:pPr>
      <w:r w:rsidRPr="00D22CED">
        <w:t>Федеральное казначейство;</w:t>
      </w:r>
    </w:p>
    <w:p w:rsidR="00863A53" w:rsidRPr="00D22CED" w:rsidRDefault="00863A53" w:rsidP="00C70AF5">
      <w:pPr>
        <w:pStyle w:val="a5"/>
        <w:numPr>
          <w:ilvl w:val="1"/>
          <w:numId w:val="11"/>
        </w:numPr>
      </w:pPr>
      <w:r w:rsidRPr="00D22CED">
        <w:t>Федеральная налоговая служба;</w:t>
      </w:r>
    </w:p>
    <w:p w:rsidR="00863A53" w:rsidRPr="00D22CED" w:rsidRDefault="00863A53" w:rsidP="00C70AF5">
      <w:pPr>
        <w:pStyle w:val="a5"/>
        <w:numPr>
          <w:ilvl w:val="1"/>
          <w:numId w:val="11"/>
        </w:numPr>
      </w:pPr>
      <w:r w:rsidRPr="00D22CED">
        <w:t>Федеральная служба судебных приставов;</w:t>
      </w:r>
    </w:p>
    <w:p w:rsidR="00863A53" w:rsidRPr="00D22CED" w:rsidRDefault="00863A53" w:rsidP="00C70AF5">
      <w:pPr>
        <w:pStyle w:val="a5"/>
        <w:numPr>
          <w:ilvl w:val="0"/>
          <w:numId w:val="11"/>
        </w:numPr>
      </w:pPr>
      <w:r w:rsidRPr="00D22CED">
        <w:t>Счётная палата Российской Федерации</w:t>
      </w:r>
      <w:r w:rsidRPr="00D22CED">
        <w:rPr>
          <w:lang w:val="en-US"/>
        </w:rPr>
        <w:t>;</w:t>
      </w:r>
    </w:p>
    <w:p w:rsidR="00863A53" w:rsidRPr="00D22CED" w:rsidRDefault="00863A53" w:rsidP="00C70AF5">
      <w:pPr>
        <w:pStyle w:val="a5"/>
        <w:numPr>
          <w:ilvl w:val="0"/>
          <w:numId w:val="11"/>
        </w:numPr>
      </w:pPr>
      <w:r w:rsidRPr="00D22CED">
        <w:t>Федеральный фонд обязательного медицинского страхования;</w:t>
      </w:r>
    </w:p>
    <w:p w:rsidR="00863A53" w:rsidRPr="00D22CED" w:rsidRDefault="00863A53" w:rsidP="00C70AF5">
      <w:pPr>
        <w:pStyle w:val="a5"/>
        <w:numPr>
          <w:ilvl w:val="0"/>
          <w:numId w:val="11"/>
        </w:numPr>
      </w:pPr>
      <w:r w:rsidRPr="00D22CED">
        <w:t>Федеральное государственное бюджетное учреждение «Федеральное бюро медико-социальной экспертизы» Министерства труда и социальной защиты Российской Федерации;</w:t>
      </w:r>
    </w:p>
    <w:p w:rsidR="00863A53" w:rsidRPr="00D22CED" w:rsidRDefault="00863A53" w:rsidP="00C70AF5">
      <w:pPr>
        <w:pStyle w:val="a5"/>
        <w:numPr>
          <w:ilvl w:val="0"/>
          <w:numId w:val="11"/>
        </w:numPr>
      </w:pPr>
      <w:r w:rsidRPr="00D22CED">
        <w:t>Центральный банк Российской Федерации;</w:t>
      </w:r>
    </w:p>
    <w:p w:rsidR="00863A53" w:rsidRPr="00D22CED" w:rsidRDefault="00863A53" w:rsidP="00C70AF5">
      <w:pPr>
        <w:pStyle w:val="a5"/>
        <w:numPr>
          <w:ilvl w:val="0"/>
          <w:numId w:val="11"/>
        </w:numPr>
        <w:rPr>
          <w:color w:val="000000"/>
        </w:rPr>
      </w:pPr>
      <w:r w:rsidRPr="00D22CED">
        <w:rPr>
          <w:color w:val="000000"/>
        </w:rPr>
        <w:t>Пенсионный фонд Российской Федерации;</w:t>
      </w:r>
    </w:p>
    <w:p w:rsidR="00863A53" w:rsidRPr="00D22CED" w:rsidRDefault="00863A53" w:rsidP="00C70AF5">
      <w:pPr>
        <w:pStyle w:val="a5"/>
        <w:numPr>
          <w:ilvl w:val="0"/>
          <w:numId w:val="11"/>
        </w:numPr>
      </w:pPr>
      <w:r w:rsidRPr="00D22CED">
        <w:t>Открытое акционерное общество «Российские железные дороги»;</w:t>
      </w:r>
    </w:p>
    <w:p w:rsidR="00863A53" w:rsidRPr="00D22CED" w:rsidRDefault="00863A53" w:rsidP="00C70AF5">
      <w:pPr>
        <w:pStyle w:val="a5"/>
        <w:numPr>
          <w:ilvl w:val="0"/>
          <w:numId w:val="11"/>
        </w:numPr>
      </w:pPr>
      <w:r>
        <w:t>Акционерное общество</w:t>
      </w:r>
      <w:r w:rsidRPr="00D22CED">
        <w:t xml:space="preserve"> «Почта России»;</w:t>
      </w:r>
    </w:p>
    <w:p w:rsidR="00863A53" w:rsidRPr="00D22CED" w:rsidRDefault="00863A53" w:rsidP="00C70AF5">
      <w:pPr>
        <w:pStyle w:val="a5"/>
        <w:numPr>
          <w:ilvl w:val="0"/>
          <w:numId w:val="11"/>
        </w:numPr>
      </w:pPr>
      <w:r w:rsidRPr="00D22CED">
        <w:t>поставщики технических средств реабилитации (протезно-ортопедические предприятия), санаторно-курортного лечения (профилактории, санатории и т.д.);</w:t>
      </w:r>
    </w:p>
    <w:p w:rsidR="00863A53" w:rsidRDefault="00863A53" w:rsidP="00C70AF5">
      <w:pPr>
        <w:pStyle w:val="a5"/>
        <w:numPr>
          <w:ilvl w:val="0"/>
          <w:numId w:val="11"/>
        </w:numPr>
      </w:pPr>
      <w:r w:rsidRPr="00D22CED">
        <w:t>граждане Российской Федерации – получатели гарантированных государством пособий</w:t>
      </w:r>
      <w:r>
        <w:t>, страховых выплат</w:t>
      </w:r>
      <w:r w:rsidRPr="00D22CED">
        <w:t xml:space="preserve"> и социальных услуг.</w:t>
      </w:r>
    </w:p>
    <w:p w:rsidR="00B0359E" w:rsidRPr="001B2FB5" w:rsidRDefault="00B0359E" w:rsidP="00B0359E">
      <w:pPr>
        <w:pStyle w:val="2"/>
      </w:pPr>
      <w:bookmarkStart w:id="85" w:name="_Toc77329798"/>
      <w:r w:rsidRPr="001B2FB5">
        <w:t xml:space="preserve">Сведения о </w:t>
      </w:r>
      <w:r w:rsidR="00A816DE" w:rsidRPr="001B2FB5">
        <w:t>подсистемах</w:t>
      </w:r>
      <w:r w:rsidRPr="001B2FB5">
        <w:t xml:space="preserve"> ФГИС ЕИИС «Соцстрах» участвующих в процессе </w:t>
      </w:r>
      <w:proofErr w:type="spellStart"/>
      <w:r w:rsidR="00F84061" w:rsidRPr="001B2FB5">
        <w:t>проактивного</w:t>
      </w:r>
      <w:proofErr w:type="spellEnd"/>
      <w:r w:rsidR="00F84061" w:rsidRPr="001B2FB5">
        <w:t xml:space="preserve"> </w:t>
      </w:r>
      <w:r w:rsidRPr="001B2FB5">
        <w:t>назначения и выплаты страхового обеспечения</w:t>
      </w:r>
      <w:r w:rsidR="006A366B">
        <w:t xml:space="preserve"> и работы с доверенностями</w:t>
      </w:r>
      <w:bookmarkEnd w:id="85"/>
    </w:p>
    <w:p w:rsidR="00483199" w:rsidRPr="00D22CED" w:rsidRDefault="00483199" w:rsidP="004A21EB">
      <w:pPr>
        <w:pStyle w:val="3"/>
      </w:pPr>
      <w:bookmarkStart w:id="86" w:name="_Toc77329799"/>
      <w:r w:rsidRPr="00B8344D">
        <w:t>Подсистема</w:t>
      </w:r>
      <w:r w:rsidRPr="00D22CED">
        <w:t xml:space="preserve"> открытых сервисов в части </w:t>
      </w:r>
      <w:r w:rsidR="006F6ABB">
        <w:t xml:space="preserve">функциональных </w:t>
      </w:r>
      <w:r w:rsidRPr="00D22CED">
        <w:t>компонентов: Личный кабинет получателя социальных услуг Фонда, Личный кабинет страхователя, Личный кабинет поставщика услуг, Социальный навигатор</w:t>
      </w:r>
      <w:r>
        <w:t>, Шлюз приёма ЭД, Открытый контракт</w:t>
      </w:r>
      <w:bookmarkEnd w:id="86"/>
    </w:p>
    <w:p w:rsidR="00483199" w:rsidRPr="00287FCB" w:rsidRDefault="00483199" w:rsidP="00483199">
      <w:pPr>
        <w:pStyle w:val="a5"/>
      </w:pPr>
      <w:r w:rsidRPr="00287FCB">
        <w:t xml:space="preserve">Подсистема открытых сервисов Фонда включает </w:t>
      </w:r>
      <w:r>
        <w:t xml:space="preserve">следующие </w:t>
      </w:r>
      <w:r w:rsidRPr="00287FCB">
        <w:t>функциональные компоненты:</w:t>
      </w:r>
    </w:p>
    <w:p w:rsidR="00483199" w:rsidRPr="00287FCB" w:rsidRDefault="00483199" w:rsidP="00C70AF5">
      <w:pPr>
        <w:pStyle w:val="a5"/>
        <w:numPr>
          <w:ilvl w:val="0"/>
          <w:numId w:val="44"/>
        </w:numPr>
      </w:pPr>
      <w:r w:rsidRPr="00287FCB">
        <w:t>Личный кабинет получателя социальных услуг Фонда;</w:t>
      </w:r>
    </w:p>
    <w:p w:rsidR="00483199" w:rsidRPr="00287FCB" w:rsidRDefault="00483199" w:rsidP="00C70AF5">
      <w:pPr>
        <w:pStyle w:val="a5"/>
        <w:numPr>
          <w:ilvl w:val="0"/>
          <w:numId w:val="44"/>
        </w:numPr>
      </w:pPr>
      <w:r w:rsidRPr="00287FCB">
        <w:t>Личный кабинет страхователя;</w:t>
      </w:r>
    </w:p>
    <w:p w:rsidR="00483199" w:rsidRPr="00287FCB" w:rsidRDefault="00483199" w:rsidP="00C70AF5">
      <w:pPr>
        <w:pStyle w:val="a5"/>
        <w:numPr>
          <w:ilvl w:val="0"/>
          <w:numId w:val="44"/>
        </w:numPr>
      </w:pPr>
      <w:r w:rsidRPr="00287FCB">
        <w:t>Личный кабинет поставщика услуг;</w:t>
      </w:r>
    </w:p>
    <w:p w:rsidR="00483199" w:rsidRPr="00600724" w:rsidRDefault="00483199" w:rsidP="00C70AF5">
      <w:pPr>
        <w:pStyle w:val="a5"/>
        <w:numPr>
          <w:ilvl w:val="0"/>
          <w:numId w:val="44"/>
        </w:numPr>
      </w:pPr>
      <w:r w:rsidRPr="00287FCB">
        <w:t>Социальный навигатор</w:t>
      </w:r>
      <w:r>
        <w:rPr>
          <w:lang w:val="en-US"/>
        </w:rPr>
        <w:t>;</w:t>
      </w:r>
    </w:p>
    <w:p w:rsidR="00483199" w:rsidRDefault="00483199" w:rsidP="00C70AF5">
      <w:pPr>
        <w:pStyle w:val="a5"/>
        <w:numPr>
          <w:ilvl w:val="0"/>
          <w:numId w:val="44"/>
        </w:numPr>
      </w:pPr>
      <w:r>
        <w:t>Шлюз приёма ЭД;</w:t>
      </w:r>
    </w:p>
    <w:p w:rsidR="00483199" w:rsidRPr="00287FCB" w:rsidRDefault="00483199" w:rsidP="00C70AF5">
      <w:pPr>
        <w:pStyle w:val="a5"/>
        <w:numPr>
          <w:ilvl w:val="0"/>
          <w:numId w:val="44"/>
        </w:numPr>
      </w:pPr>
      <w:r>
        <w:t>Открытый контракт</w:t>
      </w:r>
      <w:r w:rsidRPr="00287FCB">
        <w:t>.</w:t>
      </w:r>
    </w:p>
    <w:p w:rsidR="00483199" w:rsidRDefault="00483199" w:rsidP="00483199">
      <w:pPr>
        <w:pStyle w:val="a5"/>
      </w:pPr>
      <w:r w:rsidRPr="00287FCB">
        <w:t>Пользовательский интерфейс личных кабинетов унифицирован. Кабинеты и Социальный навигатор предусматривают возможность аутентификации посредством ЕСИА.</w:t>
      </w:r>
    </w:p>
    <w:p w:rsidR="00483199" w:rsidRPr="00287FCB" w:rsidRDefault="004A21EB" w:rsidP="004A21EB">
      <w:pPr>
        <w:pStyle w:val="4"/>
      </w:pPr>
      <w:bookmarkStart w:id="87" w:name="_Toc77329800"/>
      <w:r w:rsidRPr="004A21EB">
        <w:t>Функциональный компонент «Личный кабинет получателя социальных услуг</w:t>
      </w:r>
      <w:r>
        <w:t xml:space="preserve"> Фонда</w:t>
      </w:r>
      <w:r w:rsidRPr="004A21EB">
        <w:t>»</w:t>
      </w:r>
      <w:bookmarkEnd w:id="87"/>
    </w:p>
    <w:p w:rsidR="00483199" w:rsidRPr="00287FCB" w:rsidRDefault="004A21EB" w:rsidP="00483199">
      <w:pPr>
        <w:pStyle w:val="a5"/>
      </w:pPr>
      <w:r>
        <w:t>ФК ЛКП</w:t>
      </w:r>
      <w:r w:rsidR="00483199" w:rsidRPr="00287FCB">
        <w:t xml:space="preserve"> предназначен для использования получателями социальных услуг Фонда и является источником информации о предоставленных от Фонда услугах. Личный кабинет предоставляет следующие возможности:</w:t>
      </w:r>
    </w:p>
    <w:p w:rsidR="00483199" w:rsidRPr="00287FCB" w:rsidRDefault="00483199" w:rsidP="00C70AF5">
      <w:pPr>
        <w:pStyle w:val="a5"/>
        <w:numPr>
          <w:ilvl w:val="0"/>
          <w:numId w:val="45"/>
        </w:numPr>
      </w:pPr>
      <w:r w:rsidRPr="00287FCB">
        <w:t>направление обращения в Фонд;</w:t>
      </w:r>
    </w:p>
    <w:p w:rsidR="00483199" w:rsidRPr="00287FCB" w:rsidRDefault="00483199" w:rsidP="00C70AF5">
      <w:pPr>
        <w:pStyle w:val="a5"/>
        <w:numPr>
          <w:ilvl w:val="0"/>
          <w:numId w:val="45"/>
        </w:numPr>
      </w:pPr>
      <w:r w:rsidRPr="00287FCB">
        <w:t>получение ответ от Фонда на обращение;</w:t>
      </w:r>
    </w:p>
    <w:p w:rsidR="00483199" w:rsidRDefault="00483199" w:rsidP="00C70AF5">
      <w:pPr>
        <w:pStyle w:val="a5"/>
        <w:numPr>
          <w:ilvl w:val="0"/>
          <w:numId w:val="45"/>
        </w:numPr>
      </w:pPr>
      <w:r w:rsidRPr="00287FCB">
        <w:t>печать электронного листка нетрудоспособности</w:t>
      </w:r>
      <w:r>
        <w:rPr>
          <w:lang w:val="en-US"/>
        </w:rPr>
        <w:t>;</w:t>
      </w:r>
    </w:p>
    <w:p w:rsidR="00483199" w:rsidRPr="009C45CD" w:rsidRDefault="00483199" w:rsidP="00C70AF5">
      <w:pPr>
        <w:pStyle w:val="a5"/>
        <w:numPr>
          <w:ilvl w:val="0"/>
          <w:numId w:val="45"/>
        </w:numPr>
      </w:pPr>
      <w:r w:rsidRPr="009C45CD">
        <w:t>подача заявления на обеспечение услугой санаторно-курортного лечения;</w:t>
      </w:r>
    </w:p>
    <w:p w:rsidR="00483199" w:rsidRPr="00290C83" w:rsidRDefault="00483199" w:rsidP="00C70AF5">
      <w:pPr>
        <w:pStyle w:val="a5"/>
        <w:numPr>
          <w:ilvl w:val="0"/>
          <w:numId w:val="45"/>
        </w:numPr>
      </w:pPr>
      <w:r>
        <w:t>п</w:t>
      </w:r>
      <w:r w:rsidRPr="00787F3D">
        <w:t>одача заявления на выплат</w:t>
      </w:r>
      <w:r>
        <w:t>ы</w:t>
      </w:r>
      <w:r w:rsidRPr="00787F3D">
        <w:t xml:space="preserve"> страхового обеспечения в связи с несчастным случаем на производстве и профессиональным заболеванием</w:t>
      </w:r>
      <w:r w:rsidRPr="00290C83">
        <w:t>;</w:t>
      </w:r>
    </w:p>
    <w:p w:rsidR="00483199" w:rsidRDefault="00483199" w:rsidP="00C70AF5">
      <w:pPr>
        <w:pStyle w:val="a5"/>
        <w:numPr>
          <w:ilvl w:val="0"/>
          <w:numId w:val="45"/>
        </w:numPr>
      </w:pPr>
      <w:r>
        <w:t>отправка согласия на обеспечение техническими средствами реабилитации,</w:t>
      </w:r>
      <w:r w:rsidRPr="00290C83">
        <w:t xml:space="preserve"> </w:t>
      </w:r>
      <w:r>
        <w:t>услугами;</w:t>
      </w:r>
    </w:p>
    <w:p w:rsidR="00483199" w:rsidRPr="00287FCB" w:rsidRDefault="00483199" w:rsidP="00C70AF5">
      <w:pPr>
        <w:pStyle w:val="a5"/>
        <w:numPr>
          <w:ilvl w:val="0"/>
          <w:numId w:val="45"/>
        </w:numPr>
      </w:pPr>
      <w:r>
        <w:t>подача заявления на обеспечение техническими средствами реабилитации,</w:t>
      </w:r>
      <w:r w:rsidRPr="00290C83">
        <w:t xml:space="preserve"> </w:t>
      </w:r>
      <w:r>
        <w:t>услугами</w:t>
      </w:r>
      <w:r w:rsidRPr="00287FCB">
        <w:t>.</w:t>
      </w:r>
    </w:p>
    <w:p w:rsidR="00483199" w:rsidRPr="00287FCB" w:rsidRDefault="00483199" w:rsidP="00483199">
      <w:pPr>
        <w:pStyle w:val="a5"/>
      </w:pPr>
      <w:r w:rsidRPr="00287FCB">
        <w:t>В личном кабинете получателя социальных услуг предоставлена следующая информация:</w:t>
      </w:r>
    </w:p>
    <w:p w:rsidR="00483199" w:rsidRPr="00287FCB" w:rsidRDefault="00483199" w:rsidP="00C70AF5">
      <w:pPr>
        <w:pStyle w:val="a5"/>
        <w:numPr>
          <w:ilvl w:val="0"/>
          <w:numId w:val="46"/>
        </w:numPr>
      </w:pPr>
      <w:r w:rsidRPr="00287FCB">
        <w:t>сведения о Получателе услуг, которыми располагает Фонд</w:t>
      </w:r>
      <w:r w:rsidRPr="009C45CD">
        <w:t>, а также сведения, полученные из единой системы идентификации и аутентификации</w:t>
      </w:r>
      <w:r w:rsidRPr="00287FCB">
        <w:t>;</w:t>
      </w:r>
    </w:p>
    <w:p w:rsidR="00483199" w:rsidRPr="00287FCB" w:rsidRDefault="00483199" w:rsidP="00C70AF5">
      <w:pPr>
        <w:pStyle w:val="a5"/>
        <w:numPr>
          <w:ilvl w:val="0"/>
          <w:numId w:val="46"/>
        </w:numPr>
      </w:pPr>
      <w:r w:rsidRPr="00287FCB">
        <w:t>сведения по выданным электронным листкам нетрудоспособности</w:t>
      </w:r>
      <w:r w:rsidRPr="00555147">
        <w:t xml:space="preserve">, </w:t>
      </w:r>
      <w:r>
        <w:t xml:space="preserve">в том числе </w:t>
      </w:r>
      <w:r w:rsidRPr="00DE6E44">
        <w:t>в</w:t>
      </w:r>
      <w:r w:rsidR="00AF610F">
        <w:t xml:space="preserve"> </w:t>
      </w:r>
      <w:r w:rsidRPr="00DE6E44">
        <w:t>связи с несчастным случаем на производстве и профессиональным заболеванием</w:t>
      </w:r>
      <w:r w:rsidRPr="00287FCB">
        <w:t>;</w:t>
      </w:r>
    </w:p>
    <w:p w:rsidR="00483199" w:rsidRPr="00296C63" w:rsidRDefault="00483199" w:rsidP="00C70AF5">
      <w:pPr>
        <w:pStyle w:val="a5"/>
        <w:numPr>
          <w:ilvl w:val="0"/>
          <w:numId w:val="46"/>
        </w:numPr>
      </w:pPr>
      <w:r w:rsidRPr="00287FCB">
        <w:t>сведения по пособиям и выплатам, выплаченным непосредственно территориальными органами Фонда;</w:t>
      </w:r>
    </w:p>
    <w:p w:rsidR="00483199" w:rsidRPr="00287FCB" w:rsidRDefault="00483199" w:rsidP="00C70AF5">
      <w:pPr>
        <w:pStyle w:val="a5"/>
        <w:numPr>
          <w:ilvl w:val="0"/>
          <w:numId w:val="46"/>
        </w:numPr>
      </w:pPr>
      <w:r>
        <w:t>сведения о начисленных выплатах по страховым случаям по НС</w:t>
      </w:r>
      <w:r w:rsidR="00354324">
        <w:t xml:space="preserve"> </w:t>
      </w:r>
      <w:r>
        <w:t>и</w:t>
      </w:r>
      <w:r w:rsidR="00354324">
        <w:t xml:space="preserve"> </w:t>
      </w:r>
      <w:r>
        <w:t>ПЗ</w:t>
      </w:r>
      <w:r w:rsidRPr="00296C63">
        <w:t>;</w:t>
      </w:r>
    </w:p>
    <w:p w:rsidR="00483199" w:rsidRPr="00287FCB" w:rsidRDefault="00483199" w:rsidP="00C70AF5">
      <w:pPr>
        <w:pStyle w:val="a5"/>
        <w:numPr>
          <w:ilvl w:val="0"/>
          <w:numId w:val="46"/>
        </w:numPr>
      </w:pPr>
      <w:r w:rsidRPr="00287FCB">
        <w:t>сведения по персональному информационному навигатору;</w:t>
      </w:r>
    </w:p>
    <w:p w:rsidR="00483199" w:rsidRPr="00287FCB" w:rsidRDefault="00483199" w:rsidP="00C70AF5">
      <w:pPr>
        <w:pStyle w:val="a5"/>
        <w:numPr>
          <w:ilvl w:val="0"/>
          <w:numId w:val="46"/>
        </w:numPr>
      </w:pPr>
      <w:r w:rsidRPr="00287FCB">
        <w:t>сведения по выданным техническим средствам реабилитации и услугам реабилитации;</w:t>
      </w:r>
    </w:p>
    <w:p w:rsidR="00483199" w:rsidRPr="00287FCB" w:rsidRDefault="00483199" w:rsidP="00C70AF5">
      <w:pPr>
        <w:pStyle w:val="a5"/>
        <w:numPr>
          <w:ilvl w:val="0"/>
          <w:numId w:val="46"/>
        </w:numPr>
      </w:pPr>
      <w:r w:rsidRPr="00287FCB">
        <w:t>сведения по заявкам на санаторно-курортное лечение, выданные путевки и номер заявки в электронной очереди;</w:t>
      </w:r>
    </w:p>
    <w:p w:rsidR="00483199" w:rsidRPr="007E491A" w:rsidRDefault="00483199" w:rsidP="00C70AF5">
      <w:pPr>
        <w:pStyle w:val="a5"/>
        <w:numPr>
          <w:ilvl w:val="0"/>
          <w:numId w:val="46"/>
        </w:numPr>
      </w:pPr>
      <w:r w:rsidRPr="00287FCB">
        <w:t xml:space="preserve">сведения по индивидуальным программам реабилитации, программам реабилитации пострадавшего в результате несчастного случая на производстве и профессионального заболевания </w:t>
      </w:r>
      <w:r w:rsidRPr="008B1ADB">
        <w:t xml:space="preserve">с формами и объемами реабилитации </w:t>
      </w:r>
      <w:r w:rsidRPr="00287FCB">
        <w:t>и заключениям врачебной комиссии;</w:t>
      </w:r>
    </w:p>
    <w:p w:rsidR="00483199" w:rsidRDefault="00483199" w:rsidP="00C70AF5">
      <w:pPr>
        <w:pStyle w:val="a5"/>
        <w:numPr>
          <w:ilvl w:val="0"/>
          <w:numId w:val="46"/>
        </w:numPr>
      </w:pPr>
      <w:r>
        <w:t>сведения по заявлениям на получение технических средств реабилитации,</w:t>
      </w:r>
      <w:r w:rsidRPr="007E491A">
        <w:t xml:space="preserve"> </w:t>
      </w:r>
      <w:r>
        <w:t>услуг;</w:t>
      </w:r>
    </w:p>
    <w:p w:rsidR="00483199" w:rsidRPr="00296C63" w:rsidRDefault="00483199" w:rsidP="00C70AF5">
      <w:pPr>
        <w:pStyle w:val="a5"/>
        <w:numPr>
          <w:ilvl w:val="0"/>
          <w:numId w:val="46"/>
        </w:numPr>
      </w:pPr>
      <w:r>
        <w:t>сведения по выданным направлениям на получение технических средств</w:t>
      </w:r>
      <w:r w:rsidRPr="007E491A">
        <w:t xml:space="preserve"> </w:t>
      </w:r>
      <w:r>
        <w:t>реабилитации, услуг</w:t>
      </w:r>
      <w:r w:rsidRPr="00E30CAF">
        <w:t>;</w:t>
      </w:r>
    </w:p>
    <w:p w:rsidR="00483199" w:rsidRPr="00287FCB" w:rsidRDefault="00483199" w:rsidP="00C70AF5">
      <w:pPr>
        <w:pStyle w:val="a5"/>
        <w:numPr>
          <w:ilvl w:val="0"/>
          <w:numId w:val="46"/>
        </w:numPr>
      </w:pPr>
      <w:r w:rsidRPr="00287FCB">
        <w:t xml:space="preserve">сведения </w:t>
      </w:r>
      <w:r w:rsidRPr="00854308">
        <w:t>о несчастных случаях и профессиональных заболеваниях</w:t>
      </w:r>
      <w:r w:rsidRPr="00E30CAF">
        <w:t>;</w:t>
      </w:r>
    </w:p>
    <w:p w:rsidR="00483199" w:rsidRDefault="00483199" w:rsidP="00C70AF5">
      <w:pPr>
        <w:pStyle w:val="a5"/>
        <w:numPr>
          <w:ilvl w:val="0"/>
          <w:numId w:val="46"/>
        </w:numPr>
      </w:pPr>
      <w:r w:rsidRPr="00287FCB">
        <w:t>сведе</w:t>
      </w:r>
      <w:r>
        <w:t>ния по родовым сертификатам;</w:t>
      </w:r>
    </w:p>
    <w:p w:rsidR="00483199" w:rsidRPr="007B79CA" w:rsidRDefault="00483199" w:rsidP="00C70AF5">
      <w:pPr>
        <w:pStyle w:val="a5"/>
        <w:numPr>
          <w:ilvl w:val="0"/>
          <w:numId w:val="46"/>
        </w:numPr>
      </w:pPr>
      <w:r>
        <w:t>п</w:t>
      </w:r>
      <w:r w:rsidRPr="007B79CA">
        <w:t>редварительный расчет суммы компенсации за самостоятел</w:t>
      </w:r>
      <w:r>
        <w:t>ьно приобретенное изделие ТСР;</w:t>
      </w:r>
    </w:p>
    <w:p w:rsidR="00483199" w:rsidRPr="00C12C99" w:rsidRDefault="00483199" w:rsidP="00C70AF5">
      <w:pPr>
        <w:pStyle w:val="a5"/>
        <w:numPr>
          <w:ilvl w:val="0"/>
          <w:numId w:val="46"/>
        </w:numPr>
      </w:pPr>
      <w:r w:rsidRPr="009875B1">
        <w:t>оценка качества предоставленной услуги;</w:t>
      </w:r>
    </w:p>
    <w:p w:rsidR="00483199" w:rsidRDefault="00483199" w:rsidP="00C70AF5">
      <w:pPr>
        <w:pStyle w:val="a5"/>
        <w:numPr>
          <w:ilvl w:val="0"/>
          <w:numId w:val="46"/>
        </w:numPr>
      </w:pPr>
      <w:r>
        <w:t>подача заявления на ТСР;</w:t>
      </w:r>
    </w:p>
    <w:p w:rsidR="00483199" w:rsidRDefault="00483199" w:rsidP="00C70AF5">
      <w:pPr>
        <w:pStyle w:val="a5"/>
        <w:numPr>
          <w:ilvl w:val="0"/>
          <w:numId w:val="46"/>
        </w:numPr>
      </w:pPr>
      <w:r>
        <w:t>запись на прием к сотруднику ФСС.</w:t>
      </w:r>
    </w:p>
    <w:p w:rsidR="00483199" w:rsidRDefault="00455597" w:rsidP="00455597">
      <w:pPr>
        <w:pStyle w:val="4"/>
      </w:pPr>
      <w:bookmarkStart w:id="88" w:name="_Toc77329801"/>
      <w:r w:rsidRPr="00455597">
        <w:t>Функциональный компонент «Личный кабинет страхователя»</w:t>
      </w:r>
      <w:bookmarkEnd w:id="88"/>
    </w:p>
    <w:p w:rsidR="00483199" w:rsidRPr="00287FCB" w:rsidRDefault="00455597" w:rsidP="00483199">
      <w:pPr>
        <w:pStyle w:val="a5"/>
      </w:pPr>
      <w:r>
        <w:t>ФК ЛКС</w:t>
      </w:r>
      <w:r w:rsidR="00483199" w:rsidRPr="00287FCB">
        <w:t xml:space="preserve"> предназначен для</w:t>
      </w:r>
      <w:r>
        <w:t xml:space="preserve"> </w:t>
      </w:r>
      <w:r w:rsidR="00483199" w:rsidRPr="00287FCB">
        <w:t>использования Страхователями и является средством взаимодействия с Фондом в части формирования и передачи электронных листков нетрудоспособности, а также предоставления сведений по реестрам пособий, пособиям и выплатам для Страхователей, которые находятся в регионах, участвующих в проекте новой системы прямых выплат страхового обеспечения. «Личный кабинет страхователя» предоставляет следующие возможности:</w:t>
      </w:r>
    </w:p>
    <w:p w:rsidR="00483199" w:rsidRPr="00287FCB" w:rsidRDefault="00483199" w:rsidP="00C70AF5">
      <w:pPr>
        <w:pStyle w:val="a5"/>
        <w:numPr>
          <w:ilvl w:val="0"/>
          <w:numId w:val="47"/>
        </w:numPr>
      </w:pPr>
      <w:r w:rsidRPr="00287FCB">
        <w:t>направление обращения в Фонд;</w:t>
      </w:r>
    </w:p>
    <w:p w:rsidR="00483199" w:rsidRPr="00287FCB" w:rsidRDefault="00483199" w:rsidP="00C70AF5">
      <w:pPr>
        <w:pStyle w:val="a5"/>
        <w:numPr>
          <w:ilvl w:val="0"/>
          <w:numId w:val="47"/>
        </w:numPr>
      </w:pPr>
      <w:r w:rsidRPr="00287FCB">
        <w:t xml:space="preserve">получение ответа от Фонда на обращение; </w:t>
      </w:r>
    </w:p>
    <w:p w:rsidR="00483199" w:rsidRPr="00287FCB" w:rsidRDefault="00483199" w:rsidP="00C70AF5">
      <w:pPr>
        <w:pStyle w:val="a5"/>
        <w:numPr>
          <w:ilvl w:val="0"/>
          <w:numId w:val="47"/>
        </w:numPr>
      </w:pPr>
      <w:r w:rsidRPr="00287FCB">
        <w:t>запрос электронного листка нетрудоспособности;</w:t>
      </w:r>
    </w:p>
    <w:p w:rsidR="00483199" w:rsidRPr="00287FCB" w:rsidRDefault="00483199" w:rsidP="00C70AF5">
      <w:pPr>
        <w:pStyle w:val="a5"/>
        <w:numPr>
          <w:ilvl w:val="0"/>
          <w:numId w:val="47"/>
        </w:numPr>
      </w:pPr>
      <w:r w:rsidRPr="00287FCB">
        <w:t>отправка в Фонд заполненного и подписанного электронного листка нетрудоспособности;</w:t>
      </w:r>
    </w:p>
    <w:p w:rsidR="00483199" w:rsidRPr="00287FCB" w:rsidRDefault="00483199" w:rsidP="00C70AF5">
      <w:pPr>
        <w:pStyle w:val="a5"/>
        <w:numPr>
          <w:ilvl w:val="0"/>
          <w:numId w:val="47"/>
        </w:numPr>
      </w:pPr>
      <w:r w:rsidRPr="00287FCB">
        <w:t>печать электронного листка нетрудоспособности;</w:t>
      </w:r>
    </w:p>
    <w:p w:rsidR="00483199" w:rsidRDefault="00483199" w:rsidP="00C70AF5">
      <w:pPr>
        <w:pStyle w:val="a5"/>
        <w:numPr>
          <w:ilvl w:val="0"/>
          <w:numId w:val="47"/>
        </w:numPr>
      </w:pPr>
      <w:r w:rsidRPr="00287FCB">
        <w:t xml:space="preserve">выгрузка электронного листка нетрудоспособности в формате </w:t>
      </w:r>
      <w:r w:rsidRPr="0000458C">
        <w:t>XM</w:t>
      </w:r>
      <w:r>
        <w:rPr>
          <w:lang w:val="en-US"/>
        </w:rPr>
        <w:t>L</w:t>
      </w:r>
      <w:r>
        <w:t>;</w:t>
      </w:r>
    </w:p>
    <w:p w:rsidR="00483199" w:rsidRPr="00DB6223" w:rsidRDefault="00483199" w:rsidP="00C70AF5">
      <w:pPr>
        <w:pStyle w:val="a5"/>
        <w:numPr>
          <w:ilvl w:val="0"/>
          <w:numId w:val="47"/>
        </w:numPr>
      </w:pPr>
      <w:r>
        <w:t>подача заявления на подтверждение основного вида экономической деятельности</w:t>
      </w:r>
      <w:r w:rsidRPr="00DB6223">
        <w:t>;</w:t>
      </w:r>
    </w:p>
    <w:p w:rsidR="00483199" w:rsidRPr="00287FCB" w:rsidRDefault="00483199" w:rsidP="00C70AF5">
      <w:pPr>
        <w:pStyle w:val="a5"/>
        <w:numPr>
          <w:ilvl w:val="0"/>
          <w:numId w:val="47"/>
        </w:numPr>
      </w:pPr>
      <w:r>
        <w:t>в</w:t>
      </w:r>
      <w:r w:rsidRPr="007B79CA">
        <w:t xml:space="preserve">вод </w:t>
      </w:r>
      <w:r>
        <w:t xml:space="preserve">сведений </w:t>
      </w:r>
      <w:r w:rsidRPr="007B79CA">
        <w:t xml:space="preserve">для </w:t>
      </w:r>
      <w:r>
        <w:t xml:space="preserve">оплаты </w:t>
      </w:r>
      <w:r w:rsidRPr="007B79CA">
        <w:t>пособий по временной нетрудоспособности</w:t>
      </w:r>
      <w:r>
        <w:t>.</w:t>
      </w:r>
    </w:p>
    <w:p w:rsidR="00483199" w:rsidRPr="00287FCB" w:rsidRDefault="00483199" w:rsidP="00483199">
      <w:pPr>
        <w:pStyle w:val="a5"/>
      </w:pPr>
      <w:r>
        <w:t>В ФК «Личный кабинет</w:t>
      </w:r>
      <w:r w:rsidRPr="00287FCB">
        <w:t xml:space="preserve"> Страхователя</w:t>
      </w:r>
      <w:r>
        <w:t>»</w:t>
      </w:r>
      <w:r w:rsidRPr="00287FCB">
        <w:t xml:space="preserve"> предоставлена следующая информация:</w:t>
      </w:r>
    </w:p>
    <w:p w:rsidR="00483199" w:rsidRPr="00287FCB" w:rsidRDefault="00483199" w:rsidP="00C70AF5">
      <w:pPr>
        <w:pStyle w:val="a5"/>
        <w:numPr>
          <w:ilvl w:val="0"/>
          <w:numId w:val="48"/>
        </w:numPr>
      </w:pPr>
      <w:r w:rsidRPr="00287FCB">
        <w:t>сведения о Страхователе, которыми располагает Фонд;</w:t>
      </w:r>
    </w:p>
    <w:p w:rsidR="00483199" w:rsidRPr="00287FCB" w:rsidRDefault="00483199" w:rsidP="00C70AF5">
      <w:pPr>
        <w:pStyle w:val="a5"/>
        <w:numPr>
          <w:ilvl w:val="0"/>
          <w:numId w:val="48"/>
        </w:numPr>
      </w:pPr>
      <w:r w:rsidRPr="00287FCB">
        <w:t>сведения по выданным листкам нетрудоспособности, переданным в Фонд в</w:t>
      </w:r>
      <w:r w:rsidR="00AF610F">
        <w:t xml:space="preserve"> </w:t>
      </w:r>
      <w:r w:rsidRPr="00287FCB">
        <w:t>электронном виде;</w:t>
      </w:r>
    </w:p>
    <w:p w:rsidR="00483199" w:rsidRPr="00287FCB" w:rsidRDefault="00483199" w:rsidP="00C70AF5">
      <w:pPr>
        <w:pStyle w:val="a5"/>
        <w:numPr>
          <w:ilvl w:val="0"/>
          <w:numId w:val="48"/>
        </w:numPr>
      </w:pPr>
      <w:r w:rsidRPr="00287FCB">
        <w:t>история обмена данными по электронным листкам нетрудоспособности между Страхователем и Фондом;</w:t>
      </w:r>
    </w:p>
    <w:p w:rsidR="00483199" w:rsidRPr="00287FCB" w:rsidRDefault="00483199" w:rsidP="00C70AF5">
      <w:pPr>
        <w:pStyle w:val="a5"/>
        <w:numPr>
          <w:ilvl w:val="0"/>
          <w:numId w:val="48"/>
        </w:numPr>
      </w:pPr>
      <w:r w:rsidRPr="00287FCB">
        <w:t>сведения по реестрам пособий, отправленных Страхователем в Фонд в рамках проекта «Прямые выплаты»;</w:t>
      </w:r>
    </w:p>
    <w:p w:rsidR="00483199" w:rsidRPr="00287FCB" w:rsidRDefault="00483199" w:rsidP="00C70AF5">
      <w:pPr>
        <w:pStyle w:val="a5"/>
        <w:numPr>
          <w:ilvl w:val="0"/>
          <w:numId w:val="48"/>
        </w:numPr>
      </w:pPr>
      <w:r w:rsidRPr="00287FCB">
        <w:t>сведения по пособиям и выплатам, оформленным в рамках проекта «Прямые выплаты» с извещениями по пособиям;</w:t>
      </w:r>
    </w:p>
    <w:p w:rsidR="00483199" w:rsidRPr="008C52CB" w:rsidRDefault="00483199" w:rsidP="00C70AF5">
      <w:pPr>
        <w:pStyle w:val="a5"/>
        <w:numPr>
          <w:ilvl w:val="0"/>
          <w:numId w:val="48"/>
        </w:numPr>
      </w:pPr>
      <w:r w:rsidRPr="00287FCB">
        <w:t>сведения о пострадавших в результате несчастных случаев на производстве</w:t>
      </w:r>
      <w:r>
        <w:t xml:space="preserve"> и</w:t>
      </w:r>
      <w:r w:rsidR="00AF610F">
        <w:t xml:space="preserve"> </w:t>
      </w:r>
      <w:r>
        <w:t>профессиональных заболеваний;</w:t>
      </w:r>
    </w:p>
    <w:p w:rsidR="00483199" w:rsidRPr="00DE3A29" w:rsidRDefault="00483199" w:rsidP="00C70AF5">
      <w:pPr>
        <w:pStyle w:val="a5"/>
        <w:numPr>
          <w:ilvl w:val="0"/>
          <w:numId w:val="48"/>
        </w:numPr>
      </w:pPr>
      <w:r>
        <w:t>сведения о подтверждении основного вида экономической деятельности</w:t>
      </w:r>
      <w:r w:rsidRPr="00DE3A29">
        <w:t>;</w:t>
      </w:r>
    </w:p>
    <w:p w:rsidR="00483199" w:rsidRPr="00620FC6" w:rsidRDefault="00483199" w:rsidP="00C70AF5">
      <w:pPr>
        <w:pStyle w:val="a5"/>
        <w:numPr>
          <w:ilvl w:val="0"/>
          <w:numId w:val="48"/>
        </w:numPr>
      </w:pPr>
      <w:r w:rsidRPr="00620FC6">
        <w:rPr>
          <w:color w:val="000000" w:themeColor="text1"/>
          <w:szCs w:val="28"/>
        </w:rPr>
        <w:t>сведения об установлении страхового тарифа;</w:t>
      </w:r>
    </w:p>
    <w:p w:rsidR="00483199" w:rsidRPr="00C5043C" w:rsidRDefault="00483199" w:rsidP="00C70AF5">
      <w:pPr>
        <w:pStyle w:val="a5"/>
        <w:numPr>
          <w:ilvl w:val="0"/>
          <w:numId w:val="48"/>
        </w:numPr>
      </w:pPr>
      <w:r w:rsidRPr="00620FC6">
        <w:rPr>
          <w:color w:val="000000" w:themeColor="text1"/>
          <w:szCs w:val="28"/>
        </w:rPr>
        <w:t>сведения о финансовом обеспечении предупредительных мер по сокращению производственного травматизма и профессиональных заболеваний работников и санаторно-курортного лечения работников, занятых на работах с вредными и (или) опасными производственными факторами</w:t>
      </w:r>
      <w:r w:rsidRPr="00C5043C">
        <w:rPr>
          <w:color w:val="000000" w:themeColor="text1"/>
          <w:szCs w:val="28"/>
        </w:rPr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 xml:space="preserve">формирование заявления о выделении необходимых средств на выплату страхового обеспечения по ОСС </w:t>
      </w:r>
      <w:proofErr w:type="spellStart"/>
      <w:r w:rsidRPr="00065BB9">
        <w:t>ВНиМ</w:t>
      </w:r>
      <w:proofErr w:type="spellEnd"/>
      <w:r w:rsidRPr="00065BB9">
        <w:t xml:space="preserve"> и сопутствующих документов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 xml:space="preserve">отправка заявления о выделении необходимых средств на выплату страхового обеспечения по ОСС </w:t>
      </w:r>
      <w:proofErr w:type="spellStart"/>
      <w:r w:rsidRPr="00065BB9">
        <w:t>ВНиМ</w:t>
      </w:r>
      <w:proofErr w:type="spellEnd"/>
      <w:r w:rsidRPr="00065BB9">
        <w:t xml:space="preserve"> и сопутствующих документов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>отображение статуса обработки заявлений о выделении необходимых средств на</w:t>
      </w:r>
      <w:r w:rsidR="00AF610F" w:rsidRPr="00787EE7">
        <w:t xml:space="preserve"> </w:t>
      </w:r>
      <w:r w:rsidRPr="00065BB9">
        <w:t xml:space="preserve">выплату страхового обеспечения по ОСС </w:t>
      </w:r>
      <w:proofErr w:type="spellStart"/>
      <w:r w:rsidRPr="00065BB9">
        <w:t>ВНиМ</w:t>
      </w:r>
      <w:proofErr w:type="spellEnd"/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 xml:space="preserve">отображение сведений по результатам обработки и решениям о выделении (отказе в выделении) средств на осуществление (возмещение) расходов страхователя на выплату страхового обеспечения по ОСС </w:t>
      </w:r>
      <w:proofErr w:type="spellStart"/>
      <w:r w:rsidRPr="00065BB9">
        <w:t>ВНиМ</w:t>
      </w:r>
      <w:proofErr w:type="spellEnd"/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>формирование заявления о выделении необходимых средств на выплату страхового обеспечения по ОСС от НС</w:t>
      </w:r>
      <w:r w:rsidR="00354324">
        <w:t xml:space="preserve"> </w:t>
      </w:r>
      <w:r w:rsidRPr="00065BB9">
        <w:t>и</w:t>
      </w:r>
      <w:r w:rsidR="00354324">
        <w:t xml:space="preserve"> </w:t>
      </w:r>
      <w:r w:rsidRPr="00065BB9">
        <w:t>ПЗ и сопутствующих документов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>передача в ФК «Лицевой счет» заявления о выделении необходимых средств на</w:t>
      </w:r>
      <w:r w:rsidR="00AF610F" w:rsidRPr="00787EE7">
        <w:t xml:space="preserve"> </w:t>
      </w:r>
      <w:r w:rsidRPr="00065BB9">
        <w:t>выплату страхового обеспечения по ОСС от НС</w:t>
      </w:r>
      <w:r w:rsidR="00354324">
        <w:t xml:space="preserve"> </w:t>
      </w:r>
      <w:r w:rsidRPr="00065BB9">
        <w:t>и</w:t>
      </w:r>
      <w:r w:rsidR="00354324">
        <w:t xml:space="preserve"> </w:t>
      </w:r>
      <w:r w:rsidRPr="00065BB9">
        <w:t>ПЗ и сопутствующих документов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>отображение статуса обработки заявления о выделении необходимых средств на</w:t>
      </w:r>
      <w:r w:rsidR="00AF610F" w:rsidRPr="00787EE7">
        <w:t xml:space="preserve"> </w:t>
      </w:r>
      <w:r w:rsidRPr="00065BB9">
        <w:t>выплату страхового обеспечения по ОСС от НС</w:t>
      </w:r>
      <w:r w:rsidR="00354324">
        <w:t xml:space="preserve"> </w:t>
      </w:r>
      <w:r w:rsidRPr="00065BB9">
        <w:t>и</w:t>
      </w:r>
      <w:r w:rsidR="00354324">
        <w:t xml:space="preserve"> </w:t>
      </w:r>
      <w:r w:rsidRPr="00065BB9">
        <w:t>ПЗ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>отображение сведений по результатам обработки заявлений и решениям о</w:t>
      </w:r>
      <w:r w:rsidR="00AF610F" w:rsidRPr="00787EE7">
        <w:t xml:space="preserve"> </w:t>
      </w:r>
      <w:r w:rsidRPr="00065BB9">
        <w:t>выделении (отказе в выделении) средств на осуществление (возмещение) расходов страхователя на выплату страхового обеспечения по ОСС от НС</w:t>
      </w:r>
      <w:r w:rsidR="00354324">
        <w:t xml:space="preserve"> </w:t>
      </w:r>
      <w:r w:rsidRPr="00065BB9">
        <w:t>и</w:t>
      </w:r>
      <w:r w:rsidR="00354324">
        <w:t xml:space="preserve"> </w:t>
      </w:r>
      <w:r w:rsidRPr="00065BB9">
        <w:t>ПЗ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 xml:space="preserve">формирование заявления о возврате сумм излишне уплаченных </w:t>
      </w:r>
      <w:r>
        <w:t xml:space="preserve">или взысканных </w:t>
      </w:r>
      <w:r w:rsidRPr="00065BB9">
        <w:t>страховых взносов на обязательное социальное страхование от несчастных случаев на</w:t>
      </w:r>
      <w:r w:rsidR="00AF610F" w:rsidRPr="00787EE7">
        <w:t xml:space="preserve"> </w:t>
      </w:r>
      <w:r w:rsidRPr="00065BB9">
        <w:t>производстве и профессиональных заболеваний, пеней и штрафов в ФСС РФ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>передача в ФК «Управление взысканиями» заявления о возврате сумм излишне уплаченных страховых взносов, пеней и штрафов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>отображение статуса обработки заявлений о возврате сумм излишне уплаченных страховых взносов, пеней и штрафов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>отображение сведений по результатам обработки заявлений и решениям о возврате сумм излишне уплаченных страховых взносов, пеней и штрафов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>передача в ФК «Управление взысканиями» заявления о возврате сумм излишне взысканных страховых взносов, пеней и штрафов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>отображение статуса обработки заявлений о возврате сумм излишне взысканных страховых взносов, пеней и штрафов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>отображение сведений по результатам обработки заявлений и решениям о возврате сумм излишне взысканных страховых взносов, пеней и штрафов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>формирование заявления о зачете сумм излишне уплаченных страховых взносов на</w:t>
      </w:r>
      <w:r w:rsidR="00AF610F" w:rsidRPr="00787EE7">
        <w:t xml:space="preserve"> </w:t>
      </w:r>
      <w:r w:rsidRPr="00065BB9">
        <w:t>обязательное социальное страхование от несчастных случаев на производстве и профессиональных заболеваний, пеней и штрафов в ФСС РФ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>передача в ФК «Управление взысканиями» заявления о зачете сумм излишне уплаченных страховых взносов, пеней и штрафов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>отображение статуса обработки заявлений о зачете сумм излишне уплаченных страховых взносов, пеней и штрафов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>отображение сведений по результатам обработки заявлений и решениям о зачете сумм излишне уплаченных страховых взносов, пеней и штрафов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>отображение сведений по результатам обработки заявлений и решениям о зачете сумм излишне взысканных страховых взносов, пеней и штрафов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 xml:space="preserve">отображение </w:t>
      </w:r>
      <w:r w:rsidRPr="00065BB9">
        <w:rPr>
          <w:snapToGrid w:val="0"/>
          <w:color w:val="000000"/>
        </w:rPr>
        <w:t>отчетов по страховым взносам на ОСС от НС</w:t>
      </w:r>
      <w:r w:rsidR="00354324">
        <w:rPr>
          <w:snapToGrid w:val="0"/>
          <w:color w:val="000000"/>
        </w:rPr>
        <w:t xml:space="preserve"> </w:t>
      </w:r>
      <w:r w:rsidRPr="00065BB9">
        <w:rPr>
          <w:snapToGrid w:val="0"/>
          <w:color w:val="000000"/>
        </w:rPr>
        <w:t>и</w:t>
      </w:r>
      <w:r w:rsidR="00354324">
        <w:rPr>
          <w:snapToGrid w:val="0"/>
          <w:color w:val="000000"/>
        </w:rPr>
        <w:t xml:space="preserve"> </w:t>
      </w:r>
      <w:r w:rsidRPr="00065BB9">
        <w:rPr>
          <w:snapToGrid w:val="0"/>
          <w:color w:val="000000"/>
        </w:rPr>
        <w:t xml:space="preserve">ПЗ </w:t>
      </w:r>
      <w:r w:rsidRPr="00065BB9">
        <w:t>за период с</w:t>
      </w:r>
      <w:r w:rsidR="00AF610F">
        <w:t xml:space="preserve"> </w:t>
      </w:r>
      <w:r w:rsidRPr="00065BB9">
        <w:t>01.01.2017 года, представленных в Фонд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 xml:space="preserve">просмотр карточки </w:t>
      </w:r>
      <w:r w:rsidRPr="00065BB9">
        <w:rPr>
          <w:snapToGrid w:val="0"/>
          <w:color w:val="000000"/>
        </w:rPr>
        <w:t xml:space="preserve">отчета по страховым взносам на ОСС от </w:t>
      </w:r>
      <w:r w:rsidR="00354324">
        <w:rPr>
          <w:snapToGrid w:val="0"/>
          <w:color w:val="000000"/>
        </w:rPr>
        <w:t>НС и ПЗ</w:t>
      </w:r>
      <w:r w:rsidRPr="00065BB9">
        <w:rPr>
          <w:snapToGrid w:val="0"/>
          <w:color w:val="000000"/>
        </w:rPr>
        <w:t xml:space="preserve"> </w:t>
      </w:r>
      <w:r w:rsidRPr="00065BB9">
        <w:t>за период с</w:t>
      </w:r>
      <w:r w:rsidR="00AF610F">
        <w:t xml:space="preserve"> </w:t>
      </w:r>
      <w:r w:rsidRPr="00065BB9">
        <w:t>01.01.2017 года, представленного в Фонд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 xml:space="preserve">ввод (предоставление) сведений </w:t>
      </w:r>
      <w:r w:rsidRPr="00065BB9">
        <w:rPr>
          <w:snapToGrid w:val="0"/>
          <w:color w:val="000000"/>
        </w:rPr>
        <w:t xml:space="preserve">отчета по страховым взносам на ОСС от </w:t>
      </w:r>
      <w:r w:rsidR="00354324">
        <w:rPr>
          <w:snapToGrid w:val="0"/>
          <w:color w:val="000000"/>
        </w:rPr>
        <w:t>НС и ПЗ</w:t>
      </w:r>
      <w:r w:rsidRPr="00065BB9">
        <w:rPr>
          <w:snapToGrid w:val="0"/>
          <w:color w:val="000000"/>
        </w:rPr>
        <w:t xml:space="preserve"> </w:t>
      </w:r>
      <w:r w:rsidRPr="00065BB9">
        <w:t>за</w:t>
      </w:r>
      <w:r w:rsidR="00AF610F">
        <w:t xml:space="preserve"> </w:t>
      </w:r>
      <w:r w:rsidRPr="00065BB9">
        <w:t>период с 01.01.2017 года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 xml:space="preserve">форматно-логический контроль введенного </w:t>
      </w:r>
      <w:r w:rsidRPr="00065BB9">
        <w:rPr>
          <w:snapToGrid w:val="0"/>
          <w:color w:val="000000"/>
        </w:rPr>
        <w:t xml:space="preserve">отчета по страховым взносам на ОСС от </w:t>
      </w:r>
      <w:r w:rsidR="00354324">
        <w:rPr>
          <w:snapToGrid w:val="0"/>
          <w:color w:val="000000"/>
        </w:rPr>
        <w:t>НС и ПЗ</w:t>
      </w:r>
      <w:r w:rsidRPr="00065BB9">
        <w:rPr>
          <w:snapToGrid w:val="0"/>
          <w:color w:val="000000"/>
        </w:rPr>
        <w:t xml:space="preserve"> </w:t>
      </w:r>
      <w:r w:rsidRPr="00065BB9">
        <w:t>за период с 01.01.2017 года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 xml:space="preserve">сохранение сведений </w:t>
      </w:r>
      <w:r w:rsidRPr="00065BB9">
        <w:rPr>
          <w:snapToGrid w:val="0"/>
          <w:color w:val="000000"/>
        </w:rPr>
        <w:t xml:space="preserve">отчета по страховым взносам на ОСС от </w:t>
      </w:r>
      <w:r w:rsidR="00354324">
        <w:rPr>
          <w:snapToGrid w:val="0"/>
          <w:color w:val="000000"/>
        </w:rPr>
        <w:t>НС и ПЗ</w:t>
      </w:r>
      <w:r w:rsidRPr="00065BB9">
        <w:rPr>
          <w:snapToGrid w:val="0"/>
          <w:color w:val="000000"/>
        </w:rPr>
        <w:t xml:space="preserve"> </w:t>
      </w:r>
      <w:r w:rsidRPr="00065BB9">
        <w:t>за период с</w:t>
      </w:r>
      <w:r w:rsidR="00AF610F">
        <w:t xml:space="preserve"> </w:t>
      </w:r>
      <w:r w:rsidRPr="00065BB9">
        <w:t>01.01.2017 года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 xml:space="preserve">передача в ФК «Форма 4» </w:t>
      </w:r>
      <w:r w:rsidRPr="00065BB9">
        <w:rPr>
          <w:snapToGrid w:val="0"/>
          <w:color w:val="000000"/>
        </w:rPr>
        <w:t xml:space="preserve">отчета по страховым взносам на ОСС от </w:t>
      </w:r>
      <w:r w:rsidR="00354324">
        <w:rPr>
          <w:snapToGrid w:val="0"/>
          <w:color w:val="000000"/>
        </w:rPr>
        <w:t>НС и ПЗ</w:t>
      </w:r>
      <w:r w:rsidRPr="00065BB9">
        <w:rPr>
          <w:snapToGrid w:val="0"/>
          <w:color w:val="000000"/>
        </w:rPr>
        <w:t xml:space="preserve"> </w:t>
      </w:r>
      <w:r w:rsidRPr="00065BB9">
        <w:t>за</w:t>
      </w:r>
      <w:r w:rsidR="00AF610F">
        <w:t xml:space="preserve"> </w:t>
      </w:r>
      <w:r w:rsidRPr="00065BB9">
        <w:t>период с 01.01.2017 года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8"/>
        </w:numPr>
      </w:pPr>
      <w:r w:rsidRPr="00065BB9">
        <w:t xml:space="preserve">формирование ЭП </w:t>
      </w:r>
      <w:r w:rsidRPr="00065BB9">
        <w:rPr>
          <w:snapToGrid w:val="0"/>
          <w:color w:val="000000"/>
        </w:rPr>
        <w:t xml:space="preserve">отчета по страховым взносам на ОСС от </w:t>
      </w:r>
      <w:r w:rsidR="00354324">
        <w:rPr>
          <w:snapToGrid w:val="0"/>
          <w:color w:val="000000"/>
        </w:rPr>
        <w:t>НС и ПЗ</w:t>
      </w:r>
      <w:r w:rsidRPr="00065BB9">
        <w:rPr>
          <w:snapToGrid w:val="0"/>
          <w:color w:val="000000"/>
        </w:rPr>
        <w:t xml:space="preserve"> </w:t>
      </w:r>
      <w:r w:rsidRPr="00065BB9">
        <w:t>за период с</w:t>
      </w:r>
      <w:r w:rsidR="00AF610F">
        <w:t xml:space="preserve"> </w:t>
      </w:r>
      <w:r w:rsidRPr="00065BB9">
        <w:t>01.01.2017 года для отправки в Фонд</w:t>
      </w:r>
      <w:r w:rsidRPr="00C5043C">
        <w:t>;</w:t>
      </w:r>
    </w:p>
    <w:p w:rsidR="00483199" w:rsidRPr="00DD0583" w:rsidRDefault="00483199" w:rsidP="00A239EC">
      <w:pPr>
        <w:pStyle w:val="a5"/>
        <w:rPr>
          <w:lang w:eastAsia="ja-JP"/>
        </w:rPr>
      </w:pPr>
      <w:r w:rsidRPr="00065BB9">
        <w:rPr>
          <w:snapToGrid w:val="0"/>
        </w:rPr>
        <w:t>Отображение результата приема и обработки отчета по страховым взносам на ОСС от</w:t>
      </w:r>
      <w:r w:rsidR="00AF610F">
        <w:rPr>
          <w:snapToGrid w:val="0"/>
        </w:rPr>
        <w:t xml:space="preserve"> </w:t>
      </w:r>
      <w:r w:rsidR="00354324">
        <w:rPr>
          <w:snapToGrid w:val="0"/>
        </w:rPr>
        <w:t>НС и ПЗ</w:t>
      </w:r>
      <w:r w:rsidRPr="00065BB9">
        <w:rPr>
          <w:snapToGrid w:val="0"/>
        </w:rPr>
        <w:t xml:space="preserve"> за период с 01.01.2017 года</w:t>
      </w:r>
      <w:r w:rsidRPr="00DD0583">
        <w:rPr>
          <w:snapToGrid w:val="0"/>
        </w:rPr>
        <w:t>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rPr>
          <w:snapToGrid w:val="0"/>
        </w:rPr>
        <w:t xml:space="preserve">отображение сведений журнала запросов предоставления страхователями отчетов по страховым взносам на ОСС от </w:t>
      </w:r>
      <w:r w:rsidR="00354324">
        <w:rPr>
          <w:snapToGrid w:val="0"/>
        </w:rPr>
        <w:t>НС и ПЗ</w:t>
      </w:r>
      <w:r w:rsidRPr="00065BB9">
        <w:rPr>
          <w:snapToGrid w:val="0"/>
        </w:rPr>
        <w:t xml:space="preserve"> </w:t>
      </w:r>
      <w:r w:rsidRPr="00065BB9">
        <w:t>за период с 01.01.2017 года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отображение списка камеральных проверок с возможностью поиска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просмотр карточки камеральной проверки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внесение документов, затребованных Фондом в рамках проведения камеральной проверки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 xml:space="preserve">формирование ЭП </w:t>
      </w:r>
      <w:r w:rsidRPr="00065BB9">
        <w:rPr>
          <w:snapToGrid w:val="0"/>
        </w:rPr>
        <w:t xml:space="preserve">документа, </w:t>
      </w:r>
      <w:r w:rsidRPr="00065BB9">
        <w:t>затребованного Фондом в рамках проведения камеральной проверки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отображение списка выездных проверок с возможностью поиска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просмотр карточки выездной проверки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внесение документов, затребованных Фондом в рамках проведения выездной проверки</w:t>
      </w:r>
      <w:r w:rsidRPr="00C5043C">
        <w:t>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формирование ЭП документа, затребованного Фондом в рамках проведения выездной проверки;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отображение списка требований об уплате недоимки по страховым взносам, пеней и штрафов с возможностью поиска;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отображение карточки требования об уплате недоимки по страховым взносам, пеней и штрафов;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отображение карточки решения о взыскании страховых взносов, пеней и штрафов за счет денежных средств, находящихся на счетах страхователя - юридического лица или индивидуального предпринимателя в банках;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отображение списка заявлений о финансовом обеспечении предупредительных мер;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отображение карточек заявлений (включая отображение карточки плана финансирования предупредительных мер) о финансовом обеспечении предупредительных мер;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ввод заявления (включая сведения плана финансирования предупредительных мер) о финансовом обеспечении предупредительных мер;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подписание ЭП страхователя заявления о финансовом обеспечении предупредительных мер;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передача в ФК «Финансирование предупредительных мер» страхователем заявлений (включая сведения плана финансирования предупредительных мер) о</w:t>
      </w:r>
      <w:r w:rsidR="00AF610F">
        <w:t xml:space="preserve"> </w:t>
      </w:r>
      <w:r w:rsidRPr="00065BB9">
        <w:t>финансовом обеспечении предупредительных мер;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отображение статуса и результата обработки заявлений о финансовом обеспечении предупредительных мер, сданных страхователем в электронном виде;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отображение списка отчетов об использовании средств, направленных на</w:t>
      </w:r>
      <w:r w:rsidR="00AF610F">
        <w:t xml:space="preserve"> </w:t>
      </w:r>
      <w:r w:rsidRPr="00065BB9">
        <w:t xml:space="preserve">финансовое обеспечение предупредительных мер за счет сумм страховых взносов на ОСС от </w:t>
      </w:r>
      <w:r w:rsidR="00354324">
        <w:t>НС и ПЗ</w:t>
      </w:r>
      <w:r w:rsidRPr="00065BB9">
        <w:t>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отображение карточек отчетов об использовании средств, направленных на</w:t>
      </w:r>
      <w:r w:rsidR="00AF610F">
        <w:t xml:space="preserve"> </w:t>
      </w:r>
      <w:r w:rsidRPr="00065BB9">
        <w:t xml:space="preserve">финансовое обеспечение предупредительных мер за счет сумм страховых взносов на ОСС от </w:t>
      </w:r>
      <w:r w:rsidR="00354324">
        <w:t>НС и ПЗ</w:t>
      </w:r>
      <w:r w:rsidRPr="00065BB9">
        <w:t>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ввод страхователем отчетов об использовании средств, направленных на</w:t>
      </w:r>
      <w:r w:rsidR="00AF610F">
        <w:t xml:space="preserve"> </w:t>
      </w:r>
      <w:r w:rsidRPr="00065BB9">
        <w:t>финансовое обеспечение предупредительных мер;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подписание ЭП страхователя отчетов об использовании средств, направленных на</w:t>
      </w:r>
      <w:r w:rsidR="00AF610F">
        <w:t xml:space="preserve"> </w:t>
      </w:r>
      <w:r w:rsidRPr="00065BB9">
        <w:t>финансовое обеспечение предупредительных мер;</w:t>
      </w:r>
    </w:p>
    <w:p w:rsidR="00483199" w:rsidRPr="00065BB9" w:rsidRDefault="00483199" w:rsidP="00C70AF5">
      <w:pPr>
        <w:pStyle w:val="a5"/>
        <w:numPr>
          <w:ilvl w:val="0"/>
          <w:numId w:val="49"/>
        </w:numPr>
      </w:pPr>
      <w:r w:rsidRPr="00065BB9">
        <w:t>передача в ФК «Финансирование предупредительных мер» страхователем отчетов об использовании средств, направленных на финансовое обеспечение предупредительных мер;</w:t>
      </w:r>
    </w:p>
    <w:p w:rsidR="00483199" w:rsidRDefault="00483199" w:rsidP="00C70AF5">
      <w:pPr>
        <w:pStyle w:val="a5"/>
        <w:numPr>
          <w:ilvl w:val="0"/>
          <w:numId w:val="49"/>
        </w:numPr>
      </w:pPr>
      <w:r w:rsidRPr="00065BB9">
        <w:t>отображение статуса и результата обработки отчетов об использовании средств, направленных на финансовое обеспечение предупредительных мер, сданных страхователем в электронном виде.</w:t>
      </w:r>
    </w:p>
    <w:p w:rsidR="007E1B54" w:rsidRPr="00065BB9" w:rsidRDefault="009A2821" w:rsidP="009A2821">
      <w:pPr>
        <w:pStyle w:val="4"/>
      </w:pPr>
      <w:bookmarkStart w:id="89" w:name="_Toc77329802"/>
      <w:r w:rsidRPr="009A2821">
        <w:t>Функциональный компонент «Личный кабинет поставщика услуг»</w:t>
      </w:r>
      <w:bookmarkEnd w:id="89"/>
    </w:p>
    <w:p w:rsidR="00483199" w:rsidRPr="00287FCB" w:rsidRDefault="009A2821" w:rsidP="007E1B54">
      <w:pPr>
        <w:pStyle w:val="a5"/>
      </w:pPr>
      <w:r>
        <w:t>ФК ЛКП</w:t>
      </w:r>
      <w:r w:rsidR="00483199" w:rsidRPr="00287FCB">
        <w:t xml:space="preserve"> предназначен для</w:t>
      </w:r>
      <w:r>
        <w:t xml:space="preserve"> </w:t>
      </w:r>
      <w:r w:rsidR="00483199" w:rsidRPr="00287FCB">
        <w:t>использования Поставщиком услуг в рамках</w:t>
      </w:r>
      <w:r w:rsidR="00483199">
        <w:t xml:space="preserve"> исполнения</w:t>
      </w:r>
      <w:r w:rsidR="00483199" w:rsidRPr="00287FCB">
        <w:t xml:space="preserve"> Государственных контрактов по</w:t>
      </w:r>
      <w:r w:rsidR="00AF610F" w:rsidRPr="00787EE7">
        <w:t xml:space="preserve"> </w:t>
      </w:r>
      <w:r w:rsidR="00483199" w:rsidRPr="00287FCB">
        <w:t>обеспечению ТСР</w:t>
      </w:r>
      <w:r w:rsidR="00483199">
        <w:t>, услугами СКЛ, а также проезда получателей услуг к месту получения ТСР и услуг СКЛ. Я</w:t>
      </w:r>
      <w:r w:rsidR="00483199" w:rsidRPr="00287FCB">
        <w:t>вляется средством интерактивного электронного взаимодействия с</w:t>
      </w:r>
      <w:r w:rsidR="00AF610F" w:rsidRPr="00787EE7">
        <w:t xml:space="preserve"> </w:t>
      </w:r>
      <w:r w:rsidR="00483199" w:rsidRPr="00287FCB">
        <w:t>Фондом в части</w:t>
      </w:r>
      <w:r w:rsidR="00483199">
        <w:t xml:space="preserve"> получения информации о заключенных контрактах, сведений о</w:t>
      </w:r>
      <w:r w:rsidR="00AF610F">
        <w:t xml:space="preserve"> </w:t>
      </w:r>
      <w:r w:rsidR="00483199">
        <w:t>планируемом обеспечении ПУ, формирования и предоставления в Фонд сведений о</w:t>
      </w:r>
      <w:r w:rsidR="00AF610F">
        <w:t xml:space="preserve"> </w:t>
      </w:r>
      <w:r w:rsidR="00483199">
        <w:t>графиках поставок ТСР и сведений о фактическом обеспечении ТСР, предоставлении услуг СКЛ и проезда, а также актов выполненных работ, получения сведений о фактах оплаты.</w:t>
      </w:r>
      <w:r w:rsidR="00483199" w:rsidRPr="00287FCB">
        <w:t xml:space="preserve"> ФК «Личный кабинет поставщика услуг» предоставляет возможность выполнения следующих функций:</w:t>
      </w:r>
    </w:p>
    <w:p w:rsidR="00483199" w:rsidRPr="00287FCB" w:rsidRDefault="00483199" w:rsidP="00C70AF5">
      <w:pPr>
        <w:pStyle w:val="a5"/>
        <w:numPr>
          <w:ilvl w:val="0"/>
          <w:numId w:val="50"/>
        </w:numPr>
      </w:pPr>
      <w:r w:rsidRPr="00287FCB">
        <w:t>отображение общих данных о Поставщике услуг;</w:t>
      </w:r>
    </w:p>
    <w:p w:rsidR="00483199" w:rsidRDefault="00483199" w:rsidP="00C70AF5">
      <w:pPr>
        <w:pStyle w:val="a5"/>
        <w:numPr>
          <w:ilvl w:val="0"/>
          <w:numId w:val="50"/>
        </w:numPr>
      </w:pPr>
      <w:r w:rsidRPr="00287FCB">
        <w:t>отображение данных о ГК, заключенных между Фондом и Поставщиком;</w:t>
      </w:r>
    </w:p>
    <w:p w:rsidR="00483199" w:rsidRPr="00287FCB" w:rsidRDefault="00483199" w:rsidP="00C70AF5">
      <w:pPr>
        <w:pStyle w:val="a5"/>
        <w:numPr>
          <w:ilvl w:val="0"/>
          <w:numId w:val="50"/>
        </w:numPr>
      </w:pPr>
      <w:r>
        <w:t>в части контрактов на поставку ТСР:</w:t>
      </w:r>
    </w:p>
    <w:p w:rsidR="00483199" w:rsidRPr="008942A3" w:rsidRDefault="00483199" w:rsidP="00C70AF5">
      <w:pPr>
        <w:pStyle w:val="a5"/>
        <w:numPr>
          <w:ilvl w:val="1"/>
          <w:numId w:val="50"/>
        </w:numPr>
      </w:pPr>
      <w:r w:rsidRPr="008942A3">
        <w:t>отображение активных направлений (разнарядок);</w:t>
      </w:r>
    </w:p>
    <w:p w:rsidR="00483199" w:rsidRPr="008942A3" w:rsidRDefault="00483199" w:rsidP="00C70AF5">
      <w:pPr>
        <w:pStyle w:val="a5"/>
        <w:numPr>
          <w:ilvl w:val="1"/>
          <w:numId w:val="50"/>
        </w:numPr>
      </w:pPr>
      <w:r w:rsidRPr="008942A3">
        <w:t>формирование и направление в Фонд графиков поставки;</w:t>
      </w:r>
    </w:p>
    <w:p w:rsidR="00483199" w:rsidRPr="008942A3" w:rsidRDefault="00483199" w:rsidP="00C70AF5">
      <w:pPr>
        <w:pStyle w:val="a5"/>
        <w:numPr>
          <w:ilvl w:val="1"/>
          <w:numId w:val="50"/>
        </w:numPr>
      </w:pPr>
      <w:r w:rsidRPr="008942A3">
        <w:t>формирование и направление в Фонд актов приема-передачи;</w:t>
      </w:r>
    </w:p>
    <w:p w:rsidR="00483199" w:rsidRDefault="00483199" w:rsidP="00C70AF5">
      <w:pPr>
        <w:pStyle w:val="a5"/>
        <w:numPr>
          <w:ilvl w:val="0"/>
          <w:numId w:val="50"/>
        </w:numPr>
      </w:pPr>
      <w:r>
        <w:t>в части контрактов на предоставление услуг СКЛ и проезда:</w:t>
      </w:r>
    </w:p>
    <w:p w:rsidR="00483199" w:rsidRPr="008942A3" w:rsidRDefault="00483199" w:rsidP="00C70AF5">
      <w:pPr>
        <w:pStyle w:val="a5"/>
        <w:numPr>
          <w:ilvl w:val="1"/>
          <w:numId w:val="50"/>
        </w:numPr>
      </w:pPr>
      <w:r w:rsidRPr="008942A3">
        <w:t>отображение сведений о выданных путевках и именных направлениях на</w:t>
      </w:r>
      <w:r w:rsidR="00AF610F">
        <w:t xml:space="preserve"> </w:t>
      </w:r>
      <w:r w:rsidRPr="008942A3">
        <w:t>проезд;</w:t>
      </w:r>
    </w:p>
    <w:p w:rsidR="00483199" w:rsidRDefault="00483199" w:rsidP="00C70AF5">
      <w:pPr>
        <w:pStyle w:val="a5"/>
        <w:numPr>
          <w:ilvl w:val="1"/>
          <w:numId w:val="50"/>
        </w:numPr>
      </w:pPr>
      <w:r w:rsidRPr="008942A3">
        <w:t>формирование и направление в Фонд сведений о фактическом о</w:t>
      </w:r>
      <w:r>
        <w:t>беспечении ПУ услугами СКЛ и проездом;</w:t>
      </w:r>
    </w:p>
    <w:p w:rsidR="00483199" w:rsidRDefault="00483199" w:rsidP="00C70AF5">
      <w:pPr>
        <w:pStyle w:val="a5"/>
        <w:numPr>
          <w:ilvl w:val="0"/>
          <w:numId w:val="50"/>
        </w:numPr>
      </w:pPr>
      <w:r>
        <w:t>формирование и направление в Фонд актов выполненных работ;</w:t>
      </w:r>
    </w:p>
    <w:p w:rsidR="00483199" w:rsidRDefault="00483199" w:rsidP="00C70AF5">
      <w:pPr>
        <w:pStyle w:val="a5"/>
        <w:numPr>
          <w:ilvl w:val="0"/>
          <w:numId w:val="50"/>
        </w:numPr>
      </w:pPr>
      <w:r>
        <w:t>отображение данных о фактах оплаты по актам выполненных работ</w:t>
      </w:r>
      <w:r w:rsidR="007E1B54">
        <w:t>.</w:t>
      </w:r>
    </w:p>
    <w:p w:rsidR="007E1B54" w:rsidRPr="00287FCB" w:rsidRDefault="009A2821" w:rsidP="009A2821">
      <w:pPr>
        <w:pStyle w:val="4"/>
      </w:pPr>
      <w:bookmarkStart w:id="90" w:name="_Toc77329803"/>
      <w:r w:rsidRPr="009A2821">
        <w:t>Функциональный компонент «Социальный навигатор»</w:t>
      </w:r>
      <w:bookmarkEnd w:id="90"/>
    </w:p>
    <w:p w:rsidR="00483199" w:rsidRPr="00287FCB" w:rsidRDefault="009A2821" w:rsidP="007E1B54">
      <w:pPr>
        <w:pStyle w:val="a5"/>
      </w:pPr>
      <w:r>
        <w:t>ФК</w:t>
      </w:r>
      <w:r w:rsidR="00483199" w:rsidRPr="00287FCB">
        <w:t xml:space="preserve"> </w:t>
      </w:r>
      <w:r w:rsidR="00EE02B0">
        <w:t>СН</w:t>
      </w:r>
      <w:r w:rsidR="00483199" w:rsidRPr="00287FCB">
        <w:t xml:space="preserve"> предназначен для</w:t>
      </w:r>
      <w:r w:rsidR="005779A4">
        <w:t xml:space="preserve"> </w:t>
      </w:r>
      <w:r w:rsidR="00483199" w:rsidRPr="00287FCB">
        <w:t xml:space="preserve">обеспечения нового канала взаимодействия с получателями услуг Фонда посредством мобильного приложения, как простого и удобного для граждан способа повышения информированности о деятельности Фонда, других организаций и ведомств, предоставляющих услуги в социальной сфере. ФК </w:t>
      </w:r>
      <w:r w:rsidR="00EE02B0">
        <w:t>СН</w:t>
      </w:r>
      <w:r w:rsidR="00483199" w:rsidRPr="00287FCB">
        <w:t xml:space="preserve"> предоставляет возможность выполнения следующих функций:</w:t>
      </w:r>
    </w:p>
    <w:p w:rsidR="00483199" w:rsidRDefault="00483199" w:rsidP="00C70AF5">
      <w:pPr>
        <w:pStyle w:val="a5"/>
        <w:numPr>
          <w:ilvl w:val="0"/>
          <w:numId w:val="51"/>
        </w:numPr>
      </w:pPr>
      <w:r>
        <w:t>предоставление сведений об электронных листках нетрудоспособности;</w:t>
      </w:r>
    </w:p>
    <w:p w:rsidR="00483199" w:rsidRDefault="00483199" w:rsidP="00C70AF5">
      <w:pPr>
        <w:pStyle w:val="a5"/>
        <w:numPr>
          <w:ilvl w:val="0"/>
          <w:numId w:val="51"/>
        </w:numPr>
      </w:pPr>
      <w:r>
        <w:t>предоставление сведений о необходимых документах и способах оформления того или иного пособия/выплаты застрахованным и инвалидам;</w:t>
      </w:r>
    </w:p>
    <w:p w:rsidR="00483199" w:rsidRDefault="00483199" w:rsidP="00C70AF5">
      <w:pPr>
        <w:pStyle w:val="a5"/>
        <w:numPr>
          <w:ilvl w:val="0"/>
          <w:numId w:val="51"/>
        </w:numPr>
      </w:pPr>
      <w:r>
        <w:t>предоставление сведений о технических средствах реабилитации;</w:t>
      </w:r>
    </w:p>
    <w:p w:rsidR="00483199" w:rsidRDefault="00483199" w:rsidP="00C70AF5">
      <w:pPr>
        <w:pStyle w:val="a5"/>
        <w:numPr>
          <w:ilvl w:val="0"/>
          <w:numId w:val="51"/>
        </w:numPr>
      </w:pPr>
      <w:r>
        <w:t>предоставление застрахованным сведений о положенных им пособиях и мерах социальной поддержки;</w:t>
      </w:r>
    </w:p>
    <w:p w:rsidR="00483199" w:rsidRDefault="00483199" w:rsidP="00C70AF5">
      <w:pPr>
        <w:pStyle w:val="a5"/>
        <w:numPr>
          <w:ilvl w:val="0"/>
          <w:numId w:val="51"/>
        </w:numPr>
      </w:pPr>
      <w:r>
        <w:t>предоставление сведений о партнерах (подобных мобильных приложениях и сервисах, ориентированных на оказание услуг инвалидам и застрахованным)</w:t>
      </w:r>
    </w:p>
    <w:p w:rsidR="00483199" w:rsidRPr="00287FCB" w:rsidRDefault="00483199" w:rsidP="00C70AF5">
      <w:pPr>
        <w:pStyle w:val="a5"/>
        <w:numPr>
          <w:ilvl w:val="0"/>
          <w:numId w:val="51"/>
        </w:numPr>
      </w:pPr>
      <w:r w:rsidRPr="00287FCB">
        <w:t>предоставление справочно-правовой информации об услугах Фонда в социальной сфере;</w:t>
      </w:r>
    </w:p>
    <w:p w:rsidR="00483199" w:rsidRPr="00287FCB" w:rsidRDefault="00483199" w:rsidP="00C70AF5">
      <w:pPr>
        <w:pStyle w:val="a5"/>
        <w:numPr>
          <w:ilvl w:val="0"/>
          <w:numId w:val="51"/>
        </w:numPr>
      </w:pPr>
      <w:r w:rsidRPr="00287FCB">
        <w:t>проведение расчёта размера пособий и выплат, предоставляемых Фондом;</w:t>
      </w:r>
    </w:p>
    <w:p w:rsidR="00483199" w:rsidRPr="00287FCB" w:rsidRDefault="00483199" w:rsidP="00C70AF5">
      <w:pPr>
        <w:pStyle w:val="a5"/>
        <w:numPr>
          <w:ilvl w:val="0"/>
          <w:numId w:val="51"/>
        </w:numPr>
      </w:pPr>
      <w:r w:rsidRPr="00287FCB">
        <w:t>отображение и поиск на интерактивной карте социально значимых объектов;</w:t>
      </w:r>
    </w:p>
    <w:p w:rsidR="00483199" w:rsidRPr="00287FCB" w:rsidRDefault="00483199" w:rsidP="00C70AF5">
      <w:pPr>
        <w:pStyle w:val="a5"/>
        <w:numPr>
          <w:ilvl w:val="0"/>
          <w:numId w:val="51"/>
        </w:numPr>
      </w:pPr>
      <w:r w:rsidRPr="00287FCB">
        <w:t>предоставление информации о социально значимых объектах;</w:t>
      </w:r>
    </w:p>
    <w:p w:rsidR="00483199" w:rsidRPr="00287FCB" w:rsidRDefault="00483199" w:rsidP="00C70AF5">
      <w:pPr>
        <w:pStyle w:val="a5"/>
        <w:numPr>
          <w:ilvl w:val="0"/>
          <w:numId w:val="51"/>
        </w:numPr>
      </w:pPr>
      <w:r w:rsidRPr="00287FCB">
        <w:t>направление в Фонд обращений получателей услуг;</w:t>
      </w:r>
    </w:p>
    <w:p w:rsidR="00483199" w:rsidRDefault="00483199" w:rsidP="00C70AF5">
      <w:pPr>
        <w:pStyle w:val="a5"/>
        <w:numPr>
          <w:ilvl w:val="0"/>
          <w:numId w:val="51"/>
        </w:numPr>
      </w:pPr>
      <w:r w:rsidRPr="00287FCB">
        <w:t>предоставление сведений по пособиям и выплатам, оформленным в рамках проекта «Прямые вып</w:t>
      </w:r>
      <w:r>
        <w:t>латы» с извещениями по пособиям;</w:t>
      </w:r>
    </w:p>
    <w:p w:rsidR="00483199" w:rsidRDefault="00483199" w:rsidP="00C70AF5">
      <w:pPr>
        <w:pStyle w:val="a5"/>
        <w:numPr>
          <w:ilvl w:val="0"/>
          <w:numId w:val="51"/>
        </w:numPr>
      </w:pPr>
      <w:r w:rsidRPr="00DB0082">
        <w:t xml:space="preserve">предоставление сведений по индивидуальным программам реабилитации и </w:t>
      </w:r>
      <w:proofErr w:type="spellStart"/>
      <w:r w:rsidRPr="00DB0082">
        <w:t>абилитации</w:t>
      </w:r>
      <w:proofErr w:type="spellEnd"/>
      <w:r w:rsidRPr="00DB0082">
        <w:t xml:space="preserve"> инвалидов</w:t>
      </w:r>
      <w:r>
        <w:t xml:space="preserve">, </w:t>
      </w:r>
      <w:r w:rsidRPr="00386ECE">
        <w:t>программам реабилитации пострадавших в результате несчастного случая на производстве и профессионального заболевания</w:t>
      </w:r>
      <w:r w:rsidRPr="00DB0082">
        <w:t>;</w:t>
      </w:r>
    </w:p>
    <w:p w:rsidR="00483199" w:rsidRDefault="00483199" w:rsidP="00C70AF5">
      <w:pPr>
        <w:pStyle w:val="a5"/>
        <w:numPr>
          <w:ilvl w:val="0"/>
          <w:numId w:val="51"/>
        </w:numPr>
      </w:pPr>
      <w:r>
        <w:t>п</w:t>
      </w:r>
      <w:r w:rsidRPr="007B79CA">
        <w:t>редварительный расчет суммы компенсации за самостоятел</w:t>
      </w:r>
      <w:r>
        <w:t>ьно приобретенное изделие ТСР.</w:t>
      </w:r>
    </w:p>
    <w:p w:rsidR="00483199" w:rsidRDefault="00483199" w:rsidP="00385677">
      <w:pPr>
        <w:pStyle w:val="a5"/>
      </w:pPr>
      <w:r w:rsidRPr="00DB0082">
        <w:t xml:space="preserve">Функциональный блок формирования реестра социально значимых объектов </w:t>
      </w:r>
      <w:r w:rsidR="00EE02B0">
        <w:t>ФК СН</w:t>
      </w:r>
      <w:r w:rsidRPr="00DB0082">
        <w:t xml:space="preserve"> </w:t>
      </w:r>
      <w:r w:rsidR="00086309">
        <w:t>П</w:t>
      </w:r>
      <w:r w:rsidRPr="00DB0082">
        <w:t xml:space="preserve">одсистемы </w:t>
      </w:r>
      <w:r w:rsidR="00086309">
        <w:t>ОС</w:t>
      </w:r>
      <w:r w:rsidRPr="00DB0082">
        <w:t xml:space="preserve"> </w:t>
      </w:r>
      <w:r w:rsidRPr="00287FCB">
        <w:t>предназначен</w:t>
      </w:r>
      <w:r w:rsidRPr="00DB0082">
        <w:t xml:space="preserve"> для формирования единой базы данных различных видов социально значимых объектов с привязкой к картографической основе и обеспечивает возможность сбора, хранения и публикации на карте информации о</w:t>
      </w:r>
      <w:r w:rsidR="00AF610F">
        <w:t xml:space="preserve"> </w:t>
      </w:r>
      <w:r w:rsidRPr="00DB0082">
        <w:t>социально значимых объектах и их местоположении.</w:t>
      </w:r>
    </w:p>
    <w:p w:rsidR="00385677" w:rsidRDefault="00385677" w:rsidP="00385677">
      <w:pPr>
        <w:pStyle w:val="4"/>
      </w:pPr>
      <w:bookmarkStart w:id="91" w:name="_Toc77329804"/>
      <w:r w:rsidRPr="00385677">
        <w:t>Функциональный компонент «Шлюз приема ЭД»</w:t>
      </w:r>
      <w:bookmarkEnd w:id="91"/>
    </w:p>
    <w:p w:rsidR="00483199" w:rsidRDefault="00385677" w:rsidP="00385677">
      <w:pPr>
        <w:pStyle w:val="a5"/>
      </w:pPr>
      <w:r>
        <w:t>ФК ШПД</w:t>
      </w:r>
      <w:r w:rsidR="00483199" w:rsidRPr="00287FCB">
        <w:t xml:space="preserve"> предназначен для</w:t>
      </w:r>
      <w:r>
        <w:t xml:space="preserve"> </w:t>
      </w:r>
      <w:r w:rsidR="00483199" w:rsidRPr="00287FCB">
        <w:t xml:space="preserve">обеспечения взаимодействия с </w:t>
      </w:r>
      <w:r w:rsidR="00483199">
        <w:t>поставщиками</w:t>
      </w:r>
      <w:r w:rsidR="00483199" w:rsidRPr="00287FCB">
        <w:t xml:space="preserve"> услуг Фонда посредством </w:t>
      </w:r>
      <w:r w:rsidR="00483199">
        <w:t xml:space="preserve">внешнего </w:t>
      </w:r>
      <w:r w:rsidR="00483199">
        <w:rPr>
          <w:lang w:val="en-US"/>
        </w:rPr>
        <w:t>API</w:t>
      </w:r>
      <w:r w:rsidR="00483199" w:rsidRPr="00443840">
        <w:t xml:space="preserve">. </w:t>
      </w:r>
      <w:r w:rsidR="00483199">
        <w:t>Обеспечивает выполнение следующих функций:</w:t>
      </w:r>
    </w:p>
    <w:p w:rsidR="00483199" w:rsidRDefault="00483199" w:rsidP="00C70AF5">
      <w:pPr>
        <w:pStyle w:val="a5"/>
        <w:numPr>
          <w:ilvl w:val="0"/>
          <w:numId w:val="52"/>
        </w:numPr>
      </w:pPr>
      <w:r>
        <w:t>п</w:t>
      </w:r>
      <w:r w:rsidRPr="00343106">
        <w:t>роверка ЭП документа</w:t>
      </w:r>
      <w:r>
        <w:t>;</w:t>
      </w:r>
    </w:p>
    <w:p w:rsidR="00483199" w:rsidRDefault="00483199" w:rsidP="00C70AF5">
      <w:pPr>
        <w:pStyle w:val="a5"/>
        <w:numPr>
          <w:ilvl w:val="0"/>
          <w:numId w:val="52"/>
        </w:numPr>
      </w:pPr>
      <w:r>
        <w:t>расшифровка документа с ЭП;</w:t>
      </w:r>
    </w:p>
    <w:p w:rsidR="00483199" w:rsidRDefault="00483199" w:rsidP="00C70AF5">
      <w:pPr>
        <w:pStyle w:val="a5"/>
        <w:numPr>
          <w:ilvl w:val="0"/>
          <w:numId w:val="52"/>
        </w:numPr>
      </w:pPr>
      <w:r>
        <w:t>обработка списка отозванных сертификатов из контейнера ЭП;</w:t>
      </w:r>
    </w:p>
    <w:p w:rsidR="00483199" w:rsidRDefault="00483199" w:rsidP="00C70AF5">
      <w:pPr>
        <w:pStyle w:val="a5"/>
        <w:numPr>
          <w:ilvl w:val="0"/>
          <w:numId w:val="52"/>
        </w:numPr>
      </w:pPr>
      <w:r>
        <w:t>проверка ЭП уполномоченного по доверенности страхователя;</w:t>
      </w:r>
    </w:p>
    <w:p w:rsidR="00483199" w:rsidRDefault="00483199" w:rsidP="00C70AF5">
      <w:pPr>
        <w:pStyle w:val="a5"/>
        <w:numPr>
          <w:ilvl w:val="0"/>
          <w:numId w:val="52"/>
        </w:numPr>
      </w:pPr>
      <w:r>
        <w:t>формирование ЭП ЭД для отправки Страхователю или Поставщику услуг;</w:t>
      </w:r>
    </w:p>
    <w:p w:rsidR="00483199" w:rsidRPr="00C92775" w:rsidRDefault="00483199" w:rsidP="00C70AF5">
      <w:pPr>
        <w:pStyle w:val="a5"/>
        <w:numPr>
          <w:ilvl w:val="0"/>
          <w:numId w:val="52"/>
        </w:numPr>
      </w:pPr>
      <w:r>
        <w:t>предоставление Поставщикам услуг сведений по государственным контрактам на</w:t>
      </w:r>
      <w:r w:rsidR="00AF610F">
        <w:t xml:space="preserve"> </w:t>
      </w:r>
      <w:r>
        <w:t>обеспечение проездом, ТСР и СКЛ;</w:t>
      </w:r>
    </w:p>
    <w:p w:rsidR="00483199" w:rsidRPr="008149A3" w:rsidRDefault="00483199" w:rsidP="00C70AF5">
      <w:pPr>
        <w:pStyle w:val="a5"/>
        <w:numPr>
          <w:ilvl w:val="0"/>
          <w:numId w:val="52"/>
        </w:numPr>
      </w:pPr>
      <w:r w:rsidRPr="008149A3">
        <w:t xml:space="preserve">прием заявлений страхователей о выделении необходимых средств на выплату страхового обеспечения по ОСС </w:t>
      </w:r>
      <w:proofErr w:type="spellStart"/>
      <w:r w:rsidRPr="008149A3">
        <w:t>ВНиМ</w:t>
      </w:r>
      <w:proofErr w:type="spellEnd"/>
      <w:r w:rsidRPr="008149A3">
        <w:t xml:space="preserve">, включая справку-расчет и копии документов, подтверждающих обоснованность и правильность расходов по ОСС </w:t>
      </w:r>
      <w:proofErr w:type="spellStart"/>
      <w:r w:rsidRPr="008149A3">
        <w:t>ВНиМ</w:t>
      </w:r>
      <w:proofErr w:type="spellEnd"/>
      <w:r w:rsidRPr="002B0D94">
        <w:t>;</w:t>
      </w:r>
    </w:p>
    <w:p w:rsidR="00483199" w:rsidRPr="008149A3" w:rsidRDefault="00483199" w:rsidP="00C70AF5">
      <w:pPr>
        <w:pStyle w:val="a5"/>
        <w:numPr>
          <w:ilvl w:val="0"/>
          <w:numId w:val="52"/>
        </w:numPr>
      </w:pPr>
      <w:r w:rsidRPr="008149A3">
        <w:t xml:space="preserve">предоставление страхователям статуса обработки заявлений о выделении необходимых средств на выплату страхового обеспечения по ОСС </w:t>
      </w:r>
      <w:proofErr w:type="spellStart"/>
      <w:r w:rsidRPr="008149A3">
        <w:t>ВНиМ</w:t>
      </w:r>
      <w:proofErr w:type="spellEnd"/>
      <w:r w:rsidRPr="002B0D94">
        <w:t>;</w:t>
      </w:r>
    </w:p>
    <w:p w:rsidR="00483199" w:rsidRPr="008149A3" w:rsidRDefault="00483199" w:rsidP="00C70AF5">
      <w:pPr>
        <w:pStyle w:val="a5"/>
        <w:numPr>
          <w:ilvl w:val="0"/>
          <w:numId w:val="52"/>
        </w:numPr>
      </w:pPr>
      <w:r w:rsidRPr="008149A3">
        <w:t xml:space="preserve">прием заявлений страхователей о выделении необходимых средств на выплату страхового обеспечения по ОСС от </w:t>
      </w:r>
      <w:r w:rsidR="00354324">
        <w:t>НС и ПЗ</w:t>
      </w:r>
      <w:r w:rsidRPr="008149A3">
        <w:t xml:space="preserve"> и сопутствующие документы</w:t>
      </w:r>
      <w:r w:rsidRPr="002B0D94">
        <w:t>;</w:t>
      </w:r>
    </w:p>
    <w:p w:rsidR="00483199" w:rsidRPr="008149A3" w:rsidRDefault="00483199" w:rsidP="00C70AF5">
      <w:pPr>
        <w:pStyle w:val="a5"/>
        <w:numPr>
          <w:ilvl w:val="0"/>
          <w:numId w:val="52"/>
        </w:numPr>
      </w:pPr>
      <w:r w:rsidRPr="008149A3">
        <w:t xml:space="preserve">предоставление страхователям статуса обработки заявлений о выделении необходимых средств на выплату страхового обеспечения по ОСС от </w:t>
      </w:r>
      <w:r w:rsidR="00354324">
        <w:t>НС и ПЗ</w:t>
      </w:r>
      <w:r w:rsidRPr="002B0D94">
        <w:t>;</w:t>
      </w:r>
    </w:p>
    <w:p w:rsidR="00483199" w:rsidRPr="008149A3" w:rsidRDefault="00483199" w:rsidP="00C70AF5">
      <w:pPr>
        <w:pStyle w:val="a5"/>
        <w:numPr>
          <w:ilvl w:val="0"/>
          <w:numId w:val="52"/>
        </w:numPr>
      </w:pPr>
      <w:r w:rsidRPr="008149A3">
        <w:t xml:space="preserve">прием отчетов страхователей по страховым взносам на ОСС от </w:t>
      </w:r>
      <w:r w:rsidR="00354324">
        <w:t>НС и ПЗ</w:t>
      </w:r>
      <w:r w:rsidRPr="002B0D94">
        <w:t>;</w:t>
      </w:r>
    </w:p>
    <w:p w:rsidR="00483199" w:rsidRPr="008149A3" w:rsidRDefault="00483199" w:rsidP="00C70AF5">
      <w:pPr>
        <w:pStyle w:val="a5"/>
        <w:numPr>
          <w:ilvl w:val="0"/>
          <w:numId w:val="52"/>
        </w:numPr>
      </w:pPr>
      <w:r w:rsidRPr="008149A3">
        <w:t>предоставление страхователям статуса и результатов обработки отчетов по</w:t>
      </w:r>
      <w:r w:rsidR="00AF610F" w:rsidRPr="00787EE7">
        <w:t xml:space="preserve"> </w:t>
      </w:r>
      <w:r w:rsidRPr="008149A3">
        <w:t xml:space="preserve">страховым взносам на ОСС от </w:t>
      </w:r>
      <w:r w:rsidR="00354324">
        <w:t>НС и ПЗ</w:t>
      </w:r>
      <w:r w:rsidRPr="002B0D94">
        <w:t>;</w:t>
      </w:r>
    </w:p>
    <w:p w:rsidR="00483199" w:rsidRPr="008149A3" w:rsidRDefault="00483199" w:rsidP="00C70AF5">
      <w:pPr>
        <w:pStyle w:val="a5"/>
        <w:numPr>
          <w:ilvl w:val="0"/>
          <w:numId w:val="52"/>
        </w:numPr>
      </w:pPr>
      <w:r w:rsidRPr="008149A3">
        <w:t>прием заявлений страхователей о возврате сумм излишне уплаченных страховых взносов, пеней и штрафов</w:t>
      </w:r>
      <w:r w:rsidRPr="002B0D94">
        <w:t>;</w:t>
      </w:r>
    </w:p>
    <w:p w:rsidR="00483199" w:rsidRPr="008149A3" w:rsidRDefault="00483199" w:rsidP="00C70AF5">
      <w:pPr>
        <w:pStyle w:val="a5"/>
        <w:numPr>
          <w:ilvl w:val="0"/>
          <w:numId w:val="52"/>
        </w:numPr>
      </w:pPr>
      <w:r w:rsidRPr="008149A3">
        <w:t>предоставление страхователям статуса заявлений о возврате сумм излишне уплаченных страховых взносов, пеней и штрафов</w:t>
      </w:r>
      <w:r w:rsidRPr="002B0D94">
        <w:t>;</w:t>
      </w:r>
    </w:p>
    <w:p w:rsidR="00483199" w:rsidRPr="008149A3" w:rsidRDefault="00483199" w:rsidP="00C70AF5">
      <w:pPr>
        <w:pStyle w:val="a5"/>
        <w:numPr>
          <w:ilvl w:val="0"/>
          <w:numId w:val="52"/>
        </w:numPr>
      </w:pPr>
      <w:r w:rsidRPr="008149A3">
        <w:t>прием заявлений страхователей о возврате сумм излишне взысканных страховых взносов, пеней и штрафов</w:t>
      </w:r>
      <w:r w:rsidRPr="002B0D94">
        <w:t>;</w:t>
      </w:r>
    </w:p>
    <w:p w:rsidR="00483199" w:rsidRPr="008149A3" w:rsidRDefault="00483199" w:rsidP="00C70AF5">
      <w:pPr>
        <w:pStyle w:val="a5"/>
        <w:numPr>
          <w:ilvl w:val="0"/>
          <w:numId w:val="52"/>
        </w:numPr>
      </w:pPr>
      <w:r w:rsidRPr="008149A3">
        <w:t>предоставление страхователям статуса обработки заявлений о возврате сумм излишне взысканных страховых взносов, пеней и штрафов</w:t>
      </w:r>
      <w:r w:rsidRPr="002B0D94">
        <w:t>;</w:t>
      </w:r>
    </w:p>
    <w:p w:rsidR="00483199" w:rsidRPr="008149A3" w:rsidRDefault="00483199" w:rsidP="00C70AF5">
      <w:pPr>
        <w:pStyle w:val="a5"/>
        <w:numPr>
          <w:ilvl w:val="0"/>
          <w:numId w:val="52"/>
        </w:numPr>
      </w:pPr>
      <w:r w:rsidRPr="008149A3">
        <w:t>прием заявлений страхователей о зачете сумм излишне уплаченных страховых взносов, пеней и штрафов</w:t>
      </w:r>
      <w:r w:rsidRPr="002B0D94">
        <w:t>;</w:t>
      </w:r>
    </w:p>
    <w:p w:rsidR="00483199" w:rsidRPr="008149A3" w:rsidRDefault="00483199" w:rsidP="00C70AF5">
      <w:pPr>
        <w:pStyle w:val="a5"/>
        <w:numPr>
          <w:ilvl w:val="0"/>
          <w:numId w:val="52"/>
        </w:numPr>
      </w:pPr>
      <w:r w:rsidRPr="008149A3">
        <w:t>предоставление страхователям статуса обработки заявлений о зачете сумм излишне уплаченных страховых взносов, пеней и штрафов</w:t>
      </w:r>
      <w:r w:rsidRPr="002B0D94">
        <w:t>;</w:t>
      </w:r>
    </w:p>
    <w:p w:rsidR="00483199" w:rsidRPr="008149A3" w:rsidRDefault="00483199" w:rsidP="00C70AF5">
      <w:pPr>
        <w:pStyle w:val="a5"/>
        <w:numPr>
          <w:ilvl w:val="0"/>
          <w:numId w:val="52"/>
        </w:numPr>
      </w:pPr>
      <w:r w:rsidRPr="008149A3">
        <w:t>предоставление страхователям (по запросу) сведений по результатам обработки заявлений и решениям о выделении (отказе в выделении) средств на осуществление (возмещение) расходов страхователя на выплату страхового обеспечения</w:t>
      </w:r>
      <w:r w:rsidRPr="002B0D94">
        <w:t>;</w:t>
      </w:r>
    </w:p>
    <w:p w:rsidR="00483199" w:rsidRPr="008149A3" w:rsidRDefault="00483199" w:rsidP="00C70AF5">
      <w:pPr>
        <w:pStyle w:val="a5"/>
        <w:numPr>
          <w:ilvl w:val="0"/>
          <w:numId w:val="52"/>
        </w:numPr>
      </w:pPr>
      <w:r w:rsidRPr="008149A3">
        <w:rPr>
          <w:lang w:eastAsia="ja-JP"/>
        </w:rPr>
        <w:t>прием заявлений страхователей о финансовом обеспечении предупредительных мер, включая план финансирования предупредительных мер</w:t>
      </w:r>
      <w:r w:rsidRPr="002B0D94">
        <w:rPr>
          <w:lang w:eastAsia="ja-JP"/>
        </w:rPr>
        <w:t>;</w:t>
      </w:r>
    </w:p>
    <w:p w:rsidR="00483199" w:rsidRPr="008149A3" w:rsidRDefault="00483199" w:rsidP="00C70AF5">
      <w:pPr>
        <w:pStyle w:val="a5"/>
        <w:numPr>
          <w:ilvl w:val="0"/>
          <w:numId w:val="52"/>
        </w:numPr>
      </w:pPr>
      <w:r w:rsidRPr="008149A3">
        <w:t>предоставление страхователям статуса и результатов обработки заявлений о</w:t>
      </w:r>
      <w:r w:rsidR="00AF610F" w:rsidRPr="00787EE7">
        <w:t xml:space="preserve"> </w:t>
      </w:r>
      <w:r w:rsidRPr="008149A3">
        <w:t>финансовом обеспечении предупредительных мер, предоставленных страхователями в</w:t>
      </w:r>
      <w:r w:rsidR="00AF610F" w:rsidRPr="00787EE7">
        <w:t xml:space="preserve"> </w:t>
      </w:r>
      <w:r w:rsidRPr="008149A3">
        <w:t>электронном виде</w:t>
      </w:r>
      <w:r w:rsidRPr="002B0D94">
        <w:t>;</w:t>
      </w:r>
    </w:p>
    <w:p w:rsidR="00483199" w:rsidRPr="008149A3" w:rsidRDefault="00483199" w:rsidP="00C70AF5">
      <w:pPr>
        <w:pStyle w:val="a5"/>
        <w:numPr>
          <w:ilvl w:val="0"/>
          <w:numId w:val="52"/>
        </w:numPr>
      </w:pPr>
      <w:r w:rsidRPr="008149A3">
        <w:t>прием отчетов страхователей об использовании средств, направленных на</w:t>
      </w:r>
      <w:r w:rsidR="00AF610F" w:rsidRPr="00787EE7">
        <w:t xml:space="preserve"> </w:t>
      </w:r>
      <w:r w:rsidRPr="008149A3">
        <w:t>финансовое обеспечение предупредительных мер за счет сумм страховых взносов на</w:t>
      </w:r>
      <w:r w:rsidR="00AF610F" w:rsidRPr="00787EE7">
        <w:t xml:space="preserve"> </w:t>
      </w:r>
      <w:r w:rsidRPr="008149A3">
        <w:t xml:space="preserve">ОСС от </w:t>
      </w:r>
      <w:r w:rsidR="00354324">
        <w:t>НС и ПЗ</w:t>
      </w:r>
      <w:r w:rsidRPr="002B0D94">
        <w:t>;</w:t>
      </w:r>
    </w:p>
    <w:p w:rsidR="00483199" w:rsidRDefault="00483199" w:rsidP="00C70AF5">
      <w:pPr>
        <w:pStyle w:val="a5"/>
        <w:numPr>
          <w:ilvl w:val="0"/>
          <w:numId w:val="52"/>
        </w:numPr>
      </w:pPr>
      <w:r w:rsidRPr="008149A3">
        <w:t>предоставление страхователям статуса и результатов обработки отчетов об</w:t>
      </w:r>
      <w:r w:rsidR="00AF610F" w:rsidRPr="00787EE7">
        <w:t xml:space="preserve"> </w:t>
      </w:r>
      <w:r w:rsidRPr="008149A3">
        <w:t xml:space="preserve">использовании средств, направленных на финансовое обеспечение предупредительных мер за счет сумм страховых взносов на ОСС от </w:t>
      </w:r>
      <w:r w:rsidR="00354324">
        <w:t>НС и ПЗ</w:t>
      </w:r>
      <w:r w:rsidRPr="002B0D94">
        <w:t>;</w:t>
      </w:r>
    </w:p>
    <w:p w:rsidR="00483199" w:rsidRDefault="00483199" w:rsidP="00C70AF5">
      <w:pPr>
        <w:pStyle w:val="a5"/>
        <w:numPr>
          <w:ilvl w:val="0"/>
          <w:numId w:val="52"/>
        </w:numPr>
      </w:pPr>
      <w:r>
        <w:t>предоставление Поставщикам услуг сведений:</w:t>
      </w:r>
    </w:p>
    <w:p w:rsidR="00483199" w:rsidRPr="008942A3" w:rsidRDefault="00483199" w:rsidP="00C70AF5">
      <w:pPr>
        <w:pStyle w:val="a5"/>
        <w:numPr>
          <w:ilvl w:val="1"/>
          <w:numId w:val="52"/>
        </w:numPr>
      </w:pPr>
      <w:r w:rsidRPr="008942A3">
        <w:t>по выданным направлениям (разнарядкам) на обеспечение ТСР;</w:t>
      </w:r>
    </w:p>
    <w:p w:rsidR="00483199" w:rsidRDefault="00483199" w:rsidP="00C70AF5">
      <w:pPr>
        <w:pStyle w:val="a5"/>
        <w:numPr>
          <w:ilvl w:val="1"/>
          <w:numId w:val="52"/>
        </w:numPr>
      </w:pPr>
      <w:r w:rsidRPr="008942A3">
        <w:t>по</w:t>
      </w:r>
      <w:r>
        <w:t xml:space="preserve"> </w:t>
      </w:r>
      <w:r w:rsidRPr="00713E17">
        <w:t>выданны</w:t>
      </w:r>
      <w:r>
        <w:t>м</w:t>
      </w:r>
      <w:r w:rsidRPr="00713E17">
        <w:t xml:space="preserve"> путевка</w:t>
      </w:r>
      <w:r>
        <w:t>м</w:t>
      </w:r>
      <w:r w:rsidRPr="00713E17">
        <w:t xml:space="preserve"> </w:t>
      </w:r>
      <w:r>
        <w:t xml:space="preserve">на СКЛ </w:t>
      </w:r>
      <w:r w:rsidRPr="00713E17">
        <w:t>и именны</w:t>
      </w:r>
      <w:r>
        <w:t>м направлениям</w:t>
      </w:r>
      <w:r w:rsidRPr="00713E17">
        <w:t xml:space="preserve"> на проезд</w:t>
      </w:r>
      <w:r>
        <w:t>;</w:t>
      </w:r>
    </w:p>
    <w:p w:rsidR="00483199" w:rsidRDefault="00483199" w:rsidP="00C70AF5">
      <w:pPr>
        <w:pStyle w:val="a5"/>
        <w:numPr>
          <w:ilvl w:val="0"/>
          <w:numId w:val="52"/>
        </w:numPr>
      </w:pPr>
      <w:r>
        <w:t>прием от Поставщиков услуг сведений о графиках поставки ТСР;</w:t>
      </w:r>
    </w:p>
    <w:p w:rsidR="00483199" w:rsidRDefault="00483199" w:rsidP="00C70AF5">
      <w:pPr>
        <w:pStyle w:val="a5"/>
        <w:numPr>
          <w:ilvl w:val="0"/>
          <w:numId w:val="52"/>
        </w:numPr>
      </w:pPr>
      <w:r>
        <w:t>прием от Поставщиков услуг сведений о фактах поставки/предоставления услуг (акты приема-передачи ТСР, реестры обеспеченных лиц услугами СКЛ и проезда);</w:t>
      </w:r>
    </w:p>
    <w:p w:rsidR="00483199" w:rsidRDefault="00483199" w:rsidP="00C70AF5">
      <w:pPr>
        <w:pStyle w:val="a5"/>
        <w:numPr>
          <w:ilvl w:val="0"/>
          <w:numId w:val="52"/>
        </w:numPr>
      </w:pPr>
      <w:r>
        <w:t>прием от Поставщиков услуг сведений по актам выполненных работ;</w:t>
      </w:r>
    </w:p>
    <w:p w:rsidR="00483199" w:rsidRPr="00F646E1" w:rsidRDefault="00483199" w:rsidP="00C70AF5">
      <w:pPr>
        <w:pStyle w:val="a5"/>
        <w:numPr>
          <w:ilvl w:val="0"/>
          <w:numId w:val="52"/>
        </w:numPr>
      </w:pPr>
      <w:r>
        <w:t>предоставление Поставщикам услуг сведений о фактах оплаты по актам выполненных работ</w:t>
      </w:r>
      <w:r w:rsidRPr="00F646E1">
        <w:t>;</w:t>
      </w:r>
    </w:p>
    <w:p w:rsidR="00483199" w:rsidRDefault="00483199" w:rsidP="00C70AF5">
      <w:pPr>
        <w:pStyle w:val="a5"/>
        <w:numPr>
          <w:ilvl w:val="0"/>
          <w:numId w:val="52"/>
        </w:numPr>
      </w:pPr>
      <w:r>
        <w:t>маршрутизация документов;</w:t>
      </w:r>
    </w:p>
    <w:p w:rsidR="00483199" w:rsidRDefault="00483199" w:rsidP="00C70AF5">
      <w:pPr>
        <w:pStyle w:val="a5"/>
        <w:numPr>
          <w:ilvl w:val="0"/>
          <w:numId w:val="52"/>
        </w:numPr>
      </w:pPr>
      <w:r>
        <w:t>создание списка подписанных на события абонентов по запросу;</w:t>
      </w:r>
    </w:p>
    <w:p w:rsidR="00483199" w:rsidRDefault="00483199" w:rsidP="00C70AF5">
      <w:pPr>
        <w:pStyle w:val="a5"/>
        <w:numPr>
          <w:ilvl w:val="0"/>
          <w:numId w:val="52"/>
        </w:numPr>
      </w:pPr>
      <w:r>
        <w:t>удаление из списка подписанных на события абонентов по запросу;</w:t>
      </w:r>
    </w:p>
    <w:p w:rsidR="00483199" w:rsidRDefault="00483199" w:rsidP="00C70AF5">
      <w:pPr>
        <w:pStyle w:val="a5"/>
        <w:numPr>
          <w:ilvl w:val="0"/>
          <w:numId w:val="52"/>
        </w:numPr>
      </w:pPr>
      <w:r>
        <w:t>уведомление о событиях для подписанных на них абонентов.</w:t>
      </w:r>
    </w:p>
    <w:p w:rsidR="00A6505E" w:rsidRDefault="00A6505E" w:rsidP="00A6505E">
      <w:pPr>
        <w:pStyle w:val="4"/>
      </w:pPr>
      <w:bookmarkStart w:id="92" w:name="_Toc77329805"/>
      <w:r w:rsidRPr="00A6505E">
        <w:t>Функциональный компонент «Открытый контракт»</w:t>
      </w:r>
      <w:bookmarkEnd w:id="92"/>
    </w:p>
    <w:p w:rsidR="00483199" w:rsidRDefault="00483199" w:rsidP="00A6505E">
      <w:pPr>
        <w:pStyle w:val="a5"/>
      </w:pPr>
      <w:r>
        <w:t xml:space="preserve">Функциональный компонент </w:t>
      </w:r>
      <w:r w:rsidRPr="00A6505E">
        <w:t>«Открытый контракт»</w:t>
      </w:r>
      <w:r w:rsidRPr="00443840">
        <w:t xml:space="preserve"> </w:t>
      </w:r>
      <w:r>
        <w:t>предназначен для реализации основных принципов контрактной системы в сфере закупок</w:t>
      </w:r>
      <w:r w:rsidRPr="00B84908">
        <w:t xml:space="preserve"> и обеспечения добросовестной конкуренции между участниками закупок</w:t>
      </w:r>
      <w:r>
        <w:t xml:space="preserve"> Фонда.</w:t>
      </w:r>
    </w:p>
    <w:p w:rsidR="00483199" w:rsidRDefault="00483199" w:rsidP="00A6505E">
      <w:pPr>
        <w:pStyle w:val="a5"/>
      </w:pPr>
      <w:r>
        <w:t>Задачами работы ФК «Открытый контракт» являются:</w:t>
      </w:r>
    </w:p>
    <w:p w:rsidR="00483199" w:rsidRDefault="00483199" w:rsidP="00C70AF5">
      <w:pPr>
        <w:pStyle w:val="a5"/>
        <w:numPr>
          <w:ilvl w:val="0"/>
          <w:numId w:val="53"/>
        </w:numPr>
      </w:pPr>
      <w:r>
        <w:t>предоставление заблаговременного свободного и безвозмездного доступа к</w:t>
      </w:r>
      <w:r w:rsidR="00A6505E">
        <w:t xml:space="preserve"> </w:t>
      </w:r>
      <w:r>
        <w:t>просмотру информации о планируемых закупках Фонда и его территориальных органов до</w:t>
      </w:r>
      <w:r w:rsidR="00A6505E">
        <w:t xml:space="preserve"> </w:t>
      </w:r>
      <w:r>
        <w:t>начала осуществления закупочных процедур;</w:t>
      </w:r>
    </w:p>
    <w:p w:rsidR="00483199" w:rsidRPr="00006B87" w:rsidRDefault="00483199" w:rsidP="00C70AF5">
      <w:pPr>
        <w:pStyle w:val="a5"/>
        <w:numPr>
          <w:ilvl w:val="0"/>
          <w:numId w:val="53"/>
        </w:numPr>
      </w:pPr>
      <w:r>
        <w:t>обеспечение общественного обсуждения закупочной документации Фонда и его территориальных органов.</w:t>
      </w:r>
    </w:p>
    <w:p w:rsidR="00483199" w:rsidRDefault="00483199" w:rsidP="00787EE7">
      <w:pPr>
        <w:pStyle w:val="a5"/>
      </w:pPr>
      <w:r>
        <w:t>ФК «Открытый контракт» (</w:t>
      </w:r>
      <w:r w:rsidRPr="00006B87">
        <w:t>http://ok.fss.ru)</w:t>
      </w:r>
      <w:r>
        <w:t xml:space="preserve"> </w:t>
      </w:r>
      <w:r w:rsidRPr="003F5C59">
        <w:t>содержит информацию о планируемых электронных аукционах и открытых конкурсах с НМЦК более 1 млн. рублей, включая: техническое задание, информацию о НМЦК, требования к участникам, планируемый период осуществления закупки, текущий статус закупки, сообщения и вопросы по закупкам и ответы на них.</w:t>
      </w:r>
      <w:r>
        <w:t xml:space="preserve"> </w:t>
      </w:r>
      <w:r w:rsidRPr="003F5C59">
        <w:t>По открытым конкурсам дополнительно публикуются критерии оценки заявок участников</w:t>
      </w:r>
      <w:r>
        <w:t>.</w:t>
      </w:r>
    </w:p>
    <w:p w:rsidR="00483199" w:rsidRPr="00D22CED" w:rsidRDefault="00483199" w:rsidP="00787EE7">
      <w:pPr>
        <w:pStyle w:val="3"/>
      </w:pPr>
      <w:bookmarkStart w:id="93" w:name="_Toc77329806"/>
      <w:r w:rsidRPr="00D22CED">
        <w:t>Подсистема интеграции информационных потоков данных</w:t>
      </w:r>
      <w:bookmarkEnd w:id="93"/>
    </w:p>
    <w:p w:rsidR="00483199" w:rsidRPr="00D22CED" w:rsidRDefault="00483199" w:rsidP="0047726E">
      <w:pPr>
        <w:pStyle w:val="a5"/>
      </w:pPr>
      <w:r w:rsidRPr="00D22CED">
        <w:t>Подсистема интеграции информационных потоков данных включает функциональные компоненты:</w:t>
      </w:r>
    </w:p>
    <w:p w:rsidR="00483199" w:rsidRPr="00D22CED" w:rsidRDefault="00483199" w:rsidP="00C70AF5">
      <w:pPr>
        <w:pStyle w:val="a5"/>
        <w:numPr>
          <w:ilvl w:val="0"/>
          <w:numId w:val="54"/>
        </w:numPr>
      </w:pPr>
      <w:r w:rsidRPr="00D22CED">
        <w:t>Интеграционная шина;</w:t>
      </w:r>
    </w:p>
    <w:p w:rsidR="00483199" w:rsidRPr="00D22CED" w:rsidRDefault="00483199" w:rsidP="00C70AF5">
      <w:pPr>
        <w:pStyle w:val="a5"/>
        <w:numPr>
          <w:ilvl w:val="0"/>
          <w:numId w:val="54"/>
        </w:numPr>
      </w:pPr>
      <w:r w:rsidRPr="00D22CED">
        <w:t>Управление НСИ;</w:t>
      </w:r>
    </w:p>
    <w:p w:rsidR="00483199" w:rsidRDefault="00483199" w:rsidP="00C70AF5">
      <w:pPr>
        <w:pStyle w:val="a5"/>
        <w:numPr>
          <w:ilvl w:val="0"/>
          <w:numId w:val="54"/>
        </w:numPr>
      </w:pPr>
      <w:r w:rsidRPr="00D22CED">
        <w:t>Портал сотрудника Фонда.</w:t>
      </w:r>
    </w:p>
    <w:p w:rsidR="00E91A4B" w:rsidRPr="00D22CED" w:rsidRDefault="00E91A4B" w:rsidP="00E91A4B">
      <w:pPr>
        <w:pStyle w:val="4"/>
      </w:pPr>
      <w:bookmarkStart w:id="94" w:name="_Toc77329807"/>
      <w:r>
        <w:t>Функциональный компонент</w:t>
      </w:r>
      <w:r w:rsidRPr="00E91A4B">
        <w:t xml:space="preserve"> «Интеграционная шина»</w:t>
      </w:r>
      <w:bookmarkEnd w:id="94"/>
    </w:p>
    <w:p w:rsidR="00483199" w:rsidRPr="00D22CED" w:rsidRDefault="00483199" w:rsidP="0047726E">
      <w:pPr>
        <w:pStyle w:val="a5"/>
      </w:pPr>
      <w:r w:rsidRPr="00D22CED">
        <w:t>ФК «Интеграционная шина» автоматизирует процессы маршрутизации, транспорта и преобразования потоков данных между функциональными подсистемами, а также организации взаимодействия функциональных подсистем с внешними/смежными информационными системами.</w:t>
      </w:r>
    </w:p>
    <w:p w:rsidR="00E91A4B" w:rsidRDefault="00E91A4B" w:rsidP="00E91A4B">
      <w:pPr>
        <w:pStyle w:val="4"/>
      </w:pPr>
      <w:bookmarkStart w:id="95" w:name="_Toc77329808"/>
      <w:r>
        <w:t xml:space="preserve">Функциональный компонент </w:t>
      </w:r>
      <w:r w:rsidRPr="00D22CED">
        <w:t>«Управление НСИ»</w:t>
      </w:r>
      <w:bookmarkEnd w:id="95"/>
    </w:p>
    <w:p w:rsidR="00483199" w:rsidRPr="00D22CED" w:rsidRDefault="00483199" w:rsidP="0047726E">
      <w:pPr>
        <w:pStyle w:val="a5"/>
      </w:pPr>
      <w:r w:rsidRPr="00D22CED">
        <w:t>ФК «Управление НСИ» обеспечивает централизованное ведение и распространение основных справочников, а также процессы по</w:t>
      </w:r>
      <w:r w:rsidR="00AF610F">
        <w:t xml:space="preserve"> </w:t>
      </w:r>
      <w:r w:rsidRPr="00D22CED">
        <w:t>управлению основными данными: сбор, накопление, очистка, их сопоставление, консолидация, проверка качества и обеспечение их последующей согласованности.</w:t>
      </w:r>
    </w:p>
    <w:p w:rsidR="00E91A4B" w:rsidRDefault="00E91A4B" w:rsidP="00E91A4B">
      <w:pPr>
        <w:pStyle w:val="4"/>
      </w:pPr>
      <w:bookmarkStart w:id="96" w:name="_Toc77329809"/>
      <w:r>
        <w:t xml:space="preserve">Функциональный компонент </w:t>
      </w:r>
      <w:r w:rsidRPr="00D22CED">
        <w:t>«Портал сотрудника Фонда»</w:t>
      </w:r>
      <w:bookmarkEnd w:id="96"/>
    </w:p>
    <w:p w:rsidR="00483199" w:rsidRDefault="00483199" w:rsidP="0047726E">
      <w:pPr>
        <w:pStyle w:val="a5"/>
      </w:pPr>
      <w:r w:rsidRPr="00D22CED">
        <w:t>ФК «Портал сотрудника Фонда» представляет собой единое рабочее место сотрудника Фонда, обеспечивающее доступ ко всем интерфейсам ППО, предназначенным для работы сотрудника Фонда с учетом его прав доступа, и предполагающее механизм единой аутентификации в ППО.</w:t>
      </w:r>
    </w:p>
    <w:p w:rsidR="00483199" w:rsidRPr="00D22CED" w:rsidRDefault="00483199" w:rsidP="0047726E">
      <w:pPr>
        <w:pStyle w:val="3"/>
      </w:pPr>
      <w:bookmarkStart w:id="97" w:name="_Toc77329810"/>
      <w:r w:rsidRPr="00C52937">
        <w:t>Подсистема</w:t>
      </w:r>
      <w:r w:rsidRPr="00D22CED">
        <w:t xml:space="preserve"> Реестр Получателей социальных услуг Фонда</w:t>
      </w:r>
      <w:bookmarkEnd w:id="97"/>
    </w:p>
    <w:p w:rsidR="00483199" w:rsidRPr="00D22CED" w:rsidRDefault="00E91A4B" w:rsidP="0047726E">
      <w:pPr>
        <w:pStyle w:val="a5"/>
      </w:pPr>
      <w:r>
        <w:t>РПУ</w:t>
      </w:r>
      <w:r w:rsidR="00483199" w:rsidRPr="00D22CED">
        <w:t xml:space="preserve"> предназначена для</w:t>
      </w:r>
      <w:r w:rsidR="00AF610F">
        <w:t xml:space="preserve"> </w:t>
      </w:r>
      <w:r w:rsidR="00483199" w:rsidRPr="00D22CED">
        <w:t xml:space="preserve">централизованного ведения Получателей, </w:t>
      </w:r>
      <w:r w:rsidR="00483199">
        <w:t>обмена данными</w:t>
      </w:r>
      <w:r w:rsidR="00483199" w:rsidRPr="00D22CED">
        <w:t xml:space="preserve"> </w:t>
      </w:r>
      <w:r w:rsidR="00483199">
        <w:t>с внешними системами и смежными информационными подсистемами</w:t>
      </w:r>
      <w:r w:rsidR="00483199" w:rsidRPr="00D22CED">
        <w:t>.</w:t>
      </w:r>
    </w:p>
    <w:p w:rsidR="00483199" w:rsidRPr="00D22CED" w:rsidRDefault="00E91A4B" w:rsidP="00E91A4B">
      <w:pPr>
        <w:pStyle w:val="a5"/>
      </w:pPr>
      <w:r>
        <w:t>РПУ</w:t>
      </w:r>
      <w:r w:rsidR="00483199" w:rsidRPr="00D22CED">
        <w:t xml:space="preserve"> содержит следующую информацию:</w:t>
      </w:r>
    </w:p>
    <w:p w:rsidR="00483199" w:rsidRPr="00D22CED" w:rsidRDefault="00483199" w:rsidP="00C70AF5">
      <w:pPr>
        <w:pStyle w:val="a5"/>
        <w:numPr>
          <w:ilvl w:val="0"/>
          <w:numId w:val="55"/>
        </w:numPr>
      </w:pPr>
      <w:r>
        <w:t>сведения о п</w:t>
      </w:r>
      <w:r w:rsidRPr="00D22CED">
        <w:t>олучателях социальных услуг Фонда;</w:t>
      </w:r>
    </w:p>
    <w:p w:rsidR="00483199" w:rsidRPr="00CC4745" w:rsidRDefault="00483199" w:rsidP="00C70AF5">
      <w:pPr>
        <w:pStyle w:val="a5"/>
        <w:numPr>
          <w:ilvl w:val="0"/>
          <w:numId w:val="55"/>
        </w:numPr>
      </w:pPr>
      <w:r w:rsidRPr="00D22CED">
        <w:t>сведения о документах основаниях получения государственных услуг Фонда;</w:t>
      </w:r>
    </w:p>
    <w:p w:rsidR="00483199" w:rsidRPr="00D22CED" w:rsidRDefault="00483199" w:rsidP="00C70AF5">
      <w:pPr>
        <w:pStyle w:val="a5"/>
        <w:numPr>
          <w:ilvl w:val="0"/>
          <w:numId w:val="55"/>
        </w:numPr>
      </w:pPr>
      <w:r w:rsidRPr="008149A3">
        <w:t>сведения по представителям</w:t>
      </w:r>
      <w:r>
        <w:t xml:space="preserve"> </w:t>
      </w:r>
      <w:r w:rsidRPr="008149A3">
        <w:t>получателя услуг</w:t>
      </w:r>
      <w:r>
        <w:t>;</w:t>
      </w:r>
    </w:p>
    <w:p w:rsidR="00483199" w:rsidRPr="00D22CED" w:rsidRDefault="00483199" w:rsidP="00C70AF5">
      <w:pPr>
        <w:pStyle w:val="a5"/>
        <w:numPr>
          <w:ilvl w:val="0"/>
          <w:numId w:val="55"/>
        </w:numPr>
      </w:pPr>
      <w:r w:rsidRPr="00D22CED">
        <w:t>факты оказания го</w:t>
      </w:r>
      <w:r>
        <w:t>сударственных услуг Фондом для п</w:t>
      </w:r>
      <w:r w:rsidRPr="00D22CED">
        <w:t>олучателей услуг.</w:t>
      </w:r>
    </w:p>
    <w:p w:rsidR="00483199" w:rsidRPr="00933709" w:rsidRDefault="00E91A4B" w:rsidP="00E91A4B">
      <w:pPr>
        <w:pStyle w:val="a5"/>
      </w:pPr>
      <w:r>
        <w:t>РПУ</w:t>
      </w:r>
      <w:r w:rsidR="00483199" w:rsidRPr="00D22CED">
        <w:t xml:space="preserve"> включает в себя следующие функциональные компоненты:</w:t>
      </w:r>
    </w:p>
    <w:p w:rsidR="00483199" w:rsidRPr="00D22CED" w:rsidRDefault="00483199" w:rsidP="00C70AF5">
      <w:pPr>
        <w:pStyle w:val="a5"/>
        <w:numPr>
          <w:ilvl w:val="0"/>
          <w:numId w:val="56"/>
        </w:numPr>
      </w:pPr>
      <w:r w:rsidRPr="00D22CED">
        <w:t>регистрация получателей социальных услуг Фонда;</w:t>
      </w:r>
    </w:p>
    <w:p w:rsidR="00483199" w:rsidRPr="00D22CED" w:rsidRDefault="00483199" w:rsidP="00C70AF5">
      <w:pPr>
        <w:pStyle w:val="a5"/>
        <w:numPr>
          <w:ilvl w:val="0"/>
          <w:numId w:val="56"/>
        </w:numPr>
      </w:pPr>
      <w:r w:rsidRPr="00D22CED">
        <w:t>карточка/досье получателя социальных услуг Фонда.</w:t>
      </w:r>
    </w:p>
    <w:p w:rsidR="00483199" w:rsidRPr="00D22CED" w:rsidRDefault="00B77502" w:rsidP="00B77502">
      <w:pPr>
        <w:pStyle w:val="a5"/>
      </w:pPr>
      <w:r>
        <w:t>РПУ</w:t>
      </w:r>
      <w:r w:rsidR="00483199" w:rsidRPr="00D22CED">
        <w:t xml:space="preserve"> предоставляет возможность выполнения следующих функций:</w:t>
      </w:r>
    </w:p>
    <w:p w:rsidR="00483199" w:rsidRPr="00D22CED" w:rsidRDefault="00483199" w:rsidP="00C70AF5">
      <w:pPr>
        <w:pStyle w:val="a5"/>
        <w:numPr>
          <w:ilvl w:val="0"/>
          <w:numId w:val="57"/>
        </w:numPr>
      </w:pPr>
      <w:r w:rsidRPr="00D22CED">
        <w:t>осуществле</w:t>
      </w:r>
      <w:r>
        <w:t>ние персонифицированного учета п</w:t>
      </w:r>
      <w:r w:rsidRPr="00D22CED">
        <w:t>олучателей социальных услуг Фонда;</w:t>
      </w:r>
    </w:p>
    <w:p w:rsidR="00483199" w:rsidRPr="00D22CED" w:rsidRDefault="00483199" w:rsidP="00C70AF5">
      <w:pPr>
        <w:pStyle w:val="a5"/>
        <w:numPr>
          <w:ilvl w:val="0"/>
          <w:numId w:val="57"/>
        </w:numPr>
      </w:pPr>
      <w:r w:rsidRPr="00D22CED">
        <w:t>предоставление доступа пользователям ФГИС ЕИИС «Соцстрах» к актуальным сведениям о получателях социальных услуг Фонда;</w:t>
      </w:r>
    </w:p>
    <w:p w:rsidR="00483199" w:rsidRPr="00D22CED" w:rsidRDefault="00483199" w:rsidP="00C70AF5">
      <w:pPr>
        <w:pStyle w:val="a5"/>
        <w:numPr>
          <w:ilvl w:val="0"/>
          <w:numId w:val="57"/>
        </w:numPr>
      </w:pPr>
      <w:r w:rsidRPr="00D22CED">
        <w:t>сбор сведений по всем услугам, предоставляемым конкретному получателю социальных услуг Фонда;</w:t>
      </w:r>
    </w:p>
    <w:p w:rsidR="00483199" w:rsidRPr="00D22CED" w:rsidRDefault="00483199" w:rsidP="00C70AF5">
      <w:pPr>
        <w:pStyle w:val="a5"/>
        <w:numPr>
          <w:ilvl w:val="0"/>
          <w:numId w:val="57"/>
        </w:numPr>
      </w:pPr>
      <w:r w:rsidRPr="00D22CED">
        <w:t>формирование электронной «карточки/досье» получателя социальных услуг Фонда, ведение истории взаимодействия Фонда и Получателя социальных услуг Фонда;</w:t>
      </w:r>
    </w:p>
    <w:p w:rsidR="00483199" w:rsidRPr="00D22CED" w:rsidRDefault="00483199" w:rsidP="00C70AF5">
      <w:pPr>
        <w:pStyle w:val="a5"/>
        <w:numPr>
          <w:ilvl w:val="0"/>
          <w:numId w:val="57"/>
        </w:numPr>
      </w:pPr>
      <w:r w:rsidRPr="00D22CED">
        <w:t>сбор и хранение данных о взаимосвязи получателя социальных услуг Фонда и Страхователя;</w:t>
      </w:r>
    </w:p>
    <w:p w:rsidR="00483199" w:rsidRPr="00D22CED" w:rsidRDefault="00483199" w:rsidP="00C70AF5">
      <w:pPr>
        <w:pStyle w:val="a5"/>
        <w:numPr>
          <w:ilvl w:val="0"/>
          <w:numId w:val="57"/>
        </w:numPr>
      </w:pPr>
      <w:r w:rsidRPr="00D22CED">
        <w:t>предоставление доступа внешним пользователям (Получателям социальных услуг Фонда) к сервисам получения информации по предоставленным услугам через Личный кабинет получателя социальных услуг Фонда;</w:t>
      </w:r>
    </w:p>
    <w:p w:rsidR="00483199" w:rsidRPr="00D22CED" w:rsidRDefault="00483199" w:rsidP="00C70AF5">
      <w:pPr>
        <w:pStyle w:val="a5"/>
        <w:numPr>
          <w:ilvl w:val="0"/>
          <w:numId w:val="57"/>
        </w:numPr>
      </w:pPr>
      <w:r w:rsidRPr="00D22CED">
        <w:t>консолидация сведений по получателям социальных услуг Фонда и осуществление последующей передачи консолидированных данных во внешние информационные ресурсы ведомств, в соответствии с законодательством Российской Федерации;</w:t>
      </w:r>
    </w:p>
    <w:p w:rsidR="00483199" w:rsidRDefault="00483199" w:rsidP="00C70AF5">
      <w:pPr>
        <w:pStyle w:val="a5"/>
        <w:numPr>
          <w:ilvl w:val="0"/>
          <w:numId w:val="57"/>
        </w:numPr>
      </w:pPr>
      <w:r>
        <w:t>межведомственное электронное взаимодействие с</w:t>
      </w:r>
      <w:r w:rsidRPr="00D22CED">
        <w:t xml:space="preserve"> исполнительны</w:t>
      </w:r>
      <w:r>
        <w:t>ми</w:t>
      </w:r>
      <w:r w:rsidRPr="00D22CED">
        <w:t xml:space="preserve"> орган</w:t>
      </w:r>
      <w:r>
        <w:t>ами</w:t>
      </w:r>
      <w:r w:rsidRPr="00D22CED">
        <w:t xml:space="preserve"> государственной власти и организаци</w:t>
      </w:r>
      <w:r>
        <w:t>ями</w:t>
      </w:r>
      <w:r w:rsidRPr="00D22CED">
        <w:t xml:space="preserve"> по получателям социальных услуг Фонда в</w:t>
      </w:r>
      <w:r w:rsidR="00AF610F">
        <w:t xml:space="preserve"> </w:t>
      </w:r>
      <w:r w:rsidRPr="00D22CED">
        <w:t>соответствии с законодательством Российской Федерации и нормативными актами Фонда</w:t>
      </w:r>
      <w:r>
        <w:t>, в</w:t>
      </w:r>
      <w:r w:rsidR="00AF610F">
        <w:t xml:space="preserve"> </w:t>
      </w:r>
      <w:r>
        <w:t>том числе:</w:t>
      </w:r>
    </w:p>
    <w:p w:rsidR="00483199" w:rsidRPr="005727EE" w:rsidRDefault="00483199" w:rsidP="00C70AF5">
      <w:pPr>
        <w:pStyle w:val="a5"/>
        <w:numPr>
          <w:ilvl w:val="1"/>
          <w:numId w:val="57"/>
        </w:numPr>
      </w:pPr>
      <w:r w:rsidRPr="005727EE">
        <w:t xml:space="preserve">обработка сведений </w:t>
      </w:r>
      <w:r>
        <w:t>ИПРА</w:t>
      </w:r>
      <w:r w:rsidRPr="005727EE">
        <w:t>, поступающих из Федеральной государственной информационной системы «Федеральный реестр инвалидов» (далее – ФГИС ФРИ);</w:t>
      </w:r>
    </w:p>
    <w:p w:rsidR="00483199" w:rsidRPr="005727EE" w:rsidRDefault="00483199" w:rsidP="00C70AF5">
      <w:pPr>
        <w:pStyle w:val="a5"/>
        <w:numPr>
          <w:ilvl w:val="1"/>
          <w:numId w:val="57"/>
        </w:numPr>
      </w:pPr>
      <w:r w:rsidRPr="005727EE">
        <w:t>передача сведений об исполнении мероприятий ИПРА и пр</w:t>
      </w:r>
      <w:r>
        <w:t>ограмм реабилитации пострадавшего</w:t>
      </w:r>
      <w:r w:rsidRPr="005727EE">
        <w:t xml:space="preserve"> </w:t>
      </w:r>
      <w:r w:rsidRPr="0018263B">
        <w:t>в результате несчастного случая на</w:t>
      </w:r>
      <w:r w:rsidR="00AF610F">
        <w:t xml:space="preserve"> </w:t>
      </w:r>
      <w:r w:rsidRPr="0018263B">
        <w:t xml:space="preserve">производстве и профессионального заболевания в </w:t>
      </w:r>
      <w:r w:rsidRPr="005727EE">
        <w:t>ФГИС ФРИ;</w:t>
      </w:r>
    </w:p>
    <w:p w:rsidR="00483199" w:rsidRPr="005727EE" w:rsidRDefault="00483199" w:rsidP="00C70AF5">
      <w:pPr>
        <w:pStyle w:val="a5"/>
        <w:numPr>
          <w:ilvl w:val="1"/>
          <w:numId w:val="57"/>
        </w:numPr>
      </w:pPr>
      <w:r w:rsidRPr="005727EE">
        <w:t>прием сведений из Единого государственного реестра записей актов гражданского состояния о смерти, смене ФИО получателя услуг Фонда;</w:t>
      </w:r>
    </w:p>
    <w:p w:rsidR="00483199" w:rsidRPr="005727EE" w:rsidRDefault="00483199" w:rsidP="00C70AF5">
      <w:pPr>
        <w:pStyle w:val="a5"/>
        <w:numPr>
          <w:ilvl w:val="1"/>
          <w:numId w:val="57"/>
        </w:numPr>
      </w:pPr>
      <w:r w:rsidRPr="005727EE">
        <w:t xml:space="preserve">передача сведений о фактах назначения мер социальной защиты получателей услуг в </w:t>
      </w:r>
      <w:r w:rsidRPr="0005632E">
        <w:t>Един</w:t>
      </w:r>
      <w:r>
        <w:t>ую</w:t>
      </w:r>
      <w:r w:rsidRPr="0005632E">
        <w:t xml:space="preserve"> государственн</w:t>
      </w:r>
      <w:r>
        <w:t>ую</w:t>
      </w:r>
      <w:r w:rsidRPr="0005632E">
        <w:t xml:space="preserve"> информационн</w:t>
      </w:r>
      <w:r>
        <w:t>ую</w:t>
      </w:r>
      <w:r w:rsidRPr="0005632E">
        <w:t xml:space="preserve"> систем</w:t>
      </w:r>
      <w:r>
        <w:t>у</w:t>
      </w:r>
      <w:r w:rsidRPr="0005632E">
        <w:t xml:space="preserve"> социального обеспечения (ЕГИССО)</w:t>
      </w:r>
      <w:r w:rsidRPr="005727EE">
        <w:t>;</w:t>
      </w:r>
    </w:p>
    <w:p w:rsidR="00483199" w:rsidRDefault="00483199" w:rsidP="00C70AF5">
      <w:pPr>
        <w:pStyle w:val="a5"/>
        <w:numPr>
          <w:ilvl w:val="1"/>
          <w:numId w:val="57"/>
        </w:numPr>
      </w:pPr>
      <w:r w:rsidRPr="005727EE">
        <w:t>формирование персонифицированных запросов сведений об инвалидах, числящихся в ФГИС ФРИ</w:t>
      </w:r>
      <w:r>
        <w:t xml:space="preserve">, и обработка ответа, содержащего </w:t>
      </w:r>
      <w:r w:rsidRPr="005727EE">
        <w:t>сведени</w:t>
      </w:r>
      <w:r>
        <w:t>я об</w:t>
      </w:r>
      <w:r w:rsidRPr="005727EE">
        <w:t xml:space="preserve"> </w:t>
      </w:r>
      <w:r>
        <w:t>ИПРА</w:t>
      </w:r>
      <w:r w:rsidRPr="005727EE">
        <w:t>;</w:t>
      </w:r>
    </w:p>
    <w:p w:rsidR="00483199" w:rsidRDefault="00483199" w:rsidP="00C70AF5">
      <w:pPr>
        <w:pStyle w:val="a5"/>
        <w:numPr>
          <w:ilvl w:val="1"/>
          <w:numId w:val="57"/>
        </w:numPr>
      </w:pPr>
      <w:r w:rsidRPr="005727EE">
        <w:t xml:space="preserve">обработка сведений </w:t>
      </w:r>
      <w:r>
        <w:t xml:space="preserve">ИПРА, </w:t>
      </w:r>
      <w:r w:rsidRPr="005727EE">
        <w:t>пр</w:t>
      </w:r>
      <w:r>
        <w:t xml:space="preserve">ограмм реабилитации пострадавшего и выписок из акта освидетельствования </w:t>
      </w:r>
      <w:r w:rsidRPr="00816BC4">
        <w:t>о результатах определения степени утраты профессиональной трудоспособности</w:t>
      </w:r>
      <w:r w:rsidRPr="005727EE">
        <w:t xml:space="preserve">, поступающих из </w:t>
      </w:r>
      <w:r>
        <w:t>витрины МСЭ;</w:t>
      </w:r>
    </w:p>
    <w:p w:rsidR="00483199" w:rsidRPr="005727EE" w:rsidRDefault="00483199" w:rsidP="00C70AF5">
      <w:pPr>
        <w:pStyle w:val="a5"/>
        <w:numPr>
          <w:ilvl w:val="1"/>
          <w:numId w:val="57"/>
        </w:numPr>
      </w:pPr>
      <w:r w:rsidRPr="005727EE">
        <w:t xml:space="preserve">передача сведений об исполнении мероприятий </w:t>
      </w:r>
      <w:r>
        <w:t>по компенсации и обеспечению ТСР</w:t>
      </w:r>
      <w:r w:rsidRPr="005727EE">
        <w:t xml:space="preserve"> </w:t>
      </w:r>
      <w:r w:rsidRPr="0018263B">
        <w:t xml:space="preserve">в </w:t>
      </w:r>
      <w:r>
        <w:t>витрину МСЭ</w:t>
      </w:r>
      <w:r w:rsidRPr="005727EE">
        <w:t>;</w:t>
      </w:r>
    </w:p>
    <w:p w:rsidR="00483199" w:rsidRPr="00D72F58" w:rsidRDefault="00483199" w:rsidP="00C70AF5">
      <w:pPr>
        <w:pStyle w:val="a5"/>
        <w:numPr>
          <w:ilvl w:val="1"/>
          <w:numId w:val="57"/>
        </w:numPr>
      </w:pPr>
      <w:r w:rsidRPr="005727EE">
        <w:t>взаимодействие с информационными ресурсами Федеральной нотариальной палатой Российской Федерации в части проверки подлинности и сроков действия нотариальных доверенностей у</w:t>
      </w:r>
      <w:r w:rsidRPr="00D72F58">
        <w:t>полномоченных представителей получателей услуг Фонда;</w:t>
      </w:r>
    </w:p>
    <w:p w:rsidR="00483199" w:rsidRPr="00D22CED" w:rsidRDefault="00483199" w:rsidP="00C70AF5">
      <w:pPr>
        <w:pStyle w:val="a5"/>
        <w:numPr>
          <w:ilvl w:val="1"/>
          <w:numId w:val="57"/>
        </w:numPr>
      </w:pPr>
      <w:r w:rsidRPr="00D72F58">
        <w:t>формирование сведений о пр</w:t>
      </w:r>
      <w:r w:rsidRPr="00F07B83">
        <w:t>едоставленной гражданам социальной помощи региональным</w:t>
      </w:r>
      <w:r>
        <w:t>и</w:t>
      </w:r>
      <w:r w:rsidRPr="00F07B83">
        <w:t xml:space="preserve"> отделениям</w:t>
      </w:r>
      <w:r>
        <w:t>и</w:t>
      </w:r>
      <w:r w:rsidRPr="00F07B83">
        <w:t xml:space="preserve"> </w:t>
      </w:r>
      <w:r>
        <w:t>ФСС</w:t>
      </w:r>
      <w:r w:rsidRPr="00F07B83">
        <w:t xml:space="preserve"> для передачи в отделения </w:t>
      </w:r>
      <w:r>
        <w:t>ПФР</w:t>
      </w:r>
      <w:r w:rsidR="00670A10">
        <w:t>;</w:t>
      </w:r>
    </w:p>
    <w:p w:rsidR="00483199" w:rsidRDefault="00483199" w:rsidP="00C70AF5">
      <w:pPr>
        <w:pStyle w:val="a5"/>
        <w:numPr>
          <w:ilvl w:val="0"/>
          <w:numId w:val="57"/>
        </w:numPr>
      </w:pPr>
      <w:r>
        <w:t xml:space="preserve">учет и хранение сведений по </w:t>
      </w:r>
      <w:r w:rsidRPr="003F0526">
        <w:t>ИПРА</w:t>
      </w:r>
      <w:r>
        <w:t>, формирование приоритетов ИПРА в</w:t>
      </w:r>
      <w:r w:rsidR="00AF610F">
        <w:t xml:space="preserve"> </w:t>
      </w:r>
      <w:r>
        <w:t>зависимости от источника поступления сведений для использования при заведении заявок</w:t>
      </w:r>
      <w:r w:rsidRPr="003F0526">
        <w:t xml:space="preserve"> в </w:t>
      </w:r>
      <w:r>
        <w:t>ф</w:t>
      </w:r>
      <w:r w:rsidRPr="00CD218E">
        <w:t>ункциональн</w:t>
      </w:r>
      <w:r>
        <w:t>ом</w:t>
      </w:r>
      <w:r w:rsidRPr="00CD218E">
        <w:t xml:space="preserve"> компонент</w:t>
      </w:r>
      <w:r>
        <w:t>е</w:t>
      </w:r>
      <w:r w:rsidRPr="00CD218E">
        <w:t xml:space="preserve"> «Обеспечение ТСР»</w:t>
      </w:r>
      <w:r>
        <w:t xml:space="preserve"> </w:t>
      </w:r>
      <w:r w:rsidRPr="00CD218E">
        <w:t>подсистемы предоставления социальных услуг гражданам льготных категорий</w:t>
      </w:r>
      <w:r>
        <w:t>;</w:t>
      </w:r>
    </w:p>
    <w:p w:rsidR="00483199" w:rsidRDefault="00483199" w:rsidP="00C70AF5">
      <w:pPr>
        <w:pStyle w:val="a5"/>
        <w:numPr>
          <w:ilvl w:val="0"/>
          <w:numId w:val="57"/>
        </w:numPr>
      </w:pPr>
      <w:r>
        <w:t>о</w:t>
      </w:r>
      <w:r w:rsidRPr="008149A3">
        <w:t>существление разбора конфликтных данных между</w:t>
      </w:r>
      <w:r>
        <w:t xml:space="preserve"> </w:t>
      </w:r>
      <w:r w:rsidRPr="008149A3">
        <w:t>Реестром получателей социальных Фонда и смежными</w:t>
      </w:r>
      <w:r>
        <w:t xml:space="preserve"> </w:t>
      </w:r>
      <w:r w:rsidRPr="008149A3">
        <w:t>информационными системами Фонда, а также внешними</w:t>
      </w:r>
      <w:r>
        <w:t xml:space="preserve"> </w:t>
      </w:r>
      <w:r w:rsidRPr="008149A3">
        <w:t>информационными источниками;</w:t>
      </w:r>
    </w:p>
    <w:p w:rsidR="00483199" w:rsidRPr="00D22CED" w:rsidRDefault="00483199" w:rsidP="00C70AF5">
      <w:pPr>
        <w:pStyle w:val="a5"/>
        <w:numPr>
          <w:ilvl w:val="0"/>
          <w:numId w:val="57"/>
        </w:numPr>
      </w:pPr>
      <w:r w:rsidRPr="00D22CED">
        <w:t>предоставление пользователям ЕИИС «Соцстрах» доступа к документам-основаниям предоставления услуг, получаемым из</w:t>
      </w:r>
      <w:r w:rsidR="00AF610F">
        <w:t xml:space="preserve"> </w:t>
      </w:r>
      <w:r w:rsidRPr="00D22CED">
        <w:t>внешних информационных ресурсов;</w:t>
      </w:r>
    </w:p>
    <w:p w:rsidR="00483199" w:rsidRDefault="00483199" w:rsidP="00C70AF5">
      <w:pPr>
        <w:pStyle w:val="a5"/>
        <w:numPr>
          <w:ilvl w:val="0"/>
          <w:numId w:val="57"/>
        </w:numPr>
      </w:pPr>
      <w:r w:rsidRPr="00D22CED">
        <w:t>учет и хранение документов, приведенных к электронному виду, подтверждающих право пострадавших на обеспечение по</w:t>
      </w:r>
      <w:r w:rsidR="00AF610F">
        <w:t xml:space="preserve"> </w:t>
      </w:r>
      <w:r w:rsidRPr="00D22CED">
        <w:t>обязательному социальному страхованию от</w:t>
      </w:r>
      <w:r w:rsidR="00AF610F" w:rsidRPr="00AF610F">
        <w:t xml:space="preserve"> </w:t>
      </w:r>
      <w:r w:rsidRPr="00D22CED">
        <w:t>несчастных случаев на производстве и профзаболеваний;</w:t>
      </w:r>
    </w:p>
    <w:p w:rsidR="00483199" w:rsidRPr="00D22CED" w:rsidRDefault="00483199" w:rsidP="00C70AF5">
      <w:pPr>
        <w:pStyle w:val="a5"/>
        <w:numPr>
          <w:ilvl w:val="0"/>
          <w:numId w:val="57"/>
        </w:numPr>
      </w:pPr>
      <w:r>
        <w:rPr>
          <w:color w:val="000000"/>
        </w:rPr>
        <w:t>формирование документов для информирования представителей детей-инвалидов о праве на обеспечение (замену) техническими средствами реабилитации (ТСР) в рамках проекта «Социальный персональный информационный навигатор»;</w:t>
      </w:r>
    </w:p>
    <w:p w:rsidR="00483199" w:rsidRDefault="00483199" w:rsidP="00C70AF5">
      <w:pPr>
        <w:pStyle w:val="a5"/>
        <w:numPr>
          <w:ilvl w:val="0"/>
          <w:numId w:val="57"/>
        </w:numPr>
      </w:pPr>
      <w:r w:rsidRPr="00D22CED">
        <w:t>учет и хранение пакета документов, приведенных к электронному виду, сформированных в результате ведения судебных дел с</w:t>
      </w:r>
      <w:r w:rsidR="00AF610F">
        <w:t xml:space="preserve"> </w:t>
      </w:r>
      <w:r w:rsidRPr="00D22CED">
        <w:t>участием Фонда.</w:t>
      </w:r>
    </w:p>
    <w:p w:rsidR="00A7147B" w:rsidRPr="00D0521E" w:rsidRDefault="00A7147B" w:rsidP="00A7147B">
      <w:pPr>
        <w:pStyle w:val="3"/>
      </w:pPr>
      <w:bookmarkStart w:id="98" w:name="_Toc77329811"/>
      <w:r w:rsidRPr="00D0521E">
        <w:t>Подсистем</w:t>
      </w:r>
      <w:r w:rsidR="003F765C">
        <w:t>а</w:t>
      </w:r>
      <w:r w:rsidRPr="00D0521E">
        <w:t xml:space="preserve"> управления страховыми выплатами на случаи временной нетрудоспособности и в связи с материнством</w:t>
      </w:r>
      <w:bookmarkEnd w:id="98"/>
    </w:p>
    <w:p w:rsidR="00A7147B" w:rsidRPr="00D0521E" w:rsidRDefault="000D5C3C" w:rsidP="00A7147B">
      <w:pPr>
        <w:pStyle w:val="a5"/>
        <w:rPr>
          <w:rFonts w:eastAsia="Calibri"/>
          <w:lang w:eastAsia="en-US"/>
        </w:rPr>
      </w:pPr>
      <w:r w:rsidRPr="00D0521E">
        <w:rPr>
          <w:rFonts w:eastAsia="Calibri"/>
          <w:color w:val="000000"/>
          <w:lang w:eastAsia="en-US"/>
        </w:rPr>
        <w:t xml:space="preserve">Подсистема управления страховыми выплатами на случаи временной нетрудоспособности и в </w:t>
      </w:r>
      <w:r w:rsidRPr="00D0521E">
        <w:rPr>
          <w:color w:val="000000"/>
        </w:rPr>
        <w:t>связи</w:t>
      </w:r>
      <w:r w:rsidRPr="00D0521E">
        <w:rPr>
          <w:rFonts w:eastAsia="Calibri"/>
          <w:color w:val="000000"/>
          <w:lang w:eastAsia="en-US"/>
        </w:rPr>
        <w:t xml:space="preserve"> с </w:t>
      </w:r>
      <w:r w:rsidRPr="00D0521E">
        <w:rPr>
          <w:color w:val="000000"/>
        </w:rPr>
        <w:t>материнством</w:t>
      </w:r>
      <w:r w:rsidRPr="00D0521E">
        <w:rPr>
          <w:rFonts w:eastAsia="Calibri"/>
          <w:color w:val="000000"/>
          <w:lang w:eastAsia="en-US"/>
        </w:rPr>
        <w:t xml:space="preserve"> состоит из </w:t>
      </w:r>
      <w:r>
        <w:rPr>
          <w:rFonts w:eastAsia="Calibri"/>
          <w:color w:val="000000"/>
          <w:lang w:eastAsia="en-US"/>
        </w:rPr>
        <w:t xml:space="preserve">следующих </w:t>
      </w:r>
      <w:r w:rsidRPr="00D0521E">
        <w:rPr>
          <w:rFonts w:eastAsia="Calibri"/>
          <w:color w:val="000000"/>
          <w:lang w:eastAsia="en-US"/>
        </w:rPr>
        <w:t>компонент</w:t>
      </w:r>
      <w:r w:rsidR="00A7147B" w:rsidRPr="00D0521E">
        <w:rPr>
          <w:rFonts w:eastAsia="Calibri"/>
          <w:lang w:eastAsia="en-US"/>
        </w:rPr>
        <w:t>:</w:t>
      </w:r>
    </w:p>
    <w:p w:rsidR="00A7147B" w:rsidRPr="00D0521E" w:rsidRDefault="00A7147B" w:rsidP="00C70AF5">
      <w:pPr>
        <w:pStyle w:val="a5"/>
        <w:numPr>
          <w:ilvl w:val="0"/>
          <w:numId w:val="33"/>
        </w:numPr>
        <w:rPr>
          <w:rFonts w:eastAsia="Calibri"/>
          <w:lang w:eastAsia="en-US"/>
        </w:rPr>
      </w:pPr>
      <w:r w:rsidRPr="00D0521E">
        <w:rPr>
          <w:rFonts w:eastAsia="Calibri"/>
          <w:lang w:eastAsia="en-US"/>
        </w:rPr>
        <w:t>Прямые выплаты страхового обеспечения</w:t>
      </w:r>
      <w:r w:rsidRPr="00D0521E">
        <w:rPr>
          <w:rFonts w:eastAsia="Calibri"/>
          <w:lang w:val="en-US" w:eastAsia="en-US"/>
        </w:rPr>
        <w:t>;</w:t>
      </w:r>
    </w:p>
    <w:p w:rsidR="00A7147B" w:rsidRPr="003048B6" w:rsidRDefault="00A7147B" w:rsidP="00C70AF5">
      <w:pPr>
        <w:pStyle w:val="a5"/>
        <w:numPr>
          <w:ilvl w:val="0"/>
          <w:numId w:val="33"/>
        </w:numPr>
        <w:rPr>
          <w:rFonts w:eastAsia="Calibri"/>
          <w:lang w:eastAsia="en-US"/>
        </w:rPr>
      </w:pPr>
      <w:r w:rsidRPr="00D0521E">
        <w:rPr>
          <w:rFonts w:eastAsia="Calibri"/>
          <w:lang w:eastAsia="en-US"/>
        </w:rPr>
        <w:t>Электронный листок нетрудоспособности</w:t>
      </w:r>
      <w:r>
        <w:rPr>
          <w:rFonts w:eastAsia="Calibri"/>
          <w:lang w:val="en-US" w:eastAsia="en-US"/>
        </w:rPr>
        <w:t>;</w:t>
      </w:r>
    </w:p>
    <w:p w:rsidR="00A7147B" w:rsidRDefault="00A7147B" w:rsidP="00C70AF5">
      <w:pPr>
        <w:pStyle w:val="a5"/>
        <w:numPr>
          <w:ilvl w:val="0"/>
          <w:numId w:val="33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Родовые сертификаты</w:t>
      </w:r>
      <w:r w:rsidRPr="00D0521E">
        <w:rPr>
          <w:rFonts w:eastAsia="Calibri"/>
          <w:lang w:val="en-US" w:eastAsia="en-US"/>
        </w:rPr>
        <w:t>.</w:t>
      </w:r>
    </w:p>
    <w:p w:rsidR="00A7147B" w:rsidRDefault="00B90E86" w:rsidP="00A7147B">
      <w:pPr>
        <w:pStyle w:val="4"/>
      </w:pPr>
      <w:bookmarkStart w:id="99" w:name="_Toc77329812"/>
      <w:r>
        <w:t>Функциональный компонент</w:t>
      </w:r>
      <w:r w:rsidR="00A7147B" w:rsidRPr="00D0521E">
        <w:t xml:space="preserve"> «Прямые выплаты страхового обеспечения»</w:t>
      </w:r>
      <w:bookmarkEnd w:id="99"/>
    </w:p>
    <w:p w:rsidR="00A7147B" w:rsidRPr="00D0521E" w:rsidRDefault="00A7147B" w:rsidP="00A7147B">
      <w:pPr>
        <w:pStyle w:val="5"/>
      </w:pPr>
      <w:bookmarkStart w:id="100" w:name="_Toc77329813"/>
      <w:r>
        <w:t>Общие характеристики</w:t>
      </w:r>
      <w:bookmarkEnd w:id="100"/>
    </w:p>
    <w:p w:rsidR="00A7147B" w:rsidRPr="00F30A6A" w:rsidRDefault="00D42C98" w:rsidP="00A7147B">
      <w:pPr>
        <w:pStyle w:val="a5"/>
      </w:pPr>
      <w:r>
        <w:t>ФК ПВСО</w:t>
      </w:r>
      <w:r w:rsidR="00A7147B" w:rsidRPr="00F30A6A">
        <w:t xml:space="preserve"> </w:t>
      </w:r>
      <w:r w:rsidR="00A7147B" w:rsidRPr="00287FCB">
        <w:t>предназначен для</w:t>
      </w:r>
      <w:r w:rsidR="00A7147B">
        <w:t xml:space="preserve"> </w:t>
      </w:r>
      <w:r w:rsidR="00A7147B" w:rsidRPr="00F30A6A">
        <w:t>автоматизации</w:t>
      </w:r>
      <w:r w:rsidR="00A7147B" w:rsidRPr="00287FCB">
        <w:t xml:space="preserve"> процессов в рамках деятельности ФСС РФ и подведомственных ему организаций, связанных с выплатами застрахованным лицам страхового обеспечения по</w:t>
      </w:r>
      <w:r w:rsidR="00A7147B">
        <w:t xml:space="preserve"> </w:t>
      </w:r>
      <w:r w:rsidR="00A7147B" w:rsidRPr="00287FCB">
        <w:t>обязательному социальному страхованию.</w:t>
      </w:r>
    </w:p>
    <w:p w:rsidR="00A7147B" w:rsidRPr="00287FCB" w:rsidRDefault="00A7147B" w:rsidP="00A7147B">
      <w:pPr>
        <w:pStyle w:val="a5"/>
      </w:pPr>
      <w:r w:rsidRPr="00F30A6A">
        <w:t xml:space="preserve">В рамках единого информационного пространства ФСС РФ подсистема осуществляет непрерывное взаимодействие на уровне прикладных данных с </w:t>
      </w:r>
      <w:r w:rsidR="0048561D">
        <w:t>МВГУ</w:t>
      </w:r>
      <w:r w:rsidRPr="00287FCB">
        <w:t xml:space="preserve"> в части обеспечения автоматизации внутренних процессов Фонда по оказанию государственных услуг в электронном виде, формирования запросов и ответов на запросы в/из внешние ведомства и организации, и последующей обработки полученных данных.</w:t>
      </w:r>
    </w:p>
    <w:p w:rsidR="00A7147B" w:rsidRPr="00287FCB" w:rsidRDefault="00D42C98" w:rsidP="00A7147B">
      <w:pPr>
        <w:pStyle w:val="a5"/>
      </w:pPr>
      <w:r>
        <w:t>ФК ПВСО</w:t>
      </w:r>
      <w:r w:rsidR="00A7147B" w:rsidRPr="00287FCB">
        <w:t xml:space="preserve"> включает в себя следующие модули:</w:t>
      </w:r>
    </w:p>
    <w:p w:rsidR="00A7147B" w:rsidRPr="00287FCB" w:rsidRDefault="00A7147B" w:rsidP="00C70AF5">
      <w:pPr>
        <w:pStyle w:val="a5"/>
        <w:numPr>
          <w:ilvl w:val="0"/>
          <w:numId w:val="34"/>
        </w:numPr>
      </w:pPr>
      <w:r w:rsidRPr="00287FCB">
        <w:t>Процессинг и управление выплатами пособий;</w:t>
      </w:r>
    </w:p>
    <w:p w:rsidR="00A7147B" w:rsidRPr="00287FCB" w:rsidRDefault="00A7147B" w:rsidP="00C70AF5">
      <w:pPr>
        <w:pStyle w:val="a5"/>
        <w:numPr>
          <w:ilvl w:val="0"/>
          <w:numId w:val="34"/>
        </w:numPr>
      </w:pPr>
      <w:r w:rsidRPr="00287FCB">
        <w:t>АРМ ввода для модуля Процессинга и управления выплатами;</w:t>
      </w:r>
    </w:p>
    <w:p w:rsidR="00A7147B" w:rsidRPr="00287FCB" w:rsidRDefault="00A7147B" w:rsidP="00C70AF5">
      <w:pPr>
        <w:pStyle w:val="a5"/>
        <w:numPr>
          <w:ilvl w:val="0"/>
          <w:numId w:val="34"/>
        </w:numPr>
      </w:pPr>
      <w:r w:rsidRPr="00287FCB">
        <w:t>АРМ «Подготовка расчётов для ФСС РФ»;</w:t>
      </w:r>
    </w:p>
    <w:p w:rsidR="00A7147B" w:rsidRPr="00287FCB" w:rsidRDefault="00A7147B" w:rsidP="00C70AF5">
      <w:pPr>
        <w:pStyle w:val="a5"/>
        <w:numPr>
          <w:ilvl w:val="0"/>
          <w:numId w:val="34"/>
        </w:numPr>
      </w:pPr>
      <w:r w:rsidRPr="00287FCB">
        <w:t>АРМ «Лечебно-профилактическое учреждение»;</w:t>
      </w:r>
    </w:p>
    <w:p w:rsidR="00A7147B" w:rsidRPr="00287FCB" w:rsidRDefault="00A7147B" w:rsidP="00C70AF5">
      <w:pPr>
        <w:pStyle w:val="a5"/>
        <w:numPr>
          <w:ilvl w:val="0"/>
          <w:numId w:val="34"/>
        </w:numPr>
      </w:pPr>
      <w:r w:rsidRPr="00287FCB">
        <w:t>АРМ «Подписание и шифрование»;</w:t>
      </w:r>
    </w:p>
    <w:p w:rsidR="00A7147B" w:rsidRPr="00287FCB" w:rsidRDefault="00A7147B" w:rsidP="00C70AF5">
      <w:pPr>
        <w:pStyle w:val="a5"/>
        <w:numPr>
          <w:ilvl w:val="0"/>
          <w:numId w:val="34"/>
        </w:numPr>
      </w:pPr>
      <w:r w:rsidRPr="00287FCB">
        <w:t>Обмен с ЦБ.</w:t>
      </w:r>
    </w:p>
    <w:p w:rsidR="00A7147B" w:rsidRPr="00D0521E" w:rsidRDefault="00A7147B" w:rsidP="00A7147B">
      <w:pPr>
        <w:pStyle w:val="5"/>
      </w:pPr>
      <w:bookmarkStart w:id="101" w:name="_Toc431827090"/>
      <w:bookmarkStart w:id="102" w:name="_Toc431830873"/>
      <w:bookmarkStart w:id="103" w:name="_Toc431833006"/>
      <w:bookmarkStart w:id="104" w:name="_Toc431835175"/>
      <w:bookmarkStart w:id="105" w:name="_Toc436393008"/>
      <w:bookmarkStart w:id="106" w:name="_Toc457398080"/>
      <w:bookmarkStart w:id="107" w:name="_Toc467058482"/>
      <w:bookmarkStart w:id="108" w:name="_Toc77329814"/>
      <w:bookmarkStart w:id="109" w:name="_Toc431827087"/>
      <w:bookmarkStart w:id="110" w:name="_Toc431830870"/>
      <w:bookmarkStart w:id="111" w:name="_Toc431833003"/>
      <w:bookmarkStart w:id="112" w:name="_Toc431835172"/>
      <w:bookmarkStart w:id="113" w:name="_Toc436393005"/>
      <w:bookmarkStart w:id="114" w:name="_Toc457398077"/>
      <w:bookmarkStart w:id="115" w:name="_Toc467058479"/>
      <w:bookmarkStart w:id="116" w:name="_Toc400985622"/>
      <w:r w:rsidRPr="00D0521E">
        <w:t>Процессинг и управление выплатами пособий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A7147B" w:rsidRPr="00287FCB" w:rsidRDefault="00A7147B" w:rsidP="00A7147B">
      <w:pPr>
        <w:pStyle w:val="a5"/>
      </w:pPr>
      <w:r w:rsidRPr="00287FCB">
        <w:t>Модуль «Процессинг и управление выплатами пособий» предназначен для</w:t>
      </w:r>
      <w:r>
        <w:t xml:space="preserve"> </w:t>
      </w:r>
      <w:r w:rsidRPr="00287FCB">
        <w:t xml:space="preserve">использования работниками ТОФ. Он </w:t>
      </w:r>
      <w:r w:rsidRPr="00287FCB">
        <w:rPr>
          <w:rFonts w:eastAsia="Calibri"/>
          <w:lang w:eastAsia="en-US"/>
        </w:rPr>
        <w:t>предоставляет</w:t>
      </w:r>
      <w:r w:rsidRPr="00287FCB">
        <w:t xml:space="preserve"> возможность выполнения следующих функций:</w:t>
      </w:r>
    </w:p>
    <w:p w:rsidR="00A7147B" w:rsidRPr="00287FCB" w:rsidRDefault="00A7147B" w:rsidP="00C70AF5">
      <w:pPr>
        <w:pStyle w:val="a5"/>
        <w:numPr>
          <w:ilvl w:val="0"/>
          <w:numId w:val="35"/>
        </w:numPr>
      </w:pPr>
      <w:r w:rsidRPr="00287FCB">
        <w:t>ведение общероссийских, ведомственных и служебных классификаторов, необходимых для расчёта и выплаты пособий;</w:t>
      </w:r>
    </w:p>
    <w:p w:rsidR="00A7147B" w:rsidRPr="00287FCB" w:rsidRDefault="00A7147B" w:rsidP="00C70AF5">
      <w:pPr>
        <w:pStyle w:val="a5"/>
        <w:numPr>
          <w:ilvl w:val="0"/>
          <w:numId w:val="35"/>
        </w:numPr>
      </w:pPr>
      <w:r w:rsidRPr="00287FCB">
        <w:t>ведение справочника ТОФ;</w:t>
      </w:r>
    </w:p>
    <w:p w:rsidR="00A7147B" w:rsidRPr="00287FCB" w:rsidRDefault="00A7147B" w:rsidP="00C70AF5">
      <w:pPr>
        <w:pStyle w:val="a5"/>
        <w:numPr>
          <w:ilvl w:val="0"/>
          <w:numId w:val="35"/>
        </w:numPr>
      </w:pPr>
      <w:r w:rsidRPr="00287FCB">
        <w:t>ведение справочника страхователей;</w:t>
      </w:r>
    </w:p>
    <w:p w:rsidR="00A7147B" w:rsidRPr="00287FCB" w:rsidRDefault="00A7147B" w:rsidP="00C70AF5">
      <w:pPr>
        <w:pStyle w:val="a5"/>
        <w:numPr>
          <w:ilvl w:val="0"/>
          <w:numId w:val="35"/>
        </w:numPr>
      </w:pPr>
      <w:r w:rsidRPr="00287FCB">
        <w:t>ведение справочника застрахованных лиц;</w:t>
      </w:r>
    </w:p>
    <w:p w:rsidR="00A7147B" w:rsidRPr="0050779A" w:rsidRDefault="00A7147B" w:rsidP="00C70AF5">
      <w:pPr>
        <w:pStyle w:val="a5"/>
        <w:numPr>
          <w:ilvl w:val="0"/>
          <w:numId w:val="35"/>
        </w:numPr>
      </w:pPr>
      <w:r w:rsidRPr="00287FCB">
        <w:t>ведение справочника контрагентов;</w:t>
      </w:r>
    </w:p>
    <w:p w:rsidR="00A7147B" w:rsidRPr="00287FCB" w:rsidRDefault="00A7147B" w:rsidP="00C70AF5">
      <w:pPr>
        <w:pStyle w:val="a5"/>
        <w:numPr>
          <w:ilvl w:val="0"/>
          <w:numId w:val="35"/>
        </w:numPr>
      </w:pPr>
      <w:r>
        <w:t>ведение справочника</w:t>
      </w:r>
      <w:r w:rsidRPr="00287FCB">
        <w:t xml:space="preserve"> банков;</w:t>
      </w:r>
    </w:p>
    <w:p w:rsidR="00A7147B" w:rsidRPr="004D18E6" w:rsidRDefault="00A7147B" w:rsidP="00C70AF5">
      <w:pPr>
        <w:pStyle w:val="a5"/>
        <w:numPr>
          <w:ilvl w:val="0"/>
          <w:numId w:val="35"/>
        </w:numPr>
      </w:pPr>
      <w:r w:rsidRPr="004D18E6">
        <w:t>загрузку страхователей из ФГИС ЕИИС «Соцстрах»;</w:t>
      </w:r>
    </w:p>
    <w:p w:rsidR="00A7147B" w:rsidRDefault="00A7147B" w:rsidP="00C70AF5">
      <w:pPr>
        <w:pStyle w:val="a5"/>
        <w:numPr>
          <w:ilvl w:val="0"/>
          <w:numId w:val="35"/>
        </w:numPr>
      </w:pPr>
      <w:r w:rsidRPr="00287FCB">
        <w:t>загрузку входных документов;</w:t>
      </w:r>
    </w:p>
    <w:p w:rsidR="00A7147B" w:rsidRPr="00287FCB" w:rsidRDefault="00A7147B" w:rsidP="00C70AF5">
      <w:pPr>
        <w:pStyle w:val="a5"/>
        <w:numPr>
          <w:ilvl w:val="0"/>
          <w:numId w:val="35"/>
        </w:numPr>
      </w:pPr>
      <w:r>
        <w:t>распределение документов по ответственным</w:t>
      </w:r>
      <w:r w:rsidRPr="001C2094">
        <w:t xml:space="preserve"> </w:t>
      </w:r>
      <w:r>
        <w:t>лицам для обработки</w:t>
      </w:r>
      <w:r w:rsidRPr="001C2094">
        <w:t>;</w:t>
      </w:r>
    </w:p>
    <w:p w:rsidR="00A7147B" w:rsidRPr="001C2094" w:rsidRDefault="00A7147B" w:rsidP="00C70AF5">
      <w:pPr>
        <w:pStyle w:val="a5"/>
        <w:numPr>
          <w:ilvl w:val="0"/>
          <w:numId w:val="35"/>
        </w:numPr>
      </w:pPr>
      <w:r w:rsidRPr="00287FCB">
        <w:t>расчёт пособий с учётом удержаний;</w:t>
      </w:r>
    </w:p>
    <w:p w:rsidR="00A7147B" w:rsidRPr="00287FCB" w:rsidRDefault="00A7147B" w:rsidP="00C70AF5">
      <w:pPr>
        <w:pStyle w:val="a5"/>
        <w:numPr>
          <w:ilvl w:val="0"/>
          <w:numId w:val="35"/>
        </w:numPr>
      </w:pPr>
      <w:r>
        <w:t>ведение исполнительных листов</w:t>
      </w:r>
      <w:r>
        <w:rPr>
          <w:lang w:val="en-US"/>
        </w:rPr>
        <w:t>;</w:t>
      </w:r>
    </w:p>
    <w:p w:rsidR="00A7147B" w:rsidRPr="00287FCB" w:rsidRDefault="00A7147B" w:rsidP="00C70AF5">
      <w:pPr>
        <w:pStyle w:val="a5"/>
        <w:numPr>
          <w:ilvl w:val="0"/>
          <w:numId w:val="35"/>
        </w:numPr>
      </w:pPr>
      <w:r w:rsidRPr="00287FCB">
        <w:t>формирование приказов о выплате страхового обеспечения и возмещении расходов страхователям и приложений к ним;</w:t>
      </w:r>
    </w:p>
    <w:p w:rsidR="00A7147B" w:rsidRPr="001C2094" w:rsidRDefault="00A7147B" w:rsidP="00C70AF5">
      <w:pPr>
        <w:pStyle w:val="a5"/>
        <w:numPr>
          <w:ilvl w:val="0"/>
          <w:numId w:val="35"/>
        </w:numPr>
      </w:pPr>
      <w:r w:rsidRPr="00287FCB">
        <w:t>формирование извещения о предоставлении недостающих документов, решений об</w:t>
      </w:r>
      <w:r w:rsidR="00AF610F">
        <w:t xml:space="preserve"> </w:t>
      </w:r>
      <w:r w:rsidRPr="00287FCB">
        <w:t>отказе в рассмотрении и назначении выплат;</w:t>
      </w:r>
    </w:p>
    <w:p w:rsidR="00A7147B" w:rsidRDefault="00A7147B" w:rsidP="00C70AF5">
      <w:pPr>
        <w:pStyle w:val="a5"/>
        <w:numPr>
          <w:ilvl w:val="0"/>
          <w:numId w:val="35"/>
        </w:numPr>
      </w:pPr>
      <w:r>
        <w:t>направление извещений</w:t>
      </w:r>
      <w:r w:rsidRPr="00287FCB">
        <w:t xml:space="preserve"> о предоставлении недостающих </w:t>
      </w:r>
      <w:r>
        <w:t>сведений в электронном виде в ФК «Шлюз приёма ЭД» и контроль сроков прочтения</w:t>
      </w:r>
      <w:r w:rsidRPr="001C2094">
        <w:t>;</w:t>
      </w:r>
    </w:p>
    <w:p w:rsidR="00A7147B" w:rsidRPr="00287FCB" w:rsidRDefault="00A7147B" w:rsidP="00C70AF5">
      <w:pPr>
        <w:pStyle w:val="a5"/>
        <w:numPr>
          <w:ilvl w:val="0"/>
          <w:numId w:val="35"/>
        </w:numPr>
      </w:pPr>
      <w:r w:rsidRPr="00287FCB">
        <w:t>формирование по застрахованным справки 2-НДФЛ и справки о начисленных выплатах;</w:t>
      </w:r>
    </w:p>
    <w:p w:rsidR="00A7147B" w:rsidRPr="00287FCB" w:rsidRDefault="00A7147B" w:rsidP="00C70AF5">
      <w:pPr>
        <w:pStyle w:val="a5"/>
        <w:numPr>
          <w:ilvl w:val="0"/>
          <w:numId w:val="35"/>
        </w:numPr>
      </w:pPr>
      <w:r w:rsidRPr="00287FCB">
        <w:t>формирование бухгалтерской отчётности (для Формы</w:t>
      </w:r>
      <w:r w:rsidR="00AF610F">
        <w:t xml:space="preserve"> </w:t>
      </w:r>
      <w:r w:rsidRPr="00287FCB">
        <w:t>6 ФСС РФ);</w:t>
      </w:r>
    </w:p>
    <w:p w:rsidR="00A7147B" w:rsidRPr="001C2094" w:rsidRDefault="00A7147B" w:rsidP="00C70AF5">
      <w:pPr>
        <w:pStyle w:val="a5"/>
        <w:numPr>
          <w:ilvl w:val="0"/>
          <w:numId w:val="35"/>
        </w:numPr>
      </w:pPr>
      <w:r>
        <w:t>формирование оперативной отчетности</w:t>
      </w:r>
      <w:r w:rsidRPr="001C2094">
        <w:t xml:space="preserve"> (</w:t>
      </w:r>
      <w:r>
        <w:t>контроль исполнительской дисциплины)</w:t>
      </w:r>
      <w:r w:rsidRPr="001C2094">
        <w:t>;</w:t>
      </w:r>
    </w:p>
    <w:p w:rsidR="00A7147B" w:rsidRPr="00287FCB" w:rsidRDefault="00A7147B" w:rsidP="00C70AF5">
      <w:pPr>
        <w:pStyle w:val="a5"/>
        <w:numPr>
          <w:ilvl w:val="0"/>
          <w:numId w:val="35"/>
        </w:numPr>
      </w:pPr>
      <w:r w:rsidRPr="00287FCB">
        <w:t>формирование статистической отчётности;</w:t>
      </w:r>
    </w:p>
    <w:p w:rsidR="00A7147B" w:rsidRPr="00287FCB" w:rsidRDefault="00A7147B" w:rsidP="00C70AF5">
      <w:pPr>
        <w:pStyle w:val="a5"/>
        <w:numPr>
          <w:ilvl w:val="0"/>
          <w:numId w:val="35"/>
        </w:numPr>
      </w:pPr>
      <w:r w:rsidRPr="00287FCB">
        <w:t>формирование извещений по переводам/платежкам/документам;</w:t>
      </w:r>
    </w:p>
    <w:p w:rsidR="00A7147B" w:rsidRPr="00287FCB" w:rsidRDefault="00A7147B" w:rsidP="00C70AF5">
      <w:pPr>
        <w:pStyle w:val="a5"/>
        <w:numPr>
          <w:ilvl w:val="0"/>
          <w:numId w:val="35"/>
        </w:numPr>
      </w:pPr>
      <w:r w:rsidRPr="00287FCB">
        <w:t>формирование данных 6-НДФЛ;</w:t>
      </w:r>
    </w:p>
    <w:p w:rsidR="00A7147B" w:rsidRPr="00287FCB" w:rsidRDefault="00A7147B" w:rsidP="00C70AF5">
      <w:pPr>
        <w:pStyle w:val="a5"/>
        <w:numPr>
          <w:ilvl w:val="0"/>
          <w:numId w:val="35"/>
        </w:numPr>
      </w:pPr>
      <w:r w:rsidRPr="00287FCB">
        <w:t>печать показателей пособия в разрезе стажа (РО и Филиалы).</w:t>
      </w:r>
    </w:p>
    <w:p w:rsidR="00A7147B" w:rsidRPr="00D0521E" w:rsidRDefault="00A7147B" w:rsidP="00F83C31">
      <w:pPr>
        <w:pStyle w:val="5"/>
      </w:pPr>
      <w:bookmarkStart w:id="117" w:name="_Toc77329815"/>
      <w:r w:rsidRPr="00D0521E">
        <w:t>АРМ ввода для модуля Процессинга и управления выплатами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7"/>
    </w:p>
    <w:p w:rsidR="00A7147B" w:rsidRPr="00287FCB" w:rsidRDefault="00A7147B" w:rsidP="00F83C31">
      <w:pPr>
        <w:pStyle w:val="a5"/>
      </w:pPr>
      <w:r w:rsidRPr="00287FCB">
        <w:t xml:space="preserve">Модуль «АРМ ввода для модуля Процессинга и </w:t>
      </w:r>
      <w:r w:rsidRPr="00287FCB">
        <w:rPr>
          <w:rFonts w:eastAsia="Calibri"/>
          <w:lang w:eastAsia="en-US"/>
        </w:rPr>
        <w:t>управления</w:t>
      </w:r>
      <w:r w:rsidRPr="00287FCB">
        <w:t xml:space="preserve"> выплатами» предназначен для использования работниками </w:t>
      </w:r>
      <w:r w:rsidR="00670A10">
        <w:t>Фонда</w:t>
      </w:r>
      <w:r w:rsidRPr="00287FCB">
        <w:t xml:space="preserve"> и предоставляет возможность выполнения следующих функций в </w:t>
      </w:r>
      <w:r w:rsidRPr="00287FCB">
        <w:rPr>
          <w:rFonts w:eastAsia="Calibri"/>
          <w:lang w:eastAsia="en-US"/>
        </w:rPr>
        <w:t>части</w:t>
      </w:r>
      <w:r w:rsidRPr="00287FCB">
        <w:t xml:space="preserve"> учёта и обработки заявок на выплату пособий:</w:t>
      </w:r>
    </w:p>
    <w:p w:rsidR="00A7147B" w:rsidRPr="00287FCB" w:rsidRDefault="00A7147B" w:rsidP="00C70AF5">
      <w:pPr>
        <w:pStyle w:val="a5"/>
        <w:numPr>
          <w:ilvl w:val="0"/>
          <w:numId w:val="36"/>
        </w:numPr>
      </w:pPr>
      <w:r w:rsidRPr="00287FCB">
        <w:t>приём реестров сведений для выплаты пособий застрахованным;</w:t>
      </w:r>
    </w:p>
    <w:p w:rsidR="00A7147B" w:rsidRPr="00727C5F" w:rsidRDefault="00A7147B" w:rsidP="00C70AF5">
      <w:pPr>
        <w:pStyle w:val="a5"/>
        <w:numPr>
          <w:ilvl w:val="0"/>
          <w:numId w:val="36"/>
        </w:numPr>
      </w:pPr>
      <w:r w:rsidRPr="00287FCB">
        <w:t>проверку данных, поступающих из электронных реестров;</w:t>
      </w:r>
    </w:p>
    <w:p w:rsidR="00A7147B" w:rsidRPr="00287FCB" w:rsidRDefault="00A7147B" w:rsidP="00C70AF5">
      <w:pPr>
        <w:pStyle w:val="a5"/>
        <w:numPr>
          <w:ilvl w:val="0"/>
          <w:numId w:val="36"/>
        </w:numPr>
      </w:pPr>
      <w:r>
        <w:t>управление статусами обработки документов</w:t>
      </w:r>
      <w:r w:rsidRPr="00FE095C">
        <w:rPr>
          <w:lang w:val="en-US"/>
        </w:rPr>
        <w:t>;</w:t>
      </w:r>
    </w:p>
    <w:p w:rsidR="00A7147B" w:rsidRPr="00287FCB" w:rsidRDefault="00A7147B" w:rsidP="00C70AF5">
      <w:pPr>
        <w:pStyle w:val="a5"/>
        <w:numPr>
          <w:ilvl w:val="0"/>
          <w:numId w:val="36"/>
        </w:numPr>
      </w:pPr>
      <w:r w:rsidRPr="00287FCB">
        <w:t>ввод данных по первичным документам;</w:t>
      </w:r>
    </w:p>
    <w:p w:rsidR="00A7147B" w:rsidRPr="00287FCB" w:rsidRDefault="00A7147B" w:rsidP="00C70AF5">
      <w:pPr>
        <w:pStyle w:val="a5"/>
        <w:numPr>
          <w:ilvl w:val="0"/>
          <w:numId w:val="36"/>
        </w:numPr>
      </w:pPr>
      <w:r w:rsidRPr="00287FCB">
        <w:t>проверку введённых вручную данных;</w:t>
      </w:r>
    </w:p>
    <w:p w:rsidR="00A7147B" w:rsidRPr="00287FCB" w:rsidRDefault="00A7147B" w:rsidP="00C70AF5">
      <w:pPr>
        <w:pStyle w:val="a5"/>
        <w:numPr>
          <w:ilvl w:val="0"/>
          <w:numId w:val="36"/>
        </w:numPr>
      </w:pPr>
      <w:r w:rsidRPr="00287FCB">
        <w:t>формирование уведомлений по ошибочным данным в форме, установленной законом;</w:t>
      </w:r>
    </w:p>
    <w:p w:rsidR="00A7147B" w:rsidRPr="00287FCB" w:rsidRDefault="00A7147B" w:rsidP="00C70AF5">
      <w:pPr>
        <w:pStyle w:val="a5"/>
        <w:numPr>
          <w:ilvl w:val="0"/>
          <w:numId w:val="36"/>
        </w:numPr>
      </w:pPr>
      <w:r w:rsidRPr="00287FCB">
        <w:t>просмотр журнала реестров, присланных страхователями;</w:t>
      </w:r>
    </w:p>
    <w:p w:rsidR="00A7147B" w:rsidRPr="00287FCB" w:rsidRDefault="00A7147B" w:rsidP="00C70AF5">
      <w:pPr>
        <w:pStyle w:val="a5"/>
        <w:numPr>
          <w:ilvl w:val="0"/>
          <w:numId w:val="36"/>
        </w:numPr>
      </w:pPr>
      <w:r w:rsidRPr="00287FCB">
        <w:t>ввод и редактирование справочника лечебно-профилактических учреждений;</w:t>
      </w:r>
    </w:p>
    <w:p w:rsidR="00A7147B" w:rsidRPr="00287FCB" w:rsidRDefault="00A7147B" w:rsidP="00C70AF5">
      <w:pPr>
        <w:pStyle w:val="a5"/>
        <w:numPr>
          <w:ilvl w:val="0"/>
          <w:numId w:val="36"/>
        </w:numPr>
      </w:pPr>
      <w:r w:rsidRPr="00287FCB">
        <w:t>контроль поступления данных по списку выданных номеров листков нетрудоспособности;</w:t>
      </w:r>
    </w:p>
    <w:p w:rsidR="00A7147B" w:rsidRPr="00287FCB" w:rsidRDefault="00A7147B" w:rsidP="00C70AF5">
      <w:pPr>
        <w:pStyle w:val="a5"/>
        <w:numPr>
          <w:ilvl w:val="0"/>
          <w:numId w:val="36"/>
        </w:numPr>
      </w:pPr>
      <w:r w:rsidRPr="00287FCB">
        <w:t>выгрузку проверенных данных в модуль «Процессинг и управление выплатами пособий»;</w:t>
      </w:r>
    </w:p>
    <w:p w:rsidR="00A7147B" w:rsidRPr="00287FCB" w:rsidRDefault="00A7147B" w:rsidP="00C70AF5">
      <w:pPr>
        <w:pStyle w:val="a5"/>
        <w:numPr>
          <w:ilvl w:val="0"/>
          <w:numId w:val="36"/>
        </w:numPr>
      </w:pPr>
      <w:r>
        <w:t>генерацию номеров</w:t>
      </w:r>
      <w:r w:rsidRPr="00287FCB">
        <w:t xml:space="preserve"> листков нетрудоспособности;</w:t>
      </w:r>
    </w:p>
    <w:p w:rsidR="00A7147B" w:rsidRPr="00287FCB" w:rsidRDefault="00A7147B" w:rsidP="00C70AF5">
      <w:pPr>
        <w:pStyle w:val="a5"/>
        <w:numPr>
          <w:ilvl w:val="0"/>
          <w:numId w:val="36"/>
        </w:numPr>
      </w:pPr>
      <w:r w:rsidRPr="00287FCB">
        <w:t>выгрузку созданных номеров в заархивированном текстовом файле;</w:t>
      </w:r>
    </w:p>
    <w:p w:rsidR="00A7147B" w:rsidRPr="00287FCB" w:rsidRDefault="00A7147B" w:rsidP="00C70AF5">
      <w:pPr>
        <w:pStyle w:val="a5"/>
        <w:numPr>
          <w:ilvl w:val="0"/>
          <w:numId w:val="36"/>
        </w:numPr>
      </w:pPr>
      <w:r w:rsidRPr="00287FCB">
        <w:t>генераци</w:t>
      </w:r>
      <w:r>
        <w:t>ю</w:t>
      </w:r>
      <w:r w:rsidRPr="00287FCB">
        <w:t xml:space="preserve"> номеров листков нетрудоспособности для подсистемы выдачи электронных больничных;</w:t>
      </w:r>
    </w:p>
    <w:p w:rsidR="00A7147B" w:rsidRPr="00287FCB" w:rsidRDefault="00A7147B" w:rsidP="00C70AF5">
      <w:pPr>
        <w:pStyle w:val="a5"/>
        <w:numPr>
          <w:ilvl w:val="0"/>
          <w:numId w:val="36"/>
        </w:numPr>
      </w:pPr>
      <w:r w:rsidRPr="00287FCB">
        <w:t xml:space="preserve">формирование и печать извещений о недостающих сведениях для заполнения документов типа </w:t>
      </w:r>
      <w:r>
        <w:t>«</w:t>
      </w:r>
      <w:r w:rsidRPr="00287FCB">
        <w:t>Опись</w:t>
      </w:r>
      <w:r>
        <w:t>»</w:t>
      </w:r>
      <w:r w:rsidRPr="00287FCB">
        <w:t>.</w:t>
      </w:r>
    </w:p>
    <w:p w:rsidR="00A7147B" w:rsidRPr="00D0521E" w:rsidRDefault="00A7147B" w:rsidP="002970C0">
      <w:pPr>
        <w:pStyle w:val="5"/>
      </w:pPr>
      <w:bookmarkStart w:id="118" w:name="_Toc431827088"/>
      <w:bookmarkStart w:id="119" w:name="_Toc431830871"/>
      <w:bookmarkStart w:id="120" w:name="_Toc431833004"/>
      <w:bookmarkStart w:id="121" w:name="_Toc431835173"/>
      <w:bookmarkStart w:id="122" w:name="_Toc436393006"/>
      <w:bookmarkStart w:id="123" w:name="_Toc457398078"/>
      <w:bookmarkStart w:id="124" w:name="_Toc467058480"/>
      <w:bookmarkStart w:id="125" w:name="_Toc77329816"/>
      <w:r w:rsidRPr="00D0521E">
        <w:t>АРМ «Подготовка расчётов для ФСС РФ»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A7147B" w:rsidRPr="00287FCB" w:rsidRDefault="00A7147B" w:rsidP="002970C0">
      <w:pPr>
        <w:pStyle w:val="a5"/>
      </w:pPr>
      <w:r w:rsidRPr="00287FCB">
        <w:t xml:space="preserve">АРМ «Подготовка расчётов для ФСС РФ» автоматизирует подготовку организациями-страхователями данных для </w:t>
      </w:r>
      <w:r w:rsidR="00670A10">
        <w:t>Фонда</w:t>
      </w:r>
      <w:r w:rsidRPr="00287FCB">
        <w:t xml:space="preserve"> по Формам 4, листкам нетрудоспособности и ежемесячным пособиям по уходу за ребенком до достижения им полутора</w:t>
      </w:r>
      <w:r w:rsidRPr="00287FCB" w:rsidDel="00715398">
        <w:t xml:space="preserve"> </w:t>
      </w:r>
      <w:r w:rsidRPr="00287FCB">
        <w:t xml:space="preserve">лет, подписания и шифрования этих данных. Модуль предоставляет возможность </w:t>
      </w:r>
      <w:r w:rsidRPr="00287FCB">
        <w:rPr>
          <w:rFonts w:eastAsia="Calibri"/>
          <w:lang w:eastAsia="en-US"/>
        </w:rPr>
        <w:t>выполнения</w:t>
      </w:r>
      <w:r>
        <w:t xml:space="preserve"> следующих функций:</w:t>
      </w:r>
    </w:p>
    <w:p w:rsidR="00A7147B" w:rsidRPr="00287FCB" w:rsidRDefault="00A7147B" w:rsidP="00C70AF5">
      <w:pPr>
        <w:pStyle w:val="a5"/>
        <w:numPr>
          <w:ilvl w:val="0"/>
          <w:numId w:val="37"/>
        </w:numPr>
      </w:pPr>
      <w:r>
        <w:t>в</w:t>
      </w:r>
      <w:r w:rsidRPr="00287FCB">
        <w:t xml:space="preserve"> части </w:t>
      </w:r>
      <w:r w:rsidRPr="00287FCB">
        <w:rPr>
          <w:rFonts w:eastAsia="Calibri"/>
          <w:lang w:eastAsia="en-US"/>
        </w:rPr>
        <w:t>формирования</w:t>
      </w:r>
      <w:r w:rsidRPr="00287FCB">
        <w:t xml:space="preserve"> Формы</w:t>
      </w:r>
      <w:r w:rsidR="00AF610F">
        <w:t xml:space="preserve"> </w:t>
      </w:r>
      <w:r w:rsidRPr="00287FCB">
        <w:t>4 ФСС РФ: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экспорт введенной информации в XML-файл;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ввод, подписание и шифрование данных расчётов по Форме</w:t>
      </w:r>
      <w:r w:rsidR="00AF610F">
        <w:t xml:space="preserve"> </w:t>
      </w:r>
      <w:r w:rsidRPr="00287FCB">
        <w:t>4 ФСС РФ;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 xml:space="preserve">логический контроль введённых данных согласно утверждённым </w:t>
      </w:r>
      <w:proofErr w:type="spellStart"/>
      <w:r w:rsidRPr="00287FCB">
        <w:t>взаимоувязкам</w:t>
      </w:r>
      <w:proofErr w:type="spellEnd"/>
      <w:r w:rsidRPr="00287FCB">
        <w:t>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сохранение расчёта в XML-файл утверждённого формата;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загрузку расчёта из XML-файла утверждённого формата;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ведение справочников;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 xml:space="preserve">автоматический расчёт строк согласно утвержденным </w:t>
      </w:r>
      <w:proofErr w:type="spellStart"/>
      <w:r w:rsidRPr="00287FCB">
        <w:t>взаимоувязкам</w:t>
      </w:r>
      <w:proofErr w:type="spellEnd"/>
      <w:r w:rsidRPr="00287FCB">
        <w:t>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 xml:space="preserve">печать расчётов в </w:t>
      </w:r>
      <w:r w:rsidRPr="00E827C1">
        <w:t>MS</w:t>
      </w:r>
      <w:r w:rsidRPr="00287FCB">
        <w:t xml:space="preserve"> </w:t>
      </w:r>
      <w:r w:rsidRPr="00941546">
        <w:rPr>
          <w:lang w:val="en-US"/>
        </w:rPr>
        <w:t>Excel</w:t>
      </w:r>
      <w:r w:rsidRPr="00287FCB">
        <w:t xml:space="preserve"> и в </w:t>
      </w:r>
      <w:proofErr w:type="spellStart"/>
      <w:r w:rsidRPr="000440BE">
        <w:rPr>
          <w:lang w:val="en-US"/>
        </w:rPr>
        <w:t>FastReport</w:t>
      </w:r>
      <w:proofErr w:type="spellEnd"/>
      <w:r w:rsidRPr="00287FCB">
        <w:t>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ведение отчётности по нескольким организациям путём создания профилей, содержащих информацию об организациях (наименования, адреса, коды и</w:t>
      </w:r>
      <w:r w:rsidR="00AF610F">
        <w:t xml:space="preserve"> </w:t>
      </w:r>
      <w:r w:rsidRPr="00287FCB">
        <w:t>т.п.);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отправка подписанного и зашифрованного файла расчёта по Форме</w:t>
      </w:r>
      <w:r w:rsidR="00AF610F">
        <w:t xml:space="preserve"> </w:t>
      </w:r>
      <w:r w:rsidRPr="00287FCB">
        <w:t>4 ФСС РФ на шлюз f4.fss.ru;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пол</w:t>
      </w:r>
      <w:r>
        <w:t>учение сведений о принятии</w:t>
      </w:r>
      <w:r w:rsidR="00AF610F">
        <w:t xml:space="preserve"> </w:t>
      </w:r>
      <w:r>
        <w:t>/</w:t>
      </w:r>
      <w:r w:rsidR="00AF610F">
        <w:t xml:space="preserve"> </w:t>
      </w:r>
      <w:r>
        <w:t>не</w:t>
      </w:r>
      <w:r w:rsidRPr="00287FCB">
        <w:t>принятии отправленных расчётов по</w:t>
      </w:r>
      <w:r w:rsidR="00AF610F">
        <w:t xml:space="preserve"> </w:t>
      </w:r>
      <w:r w:rsidRPr="00287FCB">
        <w:t>Форме</w:t>
      </w:r>
      <w:r w:rsidR="00AF610F">
        <w:t xml:space="preserve"> </w:t>
      </w:r>
      <w:r w:rsidRPr="00287FCB">
        <w:t>4 ФСС РФ;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получение квитанции в случае успешной сдачи расчётов по Форме</w:t>
      </w:r>
      <w:r w:rsidR="00AF610F">
        <w:t xml:space="preserve"> </w:t>
      </w:r>
      <w:r w:rsidRPr="00287FCB">
        <w:t>4 ФСС РФ;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проверку выхода новой версии и обновление программы через Интернет;</w:t>
      </w:r>
    </w:p>
    <w:p w:rsidR="00A7147B" w:rsidRPr="00287FCB" w:rsidRDefault="00A7147B" w:rsidP="00C70AF5">
      <w:pPr>
        <w:pStyle w:val="a5"/>
        <w:numPr>
          <w:ilvl w:val="0"/>
          <w:numId w:val="37"/>
        </w:numPr>
      </w:pPr>
      <w:r>
        <w:t>в</w:t>
      </w:r>
      <w:r w:rsidRPr="00287FCB">
        <w:t xml:space="preserve"> части листков </w:t>
      </w:r>
      <w:r w:rsidRPr="00287FCB">
        <w:rPr>
          <w:rFonts w:eastAsia="Calibri"/>
          <w:lang w:eastAsia="en-US"/>
        </w:rPr>
        <w:t>нетрудоспособности</w:t>
      </w:r>
      <w:r w:rsidRPr="00287FCB">
        <w:t xml:space="preserve"> и ежемесячных пособий по уходу за ребенком до достижения им полутора</w:t>
      </w:r>
      <w:r w:rsidRPr="00287FCB" w:rsidDel="00715398">
        <w:t xml:space="preserve"> </w:t>
      </w:r>
      <w:r w:rsidRPr="00287FCB">
        <w:t>лет: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ведение справочников по медицинским учреждениям, страхователям, физических лиц, в том числе застрахованных лиц, врачей, родственников и иждивенцев, уполномоченных и других;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поддержание актуальности следующих справочников: «нормативные параметры», «Классификатор ОКВЭД-2»;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сохранение и пополнение базы данных листками нетрудоспособности;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ввод и расчёт пособий по временной нетрудоспособности, пособий по уходу за</w:t>
      </w:r>
      <w:r w:rsidR="00AF610F">
        <w:t xml:space="preserve"> </w:t>
      </w:r>
      <w:r w:rsidRPr="00287FCB">
        <w:t>больным членом семьи;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ввод и расчёт пособий по беременности и родам;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ввод и расчёт пособий в связи с несчастным случаем на производстве или профессиональным заболеванием;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ввод и расчёт ежемесячного пособия по уходу за ребенком до достижения им возраста до полутора</w:t>
      </w:r>
      <w:r w:rsidRPr="00287FCB" w:rsidDel="00715398">
        <w:t xml:space="preserve"> </w:t>
      </w:r>
      <w:r w:rsidRPr="00287FCB">
        <w:t>лет;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ввод и расчёт единовременного пособия по ранним срокам беременности;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ввод и расчёт единовременного пособия на рождение ребенка;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контроль ввода листков нетрудоспособности;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расчёт пособия в зависимости от страхового стажа;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расчёт пособия с учётом районного коэффициента;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проведение расчёта среднедневного</w:t>
      </w:r>
      <w:r w:rsidR="00AF610F">
        <w:t xml:space="preserve"> </w:t>
      </w:r>
      <w:r w:rsidRPr="00287FCB">
        <w:t>/</w:t>
      </w:r>
      <w:r w:rsidR="00AF610F">
        <w:t xml:space="preserve"> </w:t>
      </w:r>
      <w:r w:rsidRPr="00287FCB">
        <w:t>среднечасового и полного пособия по</w:t>
      </w:r>
      <w:r w:rsidR="00AF610F">
        <w:t xml:space="preserve"> </w:t>
      </w:r>
      <w:r w:rsidRPr="00287FCB">
        <w:t>нетрудоспособности;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ввод и расчёт пособий с нарушениями режима;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ввод и расчёт пособий с учётом условий исчисления;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подписание и шифрование файла реестра пособий;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отправка подписанного и зашифрованного реестра пособий на шлюз приёма реестров пособий с ЭП;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 w:rsidRPr="00287FCB">
        <w:t>получение сведений о при</w:t>
      </w:r>
      <w:r>
        <w:t>нятии</w:t>
      </w:r>
      <w:r w:rsidR="00AF610F">
        <w:t xml:space="preserve"> </w:t>
      </w:r>
      <w:r>
        <w:t>/</w:t>
      </w:r>
      <w:r w:rsidR="00AF610F">
        <w:t xml:space="preserve"> </w:t>
      </w:r>
      <w:r>
        <w:t>не</w:t>
      </w:r>
      <w:r w:rsidRPr="00287FCB">
        <w:t>принятии отправленных реестров пособий;</w:t>
      </w:r>
    </w:p>
    <w:p w:rsidR="00A7147B" w:rsidRDefault="00A7147B" w:rsidP="00C70AF5">
      <w:pPr>
        <w:pStyle w:val="a5"/>
        <w:numPr>
          <w:ilvl w:val="1"/>
          <w:numId w:val="37"/>
        </w:numPr>
      </w:pPr>
      <w:r w:rsidRPr="00287FCB">
        <w:t xml:space="preserve">получение квитанции в случае </w:t>
      </w:r>
      <w:r>
        <w:t>успешной сдачи реестров пособий</w:t>
      </w:r>
      <w:r w:rsidRPr="003B6001">
        <w:t>;</w:t>
      </w:r>
    </w:p>
    <w:p w:rsidR="00A7147B" w:rsidRDefault="00A7147B" w:rsidP="00C70AF5">
      <w:pPr>
        <w:pStyle w:val="a5"/>
        <w:numPr>
          <w:ilvl w:val="0"/>
          <w:numId w:val="37"/>
        </w:numPr>
      </w:pPr>
      <w:r>
        <w:t xml:space="preserve">в части </w:t>
      </w:r>
      <w:r w:rsidRPr="002815BF">
        <w:rPr>
          <w:color w:val="000000"/>
        </w:rPr>
        <w:t>электронных</w:t>
      </w:r>
      <w:r>
        <w:t xml:space="preserve"> листков нетрудоспособности:</w:t>
      </w:r>
    </w:p>
    <w:p w:rsidR="00A7147B" w:rsidRDefault="00A7147B" w:rsidP="00C70AF5">
      <w:pPr>
        <w:pStyle w:val="a5"/>
        <w:numPr>
          <w:ilvl w:val="1"/>
          <w:numId w:val="37"/>
        </w:numPr>
      </w:pPr>
      <w:r w:rsidRPr="00E827C1">
        <w:t>обмен сведениями по ЭЛН между Страхователем и Фондом</w:t>
      </w:r>
      <w:r>
        <w:t>;</w:t>
      </w:r>
    </w:p>
    <w:p w:rsidR="00A7147B" w:rsidRDefault="00A7147B" w:rsidP="00C70AF5">
      <w:pPr>
        <w:pStyle w:val="a5"/>
        <w:numPr>
          <w:ilvl w:val="1"/>
          <w:numId w:val="37"/>
        </w:numPr>
      </w:pPr>
      <w:r>
        <w:t>дополнение ЭЛН сведениями Страхователя;</w:t>
      </w:r>
    </w:p>
    <w:p w:rsidR="00A7147B" w:rsidRDefault="00A7147B" w:rsidP="00C70AF5">
      <w:pPr>
        <w:pStyle w:val="a5"/>
        <w:numPr>
          <w:ilvl w:val="1"/>
          <w:numId w:val="37"/>
        </w:numPr>
      </w:pPr>
      <w:r>
        <w:t>массовая загрузка и выгрузка ЭЛН;</w:t>
      </w:r>
    </w:p>
    <w:p w:rsidR="00A7147B" w:rsidRPr="00287FCB" w:rsidRDefault="00A7147B" w:rsidP="00C70AF5">
      <w:pPr>
        <w:pStyle w:val="a5"/>
        <w:numPr>
          <w:ilvl w:val="1"/>
          <w:numId w:val="37"/>
        </w:numPr>
      </w:pPr>
      <w:r>
        <w:t>изменение ранее направленных сведений ЭЛН Страхователем.</w:t>
      </w:r>
    </w:p>
    <w:p w:rsidR="00A7147B" w:rsidRPr="00290AAA" w:rsidRDefault="00A7147B" w:rsidP="007B0A5C">
      <w:pPr>
        <w:pStyle w:val="5"/>
      </w:pPr>
      <w:bookmarkStart w:id="126" w:name="_Toc431827089"/>
      <w:bookmarkStart w:id="127" w:name="_Toc431830872"/>
      <w:bookmarkStart w:id="128" w:name="_Toc431833005"/>
      <w:bookmarkStart w:id="129" w:name="_Toc431835174"/>
      <w:bookmarkStart w:id="130" w:name="_Toc436393007"/>
      <w:bookmarkStart w:id="131" w:name="_Toc457398079"/>
      <w:bookmarkStart w:id="132" w:name="_Toc467058481"/>
      <w:bookmarkStart w:id="133" w:name="_Toc77329817"/>
      <w:r w:rsidRPr="00290AAA">
        <w:t>АРМ «Лечебно-профилактическое учреждение»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p w:rsidR="00A7147B" w:rsidRDefault="00A7147B" w:rsidP="007B0A5C">
      <w:pPr>
        <w:pStyle w:val="a5"/>
      </w:pPr>
      <w:r w:rsidRPr="00287FCB">
        <w:t xml:space="preserve">АРМ «Лечебно-профилактическое учреждение» предназначен для использования работниками лечебно-профилактических учреждений и является средством для учёта, формирования и передачи электронным </w:t>
      </w:r>
      <w:r w:rsidRPr="00287FCB">
        <w:rPr>
          <w:rFonts w:eastAsia="Calibri"/>
          <w:lang w:eastAsia="en-US"/>
        </w:rPr>
        <w:t>способом</w:t>
      </w:r>
      <w:r w:rsidRPr="00287FCB">
        <w:t xml:space="preserve"> листков нетрудоспособности в различных лечебно-профилактических учреждениях. Он предоставляет возможность выполнения следующих функций:</w:t>
      </w:r>
    </w:p>
    <w:p w:rsidR="00A7147B" w:rsidRPr="00287FCB" w:rsidRDefault="00A7147B" w:rsidP="00C70AF5">
      <w:pPr>
        <w:pStyle w:val="a5"/>
        <w:numPr>
          <w:ilvl w:val="0"/>
          <w:numId w:val="38"/>
        </w:numPr>
      </w:pPr>
      <w:r>
        <w:t xml:space="preserve">в части листков </w:t>
      </w:r>
      <w:r w:rsidRPr="009767CC">
        <w:t>нетрудоспособности</w:t>
      </w:r>
      <w:r>
        <w:t>:</w:t>
      </w:r>
    </w:p>
    <w:p w:rsidR="00A7147B" w:rsidRPr="00287FCB" w:rsidRDefault="00A7147B" w:rsidP="00C70AF5">
      <w:pPr>
        <w:pStyle w:val="a5"/>
        <w:numPr>
          <w:ilvl w:val="1"/>
          <w:numId w:val="38"/>
        </w:numPr>
      </w:pPr>
      <w:r w:rsidRPr="00287FCB">
        <w:t>ввод данных листков нетрудоспособности и их поиск;</w:t>
      </w:r>
    </w:p>
    <w:p w:rsidR="00A7147B" w:rsidRPr="00287FCB" w:rsidRDefault="00A7147B" w:rsidP="00C70AF5">
      <w:pPr>
        <w:pStyle w:val="a5"/>
        <w:numPr>
          <w:ilvl w:val="1"/>
          <w:numId w:val="38"/>
        </w:numPr>
      </w:pPr>
      <w:r w:rsidRPr="00287FCB">
        <w:t>логический контроль введённых данных;</w:t>
      </w:r>
    </w:p>
    <w:p w:rsidR="00A7147B" w:rsidRPr="00287FCB" w:rsidRDefault="00A7147B" w:rsidP="00C70AF5">
      <w:pPr>
        <w:pStyle w:val="a5"/>
        <w:numPr>
          <w:ilvl w:val="1"/>
          <w:numId w:val="38"/>
        </w:numPr>
      </w:pPr>
      <w:r w:rsidRPr="00287FCB">
        <w:t>печать информации в соответствующих полях бланков листков нетрудоспособности;</w:t>
      </w:r>
    </w:p>
    <w:p w:rsidR="00A7147B" w:rsidRPr="00287FCB" w:rsidRDefault="00A7147B" w:rsidP="00C70AF5">
      <w:pPr>
        <w:pStyle w:val="a5"/>
        <w:numPr>
          <w:ilvl w:val="1"/>
          <w:numId w:val="38"/>
        </w:numPr>
      </w:pPr>
      <w:r w:rsidRPr="00287FCB">
        <w:t>допечатка отчёта;</w:t>
      </w:r>
    </w:p>
    <w:p w:rsidR="00A7147B" w:rsidRPr="00287FCB" w:rsidRDefault="00A7147B" w:rsidP="00C70AF5">
      <w:pPr>
        <w:pStyle w:val="a5"/>
        <w:numPr>
          <w:ilvl w:val="1"/>
          <w:numId w:val="38"/>
        </w:numPr>
      </w:pPr>
      <w:r w:rsidRPr="00287FCB">
        <w:t>печать отчёта по закрытым ЛН;</w:t>
      </w:r>
    </w:p>
    <w:p w:rsidR="00A7147B" w:rsidRDefault="00A7147B" w:rsidP="00C70AF5">
      <w:pPr>
        <w:pStyle w:val="a5"/>
        <w:numPr>
          <w:ilvl w:val="0"/>
          <w:numId w:val="38"/>
        </w:numPr>
      </w:pPr>
      <w:r>
        <w:t>в части электронных листков нетрудоспособности:</w:t>
      </w:r>
    </w:p>
    <w:p w:rsidR="00A7147B" w:rsidRDefault="00A7147B" w:rsidP="00C70AF5">
      <w:pPr>
        <w:pStyle w:val="a5"/>
        <w:numPr>
          <w:ilvl w:val="1"/>
          <w:numId w:val="38"/>
        </w:numPr>
      </w:pPr>
      <w:r>
        <w:t>создание ЭЛН;</w:t>
      </w:r>
    </w:p>
    <w:p w:rsidR="00A7147B" w:rsidRDefault="00A7147B" w:rsidP="00C70AF5">
      <w:pPr>
        <w:pStyle w:val="a5"/>
        <w:numPr>
          <w:ilvl w:val="1"/>
          <w:numId w:val="38"/>
        </w:numPr>
      </w:pPr>
      <w:r>
        <w:t>запрос данных ЭЛН;</w:t>
      </w:r>
    </w:p>
    <w:p w:rsidR="00A7147B" w:rsidRPr="00287FCB" w:rsidRDefault="00A7147B" w:rsidP="00C70AF5">
      <w:pPr>
        <w:pStyle w:val="a5"/>
        <w:numPr>
          <w:ilvl w:val="1"/>
          <w:numId w:val="38"/>
        </w:numPr>
      </w:pPr>
      <w:r>
        <w:t>редактирование ЭЛН;</w:t>
      </w:r>
    </w:p>
    <w:p w:rsidR="00A7147B" w:rsidRDefault="00A7147B" w:rsidP="00C70AF5">
      <w:pPr>
        <w:pStyle w:val="a5"/>
        <w:numPr>
          <w:ilvl w:val="1"/>
          <w:numId w:val="38"/>
        </w:numPr>
      </w:pPr>
      <w:r w:rsidRPr="00287FCB">
        <w:t>взаим</w:t>
      </w:r>
      <w:r>
        <w:t>одействие с сервисами ЭЛН Фонда</w:t>
      </w:r>
      <w:r w:rsidRPr="00331FC0">
        <w:t>;</w:t>
      </w:r>
    </w:p>
    <w:p w:rsidR="00A7147B" w:rsidRDefault="00A7147B" w:rsidP="00C70AF5">
      <w:pPr>
        <w:pStyle w:val="a5"/>
        <w:numPr>
          <w:ilvl w:val="0"/>
          <w:numId w:val="38"/>
        </w:numPr>
      </w:pPr>
      <w:r>
        <w:t>в части электронных родовых сертификатов:</w:t>
      </w:r>
    </w:p>
    <w:p w:rsidR="00A7147B" w:rsidRDefault="00A7147B" w:rsidP="00C70AF5">
      <w:pPr>
        <w:pStyle w:val="a5"/>
        <w:numPr>
          <w:ilvl w:val="1"/>
          <w:numId w:val="38"/>
        </w:numPr>
      </w:pPr>
      <w:r>
        <w:t>формирование ЭРС;</w:t>
      </w:r>
    </w:p>
    <w:p w:rsidR="00A7147B" w:rsidRDefault="00A7147B" w:rsidP="00C70AF5">
      <w:pPr>
        <w:pStyle w:val="a5"/>
        <w:numPr>
          <w:ilvl w:val="1"/>
          <w:numId w:val="38"/>
        </w:numPr>
      </w:pPr>
      <w:r>
        <w:t>получение данных по сформированным ЭРС;</w:t>
      </w:r>
    </w:p>
    <w:p w:rsidR="00A7147B" w:rsidRDefault="00A7147B" w:rsidP="00C70AF5">
      <w:pPr>
        <w:pStyle w:val="a5"/>
        <w:numPr>
          <w:ilvl w:val="1"/>
          <w:numId w:val="38"/>
        </w:numPr>
      </w:pPr>
      <w:r>
        <w:t>заполнение данных ЭРС (Талон 1, Талон 2, Талон 3-1 и Талон 3-2);</w:t>
      </w:r>
    </w:p>
    <w:p w:rsidR="00A7147B" w:rsidRDefault="00A7147B" w:rsidP="00C70AF5">
      <w:pPr>
        <w:pStyle w:val="a5"/>
        <w:numPr>
          <w:ilvl w:val="1"/>
          <w:numId w:val="38"/>
        </w:numPr>
      </w:pPr>
      <w:r>
        <w:t>предоставление сведений по документам на оплату;</w:t>
      </w:r>
    </w:p>
    <w:p w:rsidR="00A7147B" w:rsidRDefault="00A7147B" w:rsidP="00C70AF5">
      <w:pPr>
        <w:pStyle w:val="a5"/>
        <w:numPr>
          <w:ilvl w:val="1"/>
          <w:numId w:val="38"/>
        </w:numPr>
      </w:pPr>
      <w:r>
        <w:t>получение данных по статусу счету (факт оплаты);</w:t>
      </w:r>
    </w:p>
    <w:p w:rsidR="00A7147B" w:rsidRDefault="00A7147B" w:rsidP="00C70AF5">
      <w:pPr>
        <w:pStyle w:val="a5"/>
        <w:numPr>
          <w:ilvl w:val="1"/>
          <w:numId w:val="38"/>
        </w:numPr>
      </w:pPr>
      <w:r>
        <w:t>предоставление информации о постановке детей на учет в детской поликлинике;</w:t>
      </w:r>
    </w:p>
    <w:p w:rsidR="00A7147B" w:rsidRPr="00287FCB" w:rsidRDefault="00A7147B" w:rsidP="00C70AF5">
      <w:pPr>
        <w:pStyle w:val="a5"/>
        <w:numPr>
          <w:ilvl w:val="1"/>
          <w:numId w:val="38"/>
        </w:numPr>
      </w:pPr>
      <w:r>
        <w:t>получение данных по ранее направленным талонам ЭРС.</w:t>
      </w:r>
    </w:p>
    <w:p w:rsidR="00A7147B" w:rsidRPr="00D0521E" w:rsidRDefault="00A7147B" w:rsidP="001405A2">
      <w:pPr>
        <w:pStyle w:val="5"/>
      </w:pPr>
      <w:bookmarkStart w:id="134" w:name="_Toc431827091"/>
      <w:bookmarkStart w:id="135" w:name="_Toc431830874"/>
      <w:bookmarkStart w:id="136" w:name="_Toc431833007"/>
      <w:bookmarkStart w:id="137" w:name="_Toc431835176"/>
      <w:bookmarkStart w:id="138" w:name="_Toc436393009"/>
      <w:bookmarkStart w:id="139" w:name="_Toc457398081"/>
      <w:bookmarkStart w:id="140" w:name="_Toc467058483"/>
      <w:bookmarkStart w:id="141" w:name="_Toc77329818"/>
      <w:r w:rsidRPr="00D0521E">
        <w:t>АРМ «Подписание и шифрование»</w:t>
      </w:r>
      <w:bookmarkEnd w:id="134"/>
      <w:bookmarkEnd w:id="135"/>
      <w:bookmarkEnd w:id="136"/>
      <w:bookmarkEnd w:id="137"/>
      <w:bookmarkEnd w:id="138"/>
      <w:bookmarkEnd w:id="139"/>
      <w:bookmarkEnd w:id="140"/>
      <w:bookmarkEnd w:id="141"/>
    </w:p>
    <w:p w:rsidR="00A7147B" w:rsidRPr="00287FCB" w:rsidRDefault="00A7147B" w:rsidP="001405A2">
      <w:pPr>
        <w:pStyle w:val="a5"/>
      </w:pPr>
      <w:bookmarkStart w:id="142" w:name="_Toc431827092"/>
      <w:bookmarkStart w:id="143" w:name="_Toc431830875"/>
      <w:bookmarkStart w:id="144" w:name="_Toc431833008"/>
      <w:bookmarkStart w:id="145" w:name="_Toc431835177"/>
      <w:bookmarkStart w:id="146" w:name="_Toc436393010"/>
      <w:bookmarkStart w:id="147" w:name="_Toc457398082"/>
      <w:bookmarkStart w:id="148" w:name="_Toc467058484"/>
      <w:r w:rsidRPr="00287FCB">
        <w:t xml:space="preserve">АРМ «Подписание и шифрование» предназначен </w:t>
      </w:r>
      <w:r w:rsidRPr="003A6A1F">
        <w:t>для</w:t>
      </w:r>
      <w:r w:rsidRPr="00287FCB">
        <w:t xml:space="preserve"> использования работниками ФСС РФ и страхователями. Он предоставляет возможность выполнения следующих функций:</w:t>
      </w:r>
    </w:p>
    <w:p w:rsidR="00A7147B" w:rsidRPr="00287FCB" w:rsidRDefault="00A7147B" w:rsidP="00C70AF5">
      <w:pPr>
        <w:pStyle w:val="a5"/>
        <w:numPr>
          <w:ilvl w:val="0"/>
          <w:numId w:val="39"/>
        </w:numPr>
      </w:pPr>
      <w:r w:rsidRPr="00287FCB">
        <w:t>подписание и шифрование данных расчётов по Форме</w:t>
      </w:r>
      <w:r w:rsidR="00AF610F">
        <w:t xml:space="preserve"> </w:t>
      </w:r>
      <w:r w:rsidRPr="00287FCB">
        <w:t>4 ФСС РФ;</w:t>
      </w:r>
    </w:p>
    <w:p w:rsidR="00A7147B" w:rsidRPr="00287FCB" w:rsidRDefault="00A7147B" w:rsidP="00C70AF5">
      <w:pPr>
        <w:pStyle w:val="a5"/>
        <w:numPr>
          <w:ilvl w:val="0"/>
          <w:numId w:val="39"/>
        </w:numPr>
      </w:pPr>
      <w:r w:rsidRPr="00287FCB">
        <w:t>отправка подписанного и зашифрованного файла расчёта по Форме</w:t>
      </w:r>
      <w:r w:rsidR="00AF610F">
        <w:t xml:space="preserve"> </w:t>
      </w:r>
      <w:r w:rsidRPr="00287FCB">
        <w:t>4 ФСС РФ на</w:t>
      </w:r>
      <w:r w:rsidR="00AF610F">
        <w:t xml:space="preserve"> </w:t>
      </w:r>
      <w:r w:rsidRPr="00287FCB">
        <w:t>шлюз f4.fss.ru;</w:t>
      </w:r>
    </w:p>
    <w:p w:rsidR="00A7147B" w:rsidRPr="00287FCB" w:rsidRDefault="00A7147B" w:rsidP="00C70AF5">
      <w:pPr>
        <w:pStyle w:val="a5"/>
        <w:numPr>
          <w:ilvl w:val="0"/>
          <w:numId w:val="39"/>
        </w:numPr>
      </w:pPr>
      <w:r w:rsidRPr="00287FCB">
        <w:t>пол</w:t>
      </w:r>
      <w:r>
        <w:t>учение сведений о принятии</w:t>
      </w:r>
      <w:r w:rsidR="00AF610F">
        <w:t xml:space="preserve"> </w:t>
      </w:r>
      <w:r>
        <w:t>/</w:t>
      </w:r>
      <w:r w:rsidR="00AF610F">
        <w:t xml:space="preserve"> </w:t>
      </w:r>
      <w:r>
        <w:t>не</w:t>
      </w:r>
      <w:r w:rsidRPr="00287FCB">
        <w:t>принятии отправленных отчётов по Форме 4</w:t>
      </w:r>
      <w:r w:rsidR="00AF610F">
        <w:t xml:space="preserve"> </w:t>
      </w:r>
      <w:r w:rsidRPr="00287FCB">
        <w:t>ФСС РФ;</w:t>
      </w:r>
    </w:p>
    <w:p w:rsidR="00A7147B" w:rsidRPr="00287FCB" w:rsidRDefault="00A7147B" w:rsidP="00C70AF5">
      <w:pPr>
        <w:pStyle w:val="a5"/>
        <w:numPr>
          <w:ilvl w:val="0"/>
          <w:numId w:val="39"/>
        </w:numPr>
      </w:pPr>
      <w:r w:rsidRPr="00287FCB">
        <w:t>получение квитанции в случае успешной сдачи отчётов по Форме</w:t>
      </w:r>
      <w:r w:rsidR="00AF610F">
        <w:t xml:space="preserve"> </w:t>
      </w:r>
      <w:r w:rsidRPr="00287FCB">
        <w:t>4 ФСС РФ;</w:t>
      </w:r>
    </w:p>
    <w:p w:rsidR="00A7147B" w:rsidRPr="00287FCB" w:rsidRDefault="00A7147B" w:rsidP="00C70AF5">
      <w:pPr>
        <w:pStyle w:val="a5"/>
        <w:numPr>
          <w:ilvl w:val="0"/>
          <w:numId w:val="39"/>
        </w:numPr>
      </w:pPr>
      <w:r w:rsidRPr="00287FCB">
        <w:t>подписание и шифрование файла реестра сведений;</w:t>
      </w:r>
    </w:p>
    <w:p w:rsidR="00A7147B" w:rsidRDefault="00A7147B" w:rsidP="00C70AF5">
      <w:pPr>
        <w:pStyle w:val="a5"/>
        <w:numPr>
          <w:ilvl w:val="0"/>
          <w:numId w:val="39"/>
        </w:numPr>
      </w:pPr>
      <w:r w:rsidRPr="00287FCB">
        <w:t>отправка подписанного и зашифрованного реестра сведений на шлюз приёма реестров пособий с ЭП;</w:t>
      </w:r>
    </w:p>
    <w:p w:rsidR="00A7147B" w:rsidRPr="00287FCB" w:rsidRDefault="00A7147B" w:rsidP="00C70AF5">
      <w:pPr>
        <w:pStyle w:val="a5"/>
        <w:numPr>
          <w:ilvl w:val="0"/>
          <w:numId w:val="39"/>
        </w:numPr>
      </w:pPr>
      <w:r w:rsidRPr="00287FCB">
        <w:t xml:space="preserve">отправка подписанного и зашифрованного </w:t>
      </w:r>
      <w:r>
        <w:t>электронного листка нетрудоспособности;</w:t>
      </w:r>
    </w:p>
    <w:p w:rsidR="00A7147B" w:rsidRPr="00287FCB" w:rsidRDefault="00A7147B" w:rsidP="00C70AF5">
      <w:pPr>
        <w:pStyle w:val="a5"/>
        <w:numPr>
          <w:ilvl w:val="0"/>
          <w:numId w:val="39"/>
        </w:numPr>
      </w:pPr>
      <w:r w:rsidRPr="00287FCB">
        <w:t>пол</w:t>
      </w:r>
      <w:r>
        <w:t>учение сведений о принятии</w:t>
      </w:r>
      <w:r w:rsidR="00AF610F">
        <w:t xml:space="preserve"> </w:t>
      </w:r>
      <w:r>
        <w:t>/</w:t>
      </w:r>
      <w:r w:rsidR="00AF610F">
        <w:t xml:space="preserve"> </w:t>
      </w:r>
      <w:r>
        <w:t>не</w:t>
      </w:r>
      <w:r w:rsidRPr="00287FCB">
        <w:t>принятии отправленных реестров пособий;</w:t>
      </w:r>
    </w:p>
    <w:p w:rsidR="00A7147B" w:rsidRPr="00287FCB" w:rsidRDefault="00A7147B" w:rsidP="00C70AF5">
      <w:pPr>
        <w:pStyle w:val="a5"/>
        <w:numPr>
          <w:ilvl w:val="0"/>
          <w:numId w:val="39"/>
        </w:numPr>
      </w:pPr>
      <w:r w:rsidRPr="00287FCB">
        <w:t>получение квитанции в случае успешной сдачи реестров пособий;</w:t>
      </w:r>
    </w:p>
    <w:p w:rsidR="00A7147B" w:rsidRPr="00287FCB" w:rsidRDefault="00A7147B" w:rsidP="00C70AF5">
      <w:pPr>
        <w:pStyle w:val="a5"/>
        <w:numPr>
          <w:ilvl w:val="0"/>
          <w:numId w:val="39"/>
        </w:numPr>
      </w:pPr>
      <w:r w:rsidRPr="00287FCB">
        <w:t xml:space="preserve">подписание и шифрование </w:t>
      </w:r>
      <w:proofErr w:type="spellStart"/>
      <w:r w:rsidRPr="003A6A1F">
        <w:t>zip</w:t>
      </w:r>
      <w:proofErr w:type="spellEnd"/>
      <w:r w:rsidRPr="00287FCB">
        <w:t>-файлов.</w:t>
      </w:r>
    </w:p>
    <w:p w:rsidR="00A7147B" w:rsidRPr="00D0521E" w:rsidRDefault="00A7147B" w:rsidP="00A460A6">
      <w:pPr>
        <w:pStyle w:val="5"/>
      </w:pPr>
      <w:bookmarkStart w:id="149" w:name="_Toc77329819"/>
      <w:r w:rsidRPr="00D0521E">
        <w:t>Обмен с ЦБ</w:t>
      </w:r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 w:rsidR="00A7147B" w:rsidRPr="00287FCB" w:rsidRDefault="00A7147B" w:rsidP="00C31636">
      <w:pPr>
        <w:pStyle w:val="a5"/>
      </w:pPr>
      <w:r w:rsidRPr="00287FCB">
        <w:rPr>
          <w:color w:val="000000"/>
        </w:rPr>
        <w:t>Модуль</w:t>
      </w:r>
      <w:r w:rsidRPr="00287FCB">
        <w:t xml:space="preserve"> «Обмен с ЦБ» </w:t>
      </w:r>
      <w:r w:rsidRPr="00287FCB">
        <w:rPr>
          <w:rFonts w:eastAsia="Calibri"/>
          <w:color w:val="000000"/>
          <w:lang w:eastAsia="en-US"/>
        </w:rPr>
        <w:t>предназначен</w:t>
      </w:r>
      <w:r w:rsidRPr="00287FCB">
        <w:t xml:space="preserve"> для использования </w:t>
      </w:r>
      <w:r>
        <w:t>сотрудниками</w:t>
      </w:r>
      <w:r w:rsidRPr="00287FCB">
        <w:t xml:space="preserve"> </w:t>
      </w:r>
      <w:r w:rsidR="00670A10">
        <w:t>Фонда</w:t>
      </w:r>
      <w:r w:rsidRPr="00287FCB">
        <w:t>. Он предоставляет возможность выполнения следующих функций:</w:t>
      </w:r>
    </w:p>
    <w:p w:rsidR="00A7147B" w:rsidRPr="00287FCB" w:rsidRDefault="00A7147B" w:rsidP="00C70AF5">
      <w:pPr>
        <w:pStyle w:val="a5"/>
        <w:numPr>
          <w:ilvl w:val="0"/>
          <w:numId w:val="40"/>
        </w:numPr>
      </w:pPr>
      <w:r w:rsidRPr="00287FCB">
        <w:t>импорт присланных ЦБ XML-файлов, которые содержат сведения о юридическом лице и о</w:t>
      </w:r>
      <w:r w:rsidR="00AF610F">
        <w:t xml:space="preserve"> </w:t>
      </w:r>
      <w:r w:rsidRPr="00287FCB">
        <w:t>банковских счётах юридического лица;</w:t>
      </w:r>
    </w:p>
    <w:p w:rsidR="00A7147B" w:rsidRPr="00287FCB" w:rsidRDefault="00A7147B" w:rsidP="00C70AF5">
      <w:pPr>
        <w:pStyle w:val="a5"/>
        <w:numPr>
          <w:ilvl w:val="0"/>
          <w:numId w:val="40"/>
        </w:numPr>
      </w:pPr>
      <w:r w:rsidRPr="00287FCB">
        <w:t>добавление реквизитов банка в справочнике «Банки»;</w:t>
      </w:r>
    </w:p>
    <w:p w:rsidR="00A7147B" w:rsidRDefault="00A7147B" w:rsidP="00C70AF5">
      <w:pPr>
        <w:pStyle w:val="a5"/>
        <w:numPr>
          <w:ilvl w:val="0"/>
          <w:numId w:val="40"/>
        </w:numPr>
      </w:pPr>
      <w:r w:rsidRPr="00287FCB">
        <w:t>добавление нового счёта;</w:t>
      </w:r>
    </w:p>
    <w:p w:rsidR="00A7147B" w:rsidRPr="00287FCB" w:rsidRDefault="00A7147B" w:rsidP="00C70AF5">
      <w:pPr>
        <w:pStyle w:val="a5"/>
        <w:numPr>
          <w:ilvl w:val="0"/>
          <w:numId w:val="40"/>
        </w:numPr>
      </w:pPr>
      <w:r>
        <w:t>поиск и выгрузка ответных квитанций через интерфейс;</w:t>
      </w:r>
    </w:p>
    <w:p w:rsidR="00A7147B" w:rsidRPr="00287FCB" w:rsidRDefault="00A7147B" w:rsidP="00C70AF5">
      <w:pPr>
        <w:pStyle w:val="a5"/>
        <w:numPr>
          <w:ilvl w:val="0"/>
          <w:numId w:val="40"/>
        </w:numPr>
      </w:pPr>
      <w:r w:rsidRPr="00287FCB">
        <w:t>формирование</w:t>
      </w:r>
      <w:r>
        <w:t xml:space="preserve"> отчётов об обработанных файлах.</w:t>
      </w:r>
    </w:p>
    <w:p w:rsidR="00A7147B" w:rsidRPr="00D0521E" w:rsidRDefault="00B90E86" w:rsidP="00F06EDE">
      <w:pPr>
        <w:pStyle w:val="4"/>
      </w:pPr>
      <w:bookmarkStart w:id="150" w:name="_Toc77329820"/>
      <w:bookmarkEnd w:id="116"/>
      <w:r>
        <w:t>Функциональный компонент</w:t>
      </w:r>
      <w:r w:rsidR="00A7147B" w:rsidRPr="00D0521E">
        <w:t xml:space="preserve"> «Электронный листок нетрудоспособности»</w:t>
      </w:r>
      <w:bookmarkEnd w:id="150"/>
    </w:p>
    <w:p w:rsidR="00A7147B" w:rsidRPr="00D0521E" w:rsidRDefault="00C017FC" w:rsidP="00F06EDE">
      <w:pPr>
        <w:pStyle w:val="a5"/>
        <w:rPr>
          <w:rFonts w:eastAsia="Calibri"/>
          <w:lang w:eastAsia="en-US"/>
        </w:rPr>
      </w:pPr>
      <w:r>
        <w:rPr>
          <w:rFonts w:eastAsia="Calibri"/>
          <w:lang w:eastAsia="en-US"/>
        </w:rPr>
        <w:t>ФК ЭЛН</w:t>
      </w:r>
      <w:r w:rsidR="00A7147B" w:rsidRPr="00D0521E">
        <w:rPr>
          <w:rFonts w:eastAsia="Calibri"/>
          <w:lang w:eastAsia="en-US"/>
        </w:rPr>
        <w:t xml:space="preserve"> предназначен для автоматизации процессов, связанных с приёмом, обработкой, хранением и </w:t>
      </w:r>
      <w:r w:rsidR="00A7147B" w:rsidRPr="00D0521E">
        <w:t>предоставлением</w:t>
      </w:r>
      <w:r w:rsidR="00A7147B" w:rsidRPr="00D0521E">
        <w:rPr>
          <w:rFonts w:eastAsia="Calibri"/>
          <w:lang w:eastAsia="en-US"/>
        </w:rPr>
        <w:t xml:space="preserve"> юридически значимых </w:t>
      </w:r>
      <w:r w:rsidR="00A7147B" w:rsidRPr="00D0521E">
        <w:rPr>
          <w:color w:val="000000"/>
        </w:rPr>
        <w:t>сведений</w:t>
      </w:r>
      <w:r w:rsidR="00A7147B" w:rsidRPr="00D0521E">
        <w:rPr>
          <w:rFonts w:eastAsia="Calibri"/>
          <w:lang w:eastAsia="en-US"/>
        </w:rPr>
        <w:t xml:space="preserve"> о страховых случаях по временной нетрудоспособности (в том числе в связи с</w:t>
      </w:r>
      <w:r w:rsidR="00F1694F">
        <w:rPr>
          <w:rFonts w:eastAsia="Calibri"/>
          <w:lang w:eastAsia="en-US"/>
        </w:rPr>
        <w:t xml:space="preserve"> </w:t>
      </w:r>
      <w:r w:rsidR="00A7147B" w:rsidRPr="00D0521E">
        <w:rPr>
          <w:rFonts w:eastAsia="Calibri"/>
          <w:lang w:eastAsia="en-US"/>
        </w:rPr>
        <w:t>несчастным случаем на</w:t>
      </w:r>
      <w:r w:rsidR="00081A51">
        <w:rPr>
          <w:rFonts w:eastAsia="Calibri"/>
          <w:lang w:eastAsia="en-US"/>
        </w:rPr>
        <w:t xml:space="preserve"> </w:t>
      </w:r>
      <w:r w:rsidR="00A7147B" w:rsidRPr="00D0521E">
        <w:rPr>
          <w:rFonts w:eastAsia="Calibri"/>
          <w:lang w:eastAsia="en-US"/>
        </w:rPr>
        <w:t>производстве) и по беременности и родам.</w:t>
      </w:r>
    </w:p>
    <w:p w:rsidR="00A7147B" w:rsidRPr="00D0521E" w:rsidRDefault="00670A10" w:rsidP="006B6C36">
      <w:pPr>
        <w:pStyle w:val="a5"/>
      </w:pPr>
      <w:r>
        <w:t>ФК</w:t>
      </w:r>
      <w:r w:rsidRPr="00D0521E">
        <w:t xml:space="preserve"> </w:t>
      </w:r>
      <w:r w:rsidR="00A7147B" w:rsidRPr="00D0521E">
        <w:t xml:space="preserve">ЭЛН </w:t>
      </w:r>
      <w:r w:rsidR="00A7147B">
        <w:t>выполняет</w:t>
      </w:r>
      <w:r w:rsidR="00A7147B" w:rsidRPr="00D0521E">
        <w:t xml:space="preserve"> следующие задачи:</w:t>
      </w:r>
    </w:p>
    <w:p w:rsidR="00A7147B" w:rsidRPr="00D0521E" w:rsidRDefault="00A7147B" w:rsidP="00C70AF5">
      <w:pPr>
        <w:pStyle w:val="a5"/>
        <w:numPr>
          <w:ilvl w:val="0"/>
          <w:numId w:val="41"/>
        </w:numPr>
      </w:pPr>
      <w:r w:rsidRPr="00D0521E">
        <w:t>формирование (открытие), продление и закрытие ЭЛН в МО;</w:t>
      </w:r>
    </w:p>
    <w:p w:rsidR="00A7147B" w:rsidRPr="00D0521E" w:rsidRDefault="00A7147B" w:rsidP="00C70AF5">
      <w:pPr>
        <w:pStyle w:val="a5"/>
        <w:numPr>
          <w:ilvl w:val="0"/>
          <w:numId w:val="41"/>
        </w:numPr>
      </w:pPr>
      <w:r w:rsidRPr="00D0521E">
        <w:t>дополнение ЭЛН данными МСЭ, данными Страхователей;</w:t>
      </w:r>
    </w:p>
    <w:p w:rsidR="00A7147B" w:rsidRPr="00D0521E" w:rsidRDefault="00A7147B" w:rsidP="00C70AF5">
      <w:pPr>
        <w:pStyle w:val="a5"/>
        <w:numPr>
          <w:ilvl w:val="0"/>
          <w:numId w:val="41"/>
        </w:numPr>
      </w:pPr>
      <w:r>
        <w:t>последующий учет</w:t>
      </w:r>
      <w:r w:rsidRPr="00D0521E">
        <w:t>, хранение и анализ сведений ЭЛН в Фонде.</w:t>
      </w:r>
    </w:p>
    <w:p w:rsidR="00A7147B" w:rsidRPr="00D22CED" w:rsidRDefault="00A7147B" w:rsidP="006B6C36">
      <w:pPr>
        <w:pStyle w:val="a5"/>
        <w:rPr>
          <w:rFonts w:eastAsia="Calibri"/>
          <w:lang w:eastAsia="en-US"/>
        </w:rPr>
      </w:pPr>
      <w:r w:rsidRPr="00D0521E">
        <w:rPr>
          <w:rFonts w:eastAsia="Calibri"/>
          <w:lang w:eastAsia="en-US"/>
        </w:rPr>
        <w:t>Общ</w:t>
      </w:r>
      <w:r w:rsidRPr="00D22CED">
        <w:rPr>
          <w:rFonts w:eastAsia="Calibri"/>
          <w:lang w:eastAsia="en-US"/>
        </w:rPr>
        <w:t xml:space="preserve">ая структура </w:t>
      </w:r>
      <w:r w:rsidRPr="00D22CED">
        <w:rPr>
          <w:color w:val="000000"/>
        </w:rPr>
        <w:t>компонента</w:t>
      </w:r>
      <w:r w:rsidRPr="00D22CED">
        <w:rPr>
          <w:rFonts w:eastAsia="Calibri"/>
          <w:lang w:eastAsia="en-US"/>
        </w:rPr>
        <w:t xml:space="preserve"> ЭЛН приведена на рисунке</w:t>
      </w:r>
      <w:r w:rsidR="00AF610F">
        <w:rPr>
          <w:rFonts w:eastAsia="Calibri"/>
          <w:lang w:eastAsia="en-US"/>
        </w:rPr>
        <w:t xml:space="preserve"> </w:t>
      </w:r>
      <w:r w:rsidR="00945E4B" w:rsidRPr="00945E4B">
        <w:rPr>
          <w:rFonts w:eastAsia="Calibri"/>
          <w:lang w:eastAsia="en-US"/>
        </w:rPr>
        <w:t>2</w:t>
      </w:r>
      <w:r w:rsidRPr="00D22CED">
        <w:rPr>
          <w:rFonts w:eastAsia="Calibri"/>
          <w:lang w:eastAsia="en-US"/>
        </w:rPr>
        <w:t>.</w:t>
      </w:r>
    </w:p>
    <w:p w:rsidR="00160C69" w:rsidRDefault="00A7147B" w:rsidP="00160C69">
      <w:pPr>
        <w:pStyle w:val="af1"/>
      </w:pPr>
      <w:r w:rsidRPr="00160C69">
        <w:rPr>
          <w:rFonts w:eastAsia="Calibri"/>
          <w:noProof/>
        </w:rPr>
        <w:drawing>
          <wp:inline distT="0" distB="0" distL="0" distR="0" wp14:anchorId="6911376C" wp14:editId="54880AF7">
            <wp:extent cx="6019048" cy="4695238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ЭЛН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048" cy="4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47B" w:rsidRPr="00160C69" w:rsidRDefault="00160C69" w:rsidP="00160C69">
      <w:pPr>
        <w:pStyle w:val="ae"/>
      </w:pPr>
      <w:r w:rsidRPr="00160C69">
        <w:t>Рисунок</w:t>
      </w:r>
      <w:r w:rsidR="00AF610F">
        <w:t xml:space="preserve"> </w:t>
      </w:r>
      <w:r w:rsidR="00945E4B" w:rsidRPr="00945E4B">
        <w:t>2</w:t>
      </w:r>
      <w:r w:rsidR="00AF610F">
        <w:t xml:space="preserve"> </w:t>
      </w:r>
      <w:r w:rsidRPr="00160C69">
        <w:t>—</w:t>
      </w:r>
      <w:r w:rsidR="00AF610F">
        <w:t xml:space="preserve"> </w:t>
      </w:r>
      <w:r w:rsidR="00A7147B" w:rsidRPr="00160C69">
        <w:t xml:space="preserve">Общая схема структуры </w:t>
      </w:r>
      <w:r w:rsidRPr="00160C69">
        <w:t>ФК ЭЛН</w:t>
      </w:r>
      <w:r w:rsidR="00A7147B" w:rsidRPr="00160C69">
        <w:t xml:space="preserve"> и смежных компонент</w:t>
      </w:r>
      <w:r w:rsidRPr="00160C69">
        <w:t>.</w:t>
      </w:r>
    </w:p>
    <w:p w:rsidR="00A7147B" w:rsidRPr="00D22CED" w:rsidRDefault="00A7147B" w:rsidP="00346FA4">
      <w:pPr>
        <w:pStyle w:val="a5"/>
        <w:rPr>
          <w:rFonts w:eastAsia="Calibri"/>
          <w:lang w:eastAsia="en-US"/>
        </w:rPr>
      </w:pPr>
      <w:r w:rsidRPr="00D22CED">
        <w:rPr>
          <w:rFonts w:eastAsia="Calibri"/>
          <w:lang w:eastAsia="en-US"/>
        </w:rPr>
        <w:t xml:space="preserve">Перечень функциональных блоков </w:t>
      </w:r>
      <w:r w:rsidR="00670A10">
        <w:rPr>
          <w:rFonts w:eastAsia="Calibri"/>
          <w:lang w:eastAsia="en-US"/>
        </w:rPr>
        <w:t>ФК</w:t>
      </w:r>
      <w:r w:rsidR="00670A10" w:rsidRPr="00D22CED">
        <w:rPr>
          <w:rFonts w:eastAsia="Calibri"/>
          <w:lang w:eastAsia="en-US"/>
        </w:rPr>
        <w:t xml:space="preserve"> </w:t>
      </w:r>
      <w:r w:rsidRPr="00D22CED">
        <w:rPr>
          <w:rFonts w:eastAsia="Calibri"/>
          <w:lang w:eastAsia="en-US"/>
        </w:rPr>
        <w:t xml:space="preserve">ЭЛН и их назначение представлены </w:t>
      </w:r>
      <w:r w:rsidR="009A16E7">
        <w:rPr>
          <w:rFonts w:eastAsia="Calibri"/>
          <w:lang w:eastAsia="en-US"/>
        </w:rPr>
        <w:t>в таблице </w:t>
      </w:r>
      <w:r w:rsidR="00945E4B" w:rsidRPr="00945E4B">
        <w:rPr>
          <w:rFonts w:eastAsia="Calibri"/>
          <w:lang w:eastAsia="en-US"/>
        </w:rPr>
        <w:t>1</w:t>
      </w:r>
      <w:r w:rsidRPr="00D22CED">
        <w:rPr>
          <w:rFonts w:eastAsia="Calibri"/>
          <w:lang w:eastAsia="en-US"/>
        </w:rPr>
        <w:t>.</w:t>
      </w:r>
    </w:p>
    <w:p w:rsidR="00A7147B" w:rsidRPr="00930683" w:rsidRDefault="00930683" w:rsidP="00930683">
      <w:pPr>
        <w:pStyle w:val="af3"/>
      </w:pPr>
      <w:r w:rsidRPr="00930683">
        <w:t>Таблица</w:t>
      </w:r>
      <w:r w:rsidR="00AF610F">
        <w:t xml:space="preserve"> </w:t>
      </w:r>
      <w:r w:rsidR="00945E4B" w:rsidRPr="00945E4B">
        <w:t>1</w:t>
      </w:r>
      <w:r w:rsidR="00AF610F">
        <w:t xml:space="preserve"> </w:t>
      </w:r>
      <w:r w:rsidRPr="00930683">
        <w:t>—</w:t>
      </w:r>
      <w:r w:rsidR="00AF610F">
        <w:t xml:space="preserve"> </w:t>
      </w:r>
      <w:r w:rsidR="00A7147B" w:rsidRPr="00930683">
        <w:t xml:space="preserve">Перечень функциональных блоков </w:t>
      </w:r>
      <w:r>
        <w:t>ФК</w:t>
      </w:r>
      <w:r w:rsidR="00A7147B" w:rsidRPr="00930683">
        <w:t xml:space="preserve"> ЭЛН и их назначение</w:t>
      </w:r>
      <w:r>
        <w:t>.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572"/>
        <w:gridCol w:w="2888"/>
        <w:gridCol w:w="6632"/>
      </w:tblGrid>
      <w:tr w:rsidR="00A7147B" w:rsidRPr="00D22CED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83" w:type="pct"/>
          </w:tcPr>
          <w:p w:rsidR="00A7147B" w:rsidRPr="00D22CED" w:rsidRDefault="00A7147B" w:rsidP="00B12558">
            <w:pPr>
              <w:pStyle w:val="af4"/>
              <w:spacing w:before="144" w:after="144"/>
              <w:rPr>
                <w:rFonts w:eastAsia="+mn-ea"/>
              </w:rPr>
            </w:pPr>
            <w:r w:rsidRPr="00D22CED">
              <w:rPr>
                <w:rFonts w:eastAsia="+mn-ea"/>
              </w:rPr>
              <w:t>№</w:t>
            </w:r>
            <w:r w:rsidRPr="00D22CED">
              <w:rPr>
                <w:rFonts w:eastAsia="+mn-ea"/>
              </w:rPr>
              <w:br/>
              <w:t>п/п</w:t>
            </w:r>
          </w:p>
        </w:tc>
        <w:tc>
          <w:tcPr>
            <w:tcW w:w="1431" w:type="pct"/>
          </w:tcPr>
          <w:p w:rsidR="00A7147B" w:rsidRPr="00D22CED" w:rsidRDefault="00A7147B" w:rsidP="00B12558">
            <w:pPr>
              <w:pStyle w:val="af4"/>
              <w:spacing w:before="144" w:after="144"/>
              <w:rPr>
                <w:rFonts w:eastAsia="+mn-ea"/>
              </w:rPr>
            </w:pPr>
            <w:r w:rsidRPr="00D22CED">
              <w:rPr>
                <w:rFonts w:eastAsia="+mn-ea"/>
              </w:rPr>
              <w:t>Наименование</w:t>
            </w:r>
          </w:p>
        </w:tc>
        <w:tc>
          <w:tcPr>
            <w:tcW w:w="3286" w:type="pct"/>
          </w:tcPr>
          <w:p w:rsidR="00A7147B" w:rsidRPr="00D22CED" w:rsidRDefault="00A7147B" w:rsidP="00B12558">
            <w:pPr>
              <w:pStyle w:val="af4"/>
              <w:spacing w:before="144" w:after="144"/>
              <w:rPr>
                <w:rFonts w:eastAsia="+mn-ea"/>
              </w:rPr>
            </w:pPr>
            <w:r w:rsidRPr="00D22CED">
              <w:rPr>
                <w:rFonts w:eastAsia="+mn-ea"/>
              </w:rPr>
              <w:t>Назначение</w:t>
            </w:r>
          </w:p>
        </w:tc>
      </w:tr>
      <w:tr w:rsidR="00A7147B" w:rsidRPr="00D22CED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1</w:t>
            </w:r>
          </w:p>
        </w:tc>
        <w:tc>
          <w:tcPr>
            <w:tcW w:w="1431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Компонент ЭЛН</w:t>
            </w:r>
          </w:p>
        </w:tc>
        <w:tc>
          <w:tcPr>
            <w:tcW w:w="3286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 xml:space="preserve">Автоматизация процессов, связанных с приёмом, обработкой, хранением и предоставлением юридически значимых сведений о страховых случаях по временной нетрудоспособности (в </w:t>
            </w:r>
            <w:proofErr w:type="spellStart"/>
            <w:r w:rsidRPr="00D22CED">
              <w:rPr>
                <w:rFonts w:eastAsia="+mn-ea"/>
              </w:rPr>
              <w:t>т.ч</w:t>
            </w:r>
            <w:proofErr w:type="spellEnd"/>
            <w:r w:rsidRPr="00D22CED">
              <w:rPr>
                <w:rFonts w:eastAsia="+mn-ea"/>
              </w:rPr>
              <w:t>. в</w:t>
            </w:r>
            <w:r w:rsidR="00AF610F">
              <w:rPr>
                <w:rFonts w:eastAsia="+mn-ea"/>
              </w:rPr>
              <w:t xml:space="preserve"> </w:t>
            </w:r>
            <w:r w:rsidRPr="00D22CED">
              <w:rPr>
                <w:rFonts w:eastAsia="+mn-ea"/>
              </w:rPr>
              <w:t>связи с несчастным случаем на производстве) и по</w:t>
            </w:r>
            <w:r w:rsidR="00AF610F">
              <w:rPr>
                <w:rFonts w:eastAsia="+mn-ea"/>
              </w:rPr>
              <w:t xml:space="preserve"> </w:t>
            </w:r>
            <w:r w:rsidRPr="00D22CED">
              <w:rPr>
                <w:rFonts w:eastAsia="+mn-ea"/>
              </w:rPr>
              <w:t>беременности и родам.</w:t>
            </w:r>
          </w:p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Агрегация функциональных компонент и внутренних сервисов</w:t>
            </w:r>
          </w:p>
        </w:tc>
      </w:tr>
      <w:tr w:rsidR="00A7147B" w:rsidRPr="00D22CED" w:rsidTr="00B12558">
        <w:tc>
          <w:tcPr>
            <w:tcW w:w="283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1.1</w:t>
            </w:r>
          </w:p>
        </w:tc>
        <w:tc>
          <w:tcPr>
            <w:tcW w:w="1431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Функциональный блок Единая БД ЭЛН</w:t>
            </w:r>
          </w:p>
        </w:tc>
        <w:tc>
          <w:tcPr>
            <w:tcW w:w="3286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Выполняемые функции:</w:t>
            </w:r>
          </w:p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запрос нового номера в механизме генерации и отмены номеров ЭЛН;</w:t>
            </w:r>
          </w:p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приём, хранение и предоставление данных по</w:t>
            </w:r>
            <w:r w:rsidR="00AF610F">
              <w:rPr>
                <w:rFonts w:eastAsia="+mn-ea"/>
              </w:rPr>
              <w:t xml:space="preserve"> </w:t>
            </w:r>
            <w:r w:rsidRPr="00D22CED">
              <w:rPr>
                <w:rFonts w:eastAsia="+mn-ea"/>
              </w:rPr>
              <w:t>ЭЛН для</w:t>
            </w:r>
            <w:r w:rsidR="00AF610F">
              <w:rPr>
                <w:rFonts w:eastAsia="+mn-ea"/>
              </w:rPr>
              <w:t xml:space="preserve"> </w:t>
            </w:r>
            <w:r w:rsidRPr="00D22CED">
              <w:rPr>
                <w:rFonts w:eastAsia="+mn-ea"/>
              </w:rPr>
              <w:t>участников обмена сведениями по ЭЛН на</w:t>
            </w:r>
            <w:r w:rsidR="00AF610F">
              <w:rPr>
                <w:rFonts w:eastAsia="+mn-ea"/>
              </w:rPr>
              <w:t xml:space="preserve"> </w:t>
            </w:r>
            <w:r w:rsidRPr="00D22CED">
              <w:rPr>
                <w:rFonts w:eastAsia="+mn-ea"/>
              </w:rPr>
              <w:t>всех стадиях жизненного цикла;</w:t>
            </w:r>
          </w:p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получение, хранение и использование:</w:t>
            </w:r>
          </w:p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данных по проверкам соблюдения порядка оформления и выдачи листков нетрудоспособности в медицинских организациях;</w:t>
            </w:r>
          </w:p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предоставление данных ЭЛН для аналитической отчетности для подготовки сводных и аналитических отчетов по данным ЭЛН и по пособиям, начисленным в</w:t>
            </w:r>
            <w:r w:rsidR="00AF610F">
              <w:rPr>
                <w:rFonts w:eastAsia="+mn-ea"/>
              </w:rPr>
              <w:t xml:space="preserve"> </w:t>
            </w:r>
            <w:r w:rsidRPr="00D22CED">
              <w:rPr>
                <w:rFonts w:eastAsia="+mn-ea"/>
              </w:rPr>
              <w:t>рамках прямых выплат</w:t>
            </w:r>
          </w:p>
        </w:tc>
      </w:tr>
      <w:tr w:rsidR="00A7147B" w:rsidRPr="00D22CED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1.2</w:t>
            </w:r>
          </w:p>
        </w:tc>
        <w:tc>
          <w:tcPr>
            <w:tcW w:w="1431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Функциональный блок администрирования ЭЛН</w:t>
            </w:r>
          </w:p>
        </w:tc>
        <w:tc>
          <w:tcPr>
            <w:tcW w:w="3286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Предназначен для:</w:t>
            </w:r>
          </w:p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вывода данных по ЭЛН;</w:t>
            </w:r>
          </w:p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формирования оперативных отчетов по данным ЭЛН;</w:t>
            </w:r>
          </w:p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просмотра истории ЭЛН</w:t>
            </w:r>
          </w:p>
        </w:tc>
      </w:tr>
      <w:tr w:rsidR="00A7147B" w:rsidRPr="00D22CED" w:rsidTr="00B12558">
        <w:tc>
          <w:tcPr>
            <w:tcW w:w="283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1.3</w:t>
            </w:r>
          </w:p>
        </w:tc>
        <w:tc>
          <w:tcPr>
            <w:tcW w:w="1431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 xml:space="preserve">Внутренний </w:t>
            </w:r>
            <w:r w:rsidRPr="00D22CED">
              <w:rPr>
                <w:rFonts w:eastAsia="+mn-ea"/>
                <w:lang w:val="en-US"/>
              </w:rPr>
              <w:t>web</w:t>
            </w:r>
            <w:r w:rsidRPr="00D22CED">
              <w:rPr>
                <w:rFonts w:eastAsia="+mn-ea"/>
              </w:rPr>
              <w:t>-сервис Страхователя</w:t>
            </w:r>
          </w:p>
        </w:tc>
        <w:tc>
          <w:tcPr>
            <w:tcW w:w="3286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Предназначен для обмена свед</w:t>
            </w:r>
            <w:r>
              <w:rPr>
                <w:rFonts w:eastAsia="+mn-ea"/>
              </w:rPr>
              <w:t>ениями со</w:t>
            </w:r>
            <w:r w:rsidR="00AF610F">
              <w:rPr>
                <w:rFonts w:eastAsia="+mn-ea"/>
              </w:rPr>
              <w:t xml:space="preserve"> </w:t>
            </w:r>
            <w:r>
              <w:rPr>
                <w:rFonts w:eastAsia="+mn-ea"/>
              </w:rPr>
              <w:t>Страхователями через Л</w:t>
            </w:r>
            <w:r w:rsidRPr="00D22CED">
              <w:rPr>
                <w:rFonts w:eastAsia="+mn-ea"/>
              </w:rPr>
              <w:t>К Страхователя</w:t>
            </w:r>
          </w:p>
        </w:tc>
      </w:tr>
      <w:tr w:rsidR="00A7147B" w:rsidRPr="00D22CED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1.4</w:t>
            </w:r>
          </w:p>
        </w:tc>
        <w:tc>
          <w:tcPr>
            <w:tcW w:w="1431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 xml:space="preserve">Внутренний </w:t>
            </w:r>
            <w:r w:rsidRPr="00D22CED">
              <w:rPr>
                <w:rFonts w:eastAsia="+mn-ea"/>
                <w:lang w:val="en-US"/>
              </w:rPr>
              <w:t>web</w:t>
            </w:r>
            <w:r w:rsidRPr="00D22CED">
              <w:rPr>
                <w:rFonts w:eastAsia="+mn-ea"/>
              </w:rPr>
              <w:t>-сервис МСЭ</w:t>
            </w:r>
          </w:p>
        </w:tc>
        <w:tc>
          <w:tcPr>
            <w:tcW w:w="3286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Предназначен для обмена сведениями с</w:t>
            </w:r>
            <w:r w:rsidR="00AF610F">
              <w:rPr>
                <w:rFonts w:eastAsia="+mn-ea"/>
              </w:rPr>
              <w:t xml:space="preserve"> </w:t>
            </w:r>
            <w:r w:rsidRPr="00D22CED">
              <w:rPr>
                <w:rFonts w:eastAsia="+mn-ea"/>
              </w:rPr>
              <w:t>учреж</w:t>
            </w:r>
            <w:r>
              <w:rPr>
                <w:rFonts w:eastAsia="+mn-ea"/>
              </w:rPr>
              <w:t>дениями МСЭ, в том числе через Л</w:t>
            </w:r>
            <w:r w:rsidRPr="00D22CED">
              <w:rPr>
                <w:rFonts w:eastAsia="+mn-ea"/>
              </w:rPr>
              <w:t>К МСЭ</w:t>
            </w:r>
          </w:p>
        </w:tc>
      </w:tr>
      <w:tr w:rsidR="00A7147B" w:rsidRPr="00D22CED" w:rsidTr="00B12558">
        <w:tc>
          <w:tcPr>
            <w:tcW w:w="283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2</w:t>
            </w:r>
          </w:p>
        </w:tc>
        <w:tc>
          <w:tcPr>
            <w:tcW w:w="1431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Функциональный блок открытых сервисов ЭЛН</w:t>
            </w:r>
          </w:p>
        </w:tc>
        <w:tc>
          <w:tcPr>
            <w:tcW w:w="3286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Агрегация внешних сервисов</w:t>
            </w:r>
          </w:p>
        </w:tc>
      </w:tr>
      <w:tr w:rsidR="00A7147B" w:rsidRPr="00D22CED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2.1</w:t>
            </w:r>
          </w:p>
        </w:tc>
        <w:tc>
          <w:tcPr>
            <w:tcW w:w="1431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Внешние сервисы МО</w:t>
            </w:r>
          </w:p>
        </w:tc>
        <w:tc>
          <w:tcPr>
            <w:tcW w:w="3286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Предназначен для обмена сведениями по ЭЛН с</w:t>
            </w:r>
            <w:r w:rsidR="00AF610F">
              <w:rPr>
                <w:rFonts w:eastAsia="+mn-ea"/>
              </w:rPr>
              <w:t xml:space="preserve"> </w:t>
            </w:r>
            <w:r w:rsidRPr="00D22CED">
              <w:rPr>
                <w:rFonts w:eastAsia="+mn-ea"/>
              </w:rPr>
              <w:t>внешними системами МО</w:t>
            </w:r>
          </w:p>
        </w:tc>
      </w:tr>
      <w:tr w:rsidR="00A7147B" w:rsidRPr="00D22CED" w:rsidTr="00B12558">
        <w:tc>
          <w:tcPr>
            <w:tcW w:w="283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2.2</w:t>
            </w:r>
          </w:p>
        </w:tc>
        <w:tc>
          <w:tcPr>
            <w:tcW w:w="1431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Внешние сервисы Страхователя</w:t>
            </w:r>
          </w:p>
        </w:tc>
        <w:tc>
          <w:tcPr>
            <w:tcW w:w="3286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Предназначен для обмена сведениями по ЭЛН с</w:t>
            </w:r>
            <w:r w:rsidR="00AF610F">
              <w:rPr>
                <w:rFonts w:eastAsia="+mn-ea"/>
              </w:rPr>
              <w:t xml:space="preserve"> </w:t>
            </w:r>
            <w:r w:rsidRPr="00D22CED">
              <w:rPr>
                <w:rFonts w:eastAsia="+mn-ea"/>
              </w:rPr>
              <w:t>внешними системами Страхователей</w:t>
            </w:r>
          </w:p>
        </w:tc>
      </w:tr>
      <w:tr w:rsidR="00A7147B" w:rsidRPr="00D22CED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2.3</w:t>
            </w:r>
          </w:p>
        </w:tc>
        <w:tc>
          <w:tcPr>
            <w:tcW w:w="1431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Внешние сервисы МСЭ</w:t>
            </w:r>
          </w:p>
        </w:tc>
        <w:tc>
          <w:tcPr>
            <w:tcW w:w="3286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Предназначен для обмена сведениями по ЭЛН с</w:t>
            </w:r>
            <w:r w:rsidR="00AF610F">
              <w:rPr>
                <w:rFonts w:eastAsia="+mn-ea"/>
              </w:rPr>
              <w:t xml:space="preserve"> </w:t>
            </w:r>
            <w:r w:rsidRPr="00D22CED">
              <w:rPr>
                <w:rFonts w:eastAsia="+mn-ea"/>
              </w:rPr>
              <w:t>внешней системой МСЭ</w:t>
            </w:r>
          </w:p>
        </w:tc>
      </w:tr>
      <w:tr w:rsidR="00A7147B" w:rsidRPr="00D22CED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3</w:t>
            </w:r>
          </w:p>
        </w:tc>
        <w:tc>
          <w:tcPr>
            <w:tcW w:w="1431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Личный кабинет МСЭ</w:t>
            </w:r>
          </w:p>
        </w:tc>
        <w:tc>
          <w:tcPr>
            <w:tcW w:w="3286" w:type="pct"/>
          </w:tcPr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Предназначен для:</w:t>
            </w:r>
          </w:p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передачи сведений МСЭ в Единую БД ЭЛН;</w:t>
            </w:r>
          </w:p>
          <w:p w:rsidR="00A7147B" w:rsidRPr="00D22CED" w:rsidRDefault="00A7147B" w:rsidP="00B12558">
            <w:pPr>
              <w:pStyle w:val="af4"/>
              <w:rPr>
                <w:rFonts w:eastAsia="+mn-ea"/>
              </w:rPr>
            </w:pPr>
            <w:r w:rsidRPr="00D22CED">
              <w:rPr>
                <w:rFonts w:eastAsia="+mn-ea"/>
              </w:rPr>
              <w:t>отображение сведений ЭЛН</w:t>
            </w:r>
          </w:p>
        </w:tc>
      </w:tr>
    </w:tbl>
    <w:p w:rsidR="00A7147B" w:rsidRDefault="00B90E86" w:rsidP="006973B9">
      <w:pPr>
        <w:pStyle w:val="4"/>
      </w:pPr>
      <w:bookmarkStart w:id="151" w:name="_Toc77329821"/>
      <w:r>
        <w:t>Функциональный компонент</w:t>
      </w:r>
      <w:r w:rsidR="00A7147B">
        <w:t xml:space="preserve"> «Родовые сертификаты»</w:t>
      </w:r>
      <w:bookmarkEnd w:id="151"/>
    </w:p>
    <w:p w:rsidR="00A7147B" w:rsidRPr="00CD218E" w:rsidRDefault="006973B9" w:rsidP="006973B9">
      <w:pPr>
        <w:pStyle w:val="a5"/>
      </w:pPr>
      <w:r>
        <w:t>ФК</w:t>
      </w:r>
      <w:r w:rsidR="00A7147B" w:rsidRPr="00CD218E">
        <w:t xml:space="preserve"> «Родовые сертификаты» обеспечивает электронное взаимодействие при обмене сведениями по электронным родовым сертификатам, а также автоматизирует процесс учета талонов родовых сертификатов и процесс оплаты медицинским учреждениям оказанных услуг.</w:t>
      </w:r>
    </w:p>
    <w:p w:rsidR="00A7147B" w:rsidRPr="00CD218E" w:rsidRDefault="00A7147B" w:rsidP="006973B9">
      <w:pPr>
        <w:pStyle w:val="a5"/>
      </w:pPr>
      <w:r w:rsidRPr="00CD218E">
        <w:t>В функциональном компоненте автоматизированы следующие функции:</w:t>
      </w:r>
    </w:p>
    <w:p w:rsidR="00A7147B" w:rsidRPr="00CD218E" w:rsidRDefault="00A7147B" w:rsidP="00C70AF5">
      <w:pPr>
        <w:pStyle w:val="a5"/>
        <w:numPr>
          <w:ilvl w:val="0"/>
          <w:numId w:val="42"/>
        </w:numPr>
      </w:pPr>
      <w:r w:rsidRPr="00CD218E">
        <w:t>учет сведений реестра медицинских организаций;</w:t>
      </w:r>
    </w:p>
    <w:p w:rsidR="00A7147B" w:rsidRPr="00CD218E" w:rsidRDefault="00A7147B" w:rsidP="00C70AF5">
      <w:pPr>
        <w:pStyle w:val="a5"/>
        <w:numPr>
          <w:ilvl w:val="0"/>
          <w:numId w:val="42"/>
        </w:numPr>
      </w:pPr>
      <w:r w:rsidRPr="00CD218E">
        <w:t>получени</w:t>
      </w:r>
      <w:r>
        <w:t>е</w:t>
      </w:r>
      <w:r w:rsidRPr="00CD218E">
        <w:t xml:space="preserve"> сведений по Талонам РС от медицинских организаций;</w:t>
      </w:r>
    </w:p>
    <w:p w:rsidR="00A7147B" w:rsidRPr="00CD218E" w:rsidRDefault="00A7147B" w:rsidP="00C70AF5">
      <w:pPr>
        <w:pStyle w:val="a5"/>
        <w:numPr>
          <w:ilvl w:val="0"/>
          <w:numId w:val="42"/>
        </w:numPr>
      </w:pPr>
      <w:r w:rsidRPr="00CD218E">
        <w:t>предоставление сведений о статусе выданных Талонов РС;</w:t>
      </w:r>
    </w:p>
    <w:p w:rsidR="00A7147B" w:rsidRDefault="00A7147B" w:rsidP="00C70AF5">
      <w:pPr>
        <w:pStyle w:val="a5"/>
        <w:numPr>
          <w:ilvl w:val="0"/>
          <w:numId w:val="42"/>
        </w:numPr>
      </w:pPr>
      <w:r w:rsidRPr="00CD218E">
        <w:t>формирование документов для оплаты деятельности медицинских организаций;</w:t>
      </w:r>
    </w:p>
    <w:p w:rsidR="00A7147B" w:rsidRDefault="00A7147B" w:rsidP="00C70AF5">
      <w:pPr>
        <w:pStyle w:val="a5"/>
        <w:numPr>
          <w:ilvl w:val="0"/>
          <w:numId w:val="42"/>
        </w:numPr>
      </w:pPr>
      <w:r>
        <w:t xml:space="preserve">загрузка файла реестра талонов в формате </w:t>
      </w:r>
      <w:r>
        <w:rPr>
          <w:lang w:val="en-US"/>
        </w:rPr>
        <w:t>xml</w:t>
      </w:r>
      <w:r>
        <w:t xml:space="preserve"> документа или</w:t>
      </w:r>
      <w:r w:rsidRPr="00A00B07">
        <w:t xml:space="preserve"> </w:t>
      </w:r>
      <w:r w:rsidR="006973B9">
        <w:rPr>
          <w:lang w:val="en-US"/>
        </w:rPr>
        <w:t>dbf</w:t>
      </w:r>
      <w:r w:rsidR="006973B9" w:rsidRPr="00A00B07">
        <w:t xml:space="preserve"> </w:t>
      </w:r>
      <w:r w:rsidR="006973B9">
        <w:t>документа</w:t>
      </w:r>
      <w:r>
        <w:t xml:space="preserve"> в</w:t>
      </w:r>
      <w:r w:rsidR="006973B9">
        <w:t xml:space="preserve"> </w:t>
      </w:r>
      <w:r>
        <w:t>карточку счета;</w:t>
      </w:r>
    </w:p>
    <w:p w:rsidR="00A7147B" w:rsidRPr="00CD218E" w:rsidRDefault="00A7147B" w:rsidP="00C70AF5">
      <w:pPr>
        <w:pStyle w:val="a5"/>
        <w:numPr>
          <w:ilvl w:val="0"/>
          <w:numId w:val="42"/>
        </w:numPr>
      </w:pPr>
      <w:r>
        <w:t>ручной ввод сведений по Талонам РС;</w:t>
      </w:r>
    </w:p>
    <w:p w:rsidR="00A7147B" w:rsidRPr="00CD218E" w:rsidRDefault="00A7147B" w:rsidP="00C70AF5">
      <w:pPr>
        <w:pStyle w:val="a5"/>
        <w:numPr>
          <w:ilvl w:val="0"/>
          <w:numId w:val="42"/>
        </w:numPr>
      </w:pPr>
      <w:r w:rsidRPr="00CD218E">
        <w:t>предоставление информации на оплату для функционального компонента «Финансовый блок»;</w:t>
      </w:r>
    </w:p>
    <w:p w:rsidR="00A7147B" w:rsidRPr="00CD218E" w:rsidRDefault="00A7147B" w:rsidP="00C70AF5">
      <w:pPr>
        <w:pStyle w:val="a5"/>
        <w:numPr>
          <w:ilvl w:val="0"/>
          <w:numId w:val="42"/>
        </w:numPr>
      </w:pPr>
      <w:r w:rsidRPr="00CD218E">
        <w:t>предоставление сведений получателю услуги по выданным медицинскими организациями талонам РС;</w:t>
      </w:r>
    </w:p>
    <w:p w:rsidR="00A7147B" w:rsidRPr="00CD218E" w:rsidRDefault="00A7147B" w:rsidP="00C70AF5">
      <w:pPr>
        <w:pStyle w:val="a5"/>
        <w:numPr>
          <w:ilvl w:val="0"/>
          <w:numId w:val="42"/>
        </w:numPr>
      </w:pPr>
      <w:r w:rsidRPr="00CD218E">
        <w:t>подписание данных электронной подписью;</w:t>
      </w:r>
    </w:p>
    <w:p w:rsidR="00A7147B" w:rsidRPr="00CD218E" w:rsidRDefault="00A7147B" w:rsidP="00C70AF5">
      <w:pPr>
        <w:pStyle w:val="a5"/>
        <w:numPr>
          <w:ilvl w:val="0"/>
          <w:numId w:val="42"/>
        </w:numPr>
      </w:pPr>
      <w:r w:rsidRPr="00CD218E">
        <w:t>формирование печатных форм талонов РС.</w:t>
      </w:r>
    </w:p>
    <w:p w:rsidR="00A7147B" w:rsidRDefault="00A7147B" w:rsidP="00934EDB">
      <w:pPr>
        <w:pStyle w:val="a5"/>
      </w:pPr>
      <w:r w:rsidRPr="00CD218E">
        <w:t>Схема внешних информационных потоков ФК «Родовые сертификаты» с другими подсистемами и внешними системами представлена на следующем рисунке</w:t>
      </w:r>
      <w:r w:rsidR="00945E4B" w:rsidRPr="00945E4B">
        <w:t xml:space="preserve"> 3</w:t>
      </w:r>
      <w:r w:rsidRPr="00CD218E">
        <w:t>.</w:t>
      </w:r>
    </w:p>
    <w:p w:rsidR="00A7147B" w:rsidRPr="00D22CED" w:rsidRDefault="00A7147B" w:rsidP="00C376FB">
      <w:pPr>
        <w:pStyle w:val="af1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1218D021" wp14:editId="5CF53251">
            <wp:extent cx="6300000" cy="3085714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.потоки РС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47B" w:rsidRPr="00934EDB" w:rsidRDefault="00934EDB" w:rsidP="00934EDB">
      <w:pPr>
        <w:pStyle w:val="ae"/>
      </w:pPr>
      <w:r w:rsidRPr="00934EDB">
        <w:t>Рисунок</w:t>
      </w:r>
      <w:r w:rsidR="00AF610F">
        <w:t xml:space="preserve"> </w:t>
      </w:r>
      <w:r w:rsidR="00945E4B" w:rsidRPr="00945E4B">
        <w:t>3</w:t>
      </w:r>
      <w:r w:rsidR="00AF610F">
        <w:t xml:space="preserve"> </w:t>
      </w:r>
      <w:r w:rsidRPr="00934EDB">
        <w:t>—</w:t>
      </w:r>
      <w:r w:rsidR="00AF610F">
        <w:t xml:space="preserve"> </w:t>
      </w:r>
      <w:r w:rsidR="00A7147B" w:rsidRPr="00934EDB">
        <w:t>Схема внешних информационных потоков ФК «Родовые сертификаты»</w:t>
      </w:r>
      <w:r>
        <w:t>.</w:t>
      </w:r>
    </w:p>
    <w:p w:rsidR="00A44EA8" w:rsidRPr="00D22CED" w:rsidRDefault="00A44EA8" w:rsidP="00251670">
      <w:pPr>
        <w:pStyle w:val="3"/>
      </w:pPr>
      <w:bookmarkStart w:id="152" w:name="_Toc77329822"/>
      <w:r w:rsidRPr="00D22CED">
        <w:t>Подсистем</w:t>
      </w:r>
      <w:r w:rsidR="00650D4D">
        <w:t>а</w:t>
      </w:r>
      <w:r w:rsidRPr="00D22CED">
        <w:t xml:space="preserve"> предоставления государственных услуг в</w:t>
      </w:r>
      <w:r w:rsidR="00251670">
        <w:t xml:space="preserve"> </w:t>
      </w:r>
      <w:r w:rsidRPr="00D22CED">
        <w:t>электронном виде и реализации межведомственного взаимодействия</w:t>
      </w:r>
      <w:bookmarkEnd w:id="152"/>
    </w:p>
    <w:p w:rsidR="00C376FB" w:rsidRPr="00C376FB" w:rsidRDefault="00251670" w:rsidP="007879C5">
      <w:pPr>
        <w:pStyle w:val="a5"/>
      </w:pPr>
      <w:r>
        <w:t>МВГУ</w:t>
      </w:r>
      <w:r w:rsidR="00A44EA8" w:rsidRPr="00D22CED">
        <w:t xml:space="preserve"> предназначен</w:t>
      </w:r>
      <w:r>
        <w:t>а</w:t>
      </w:r>
      <w:r w:rsidR="00A44EA8" w:rsidRPr="00D22CED">
        <w:t xml:space="preserve"> для</w:t>
      </w:r>
      <w:r>
        <w:t xml:space="preserve"> </w:t>
      </w:r>
      <w:r w:rsidR="00A44EA8" w:rsidRPr="00D22CED">
        <w:t>автоматизации</w:t>
      </w:r>
      <w:r w:rsidR="00C376FB">
        <w:t xml:space="preserve"> </w:t>
      </w:r>
      <w:r w:rsidR="00A44EA8" w:rsidRPr="00D22CED">
        <w:t>видов сведений СМЭВ версии 3.</w:t>
      </w:r>
      <w:r w:rsidR="00A44EA8" w:rsidRPr="00D22CED">
        <w:rPr>
          <w:lang w:val="en-US"/>
        </w:rPr>
        <w:t>x</w:t>
      </w:r>
      <w:r w:rsidR="00C376FB">
        <w:t xml:space="preserve"> представленных </w:t>
      </w:r>
      <w:r w:rsidR="009A16E7">
        <w:t>в таблице </w:t>
      </w:r>
      <w:r w:rsidR="00945E4B" w:rsidRPr="00945E4B">
        <w:t>2</w:t>
      </w:r>
      <w:r w:rsidR="00C376FB">
        <w:t>.</w:t>
      </w:r>
    </w:p>
    <w:p w:rsidR="00C376FB" w:rsidRDefault="00C376FB" w:rsidP="00C376FB">
      <w:pPr>
        <w:pStyle w:val="af3"/>
      </w:pPr>
      <w:r w:rsidRPr="00C376FB">
        <w:t>Таблица </w:t>
      </w:r>
      <w:r w:rsidR="00945E4B" w:rsidRPr="00945E4B">
        <w:t>2</w:t>
      </w:r>
      <w:r w:rsidRPr="00C376FB">
        <w:t> — </w:t>
      </w:r>
      <w:r>
        <w:t>Виды сведений автоматизируемые МВГУ.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05"/>
        <w:gridCol w:w="7787"/>
      </w:tblGrid>
      <w:tr w:rsidR="00C376FB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42" w:type="pct"/>
          </w:tcPr>
          <w:p w:rsidR="00C376FB" w:rsidRDefault="00C376FB" w:rsidP="00B12558">
            <w:pPr>
              <w:pStyle w:val="af4"/>
              <w:spacing w:before="144" w:after="144"/>
            </w:pPr>
            <w:r w:rsidRPr="00C376FB">
              <w:t>Уникальный идентификатор протокола обмена в СМЭВ-3</w:t>
            </w:r>
          </w:p>
        </w:tc>
        <w:tc>
          <w:tcPr>
            <w:tcW w:w="3858" w:type="pct"/>
          </w:tcPr>
          <w:p w:rsidR="00C376FB" w:rsidRDefault="00C376FB" w:rsidP="00B12558">
            <w:pPr>
              <w:pStyle w:val="af4"/>
              <w:spacing w:before="144" w:after="144"/>
            </w:pPr>
            <w:r w:rsidRPr="00C376FB">
              <w:t>Наименование вида сведений</w:t>
            </w:r>
          </w:p>
        </w:tc>
      </w:tr>
      <w:tr w:rsidR="00C376F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</w:tcPr>
          <w:p w:rsidR="00C376FB" w:rsidRDefault="00C376FB" w:rsidP="00B12558">
            <w:pPr>
              <w:pStyle w:val="af4"/>
            </w:pPr>
            <w:r w:rsidRPr="00C376FB">
              <w:t>Сведения, предоставляемые ФСС РФ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>
              <w:rPr>
                <w:rFonts w:eastAsia="Calibri"/>
                <w:color w:val="000000"/>
              </w:rPr>
              <w:t>VS01502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Прием документов, служащих основаниями для исчисления и уплаты страховых взносов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D22CED">
              <w:rPr>
                <w:rFonts w:eastAsia="Calibri"/>
              </w:rPr>
              <w:t>VS00244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Предоставление сведений из Акта о несчастном случае на производстве (форма Н-1)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D22CED">
              <w:rPr>
                <w:rFonts w:eastAsia="Calibri"/>
              </w:rPr>
              <w:t>VS00661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Прием заявлений на оказание государственных услуг от МФЦ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825BDF">
              <w:rPr>
                <w:rFonts w:eastAsia="Calibri"/>
              </w:rPr>
              <w:t>VS01447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Приём заявлений с ЕПГУ по услуге 10001294271 Регистрация и снятие с регистрационного учета страхователей - физических лиц, заключивших трудовой договор с работником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D22CED">
              <w:rPr>
                <w:rFonts w:eastAsia="Calibri"/>
              </w:rPr>
              <w:t>VS01230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Приём заявлений с ЕПГУ по услуге 10001294268 Регистрация и снятие с регистрационного учета лиц, добровольно вступивших в правоотношения по обязательному социальному страхованию на случай временной нетрудоспособности и в связи с материнством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FD1DCF">
              <w:rPr>
                <w:rFonts w:eastAsia="Calibri"/>
              </w:rPr>
              <w:t>VS01308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 xml:space="preserve">Приём заявлений с ЕПГУ по услуге 10001294277 Регистрация страхователей и снятие с учета страхователей - физических лиц, обязанных уплачивать страховые взносы в связи с заключением </w:t>
            </w:r>
            <w:r>
              <w:rPr>
                <w:rFonts w:eastAsia="Calibri"/>
              </w:rPr>
              <w:t>гражданско-правового договора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D22CED">
              <w:rPr>
                <w:rFonts w:eastAsia="Calibri"/>
              </w:rPr>
              <w:t>VS01201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Приём заявлений с ЕПГУ по услуге 10001294274 Регистрация и снятие с регистрационного учета страхователей - юридических лиц по месту нахождения обособленных подразделений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D22CED">
              <w:rPr>
                <w:rFonts w:eastAsia="Calibri"/>
              </w:rPr>
              <w:t>VS00708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Прием с ЕПГУ расчета по начисленным и уплаченным страховым взносам (Форма 4-ФСС РФ)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D22CED">
              <w:rPr>
                <w:rFonts w:eastAsia="Calibri"/>
              </w:rPr>
              <w:t>VS00240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Сведения о размере ежемесячных страховых выплат по обязательному социальному страхованию от несчастных случаев на производстве и профессиональных заболеваний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D22CED">
              <w:rPr>
                <w:rFonts w:eastAsia="Calibri"/>
              </w:rPr>
              <w:t>VS00242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Сведения об отсутствии регистрации гражданина в качестве лица, добровольно вступившего в правоотношения по обязательному социальному страхованию на случай временной нетрудоспособности и в связи с материнством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FD1DCF">
              <w:rPr>
                <w:rFonts w:eastAsia="Calibri"/>
                <w:color w:val="000000"/>
              </w:rPr>
              <w:t>VS00338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Сведения о состоянии расчетов по страховым взносам, пеням и штрафам плательщика страховых взносов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FD1DCF">
              <w:rPr>
                <w:rFonts w:eastAsia="Calibri"/>
                <w:color w:val="000000"/>
              </w:rPr>
              <w:t>VS00275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Сведения об отсутствии регистрации родителей в ТО ФСС в качестве страхователей и о неполучении ими единовременного пособия при рождении ребенка и ежемесячного пособия по уходу за ребенком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D22CED">
              <w:rPr>
                <w:rFonts w:eastAsia="Calibri"/>
                <w:color w:val="000000"/>
              </w:rPr>
              <w:t>VS01127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Прием заявлений с ЕПГУ по услуге 10001294298 Подтверждение основного вида экономической деятельности страхователя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FD1DCF">
              <w:rPr>
                <w:rFonts w:eastAsia="Calibri"/>
                <w:color w:val="000000"/>
              </w:rPr>
              <w:t>VS01302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Прием заявлений с ЕПГУ по услуге 10001294301 Установление страхователям скидки к страховому тарифу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FD1DCF">
              <w:rPr>
                <w:rFonts w:eastAsia="Calibri"/>
                <w:color w:val="000000"/>
              </w:rPr>
              <w:t>VS01561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Прием заявлений с ЕПГУ по услуге 10001294280 Назначение и выплата застрахованным лицам пособия по временной нетрудоспособности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FD1DCF">
              <w:rPr>
                <w:rFonts w:eastAsia="Calibri"/>
                <w:color w:val="000000"/>
              </w:rPr>
              <w:t>VS01532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Прием заявлений с ЕПГУ по услуге 10001294283 Назначение и выплата пособия по беременности и родам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FD1DCF">
              <w:rPr>
                <w:rFonts w:eastAsia="Calibri"/>
                <w:color w:val="000000"/>
              </w:rPr>
              <w:t>VS01569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Прием заявлений с ЕПГУ по услуге 10001294286 Назначение и выплата застрахованным лицам ежемесячного пособия по уходу за ребенком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FD1DCF">
              <w:rPr>
                <w:rFonts w:eastAsia="Calibri"/>
                <w:color w:val="000000"/>
              </w:rPr>
              <w:t>VS01479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Прием заявлений с ЕПГУ по услуге 10001294322 Обеспечение инвалидов техническими средствами реабилитации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D22CED">
              <w:rPr>
                <w:rFonts w:eastAsia="Calibri"/>
                <w:color w:val="000000"/>
              </w:rPr>
              <w:t>Вид сведений находится на регистрации в СМЭВ-3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Прием заявлений с ЕПГУ по услуге 10001294289 Назначение обеспечения по обязательному социальному страхованию от несчастных случаев на производстве и профессиональных заболеваний в виде оплаты дополнительных расходов, связанных с медицинской, социальной и профессиональной реабилитацией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D22CED">
              <w:rPr>
                <w:rFonts w:eastAsia="Calibri"/>
              </w:rPr>
              <w:t>VS01237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Прием заявлений с ЕПГУ по услуге 10001294295 Принятие решения о финансовом обеспечении предупредительных мер по сокращению производственного травматизма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1C5CCE">
              <w:rPr>
                <w:rFonts w:eastAsia="Calibri"/>
                <w:color w:val="000000"/>
              </w:rPr>
              <w:t>VS01499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Прием заявлений с ЕПГУ по услуге 10001281623 Предоставление гражданам путевок на санаторно-курортное лечение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58449D">
              <w:rPr>
                <w:rFonts w:eastAsia="Calibri"/>
                <w:color w:val="000000"/>
              </w:rPr>
              <w:t>VS01658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Прием заявлений с ЕПГУ по услуге 10001294292 Назначение обеспечения по обязательному социальному страхованию от несчастных случаев на производстве и профессиональных заболеваний в виде единовременной и (или) ежемесячной страховой выплаты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4741AE">
              <w:rPr>
                <w:rFonts w:eastAsia="Calibri"/>
                <w:color w:val="000000"/>
              </w:rPr>
              <w:t>VS01229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Прием заявлений с ЕПГУ по услуге 342181555 Назначение и выплата застрахованным лицам единовременного пособия при рождении ребенка в случае невозможности его выплаты страхователем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281629">
              <w:rPr>
                <w:rFonts w:eastAsia="Calibri"/>
              </w:rPr>
              <w:t>VS01543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Прием заявлений с ЕПГУ по услуге 342086806 Назначение и выплата единовременного пособия женщинам, вставшим на учет в медицинских организациях в ранние сроки беременности, в случае невозможности его выплаты страхователем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D22CED">
              <w:rPr>
                <w:rFonts w:eastAsia="Calibri"/>
              </w:rPr>
              <w:t>VS00289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Обмен сведениями по электронным листкам нетрудоспособности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>
              <w:rPr>
                <w:rFonts w:eastAsia="Calibri"/>
                <w:color w:val="000000"/>
                <w:lang w:val="en-US"/>
              </w:rPr>
              <w:t>VS01985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81629">
              <w:rPr>
                <w:rFonts w:eastAsia="Calibri"/>
              </w:rPr>
              <w:t>Инициативное уведомление пользователя ЕПГУ об электронном листке нетрудоспособности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281629">
              <w:rPr>
                <w:rFonts w:eastAsia="Calibri"/>
              </w:rPr>
              <w:t>VS02041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81629">
              <w:rPr>
                <w:rFonts w:eastAsia="Calibri"/>
              </w:rPr>
              <w:t>Предоставление по запросу ЕПГУ информации по ЭЛН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281629">
              <w:rPr>
                <w:rFonts w:eastAsia="Calibri"/>
              </w:rPr>
              <w:t>VS01491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81629">
              <w:rPr>
                <w:rFonts w:eastAsia="Calibri"/>
              </w:rPr>
              <w:t>Обмен сведениями по электронным родовым сертификатам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281629">
              <w:rPr>
                <w:rFonts w:eastAsia="Calibri"/>
              </w:rPr>
              <w:t>VS01930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81629">
              <w:rPr>
                <w:rFonts w:eastAsia="Calibri"/>
              </w:rPr>
              <w:t>Обмен электронными документами с ФСС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D22CED">
              <w:rPr>
                <w:rFonts w:eastAsia="Calibri"/>
              </w:rPr>
              <w:t>VS00241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Сведения из уведомления об использовании пенсионером права на получение социальной услуги в виде бесплатного проезда на междугородном транспорте к месту лечения и обратно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D22CED">
              <w:rPr>
                <w:rFonts w:eastAsia="Calibri"/>
              </w:rPr>
              <w:t>VS00681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Сведения о выплате пособий работающим гражданам в субъектах Российской Федерации, участвующих в пилотном проекте Фонда социального страхования «Прямые выплаты»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D22CED">
              <w:rPr>
                <w:rFonts w:eastAsia="Calibri"/>
              </w:rPr>
              <w:t>VS00550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Представление в электронной форме решений о подтверждении заявленных расходов страхователя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825BDF">
              <w:rPr>
                <w:rFonts w:eastAsia="Calibri"/>
              </w:rPr>
              <w:t>VS00562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D094A">
              <w:rPr>
                <w:rFonts w:eastAsia="Calibri"/>
              </w:rPr>
              <w:t>Сведения о списанных суммах недоимки, пеней и штрафных санкций по страховым взносам в связи с истечением срока исковой давности, образовавшихся по состоянию на 1 января 2017 года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281629">
              <w:rPr>
                <w:rFonts w:eastAsia="Calibri"/>
              </w:rPr>
              <w:t>VS01615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81629">
              <w:rPr>
                <w:rFonts w:eastAsia="Calibri"/>
              </w:rPr>
              <w:t>Рассылка регистрационных сведений страхователей - индивидуальных предпринимателей</w:t>
            </w:r>
          </w:p>
        </w:tc>
      </w:tr>
      <w:tr w:rsidR="00621309" w:rsidTr="00B12558">
        <w:tc>
          <w:tcPr>
            <w:tcW w:w="1142" w:type="pct"/>
          </w:tcPr>
          <w:p w:rsidR="00621309" w:rsidRDefault="00621309" w:rsidP="00B12558">
            <w:pPr>
              <w:pStyle w:val="af4"/>
            </w:pPr>
            <w:r w:rsidRPr="00281629">
              <w:rPr>
                <w:rFonts w:eastAsia="Calibri"/>
              </w:rPr>
              <w:t>VS01334</w:t>
            </w:r>
          </w:p>
        </w:tc>
        <w:tc>
          <w:tcPr>
            <w:tcW w:w="3858" w:type="pct"/>
          </w:tcPr>
          <w:p w:rsidR="00621309" w:rsidRDefault="00621309" w:rsidP="00B12558">
            <w:pPr>
              <w:pStyle w:val="af4"/>
            </w:pPr>
            <w:r w:rsidRPr="00281629">
              <w:rPr>
                <w:rFonts w:eastAsia="Calibri"/>
              </w:rPr>
              <w:t>Рассылка регистрационных сведений страхователей - юридических лиц</w:t>
            </w:r>
          </w:p>
        </w:tc>
      </w:tr>
      <w:tr w:rsidR="0062130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</w:tcPr>
          <w:p w:rsidR="00621309" w:rsidRDefault="00621309" w:rsidP="00B12558">
            <w:pPr>
              <w:pStyle w:val="af4"/>
            </w:pPr>
            <w:r w:rsidRPr="00621309">
              <w:t>Запросы в ведомства от ФСС РФ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  <w:color w:val="000000"/>
              </w:rPr>
              <w:t>VS00881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  <w:color w:val="000000"/>
              </w:rPr>
              <w:t xml:space="preserve">Прием данных о фактах оказания </w:t>
            </w:r>
            <w:proofErr w:type="spellStart"/>
            <w:r w:rsidRPr="002D094A">
              <w:rPr>
                <w:rFonts w:eastAsia="Calibri"/>
                <w:color w:val="000000"/>
              </w:rPr>
              <w:t>госуслуг</w:t>
            </w:r>
            <w:proofErr w:type="spellEnd"/>
            <w:r w:rsidRPr="002D094A">
              <w:rPr>
                <w:rFonts w:eastAsia="Calibri"/>
                <w:color w:val="000000"/>
              </w:rPr>
              <w:t xml:space="preserve"> из ведомственной ИС в ИАС МКГУ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VS00012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Универсальный вид сведений ФГИС ДО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VS00232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Предоставление и обновление данных и метаданных в ГАС «Управление»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VS00227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Запрос данных и метаданных из ГАС «Управление»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</w:t>
            </w:r>
            <w:r w:rsidRPr="00B0261D">
              <w:rPr>
                <w:rFonts w:eastAsia="Calibri"/>
              </w:rPr>
              <w:t>1608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Прием необходимой для уплаты информации (начисления)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B0261D">
              <w:rPr>
                <w:rFonts w:eastAsia="Calibri"/>
              </w:rPr>
              <w:t>VS01598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B0261D">
              <w:rPr>
                <w:rFonts w:eastAsia="Calibri"/>
              </w:rPr>
              <w:t>Прием информации о погашении начисления 2.1.1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B0261D">
              <w:rPr>
                <w:rFonts w:eastAsia="Calibri"/>
              </w:rPr>
              <w:t>VS01600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B0261D">
              <w:rPr>
                <w:rFonts w:eastAsia="Calibri"/>
              </w:rPr>
              <w:t>Предоставление информации о результатах квитирования 2.1.1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VS00270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Прием сведений об инвалиде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VS00356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Прием комплексных сведений об инвалидах с использованием файлового хранилища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VS00619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Сведения о неполучении ежемесячного пособия по уходу за ребенком в органах социальной защиты населения по месту жительства отца, матери ребенка (для одного из родителей в соответствующих случаях), а также для лиц, фактически осуществляющих уход за ребенком вместо матери (отца, обоих родителей) ребенка, в случае, если отец (мать, оба родителя) ребенка не работает (не служит) либо обучается по очной форме обучения в образовательных учреждениях начального профессионального, среднего профессионального и высшего профессионального образования и учреждениях послевузовского профессионального образования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VS00049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Универсальный вид сведений для приема событий электронного заявления на портале государственных услуг (функций) в продуктивной среде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VS00648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Предоставление страхового номера индивидуального лицевого счёта (СНИЛС) застрахованного лица с учётом дополнительных сведений о месте рождения, документе, удостоверяющем личность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B0261D">
              <w:rPr>
                <w:rFonts w:eastAsia="Calibri"/>
              </w:rPr>
              <w:t>VS00115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B0261D">
              <w:rPr>
                <w:rFonts w:eastAsia="Calibri"/>
              </w:rPr>
              <w:t>Передача сведений о заработной плате или доходе, на которые начислены страховые взносы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VS00291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Выписка сведений об инвалиде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213816">
              <w:rPr>
                <w:rFonts w:eastAsia="Calibri"/>
              </w:rPr>
              <w:t>VS00511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13816">
              <w:rPr>
                <w:rFonts w:eastAsia="Calibri"/>
              </w:rPr>
              <w:t>Инициативная отправка выписки сведений об инвалиде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VS00645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Изменение реестра локальных МСЗ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VS00644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Информация о данных в хранилище СМЭВ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BC594E">
              <w:rPr>
                <w:rFonts w:eastAsia="Calibri"/>
              </w:rPr>
              <w:t>VS01438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t xml:space="preserve">Информирование из ЕГИССО о гражданах </w:t>
            </w:r>
            <w:proofErr w:type="spellStart"/>
            <w:r w:rsidRPr="002D094A">
              <w:t>предпенсионного</w:t>
            </w:r>
            <w:proofErr w:type="spellEnd"/>
            <w:r w:rsidRPr="002D094A">
              <w:t xml:space="preserve"> возраста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BC594E">
              <w:rPr>
                <w:rFonts w:eastAsia="Calibri"/>
              </w:rPr>
              <w:t>VS00367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Сведения о факте получения пенсии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VS00568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Сведения из единого реестра лицензий, в том числе лицензий, выданных органами государственной власти субъектов Российской Федерации в соответствии с переданным полномочием по лицензированию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VS00072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Об ИНН физических лиц на основании полных паспортных данных по единичному запросу органов исполнительной власти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VS00178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Сведения об учете организации в налоговом органе по месту нахождения ее обособленного подразделения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VS00050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Выписки из ЕГРИП по запросам органов государственной власти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VS00581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Передача в Фонд социального страхования сведений из расчета по страховым взносам в части начислений на обязательное социальное страхование по временной нетрудоспособности и в связи с материнством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VS00475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Передача сведений в фонды об обособленных подразделениях, поставленных на учет в налоговом органе, содержащихся в ресурсах ФНС России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VS00496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Передача сведений в фонды о международных и иностранных организациях, поставленных на учет в налоговом органе, содержащихся в ресурсах ФНС России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4B47B8">
              <w:rPr>
                <w:rFonts w:eastAsia="Calibri"/>
              </w:rPr>
              <w:t>VS00364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4B47B8">
              <w:rPr>
                <w:rFonts w:eastAsia="Calibri"/>
              </w:rPr>
              <w:t>Передача сведений в фонды о физических лицах - плательщиках страховых взносов, поставленных на учет в налоговом органе, содержащихся в ресурсах ФНС России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VS00595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Предоставление из ЕГР ЗАГС сведений об актах гражданского состояния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VS00598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4924AD">
              <w:rPr>
                <w:rFonts w:eastAsia="Calibri"/>
              </w:rPr>
              <w:t>Регламентная широковещательная рассылка сведений о рождении из ЕГР ЗАГС федеральным органам исполнительной власти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VS00596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Передача сведений из ЕГР ЗАГС в органы исполнительной власти о государственной регистрации смерти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VS00606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Передача сведений из ЕГР ЗАГС в органы исполнительной власти о государственной регистрации перемены имени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VS00220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Выписки из ЕГРИП по запросам органов государственной власти, имеющих право на получение закрытых сведений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VS00426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Выписки из ЕГРЮЛ по запросам органов государственной власти, имеющих право на получение закрытых сведений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587D54">
              <w:rPr>
                <w:rFonts w:eastAsia="Calibri"/>
              </w:rPr>
              <w:t>VS01562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587D54">
              <w:rPr>
                <w:rFonts w:eastAsia="Calibri"/>
              </w:rPr>
              <w:t>Рассылка сведений из ЕГРЮЛ органам государственной власти, имеющим право на получение закрытых сведений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587D54">
              <w:rPr>
                <w:rFonts w:eastAsia="Calibri"/>
              </w:rPr>
              <w:t>VS01570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587D54">
              <w:rPr>
                <w:rFonts w:eastAsia="Calibri"/>
              </w:rPr>
              <w:t>Рассылка сведений из ЕГРИП органам государственной власти, имеющим право на получение закрытых сведений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VS00112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 xml:space="preserve">Сведения налоговой декларации по налогу на доходы физических лиц (по форме 3-НДФЛ) 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VS00449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Представление выписки из Единого государственного реестра налогоплательщиков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VS00575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Предоставление сведений об участии физического лица в юридических лицах в качестве руководителя, учредителя (участника)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VS00738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Сведения о доходах физических лиц, выплаченных налоговыми агентами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VS00192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Сведения о банковских счетах (вкладах) физического лица, не являющегося индивидуальным предпринимателем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VS00026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Предоставление сведений о наличии (отсутствии) задолженности по уплате налогов, сборов, страховых взносов, пеней, штрафов, процентов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VS00054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Исполнительные документы и постановления по исполнительному производству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D22CED">
              <w:rPr>
                <w:rFonts w:eastAsia="Calibri"/>
              </w:rPr>
              <w:t>VS00097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Обращения, подаваемые в ФССП России, и результаты их рассмотрения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810AB3">
              <w:rPr>
                <w:rFonts w:eastAsia="Calibri"/>
              </w:rPr>
              <w:t>VS00407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Запрос выписки из реестра организаций, осуществляющих образовательную деятельность по имеющим государственную аккредитацию образовательным программам</w:t>
            </w:r>
          </w:p>
        </w:tc>
      </w:tr>
      <w:tr w:rsidR="005A6E2A" w:rsidTr="00B12558"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FD1DCF">
              <w:rPr>
                <w:rFonts w:eastAsia="Calibri"/>
              </w:rPr>
              <w:t>VS01283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Сведения из ЕГР ЗАГС о государственной регистрации заключения/расторжения брака</w:t>
            </w:r>
          </w:p>
        </w:tc>
      </w:tr>
      <w:tr w:rsidR="005A6E2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FD1DCF">
              <w:rPr>
                <w:rFonts w:eastAsia="Calibri"/>
              </w:rPr>
              <w:t>VS00982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Универсальный сервис отправки сообщений от органов власти государственной почтовой системы (ГЭПС)</w:t>
            </w:r>
          </w:p>
        </w:tc>
      </w:tr>
      <w:tr w:rsidR="005A6E2A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42" w:type="pct"/>
          </w:tcPr>
          <w:p w:rsidR="005A6E2A" w:rsidRDefault="005A6E2A" w:rsidP="00B12558">
            <w:pPr>
              <w:pStyle w:val="af4"/>
            </w:pPr>
            <w:r w:rsidRPr="00FD1DCF">
              <w:rPr>
                <w:rFonts w:eastAsia="Calibri"/>
              </w:rPr>
              <w:t>VS00527</w:t>
            </w:r>
          </w:p>
        </w:tc>
        <w:tc>
          <w:tcPr>
            <w:tcW w:w="3858" w:type="pct"/>
          </w:tcPr>
          <w:p w:rsidR="005A6E2A" w:rsidRDefault="005A6E2A" w:rsidP="00B12558">
            <w:pPr>
              <w:pStyle w:val="af4"/>
            </w:pPr>
            <w:r w:rsidRPr="002D094A">
              <w:rPr>
                <w:rFonts w:eastAsia="Calibri"/>
              </w:rPr>
              <w:t>Сведения о страховом стаже застрахованного лица</w:t>
            </w:r>
          </w:p>
        </w:tc>
      </w:tr>
    </w:tbl>
    <w:p w:rsidR="00F676F0" w:rsidRDefault="00F676F0" w:rsidP="007879C5">
      <w:pPr>
        <w:pStyle w:val="a5"/>
      </w:pPr>
    </w:p>
    <w:p w:rsidR="00A44EA8" w:rsidRPr="00D22CED" w:rsidRDefault="00A44EA8" w:rsidP="00B00C6B">
      <w:pPr>
        <w:pStyle w:val="a5"/>
      </w:pPr>
      <w:r w:rsidRPr="00D22CED">
        <w:rPr>
          <w:color w:val="000000"/>
        </w:rPr>
        <w:t>МВГУ</w:t>
      </w:r>
      <w:r w:rsidRPr="00D22CED">
        <w:t xml:space="preserve"> в рамках единого информационного пространства осуществляет непрерывное взаимодействие со</w:t>
      </w:r>
      <w:r w:rsidR="00B00C6B">
        <w:t xml:space="preserve"> </w:t>
      </w:r>
      <w:r w:rsidRPr="00D22CED">
        <w:t>следующими компонентами и подсистемами Фонда:</w:t>
      </w:r>
    </w:p>
    <w:p w:rsidR="00A44EA8" w:rsidRDefault="00A44EA8" w:rsidP="00C70AF5">
      <w:pPr>
        <w:pStyle w:val="a5"/>
        <w:numPr>
          <w:ilvl w:val="0"/>
          <w:numId w:val="43"/>
        </w:numPr>
      </w:pPr>
      <w:r w:rsidRPr="00D22CED">
        <w:t xml:space="preserve">с </w:t>
      </w:r>
      <w:r w:rsidR="00B00C6B">
        <w:t>ФК ЭЛН</w:t>
      </w:r>
      <w:r w:rsidRPr="00D22CED">
        <w:t xml:space="preserve"> в части передачи данных электронных листков нетрудоспособности, полученных от медицинских организаций и организаций медико-социальной экспертизы через систему межведомственного электронного взаимодействия и прошедших форматно-логический контроль;</w:t>
      </w:r>
    </w:p>
    <w:p w:rsidR="00A44EA8" w:rsidRDefault="00A44EA8" w:rsidP="00C70AF5">
      <w:pPr>
        <w:pStyle w:val="a5"/>
        <w:numPr>
          <w:ilvl w:val="0"/>
          <w:numId w:val="43"/>
        </w:numPr>
      </w:pPr>
      <w:r>
        <w:t xml:space="preserve">с </w:t>
      </w:r>
      <w:r w:rsidR="00D42C98">
        <w:t>ФК ПВСО</w:t>
      </w:r>
      <w:r>
        <w:t xml:space="preserve"> в части передачи запросов с</w:t>
      </w:r>
      <w:r w:rsidRPr="0091623A">
        <w:t>в</w:t>
      </w:r>
      <w:r>
        <w:t>едений</w:t>
      </w:r>
      <w:r w:rsidRPr="0091623A">
        <w:t xml:space="preserve"> о выплате пособий работающим гражданам в субъектах Российской Федерации</w:t>
      </w:r>
      <w:r>
        <w:t xml:space="preserve">, полученных от Региональных органов исполнительной власти </w:t>
      </w:r>
      <w:r w:rsidRPr="00D22CED">
        <w:t>и прошедших форматно-логический контроль;</w:t>
      </w:r>
    </w:p>
    <w:p w:rsidR="00A44EA8" w:rsidRDefault="00A44EA8" w:rsidP="00C70AF5">
      <w:pPr>
        <w:pStyle w:val="a5"/>
        <w:numPr>
          <w:ilvl w:val="0"/>
          <w:numId w:val="43"/>
        </w:numPr>
      </w:pPr>
      <w:r>
        <w:t xml:space="preserve">с </w:t>
      </w:r>
      <w:r w:rsidR="00B00C6B">
        <w:t>ФК</w:t>
      </w:r>
      <w:r>
        <w:t xml:space="preserve"> </w:t>
      </w:r>
      <w:r w:rsidR="00370602">
        <w:t>РУСТ</w:t>
      </w:r>
      <w:r>
        <w:t xml:space="preserve"> в части передачи заявлений на предоставление государственных услуг «</w:t>
      </w:r>
      <w:r w:rsidRPr="00E65079">
        <w:t>Регистрация (снятие с регистрационного учета) в Фонде страхователей физических лиц, заключивших трудовой договор с работником, в связи с</w:t>
      </w:r>
      <w:r w:rsidR="00AF610F">
        <w:t xml:space="preserve"> </w:t>
      </w:r>
      <w:r w:rsidRPr="00E65079">
        <w:t>изменением места жительства</w:t>
      </w:r>
      <w:r>
        <w:t>», «</w:t>
      </w:r>
      <w:r w:rsidRPr="00E65079">
        <w:t>Регистрация и снятие с регистрационного учета лиц, добровольно вступивших в правоотношения по обязательному социальному страхованию на случай временной нетрудоспособности и в связи с материнством</w:t>
      </w:r>
      <w:r>
        <w:t>», «</w:t>
      </w:r>
      <w:r w:rsidRPr="00E65079">
        <w:t>Подтверждение основного вида экономической деятельности страхователя по обязательному социальному страхованию от несчастных случаев на производстве и профессиональных заболеваний - юридического лица, а также видов экономической деятельности подразделений страхователя, являющихся самостоятельными классификационными единицами</w:t>
      </w:r>
      <w:r>
        <w:t xml:space="preserve">», полученных от Единого портала государственных услуг </w:t>
      </w:r>
      <w:r w:rsidRPr="00D22CED">
        <w:t>через систему межведомственного электронного взаимодействия</w:t>
      </w:r>
      <w:r>
        <w:t>;</w:t>
      </w:r>
    </w:p>
    <w:p w:rsidR="00A44EA8" w:rsidRPr="00D22CED" w:rsidRDefault="00A44EA8" w:rsidP="00C70AF5">
      <w:pPr>
        <w:pStyle w:val="a5"/>
        <w:numPr>
          <w:ilvl w:val="0"/>
          <w:numId w:val="43"/>
        </w:numPr>
      </w:pPr>
      <w:r w:rsidRPr="00D22CED">
        <w:t xml:space="preserve">с внутриведомственными подсистемами ФГИС ЕИИС «Соцстрах» в части формирования и загрузки данных для предоставления сведений потребителям информации для оказания ими государственных </w:t>
      </w:r>
      <w:r w:rsidRPr="009A69CD">
        <w:t>услуг</w:t>
      </w:r>
      <w:r w:rsidRPr="00D22CED">
        <w:t>, а также формирования данных для выгрузки в</w:t>
      </w:r>
      <w:r w:rsidR="00AF610F">
        <w:t xml:space="preserve"> </w:t>
      </w:r>
      <w:r w:rsidRPr="00D22CED">
        <w:t>государственные информационные системы.</w:t>
      </w:r>
    </w:p>
    <w:p w:rsidR="00A44EA8" w:rsidRPr="00C319F7" w:rsidRDefault="00A44EA8" w:rsidP="009A608E">
      <w:pPr>
        <w:pStyle w:val="2"/>
      </w:pPr>
      <w:bookmarkStart w:id="153" w:name="_Toc77329823"/>
      <w:r w:rsidRPr="00C319F7">
        <w:t>Программные средства и инструменты</w:t>
      </w:r>
      <w:bookmarkEnd w:id="153"/>
    </w:p>
    <w:p w:rsidR="00C319F7" w:rsidRDefault="00C319F7" w:rsidP="00C319F7">
      <w:pPr>
        <w:pStyle w:val="a5"/>
      </w:pPr>
      <w:r>
        <w:t xml:space="preserve">Подсистемы ФГИС </w:t>
      </w:r>
      <w:r w:rsidRPr="00CE09ED">
        <w:t>ЕИИС «Соцстрах»</w:t>
      </w:r>
      <w:r>
        <w:t xml:space="preserve"> участвующие в процессе </w:t>
      </w:r>
      <w:proofErr w:type="spellStart"/>
      <w:r>
        <w:t>проактивного</w:t>
      </w:r>
      <w:proofErr w:type="spellEnd"/>
      <w:r>
        <w:t xml:space="preserve"> назначения и выплаты страхового обеспечения используют следующие средства и инструменты:</w:t>
      </w:r>
    </w:p>
    <w:p w:rsidR="00C319F7" w:rsidRDefault="00495820" w:rsidP="00C70AF5">
      <w:pPr>
        <w:pStyle w:val="a5"/>
        <w:numPr>
          <w:ilvl w:val="0"/>
          <w:numId w:val="60"/>
        </w:numPr>
      </w:pPr>
      <w:r>
        <w:t>операционные системы:</w:t>
      </w:r>
    </w:p>
    <w:p w:rsidR="00495820" w:rsidRPr="00495820" w:rsidRDefault="00495820" w:rsidP="00C70AF5">
      <w:pPr>
        <w:pStyle w:val="a5"/>
        <w:numPr>
          <w:ilvl w:val="1"/>
          <w:numId w:val="60"/>
        </w:numPr>
        <w:rPr>
          <w:lang w:val="en-US"/>
        </w:rPr>
      </w:pPr>
      <w:r w:rsidRPr="00495820">
        <w:rPr>
          <w:lang w:val="en-US"/>
        </w:rPr>
        <w:t>Oracle Linux x86-64x</w:t>
      </w:r>
      <w:r>
        <w:t>;</w:t>
      </w:r>
    </w:p>
    <w:p w:rsidR="00495820" w:rsidRDefault="00495820" w:rsidP="00C70AF5">
      <w:pPr>
        <w:pStyle w:val="a5"/>
        <w:numPr>
          <w:ilvl w:val="1"/>
          <w:numId w:val="60"/>
        </w:numPr>
        <w:rPr>
          <w:lang w:val="en-US"/>
        </w:rPr>
      </w:pPr>
      <w:r w:rsidRPr="00495820">
        <w:rPr>
          <w:lang w:val="en-US"/>
        </w:rPr>
        <w:t>CentOS7</w:t>
      </w:r>
      <w:r>
        <w:rPr>
          <w:lang w:val="en-US"/>
        </w:rPr>
        <w:t>;</w:t>
      </w:r>
    </w:p>
    <w:p w:rsidR="00495820" w:rsidRDefault="00495820" w:rsidP="00C70AF5">
      <w:pPr>
        <w:pStyle w:val="a5"/>
        <w:numPr>
          <w:ilvl w:val="1"/>
          <w:numId w:val="60"/>
        </w:numPr>
        <w:rPr>
          <w:lang w:val="en-US"/>
        </w:rPr>
      </w:pPr>
      <w:r w:rsidRPr="00495820">
        <w:rPr>
          <w:lang w:val="en-US"/>
        </w:rPr>
        <w:t>Android</w:t>
      </w:r>
      <w:r>
        <w:rPr>
          <w:lang w:val="en-US"/>
        </w:rPr>
        <w:t>;</w:t>
      </w:r>
    </w:p>
    <w:p w:rsidR="00495820" w:rsidRPr="00495820" w:rsidRDefault="00495820" w:rsidP="00C70AF5">
      <w:pPr>
        <w:pStyle w:val="a5"/>
        <w:numPr>
          <w:ilvl w:val="0"/>
          <w:numId w:val="60"/>
        </w:numPr>
        <w:rPr>
          <w:lang w:val="en-US"/>
        </w:rPr>
      </w:pPr>
      <w:r>
        <w:t>СУБД:</w:t>
      </w:r>
    </w:p>
    <w:p w:rsidR="00495820" w:rsidRPr="004431EB" w:rsidRDefault="00495820" w:rsidP="00C70AF5">
      <w:pPr>
        <w:pStyle w:val="a5"/>
        <w:numPr>
          <w:ilvl w:val="1"/>
          <w:numId w:val="60"/>
        </w:numPr>
        <w:rPr>
          <w:lang w:val="en-US"/>
        </w:rPr>
      </w:pPr>
      <w:r w:rsidRPr="004431EB">
        <w:rPr>
          <w:lang w:val="en-US"/>
        </w:rPr>
        <w:t>Oracle Database 11g R2 Enterprise Edition (</w:t>
      </w:r>
      <w:proofErr w:type="spellStart"/>
      <w:r w:rsidRPr="004431EB">
        <w:rPr>
          <w:lang w:val="en-US"/>
        </w:rPr>
        <w:t>на</w:t>
      </w:r>
      <w:proofErr w:type="spellEnd"/>
      <w:r w:rsidRPr="004431EB">
        <w:rPr>
          <w:lang w:val="en-US"/>
        </w:rPr>
        <w:t xml:space="preserve"> ПАК Oracle </w:t>
      </w:r>
      <w:proofErr w:type="spellStart"/>
      <w:r w:rsidRPr="004431EB">
        <w:rPr>
          <w:lang w:val="en-US"/>
        </w:rPr>
        <w:t>Exadata</w:t>
      </w:r>
      <w:proofErr w:type="spellEnd"/>
      <w:r w:rsidR="004431EB" w:rsidRPr="004431EB">
        <w:rPr>
          <w:lang w:val="en-US"/>
        </w:rPr>
        <w:t>);</w:t>
      </w:r>
    </w:p>
    <w:p w:rsidR="00495820" w:rsidRPr="004431EB" w:rsidRDefault="004431EB" w:rsidP="00C70AF5">
      <w:pPr>
        <w:pStyle w:val="a5"/>
        <w:numPr>
          <w:ilvl w:val="1"/>
          <w:numId w:val="60"/>
        </w:numPr>
        <w:rPr>
          <w:lang w:val="en-US"/>
        </w:rPr>
      </w:pPr>
      <w:r w:rsidRPr="004431EB">
        <w:rPr>
          <w:lang w:val="en-US"/>
        </w:rPr>
        <w:t>MS SQL Server</w:t>
      </w:r>
      <w:r>
        <w:t>;</w:t>
      </w:r>
    </w:p>
    <w:p w:rsidR="004431EB" w:rsidRDefault="004431EB" w:rsidP="00C70AF5">
      <w:pPr>
        <w:pStyle w:val="a5"/>
        <w:numPr>
          <w:ilvl w:val="1"/>
          <w:numId w:val="60"/>
        </w:numPr>
        <w:rPr>
          <w:lang w:val="en-US"/>
        </w:rPr>
      </w:pPr>
      <w:proofErr w:type="spellStart"/>
      <w:r w:rsidRPr="004431EB">
        <w:rPr>
          <w:lang w:val="en-US"/>
        </w:rPr>
        <w:t>Postgres</w:t>
      </w:r>
      <w:proofErr w:type="spellEnd"/>
      <w:r w:rsidRPr="004431EB">
        <w:rPr>
          <w:lang w:val="en-US"/>
        </w:rPr>
        <w:t xml:space="preserve"> Pro Certified</w:t>
      </w:r>
      <w:r>
        <w:rPr>
          <w:lang w:val="en-US"/>
        </w:rPr>
        <w:t>;</w:t>
      </w:r>
    </w:p>
    <w:p w:rsidR="004431EB" w:rsidRPr="004431EB" w:rsidRDefault="004431EB" w:rsidP="00C70AF5">
      <w:pPr>
        <w:pStyle w:val="a5"/>
        <w:numPr>
          <w:ilvl w:val="0"/>
          <w:numId w:val="60"/>
        </w:numPr>
      </w:pPr>
      <w:r w:rsidRPr="004431EB">
        <w:t>ETL-системы</w:t>
      </w:r>
      <w:r>
        <w:rPr>
          <w:lang w:val="en-US"/>
        </w:rPr>
        <w:t>:</w:t>
      </w:r>
    </w:p>
    <w:p w:rsidR="004431EB" w:rsidRPr="009D306B" w:rsidRDefault="004431EB" w:rsidP="00C70AF5">
      <w:pPr>
        <w:pStyle w:val="a5"/>
        <w:numPr>
          <w:ilvl w:val="1"/>
          <w:numId w:val="60"/>
        </w:numPr>
        <w:rPr>
          <w:lang w:val="en-US"/>
        </w:rPr>
      </w:pPr>
      <w:r w:rsidRPr="009D306B">
        <w:rPr>
          <w:lang w:val="en-US"/>
        </w:rPr>
        <w:t>Oracle Data Integrator;</w:t>
      </w:r>
    </w:p>
    <w:p w:rsidR="004431EB" w:rsidRDefault="004431EB" w:rsidP="00C70AF5">
      <w:pPr>
        <w:pStyle w:val="a5"/>
        <w:numPr>
          <w:ilvl w:val="1"/>
          <w:numId w:val="60"/>
        </w:numPr>
        <w:rPr>
          <w:lang w:val="en-US"/>
        </w:rPr>
      </w:pPr>
      <w:proofErr w:type="spellStart"/>
      <w:r w:rsidRPr="009D306B">
        <w:rPr>
          <w:lang w:val="en-US"/>
        </w:rPr>
        <w:t>Pentaho</w:t>
      </w:r>
      <w:proofErr w:type="spellEnd"/>
      <w:r w:rsidRPr="009D306B">
        <w:rPr>
          <w:lang w:val="en-US"/>
        </w:rPr>
        <w:t xml:space="preserve"> Data Integration</w:t>
      </w:r>
      <w:r w:rsidR="009D306B" w:rsidRPr="009D306B">
        <w:rPr>
          <w:lang w:val="en-US"/>
        </w:rPr>
        <w:t>;</w:t>
      </w:r>
    </w:p>
    <w:p w:rsidR="009D306B" w:rsidRPr="009D306B" w:rsidRDefault="009D306B" w:rsidP="00C70AF5">
      <w:pPr>
        <w:pStyle w:val="a5"/>
        <w:numPr>
          <w:ilvl w:val="0"/>
          <w:numId w:val="60"/>
        </w:numPr>
        <w:rPr>
          <w:lang w:val="en-US"/>
        </w:rPr>
      </w:pPr>
      <w:r>
        <w:t>веб</w:t>
      </w:r>
      <w:r w:rsidRPr="009D306B">
        <w:rPr>
          <w:lang w:val="en-US"/>
        </w:rPr>
        <w:t>-</w:t>
      </w:r>
      <w:r w:rsidRPr="009D306B">
        <w:t>серверы и портал</w:t>
      </w:r>
      <w:r>
        <w:t>:</w:t>
      </w:r>
    </w:p>
    <w:p w:rsidR="009D306B" w:rsidRDefault="009D306B" w:rsidP="00C70AF5">
      <w:pPr>
        <w:pStyle w:val="a5"/>
        <w:numPr>
          <w:ilvl w:val="1"/>
          <w:numId w:val="60"/>
        </w:numPr>
        <w:rPr>
          <w:lang w:val="en-US"/>
        </w:rPr>
      </w:pPr>
      <w:proofErr w:type="spellStart"/>
      <w:r w:rsidRPr="009D306B">
        <w:rPr>
          <w:lang w:val="en-US"/>
        </w:rPr>
        <w:t>GlassFish</w:t>
      </w:r>
      <w:proofErr w:type="spellEnd"/>
      <w:r w:rsidRPr="009D306B">
        <w:rPr>
          <w:lang w:val="en-US"/>
        </w:rPr>
        <w:t xml:space="preserve"> Server Open-Source Edition;</w:t>
      </w:r>
    </w:p>
    <w:p w:rsidR="009D306B" w:rsidRPr="009D306B" w:rsidRDefault="009D306B" w:rsidP="00C70AF5">
      <w:pPr>
        <w:pStyle w:val="a5"/>
        <w:numPr>
          <w:ilvl w:val="1"/>
          <w:numId w:val="60"/>
        </w:numPr>
        <w:rPr>
          <w:lang w:val="en-US"/>
        </w:rPr>
      </w:pPr>
      <w:r w:rsidRPr="009D306B">
        <w:rPr>
          <w:lang w:val="en-US"/>
        </w:rPr>
        <w:t>Apache HTTP Server;</w:t>
      </w:r>
    </w:p>
    <w:p w:rsidR="009D306B" w:rsidRPr="009D306B" w:rsidRDefault="009D306B" w:rsidP="00C70AF5">
      <w:pPr>
        <w:pStyle w:val="a5"/>
        <w:numPr>
          <w:ilvl w:val="1"/>
          <w:numId w:val="60"/>
        </w:numPr>
        <w:rPr>
          <w:lang w:val="en-US"/>
        </w:rPr>
      </w:pPr>
      <w:proofErr w:type="spellStart"/>
      <w:r>
        <w:rPr>
          <w:lang w:val="en-US"/>
        </w:rPr>
        <w:t>N</w:t>
      </w:r>
      <w:r w:rsidRPr="009D306B">
        <w:rPr>
          <w:lang w:val="en-US"/>
        </w:rPr>
        <w:t>ginx</w:t>
      </w:r>
      <w:proofErr w:type="spellEnd"/>
      <w:r w:rsidRPr="009D306B">
        <w:rPr>
          <w:lang w:val="en-US"/>
        </w:rPr>
        <w:t>;</w:t>
      </w:r>
    </w:p>
    <w:p w:rsidR="009D306B" w:rsidRPr="009D306B" w:rsidRDefault="009D306B" w:rsidP="00C70AF5">
      <w:pPr>
        <w:pStyle w:val="a5"/>
        <w:numPr>
          <w:ilvl w:val="1"/>
          <w:numId w:val="60"/>
        </w:numPr>
        <w:rPr>
          <w:lang w:val="en-US"/>
        </w:rPr>
      </w:pPr>
      <w:r>
        <w:t>к</w:t>
      </w:r>
      <w:r w:rsidRPr="009D306B">
        <w:t>орпоративный портал</w:t>
      </w:r>
      <w:r w:rsidRPr="009D306B">
        <w:rPr>
          <w:lang w:val="en-US"/>
        </w:rPr>
        <w:t xml:space="preserve"> </w:t>
      </w:r>
      <w:proofErr w:type="spellStart"/>
      <w:r w:rsidRPr="009D306B">
        <w:rPr>
          <w:lang w:val="en-US"/>
        </w:rPr>
        <w:t>Liferay</w:t>
      </w:r>
      <w:proofErr w:type="spellEnd"/>
      <w:r w:rsidRPr="009D306B">
        <w:rPr>
          <w:lang w:val="en-US"/>
        </w:rPr>
        <w:t xml:space="preserve"> Portal;</w:t>
      </w:r>
    </w:p>
    <w:p w:rsidR="009D306B" w:rsidRPr="009D306B" w:rsidRDefault="009D306B" w:rsidP="00C70AF5">
      <w:pPr>
        <w:pStyle w:val="a5"/>
        <w:numPr>
          <w:ilvl w:val="0"/>
          <w:numId w:val="60"/>
        </w:numPr>
      </w:pPr>
      <w:r w:rsidRPr="009D306B">
        <w:t>серверы приложений:</w:t>
      </w:r>
    </w:p>
    <w:p w:rsidR="009D306B" w:rsidRDefault="009D306B" w:rsidP="00C70AF5">
      <w:pPr>
        <w:pStyle w:val="a5"/>
        <w:numPr>
          <w:ilvl w:val="1"/>
          <w:numId w:val="60"/>
        </w:numPr>
        <w:rPr>
          <w:lang w:val="en-US"/>
        </w:rPr>
      </w:pPr>
      <w:proofErr w:type="spellStart"/>
      <w:r w:rsidRPr="009D306B">
        <w:rPr>
          <w:lang w:val="en-US"/>
        </w:rPr>
        <w:t>GlassFish</w:t>
      </w:r>
      <w:proofErr w:type="spellEnd"/>
      <w:r w:rsidRPr="009D306B">
        <w:rPr>
          <w:lang w:val="en-US"/>
        </w:rPr>
        <w:t xml:space="preserve"> Server Open-Source Edition;</w:t>
      </w:r>
    </w:p>
    <w:p w:rsidR="009D306B" w:rsidRPr="009D306B" w:rsidRDefault="009D306B" w:rsidP="00C70AF5">
      <w:pPr>
        <w:pStyle w:val="a5"/>
        <w:numPr>
          <w:ilvl w:val="1"/>
          <w:numId w:val="60"/>
        </w:numPr>
        <w:rPr>
          <w:lang w:val="en-US"/>
        </w:rPr>
      </w:pPr>
      <w:proofErr w:type="spellStart"/>
      <w:r w:rsidRPr="009D306B">
        <w:rPr>
          <w:lang w:val="en-US"/>
        </w:rPr>
        <w:t>Payara</w:t>
      </w:r>
      <w:proofErr w:type="spellEnd"/>
      <w:r w:rsidRPr="009D306B">
        <w:rPr>
          <w:lang w:val="en-US"/>
        </w:rPr>
        <w:t xml:space="preserve"> Server Community</w:t>
      </w:r>
      <w:r>
        <w:rPr>
          <w:lang w:val="en-US"/>
        </w:rPr>
        <w:t>;</w:t>
      </w:r>
    </w:p>
    <w:p w:rsidR="009D306B" w:rsidRPr="009D306B" w:rsidRDefault="009D306B" w:rsidP="00C70AF5">
      <w:pPr>
        <w:pStyle w:val="a5"/>
        <w:numPr>
          <w:ilvl w:val="1"/>
          <w:numId w:val="60"/>
        </w:numPr>
        <w:rPr>
          <w:lang w:val="en-US"/>
        </w:rPr>
      </w:pPr>
      <w:r w:rsidRPr="009D306B">
        <w:rPr>
          <w:lang w:val="en-US"/>
        </w:rPr>
        <w:t>Apache Tomcat;</w:t>
      </w:r>
    </w:p>
    <w:p w:rsidR="009A608E" w:rsidRPr="009D306B" w:rsidRDefault="009A608E" w:rsidP="00C70AF5">
      <w:pPr>
        <w:pStyle w:val="a5"/>
        <w:numPr>
          <w:ilvl w:val="0"/>
          <w:numId w:val="60"/>
        </w:numPr>
        <w:rPr>
          <w:rFonts w:eastAsia="Calibri"/>
          <w:lang w:eastAsia="en-US"/>
        </w:rPr>
      </w:pPr>
      <w:r w:rsidRPr="009D306B">
        <w:rPr>
          <w:rFonts w:eastAsia="Calibri"/>
          <w:lang w:eastAsia="en-US"/>
        </w:rPr>
        <w:t xml:space="preserve">интеграционный компонент: WSO2 </w:t>
      </w:r>
      <w:r w:rsidRPr="009D306B">
        <w:rPr>
          <w:rFonts w:eastAsia="Calibri"/>
          <w:lang w:val="en-US" w:eastAsia="en-US"/>
        </w:rPr>
        <w:t>Enterprise</w:t>
      </w:r>
      <w:r w:rsidRPr="009D306B">
        <w:rPr>
          <w:rFonts w:eastAsia="Calibri"/>
          <w:lang w:eastAsia="en-US"/>
        </w:rPr>
        <w:t xml:space="preserve"> </w:t>
      </w:r>
      <w:r w:rsidRPr="009D306B">
        <w:rPr>
          <w:rFonts w:eastAsia="Calibri"/>
          <w:lang w:val="en-US" w:eastAsia="en-US"/>
        </w:rPr>
        <w:t>Service</w:t>
      </w:r>
      <w:r w:rsidRPr="009D306B">
        <w:rPr>
          <w:rFonts w:eastAsia="Calibri"/>
          <w:lang w:eastAsia="en-US"/>
        </w:rPr>
        <w:t xml:space="preserve"> </w:t>
      </w:r>
      <w:r w:rsidRPr="009D306B">
        <w:rPr>
          <w:rFonts w:eastAsia="Calibri"/>
          <w:lang w:val="en-US" w:eastAsia="en-US"/>
        </w:rPr>
        <w:t>Bus</w:t>
      </w:r>
      <w:r w:rsidRPr="009D306B">
        <w:rPr>
          <w:rFonts w:eastAsia="Calibri"/>
          <w:lang w:eastAsia="en-US"/>
        </w:rPr>
        <w:t xml:space="preserve"> версии 4.9.0 или выше;</w:t>
      </w:r>
    </w:p>
    <w:p w:rsidR="009A608E" w:rsidRPr="009D306B" w:rsidRDefault="009A608E" w:rsidP="00C70AF5">
      <w:pPr>
        <w:pStyle w:val="a5"/>
        <w:numPr>
          <w:ilvl w:val="0"/>
          <w:numId w:val="60"/>
        </w:numPr>
        <w:rPr>
          <w:rFonts w:eastAsia="Calibri"/>
          <w:lang w:eastAsia="en-US"/>
        </w:rPr>
      </w:pPr>
      <w:proofErr w:type="spellStart"/>
      <w:r w:rsidRPr="009D306B">
        <w:rPr>
          <w:rFonts w:eastAsia="Calibri"/>
          <w:lang w:eastAsia="en-US"/>
        </w:rPr>
        <w:t>криптопровайдеры</w:t>
      </w:r>
      <w:proofErr w:type="spellEnd"/>
      <w:r w:rsidRPr="009D306B">
        <w:rPr>
          <w:rFonts w:eastAsia="Calibri"/>
          <w:lang w:eastAsia="en-US"/>
        </w:rPr>
        <w:t>:</w:t>
      </w:r>
    </w:p>
    <w:p w:rsidR="009A608E" w:rsidRPr="009D306B" w:rsidRDefault="009A608E" w:rsidP="00C70AF5">
      <w:pPr>
        <w:pStyle w:val="a5"/>
        <w:numPr>
          <w:ilvl w:val="1"/>
          <w:numId w:val="60"/>
        </w:numPr>
      </w:pPr>
      <w:proofErr w:type="spellStart"/>
      <w:r w:rsidRPr="009D306B">
        <w:t>КриптоПро</w:t>
      </w:r>
      <w:proofErr w:type="spellEnd"/>
      <w:r w:rsidRPr="009D306B">
        <w:t xml:space="preserve"> JCP;</w:t>
      </w:r>
    </w:p>
    <w:p w:rsidR="009A608E" w:rsidRPr="009D306B" w:rsidRDefault="009A608E" w:rsidP="00C70AF5">
      <w:pPr>
        <w:pStyle w:val="a5"/>
        <w:numPr>
          <w:ilvl w:val="1"/>
          <w:numId w:val="60"/>
        </w:numPr>
      </w:pPr>
      <w:proofErr w:type="spellStart"/>
      <w:r w:rsidRPr="009D306B">
        <w:rPr>
          <w:lang w:val="en-US"/>
        </w:rPr>
        <w:t>ViPNet</w:t>
      </w:r>
      <w:proofErr w:type="spellEnd"/>
      <w:r w:rsidRPr="009D306B">
        <w:t xml:space="preserve"> </w:t>
      </w:r>
      <w:r w:rsidRPr="009D306B">
        <w:rPr>
          <w:lang w:val="en-US"/>
        </w:rPr>
        <w:t>CSP;</w:t>
      </w:r>
    </w:p>
    <w:p w:rsidR="009A608E" w:rsidRPr="009D306B" w:rsidRDefault="009A608E" w:rsidP="00C70AF5">
      <w:pPr>
        <w:pStyle w:val="a5"/>
        <w:numPr>
          <w:ilvl w:val="0"/>
          <w:numId w:val="60"/>
        </w:numPr>
        <w:rPr>
          <w:rFonts w:eastAsia="Calibri"/>
          <w:lang w:eastAsia="en-US"/>
        </w:rPr>
      </w:pPr>
      <w:r w:rsidRPr="009D306B">
        <w:rPr>
          <w:rFonts w:eastAsia="Calibri"/>
          <w:lang w:eastAsia="en-US"/>
        </w:rPr>
        <w:t xml:space="preserve">программное решение по организации защищенного канала: </w:t>
      </w:r>
      <w:r w:rsidRPr="009D306B">
        <w:rPr>
          <w:rFonts w:eastAsia="Calibri"/>
          <w:lang w:val="en-US" w:eastAsia="en-US"/>
        </w:rPr>
        <w:t>Trusted</w:t>
      </w:r>
      <w:r w:rsidRPr="009D306B">
        <w:rPr>
          <w:rFonts w:eastAsia="Calibri"/>
          <w:lang w:eastAsia="en-US"/>
        </w:rPr>
        <w:t xml:space="preserve"> </w:t>
      </w:r>
      <w:r w:rsidRPr="009D306B">
        <w:rPr>
          <w:rFonts w:eastAsia="Calibri"/>
          <w:lang w:val="en-US" w:eastAsia="en-US"/>
        </w:rPr>
        <w:t>TLS</w:t>
      </w:r>
      <w:r w:rsidRPr="009D306B">
        <w:rPr>
          <w:rFonts w:eastAsia="Calibri"/>
          <w:lang w:eastAsia="en-US"/>
        </w:rPr>
        <w:t xml:space="preserve"> версии 3 для </w:t>
      </w:r>
      <w:r w:rsidRPr="009D306B">
        <w:rPr>
          <w:rFonts w:eastAsia="Calibri"/>
          <w:lang w:val="en-US" w:eastAsia="en-US"/>
        </w:rPr>
        <w:t>Linux</w:t>
      </w:r>
      <w:r w:rsidRPr="009D306B">
        <w:rPr>
          <w:rFonts w:eastAsia="Calibri"/>
          <w:lang w:eastAsia="en-US"/>
        </w:rPr>
        <w:t>;</w:t>
      </w:r>
    </w:p>
    <w:p w:rsidR="009A608E" w:rsidRPr="009D306B" w:rsidRDefault="009A608E" w:rsidP="00C70AF5">
      <w:pPr>
        <w:pStyle w:val="a5"/>
        <w:numPr>
          <w:ilvl w:val="0"/>
          <w:numId w:val="60"/>
        </w:numPr>
      </w:pPr>
      <w:r w:rsidRPr="009D306B">
        <w:t xml:space="preserve">программная платформа: </w:t>
      </w:r>
      <w:r w:rsidRPr="009D306B">
        <w:rPr>
          <w:lang w:val="en-US"/>
        </w:rPr>
        <w:t>Node.js;</w:t>
      </w:r>
    </w:p>
    <w:p w:rsidR="009A608E" w:rsidRPr="009D306B" w:rsidRDefault="009A608E" w:rsidP="00C70AF5">
      <w:pPr>
        <w:pStyle w:val="a5"/>
        <w:numPr>
          <w:ilvl w:val="0"/>
          <w:numId w:val="60"/>
        </w:numPr>
      </w:pPr>
      <w:r w:rsidRPr="009D306B">
        <w:t>языки программирования:</w:t>
      </w:r>
    </w:p>
    <w:p w:rsidR="009A608E" w:rsidRPr="009D306B" w:rsidRDefault="009A608E" w:rsidP="00C70AF5">
      <w:pPr>
        <w:pStyle w:val="a5"/>
        <w:numPr>
          <w:ilvl w:val="1"/>
          <w:numId w:val="60"/>
        </w:numPr>
      </w:pPr>
      <w:r w:rsidRPr="009D306B">
        <w:rPr>
          <w:lang w:val="en-US"/>
        </w:rPr>
        <w:t>Java</w:t>
      </w:r>
      <w:r w:rsidRPr="009D306B">
        <w:t>;</w:t>
      </w:r>
    </w:p>
    <w:p w:rsidR="009A608E" w:rsidRPr="009D306B" w:rsidRDefault="009A608E" w:rsidP="00C70AF5">
      <w:pPr>
        <w:pStyle w:val="a5"/>
        <w:numPr>
          <w:ilvl w:val="1"/>
          <w:numId w:val="60"/>
        </w:numPr>
      </w:pPr>
      <w:proofErr w:type="spellStart"/>
      <w:r w:rsidRPr="009D306B">
        <w:rPr>
          <w:lang w:val="en-US"/>
        </w:rPr>
        <w:t>Kotlin</w:t>
      </w:r>
      <w:proofErr w:type="spellEnd"/>
      <w:r w:rsidRPr="009D306B">
        <w:rPr>
          <w:lang w:val="en-US"/>
        </w:rPr>
        <w:t>;</w:t>
      </w:r>
    </w:p>
    <w:p w:rsidR="009D306B" w:rsidRPr="009D306B" w:rsidRDefault="009D306B" w:rsidP="00C70AF5">
      <w:pPr>
        <w:pStyle w:val="a5"/>
        <w:numPr>
          <w:ilvl w:val="1"/>
          <w:numId w:val="60"/>
        </w:numPr>
      </w:pPr>
      <w:r w:rsidRPr="009D306B">
        <w:rPr>
          <w:lang w:val="en-US"/>
        </w:rPr>
        <w:t>Delphi;</w:t>
      </w:r>
    </w:p>
    <w:p w:rsidR="009A608E" w:rsidRPr="009D306B" w:rsidRDefault="009A608E" w:rsidP="00C70AF5">
      <w:pPr>
        <w:pStyle w:val="a5"/>
        <w:numPr>
          <w:ilvl w:val="1"/>
          <w:numId w:val="60"/>
        </w:numPr>
      </w:pPr>
      <w:r w:rsidRPr="009D306B">
        <w:rPr>
          <w:lang w:val="en-US"/>
        </w:rPr>
        <w:t>JavaScript;</w:t>
      </w:r>
    </w:p>
    <w:p w:rsidR="009A608E" w:rsidRPr="009D306B" w:rsidRDefault="009A608E" w:rsidP="00C70AF5">
      <w:pPr>
        <w:pStyle w:val="a5"/>
        <w:numPr>
          <w:ilvl w:val="1"/>
          <w:numId w:val="60"/>
        </w:numPr>
      </w:pPr>
      <w:r w:rsidRPr="009D306B">
        <w:t>C#</w:t>
      </w:r>
      <w:r w:rsidRPr="009D306B">
        <w:rPr>
          <w:rFonts w:eastAsia="Calibri"/>
          <w:lang w:val="en-US" w:eastAsia="en-US"/>
        </w:rPr>
        <w:t>.</w:t>
      </w:r>
    </w:p>
    <w:p w:rsidR="0000400C" w:rsidRPr="00C778F1" w:rsidRDefault="0000400C" w:rsidP="0024380B">
      <w:pPr>
        <w:pStyle w:val="1"/>
      </w:pPr>
      <w:bookmarkStart w:id="154" w:name="_Toc70952405"/>
      <w:bookmarkStart w:id="155" w:name="_Toc70953401"/>
      <w:bookmarkStart w:id="156" w:name="_Toc70954655"/>
      <w:bookmarkStart w:id="157" w:name="_Toc71119810"/>
      <w:bookmarkStart w:id="158" w:name="_Toc70952419"/>
      <w:bookmarkStart w:id="159" w:name="_Toc70953415"/>
      <w:bookmarkStart w:id="160" w:name="_Toc70954669"/>
      <w:bookmarkStart w:id="161" w:name="_Toc71119824"/>
      <w:bookmarkStart w:id="162" w:name="_Toc70952420"/>
      <w:bookmarkStart w:id="163" w:name="_Toc70953416"/>
      <w:bookmarkStart w:id="164" w:name="_Toc70954670"/>
      <w:bookmarkStart w:id="165" w:name="_Toc71119825"/>
      <w:bookmarkStart w:id="166" w:name="_Toc70424564"/>
      <w:bookmarkStart w:id="167" w:name="_Toc70424699"/>
      <w:bookmarkStart w:id="168" w:name="_Toc77329824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r w:rsidRPr="00C778F1">
        <w:t xml:space="preserve">Требования к </w:t>
      </w:r>
      <w:bookmarkEnd w:id="166"/>
      <w:bookmarkEnd w:id="167"/>
      <w:r w:rsidR="00740BF1">
        <w:t xml:space="preserve">Функциональности </w:t>
      </w:r>
      <w:proofErr w:type="spellStart"/>
      <w:r w:rsidR="00740BF1">
        <w:t>проактивного</w:t>
      </w:r>
      <w:proofErr w:type="spellEnd"/>
      <w:r w:rsidR="00740BF1">
        <w:t xml:space="preserve"> обеспечения</w:t>
      </w:r>
      <w:r w:rsidR="001C6A47">
        <w:t xml:space="preserve"> и работы с доверенностями</w:t>
      </w:r>
      <w:bookmarkEnd w:id="168"/>
    </w:p>
    <w:p w:rsidR="0000400C" w:rsidRPr="00C778F1" w:rsidRDefault="0000400C" w:rsidP="0000400C">
      <w:pPr>
        <w:pStyle w:val="2"/>
      </w:pPr>
      <w:bookmarkStart w:id="169" w:name="_Toc70424565"/>
      <w:bookmarkStart w:id="170" w:name="_Toc70424700"/>
      <w:bookmarkStart w:id="171" w:name="_Toc77329825"/>
      <w:r w:rsidRPr="00C778F1">
        <w:t xml:space="preserve">Требования к </w:t>
      </w:r>
      <w:r w:rsidR="00740BF1">
        <w:t xml:space="preserve">Функциональности </w:t>
      </w:r>
      <w:proofErr w:type="spellStart"/>
      <w:r w:rsidR="00740BF1">
        <w:t>проактивного</w:t>
      </w:r>
      <w:proofErr w:type="spellEnd"/>
      <w:r w:rsidR="00740BF1">
        <w:t xml:space="preserve"> обеспечения</w:t>
      </w:r>
      <w:r w:rsidR="00740BF1" w:rsidRPr="00C778F1">
        <w:t xml:space="preserve"> </w:t>
      </w:r>
      <w:r w:rsidR="001C6A47">
        <w:t xml:space="preserve">и работы с доверенностями </w:t>
      </w:r>
      <w:r w:rsidRPr="00C778F1">
        <w:t>в целом</w:t>
      </w:r>
      <w:bookmarkEnd w:id="169"/>
      <w:bookmarkEnd w:id="170"/>
      <w:bookmarkEnd w:id="171"/>
    </w:p>
    <w:p w:rsidR="0000400C" w:rsidRPr="00B85895" w:rsidRDefault="0000400C" w:rsidP="0000400C">
      <w:pPr>
        <w:pStyle w:val="3"/>
      </w:pPr>
      <w:bookmarkStart w:id="172" w:name="_Toc70424566"/>
      <w:bookmarkStart w:id="173" w:name="_Toc70424701"/>
      <w:bookmarkStart w:id="174" w:name="_Toc77329826"/>
      <w:r w:rsidRPr="00B85895">
        <w:t xml:space="preserve">Требования к структуре </w:t>
      </w:r>
      <w:bookmarkEnd w:id="172"/>
      <w:bookmarkEnd w:id="173"/>
      <w:r w:rsidR="00740BF1">
        <w:t xml:space="preserve">Функциональности </w:t>
      </w:r>
      <w:proofErr w:type="spellStart"/>
      <w:r w:rsidR="00740BF1">
        <w:t>проактивного</w:t>
      </w:r>
      <w:proofErr w:type="spellEnd"/>
      <w:r w:rsidR="00740BF1">
        <w:t xml:space="preserve"> обеспечения</w:t>
      </w:r>
      <w:r w:rsidR="001C6A47">
        <w:t xml:space="preserve"> и работы с доверенностями</w:t>
      </w:r>
      <w:bookmarkEnd w:id="174"/>
    </w:p>
    <w:p w:rsidR="009F1FD4" w:rsidRPr="009719AA" w:rsidRDefault="009719AA" w:rsidP="009719AA">
      <w:pPr>
        <w:pStyle w:val="4"/>
      </w:pPr>
      <w:bookmarkStart w:id="175" w:name="_Toc77329827"/>
      <w:r w:rsidRPr="009719AA">
        <w:t xml:space="preserve">Требования к структуре </w:t>
      </w:r>
      <w:r w:rsidR="00740BF1">
        <w:t xml:space="preserve">Функциональности </w:t>
      </w:r>
      <w:proofErr w:type="spellStart"/>
      <w:r w:rsidR="00740BF1">
        <w:t>проактивного</w:t>
      </w:r>
      <w:proofErr w:type="spellEnd"/>
      <w:r w:rsidR="00740BF1">
        <w:t xml:space="preserve"> обеспечения</w:t>
      </w:r>
      <w:r w:rsidR="001C6A47">
        <w:t xml:space="preserve"> и работы с доверенностями</w:t>
      </w:r>
      <w:bookmarkEnd w:id="175"/>
    </w:p>
    <w:p w:rsidR="009F1FD4" w:rsidRDefault="009F1FD4" w:rsidP="009F1FD4">
      <w:pPr>
        <w:pStyle w:val="a5"/>
      </w:pPr>
      <w:r>
        <w:t xml:space="preserve">В рамках создания </w:t>
      </w:r>
      <w:r w:rsidR="00740BF1">
        <w:t xml:space="preserve">Функциональности </w:t>
      </w:r>
      <w:proofErr w:type="spellStart"/>
      <w:r w:rsidR="00740BF1">
        <w:t>проактивного</w:t>
      </w:r>
      <w:proofErr w:type="spellEnd"/>
      <w:r w:rsidR="00740BF1">
        <w:t xml:space="preserve"> обеспечения </w:t>
      </w:r>
      <w:r w:rsidR="001C6A47">
        <w:t xml:space="preserve">и работы с доверенностями </w:t>
      </w:r>
      <w:r w:rsidR="00D47993">
        <w:t>необходимо</w:t>
      </w:r>
      <w:r>
        <w:t>:</w:t>
      </w:r>
    </w:p>
    <w:p w:rsidR="001C6A47" w:rsidRDefault="003E7A3A" w:rsidP="00C70AF5">
      <w:pPr>
        <w:pStyle w:val="a5"/>
        <w:numPr>
          <w:ilvl w:val="0"/>
          <w:numId w:val="13"/>
        </w:numPr>
      </w:pPr>
      <w:r>
        <w:t>с</w:t>
      </w:r>
      <w:r w:rsidR="00D47993">
        <w:t xml:space="preserve">оздать </w:t>
      </w:r>
      <w:r w:rsidR="00F75A08">
        <w:t xml:space="preserve">ФК </w:t>
      </w:r>
      <w:r w:rsidR="00D47993">
        <w:t>«</w:t>
      </w:r>
      <w:proofErr w:type="spellStart"/>
      <w:r w:rsidR="00D47993" w:rsidRPr="00D47993">
        <w:t>Проактивное</w:t>
      </w:r>
      <w:proofErr w:type="spellEnd"/>
      <w:r w:rsidR="00D47993" w:rsidRPr="00D47993">
        <w:t xml:space="preserve"> назначение страхового обеспечения</w:t>
      </w:r>
      <w:r w:rsidR="00D47993">
        <w:t xml:space="preserve">» </w:t>
      </w:r>
      <w:proofErr w:type="spellStart"/>
      <w:r w:rsidR="00D47993">
        <w:t>ВНиМ</w:t>
      </w:r>
      <w:proofErr w:type="spellEnd"/>
      <w:r w:rsidR="001C6A47">
        <w:t>;</w:t>
      </w:r>
    </w:p>
    <w:p w:rsidR="00BD55C2" w:rsidRDefault="001C6A47" w:rsidP="001C6A47">
      <w:pPr>
        <w:pStyle w:val="a5"/>
        <w:numPr>
          <w:ilvl w:val="0"/>
          <w:numId w:val="13"/>
        </w:numPr>
      </w:pPr>
      <w:r>
        <w:t xml:space="preserve">создать ФК «Управление доверенностями» подсистемы </w:t>
      </w:r>
      <w:r w:rsidRPr="00D22CED">
        <w:t>интеграции информационных потоков данных</w:t>
      </w:r>
      <w:r>
        <w:t xml:space="preserve"> </w:t>
      </w:r>
      <w:r w:rsidR="002C3D0F">
        <w:t>с целью</w:t>
      </w:r>
      <w:r>
        <w:t xml:space="preserve"> создания механизма хранения и управления доверенностями в электронной форме, подтверждающими полномочия физического лица действовать от имени индивидуального предпринимателя или юридического лица</w:t>
      </w:r>
      <w:r w:rsidR="00945E4B">
        <w:t xml:space="preserve"> (Рисунок 5)</w:t>
      </w:r>
      <w:r>
        <w:t>;</w:t>
      </w:r>
    </w:p>
    <w:p w:rsidR="00921199" w:rsidRDefault="003E7A3A" w:rsidP="001C24DE">
      <w:pPr>
        <w:pStyle w:val="a5"/>
        <w:numPr>
          <w:ilvl w:val="0"/>
          <w:numId w:val="13"/>
        </w:numPr>
      </w:pPr>
      <w:r>
        <w:t>м</w:t>
      </w:r>
      <w:r w:rsidR="00921199">
        <w:t>одернизировать модули «</w:t>
      </w:r>
      <w:r w:rsidR="00921199" w:rsidRPr="00D30742">
        <w:t>АРМ ввода для модуля Процессинга и управления выплатами</w:t>
      </w:r>
      <w:r w:rsidR="00921199">
        <w:t>» и «</w:t>
      </w:r>
      <w:r w:rsidR="00921199" w:rsidRPr="00D30742">
        <w:t>Процессинг и управление выплатами пособий</w:t>
      </w:r>
      <w:r w:rsidR="00921199">
        <w:t xml:space="preserve">» ФК ПВСО в части создания функциональности </w:t>
      </w:r>
      <w:r w:rsidR="0024380B">
        <w:t>ф</w:t>
      </w:r>
      <w:r w:rsidR="0024380B" w:rsidRPr="009360B4">
        <w:t>орматно-логически</w:t>
      </w:r>
      <w:r w:rsidR="0024380B">
        <w:t>х</w:t>
      </w:r>
      <w:r w:rsidR="0024380B" w:rsidRPr="009360B4">
        <w:t xml:space="preserve"> контрол</w:t>
      </w:r>
      <w:r w:rsidR="0024380B">
        <w:t>ей</w:t>
      </w:r>
      <w:r w:rsidR="008B11E5">
        <w:t xml:space="preserve"> и создания пособий и документов на выплату страхового обеспечения</w:t>
      </w:r>
      <w:r w:rsidR="00D47993">
        <w:t xml:space="preserve"> </w:t>
      </w:r>
      <w:r w:rsidR="00921199">
        <w:t xml:space="preserve">на основании данных ФК </w:t>
      </w:r>
      <w:r w:rsidR="00F75A08">
        <w:t>«</w:t>
      </w:r>
      <w:proofErr w:type="spellStart"/>
      <w:r w:rsidR="002F0B72" w:rsidRPr="00D47993">
        <w:t>Проактивное</w:t>
      </w:r>
      <w:proofErr w:type="spellEnd"/>
      <w:r w:rsidR="002F0B72" w:rsidRPr="00D47993">
        <w:t xml:space="preserve"> назначение страхового обеспечения</w:t>
      </w:r>
      <w:r w:rsidR="00F75A08">
        <w:t>»</w:t>
      </w:r>
      <w:r w:rsidR="00921199">
        <w:t>;</w:t>
      </w:r>
    </w:p>
    <w:p w:rsidR="00921199" w:rsidRDefault="003E7A3A" w:rsidP="00C70AF5">
      <w:pPr>
        <w:pStyle w:val="a5"/>
        <w:numPr>
          <w:ilvl w:val="0"/>
          <w:numId w:val="13"/>
        </w:numPr>
      </w:pPr>
      <w:r>
        <w:t>м</w:t>
      </w:r>
      <w:r w:rsidR="00921199">
        <w:t xml:space="preserve">одернизировать </w:t>
      </w:r>
      <w:r w:rsidR="008D27F1">
        <w:t xml:space="preserve">соответствующие </w:t>
      </w:r>
      <w:r w:rsidR="00921199">
        <w:t>ФК</w:t>
      </w:r>
      <w:r w:rsidR="008D27F1">
        <w:t xml:space="preserve"> подсистемы открытых сервисов</w:t>
      </w:r>
      <w:r w:rsidR="00921199">
        <w:t xml:space="preserve"> в части создания функциональности уведомления Получателей услуг о наступлении права на социальную услугу и статусе;</w:t>
      </w:r>
    </w:p>
    <w:p w:rsidR="009F1FD4" w:rsidRDefault="003E7A3A" w:rsidP="00C70AF5">
      <w:pPr>
        <w:pStyle w:val="a5"/>
        <w:numPr>
          <w:ilvl w:val="0"/>
          <w:numId w:val="13"/>
        </w:numPr>
      </w:pPr>
      <w:r>
        <w:t>м</w:t>
      </w:r>
      <w:r w:rsidR="00921199">
        <w:t xml:space="preserve">одернизировать </w:t>
      </w:r>
      <w:r w:rsidR="008D27F1">
        <w:t xml:space="preserve">соответствующие ФК подсистемы открытых сервисов </w:t>
      </w:r>
      <w:r w:rsidR="00921199">
        <w:t xml:space="preserve">в части создания функциональности </w:t>
      </w:r>
      <w:r w:rsidR="00D663A5">
        <w:t xml:space="preserve">уведомления и </w:t>
      </w:r>
      <w:r w:rsidR="00921199">
        <w:t>д</w:t>
      </w:r>
      <w:r w:rsidR="009F1FD4">
        <w:t>вухсторонне</w:t>
      </w:r>
      <w:r w:rsidR="00921199">
        <w:t>го</w:t>
      </w:r>
      <w:r w:rsidR="009F1FD4">
        <w:t xml:space="preserve"> </w:t>
      </w:r>
      <w:r w:rsidR="000A28F5">
        <w:t>взаимодействи</w:t>
      </w:r>
      <w:r w:rsidR="00921199">
        <w:t>я</w:t>
      </w:r>
      <w:r w:rsidR="000A28F5">
        <w:t xml:space="preserve"> </w:t>
      </w:r>
      <w:r w:rsidR="009F1FD4">
        <w:t>со страхователем в части получения данных, необходимых для назначения и выплаты страхового обеспечения;</w:t>
      </w:r>
    </w:p>
    <w:p w:rsidR="00AB47F2" w:rsidRDefault="003E7A3A" w:rsidP="008D27F1">
      <w:pPr>
        <w:pStyle w:val="a5"/>
        <w:numPr>
          <w:ilvl w:val="0"/>
          <w:numId w:val="13"/>
        </w:numPr>
      </w:pPr>
      <w:r>
        <w:t>м</w:t>
      </w:r>
      <w:r w:rsidR="008A5BA9">
        <w:t>одернизировать</w:t>
      </w:r>
      <w:r w:rsidR="008D27F1">
        <w:t xml:space="preserve"> подсистему предоставления государственных услуг в электронном виде и реализации межведомственного взаимодействия </w:t>
      </w:r>
      <w:r w:rsidR="008A5BA9">
        <w:t xml:space="preserve">в части создания функциональности </w:t>
      </w:r>
      <w:r w:rsidR="008D27F1">
        <w:t xml:space="preserve">предоставления сведений  </w:t>
      </w:r>
      <w:r w:rsidR="00205818">
        <w:t xml:space="preserve">получателей социальных услуг Фонда и Страхователей </w:t>
      </w:r>
      <w:r w:rsidR="008D27F1">
        <w:t xml:space="preserve">на </w:t>
      </w:r>
      <w:r w:rsidR="00205818">
        <w:t xml:space="preserve">ЕПГУ и получения данных, </w:t>
      </w:r>
      <w:r w:rsidR="00205818" w:rsidRPr="00383754">
        <w:t>необходимых для назначения и выплаты страхового обеспечения</w:t>
      </w:r>
      <w:r w:rsidR="00320776">
        <w:t>, а также обмена информацией о полномочиях и доверенностях</w:t>
      </w:r>
      <w:r w:rsidR="00205818">
        <w:t xml:space="preserve"> </w:t>
      </w:r>
      <w:r w:rsidR="00320776">
        <w:t xml:space="preserve"> в рамках взаимодействия с другими</w:t>
      </w:r>
      <w:r w:rsidR="00205818">
        <w:t xml:space="preserve"> ведомств</w:t>
      </w:r>
      <w:r w:rsidR="00320776">
        <w:t>ами</w:t>
      </w:r>
      <w:r w:rsidR="00205818">
        <w:t>;</w:t>
      </w:r>
    </w:p>
    <w:p w:rsidR="00205818" w:rsidRDefault="003E7A3A" w:rsidP="00C70AF5">
      <w:pPr>
        <w:pStyle w:val="a5"/>
        <w:numPr>
          <w:ilvl w:val="0"/>
          <w:numId w:val="13"/>
        </w:numPr>
      </w:pPr>
      <w:r>
        <w:t>м</w:t>
      </w:r>
      <w:r w:rsidR="00205818">
        <w:t xml:space="preserve">одернизировать </w:t>
      </w:r>
      <w:r w:rsidR="00205818" w:rsidRPr="00205818">
        <w:t>ФК ШПД</w:t>
      </w:r>
      <w:r w:rsidR="00205818">
        <w:t xml:space="preserve"> в части создания функциональности </w:t>
      </w:r>
      <w:r w:rsidR="00205818" w:rsidRPr="00205818">
        <w:t>получения данных, необходимых для назначения и выплаты страхового обеспечения</w:t>
      </w:r>
      <w:r w:rsidR="00320776">
        <w:t>,</w:t>
      </w:r>
      <w:r w:rsidR="00E47619" w:rsidRPr="00E47619">
        <w:t xml:space="preserve"> </w:t>
      </w:r>
      <w:r w:rsidR="00E47619" w:rsidRPr="00205818">
        <w:t xml:space="preserve">от </w:t>
      </w:r>
      <w:r w:rsidR="00E47619">
        <w:t>страхователей,</w:t>
      </w:r>
      <w:r w:rsidR="00320776">
        <w:t xml:space="preserve"> а также обмена документами в рамках процесса управления доверенностями в электронно</w:t>
      </w:r>
      <w:r w:rsidR="00E47619">
        <w:t>й</w:t>
      </w:r>
      <w:r w:rsidR="00320776">
        <w:t xml:space="preserve"> </w:t>
      </w:r>
      <w:r w:rsidR="00E47619">
        <w:t>форме</w:t>
      </w:r>
      <w:r w:rsidR="00320776">
        <w:t>, подтверждающими полномочия физического лица действовать от имени индивидуального предпринимателя или юридического лица</w:t>
      </w:r>
      <w:r w:rsidR="00205818">
        <w:t>;</w:t>
      </w:r>
    </w:p>
    <w:p w:rsidR="00502E11" w:rsidRDefault="00736420" w:rsidP="00C70AF5">
      <w:pPr>
        <w:pStyle w:val="a5"/>
        <w:numPr>
          <w:ilvl w:val="0"/>
          <w:numId w:val="13"/>
        </w:numPr>
      </w:pPr>
      <w:r>
        <w:t>м</w:t>
      </w:r>
      <w:r w:rsidR="00205818">
        <w:t>одернизировать ФК Р</w:t>
      </w:r>
      <w:r w:rsidR="00046ACA">
        <w:t>П</w:t>
      </w:r>
      <w:r w:rsidR="00205818">
        <w:t>У в части создания функциональности х</w:t>
      </w:r>
      <w:r w:rsidR="009F1FD4">
        <w:t>ранени</w:t>
      </w:r>
      <w:r w:rsidR="00205818">
        <w:t>я</w:t>
      </w:r>
      <w:r w:rsidR="0071537E">
        <w:t xml:space="preserve"> </w:t>
      </w:r>
      <w:r w:rsidR="009F1FD4">
        <w:t>и предоставления информации по получателю социальных услуг Фонда</w:t>
      </w:r>
      <w:r w:rsidR="00B67DBE">
        <w:t>,</w:t>
      </w:r>
      <w:r w:rsidR="00B67DBE" w:rsidRPr="00B67DBE">
        <w:t xml:space="preserve"> </w:t>
      </w:r>
      <w:r w:rsidR="00B67DBE">
        <w:t xml:space="preserve">полученной в рамках информационного обмена с ведомствами в рамках обеспечения </w:t>
      </w:r>
      <w:proofErr w:type="spellStart"/>
      <w:r w:rsidR="00B67DBE">
        <w:t>проактивного</w:t>
      </w:r>
      <w:proofErr w:type="spellEnd"/>
      <w:r w:rsidR="00B67DBE">
        <w:t xml:space="preserve"> назначения и выплаты социального обеспечения,</w:t>
      </w:r>
      <w:r w:rsidR="009F1FD4">
        <w:t xml:space="preserve"> смежным ИС</w:t>
      </w:r>
      <w:r w:rsidR="006E3A6C">
        <w:t>.</w:t>
      </w:r>
    </w:p>
    <w:p w:rsidR="009F1FD4" w:rsidRDefault="009F1FD4" w:rsidP="001A568B">
      <w:pPr>
        <w:pStyle w:val="a5"/>
      </w:pPr>
    </w:p>
    <w:p w:rsidR="005D004D" w:rsidRDefault="005D004D" w:rsidP="00205818">
      <w:pPr>
        <w:pStyle w:val="a5"/>
      </w:pPr>
      <w:r>
        <w:t xml:space="preserve">Структура </w:t>
      </w:r>
      <w:r w:rsidR="00723997" w:rsidRPr="00915364">
        <w:t>Функциональност</w:t>
      </w:r>
      <w:r w:rsidR="00723997">
        <w:t>и</w:t>
      </w:r>
      <w:r w:rsidR="00723997" w:rsidRPr="00915364">
        <w:t xml:space="preserve"> </w:t>
      </w:r>
      <w:proofErr w:type="spellStart"/>
      <w:r w:rsidR="00723997" w:rsidRPr="00915364">
        <w:t>проактивного</w:t>
      </w:r>
      <w:proofErr w:type="spellEnd"/>
      <w:r w:rsidR="00723997" w:rsidRPr="00915364">
        <w:t xml:space="preserve"> обеспечения</w:t>
      </w:r>
      <w:r w:rsidR="00723997" w:rsidDel="00723997">
        <w:t xml:space="preserve"> </w:t>
      </w:r>
      <w:r>
        <w:t>представлена на</w:t>
      </w:r>
      <w:r w:rsidR="008B1085">
        <w:t xml:space="preserve"> рисунке </w:t>
      </w:r>
      <w:r w:rsidR="00945E4B">
        <w:t>4</w:t>
      </w:r>
      <w:r>
        <w:t>.</w:t>
      </w:r>
    </w:p>
    <w:p w:rsidR="008B1085" w:rsidRDefault="00915364" w:rsidP="008B1085">
      <w:pPr>
        <w:pStyle w:val="af1"/>
      </w:pPr>
      <w:r>
        <w:rPr>
          <w:noProof/>
        </w:rPr>
        <w:drawing>
          <wp:inline distT="0" distB="0" distL="0" distR="0" wp14:anchorId="6586608F" wp14:editId="6F33302D">
            <wp:extent cx="6300000" cy="5662740"/>
            <wp:effectExtent l="0" t="0" r="5715" b="0"/>
            <wp:docPr id="4" name="Рисунок 4" descr="C:\Users\tmedvedeva\Downloads\Проактив\Схема проакти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medvedeva\Downloads\Проактив\Схема проактив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56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6" w:name="_Ref72221220"/>
    </w:p>
    <w:bookmarkEnd w:id="176"/>
    <w:p w:rsidR="008A20EE" w:rsidRPr="001A568B" w:rsidRDefault="008B1085" w:rsidP="008B1085">
      <w:pPr>
        <w:pStyle w:val="ae"/>
      </w:pPr>
      <w:r w:rsidRPr="008B1085">
        <w:t>Рисунок </w:t>
      </w:r>
      <w:r w:rsidR="00945E4B">
        <w:t>4</w:t>
      </w:r>
      <w:r w:rsidRPr="008B1085">
        <w:t> — </w:t>
      </w:r>
      <w:r w:rsidR="005D004D" w:rsidRPr="008B1085">
        <w:t xml:space="preserve">Структура </w:t>
      </w:r>
      <w:r w:rsidR="00915364" w:rsidRPr="008B1085">
        <w:t xml:space="preserve">Функциональности </w:t>
      </w:r>
      <w:proofErr w:type="spellStart"/>
      <w:r w:rsidR="00915364" w:rsidRPr="008B1085">
        <w:t>проактивного</w:t>
      </w:r>
      <w:proofErr w:type="spellEnd"/>
      <w:r w:rsidR="00915364" w:rsidRPr="008B1085">
        <w:t xml:space="preserve"> обеспечения</w:t>
      </w:r>
      <w:r w:rsidR="00F454F2" w:rsidRPr="008B1085">
        <w:t>.</w:t>
      </w:r>
    </w:p>
    <w:p w:rsidR="005D5652" w:rsidRPr="001A568B" w:rsidRDefault="005D5652" w:rsidP="001A568B">
      <w:pPr>
        <w:pStyle w:val="a5"/>
      </w:pPr>
    </w:p>
    <w:p w:rsidR="005D5652" w:rsidRDefault="005D5652" w:rsidP="001A568B">
      <w:pPr>
        <w:pStyle w:val="a5"/>
      </w:pPr>
    </w:p>
    <w:p w:rsidR="005D5652" w:rsidRPr="00BD741C" w:rsidRDefault="0027631B" w:rsidP="001A568B">
      <w:pPr>
        <w:pStyle w:val="a5"/>
        <w:ind w:firstLine="0"/>
      </w:pPr>
      <w:r w:rsidRPr="002763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272F8167" wp14:editId="648416F8">
            <wp:extent cx="6300470" cy="4076297"/>
            <wp:effectExtent l="0" t="0" r="5080" b="635"/>
            <wp:docPr id="2" name="Рисунок 2" descr="C:\Users\OYasinskaya\Desktop\63ФЗ\Схема изменений_Т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Yasinskaya\Desktop\63ФЗ\Схема изменений_ТЗ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7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652" w:rsidRPr="0097099F" w:rsidRDefault="0097099F" w:rsidP="0097099F">
      <w:pPr>
        <w:pStyle w:val="ae"/>
      </w:pPr>
      <w:bookmarkStart w:id="177" w:name="_Ref74299559"/>
      <w:r w:rsidRPr="0097099F">
        <w:t>Рисунок </w:t>
      </w:r>
      <w:bookmarkEnd w:id="177"/>
      <w:r w:rsidR="00945E4B">
        <w:t>5</w:t>
      </w:r>
      <w:r w:rsidRPr="0097099F">
        <w:t> — </w:t>
      </w:r>
      <w:r>
        <w:t>Структ</w:t>
      </w:r>
      <w:r w:rsidRPr="0097099F">
        <w:t>ура механизма хранения и управления доверенностями в электронной форме</w:t>
      </w:r>
      <w:r w:rsidR="001A568B">
        <w:t>.</w:t>
      </w:r>
    </w:p>
    <w:p w:rsidR="0097099F" w:rsidRPr="00AA3F3F" w:rsidRDefault="0097099F" w:rsidP="001A568B">
      <w:pPr>
        <w:pStyle w:val="a5"/>
        <w:ind w:firstLine="0"/>
      </w:pPr>
    </w:p>
    <w:p w:rsidR="0000400C" w:rsidRPr="00E820AC" w:rsidRDefault="0000400C" w:rsidP="0000400C">
      <w:pPr>
        <w:pStyle w:val="4"/>
      </w:pPr>
      <w:bookmarkStart w:id="178" w:name="_Toc70424568"/>
      <w:bookmarkStart w:id="179" w:name="_Toc70424703"/>
      <w:bookmarkStart w:id="180" w:name="_Ref70612275"/>
      <w:bookmarkStart w:id="181" w:name="_Toc77329828"/>
      <w:r w:rsidRPr="00E820AC">
        <w:t xml:space="preserve">Требования к способам и средствам связи для информационного обмена между компонентами </w:t>
      </w:r>
      <w:bookmarkEnd w:id="178"/>
      <w:bookmarkEnd w:id="179"/>
      <w:bookmarkEnd w:id="180"/>
      <w:r w:rsidR="00740BF1">
        <w:t xml:space="preserve">Функциональности </w:t>
      </w:r>
      <w:proofErr w:type="spellStart"/>
      <w:r w:rsidR="00740BF1">
        <w:t>проактивного</w:t>
      </w:r>
      <w:proofErr w:type="spellEnd"/>
      <w:r w:rsidR="00740BF1">
        <w:t xml:space="preserve"> обеспечения</w:t>
      </w:r>
      <w:r w:rsidR="001C6A47">
        <w:t xml:space="preserve"> и работы с доверенностями</w:t>
      </w:r>
      <w:bookmarkEnd w:id="181"/>
    </w:p>
    <w:p w:rsidR="00E820AC" w:rsidRDefault="00E820AC" w:rsidP="002321B5">
      <w:pPr>
        <w:pStyle w:val="a5"/>
        <w:spacing w:after="120"/>
        <w:contextualSpacing/>
      </w:pPr>
      <w:r>
        <w:t xml:space="preserve">Для информационного обмена между компонентами </w:t>
      </w:r>
      <w:r w:rsidR="00740BF1">
        <w:t xml:space="preserve">Функциональности </w:t>
      </w:r>
      <w:proofErr w:type="spellStart"/>
      <w:r w:rsidR="00740BF1">
        <w:t>проактивного</w:t>
      </w:r>
      <w:proofErr w:type="spellEnd"/>
      <w:r w:rsidR="00740BF1">
        <w:t xml:space="preserve"> обеспечения </w:t>
      </w:r>
      <w:r w:rsidR="002C3D0F">
        <w:t xml:space="preserve">и работы с доверенностями </w:t>
      </w:r>
      <w:r>
        <w:t>должны использоваться стандартные сетевые протоколы, языки формирования представлений и методы доступа к данным, в частности:</w:t>
      </w:r>
    </w:p>
    <w:p w:rsidR="00E820AC" w:rsidRDefault="00E820AC" w:rsidP="00C70AF5">
      <w:pPr>
        <w:pStyle w:val="a5"/>
        <w:numPr>
          <w:ilvl w:val="0"/>
          <w:numId w:val="14"/>
        </w:numPr>
      </w:pPr>
      <w:r>
        <w:t>TCP/IP (</w:t>
      </w:r>
      <w:proofErr w:type="spellStart"/>
      <w:r>
        <w:t>Transmission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>/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>) – набор сетевых протоколов разных уровней модели сетевого взаимодействия DOD, используемых в сетях;</w:t>
      </w:r>
    </w:p>
    <w:p w:rsidR="00E820AC" w:rsidRDefault="00E820AC" w:rsidP="00C70AF5">
      <w:pPr>
        <w:pStyle w:val="a5"/>
        <w:numPr>
          <w:ilvl w:val="0"/>
          <w:numId w:val="14"/>
        </w:numPr>
      </w:pPr>
      <w:r>
        <w:t>HTTP (</w:t>
      </w:r>
      <w:proofErr w:type="spellStart"/>
      <w:r>
        <w:t>HyperText</w:t>
      </w:r>
      <w:proofErr w:type="spellEnd"/>
      <w:r>
        <w:t xml:space="preserve"> </w:t>
      </w:r>
      <w:proofErr w:type="spellStart"/>
      <w:r>
        <w:t>Transfer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>) - стандартный протокол передачи гипертекста;</w:t>
      </w:r>
    </w:p>
    <w:p w:rsidR="00E820AC" w:rsidRDefault="00E820AC" w:rsidP="00C70AF5">
      <w:pPr>
        <w:pStyle w:val="a5"/>
        <w:numPr>
          <w:ilvl w:val="0"/>
          <w:numId w:val="14"/>
        </w:numPr>
      </w:pPr>
      <w:r>
        <w:t>JDBC (</w:t>
      </w:r>
      <w:proofErr w:type="spellStart"/>
      <w:r>
        <w:t>Java</w:t>
      </w:r>
      <w:proofErr w:type="spellEnd"/>
      <w:r>
        <w:t xml:space="preserve"> </w:t>
      </w:r>
      <w:proofErr w:type="spellStart"/>
      <w:r>
        <w:t>DataBase</w:t>
      </w:r>
      <w:proofErr w:type="spellEnd"/>
      <w:r>
        <w:t xml:space="preserve"> </w:t>
      </w:r>
      <w:proofErr w:type="spellStart"/>
      <w:r>
        <w:t>Connectivity</w:t>
      </w:r>
      <w:proofErr w:type="spellEnd"/>
      <w:r>
        <w:t xml:space="preserve">) - прикладной программный интерфейс </w:t>
      </w:r>
      <w:proofErr w:type="spellStart"/>
      <w:r>
        <w:t>JavaTM</w:t>
      </w:r>
      <w:proofErr w:type="spellEnd"/>
      <w:r>
        <w:t xml:space="preserve"> для выполнения SQL-запросов;</w:t>
      </w:r>
    </w:p>
    <w:p w:rsidR="00E820AC" w:rsidRPr="00E820AC" w:rsidRDefault="00E820AC" w:rsidP="00C70AF5">
      <w:pPr>
        <w:pStyle w:val="a5"/>
        <w:numPr>
          <w:ilvl w:val="0"/>
          <w:numId w:val="14"/>
        </w:numPr>
        <w:rPr>
          <w:lang w:val="en-US"/>
        </w:rPr>
      </w:pPr>
      <w:r w:rsidRPr="00E820AC">
        <w:rPr>
          <w:lang w:val="en-US"/>
        </w:rPr>
        <w:t>XML (</w:t>
      </w:r>
      <w:proofErr w:type="spellStart"/>
      <w:r w:rsidRPr="00E820AC">
        <w:rPr>
          <w:lang w:val="en-US"/>
        </w:rPr>
        <w:t>eXtensible</w:t>
      </w:r>
      <w:proofErr w:type="spellEnd"/>
      <w:r w:rsidRPr="00E820AC">
        <w:rPr>
          <w:lang w:val="en-US"/>
        </w:rPr>
        <w:t xml:space="preserve"> Markup Language) - </w:t>
      </w:r>
      <w:r>
        <w:t>расширяемый</w:t>
      </w:r>
      <w:r w:rsidRPr="00E820AC">
        <w:rPr>
          <w:lang w:val="en-US"/>
        </w:rPr>
        <w:t xml:space="preserve"> </w:t>
      </w:r>
      <w:r>
        <w:t>язык</w:t>
      </w:r>
      <w:r w:rsidRPr="00E820AC">
        <w:rPr>
          <w:lang w:val="en-US"/>
        </w:rPr>
        <w:t xml:space="preserve"> </w:t>
      </w:r>
      <w:r>
        <w:t>разметки</w:t>
      </w:r>
      <w:r w:rsidRPr="00E820AC">
        <w:rPr>
          <w:lang w:val="en-US"/>
        </w:rPr>
        <w:t>;</w:t>
      </w:r>
    </w:p>
    <w:p w:rsidR="00E820AC" w:rsidRPr="00E820AC" w:rsidRDefault="00E820AC" w:rsidP="00C70AF5">
      <w:pPr>
        <w:pStyle w:val="a5"/>
        <w:numPr>
          <w:ilvl w:val="0"/>
          <w:numId w:val="14"/>
        </w:numPr>
        <w:rPr>
          <w:lang w:val="en-US"/>
        </w:rPr>
      </w:pPr>
      <w:r w:rsidRPr="00E820AC">
        <w:rPr>
          <w:lang w:val="en-US"/>
        </w:rPr>
        <w:t xml:space="preserve">JSON (JavaScript Object Notation) - </w:t>
      </w:r>
      <w:r>
        <w:t>текстовый</w:t>
      </w:r>
      <w:r w:rsidRPr="00E820AC">
        <w:rPr>
          <w:lang w:val="en-US"/>
        </w:rPr>
        <w:t xml:space="preserve"> </w:t>
      </w:r>
      <w:r>
        <w:t>формат</w:t>
      </w:r>
      <w:r w:rsidRPr="00E820AC">
        <w:rPr>
          <w:lang w:val="en-US"/>
        </w:rPr>
        <w:t xml:space="preserve"> </w:t>
      </w:r>
      <w:r>
        <w:t>обмена</w:t>
      </w:r>
      <w:r w:rsidRPr="00E820AC">
        <w:rPr>
          <w:lang w:val="en-US"/>
        </w:rPr>
        <w:t xml:space="preserve"> </w:t>
      </w:r>
      <w:r>
        <w:t>данными</w:t>
      </w:r>
      <w:r w:rsidRPr="00E820AC">
        <w:rPr>
          <w:lang w:val="en-US"/>
        </w:rPr>
        <w:t xml:space="preserve">, </w:t>
      </w:r>
      <w:r>
        <w:t>основанный</w:t>
      </w:r>
      <w:r w:rsidRPr="00E820AC">
        <w:rPr>
          <w:lang w:val="en-US"/>
        </w:rPr>
        <w:t xml:space="preserve"> </w:t>
      </w:r>
      <w:r>
        <w:t>на</w:t>
      </w:r>
      <w:r w:rsidRPr="00E820AC">
        <w:rPr>
          <w:lang w:val="en-US"/>
        </w:rPr>
        <w:t xml:space="preserve"> JavaScript;</w:t>
      </w:r>
    </w:p>
    <w:p w:rsidR="00E820AC" w:rsidRDefault="00E820AC" w:rsidP="00C70AF5">
      <w:pPr>
        <w:pStyle w:val="a5"/>
        <w:numPr>
          <w:ilvl w:val="0"/>
          <w:numId w:val="14"/>
        </w:numPr>
      </w:pPr>
      <w:r>
        <w:t>SOAP (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>) - протокол обмена структурированными сообщениями в распределённой вычислительной среде;</w:t>
      </w:r>
    </w:p>
    <w:p w:rsidR="00852278" w:rsidRDefault="00852278" w:rsidP="00C70AF5">
      <w:pPr>
        <w:pStyle w:val="a5"/>
        <w:numPr>
          <w:ilvl w:val="0"/>
          <w:numId w:val="14"/>
        </w:numPr>
      </w:pPr>
      <w:r>
        <w:rPr>
          <w:lang w:val="en-US"/>
        </w:rPr>
        <w:t>REST</w:t>
      </w:r>
      <w:r>
        <w:t xml:space="preserve"> (</w:t>
      </w:r>
      <w:proofErr w:type="spellStart"/>
      <w:r w:rsidRPr="00852278">
        <w:t>Representational</w:t>
      </w:r>
      <w:proofErr w:type="spellEnd"/>
      <w:r w:rsidRPr="00852278">
        <w:t xml:space="preserve"> </w:t>
      </w:r>
      <w:proofErr w:type="spellStart"/>
      <w:r w:rsidRPr="00852278">
        <w:t>State</w:t>
      </w:r>
      <w:proofErr w:type="spellEnd"/>
      <w:r w:rsidRPr="00852278">
        <w:t xml:space="preserve"> </w:t>
      </w:r>
      <w:proofErr w:type="spellStart"/>
      <w:r w:rsidRPr="00852278">
        <w:t>Transfer</w:t>
      </w:r>
      <w:proofErr w:type="spellEnd"/>
      <w:r>
        <w:t xml:space="preserve">) - </w:t>
      </w:r>
      <w:r w:rsidRPr="00852278">
        <w:t>архитектурный стиль взаимодействия компонентов распределённого приложения в сети;</w:t>
      </w:r>
    </w:p>
    <w:p w:rsidR="00E820AC" w:rsidRDefault="00E820AC" w:rsidP="00C70AF5">
      <w:pPr>
        <w:pStyle w:val="a5"/>
        <w:numPr>
          <w:ilvl w:val="0"/>
          <w:numId w:val="14"/>
        </w:numPr>
      </w:pPr>
      <w:r>
        <w:t>WSDL (</w:t>
      </w:r>
      <w:proofErr w:type="spellStart"/>
      <w:r>
        <w:t>Web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Description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>) — язык описания веб-сервисов и доступа к ним, основанный на языке XML.</w:t>
      </w:r>
    </w:p>
    <w:p w:rsidR="00E820AC" w:rsidRDefault="00E820AC" w:rsidP="00C70AF5">
      <w:pPr>
        <w:pStyle w:val="a5"/>
        <w:numPr>
          <w:ilvl w:val="0"/>
          <w:numId w:val="14"/>
        </w:numPr>
      </w:pPr>
      <w:r>
        <w:t>HTML (</w:t>
      </w:r>
      <w:proofErr w:type="spellStart"/>
      <w:r>
        <w:t>Hyper-Text</w:t>
      </w:r>
      <w:proofErr w:type="spellEnd"/>
      <w:r>
        <w:t xml:space="preserve"> </w:t>
      </w:r>
      <w:proofErr w:type="spellStart"/>
      <w:r>
        <w:t>Markup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>) - язык гипертекстовой разметки;</w:t>
      </w:r>
    </w:p>
    <w:p w:rsidR="00E820AC" w:rsidRDefault="00E820AC" w:rsidP="00C70AF5">
      <w:pPr>
        <w:pStyle w:val="a5"/>
        <w:numPr>
          <w:ilvl w:val="0"/>
          <w:numId w:val="14"/>
        </w:numPr>
      </w:pPr>
      <w:proofErr w:type="spellStart"/>
      <w:r>
        <w:t>JavaScript</w:t>
      </w:r>
      <w:proofErr w:type="spellEnd"/>
      <w:r>
        <w:t xml:space="preserve"> - объектно-ориентированный язык программирования, предназначенный для написания сценариев и используемый в составе страниц HTML для увеличения функциональности и возможностей взаимодействия с пользователями.</w:t>
      </w:r>
    </w:p>
    <w:p w:rsidR="00E820AC" w:rsidRDefault="00E820AC" w:rsidP="002321B5">
      <w:pPr>
        <w:pStyle w:val="a5"/>
      </w:pPr>
      <w:r>
        <w:t xml:space="preserve">Средствами информационного обмена между </w:t>
      </w:r>
      <w:r w:rsidR="00F75A08">
        <w:t>ФК </w:t>
      </w:r>
      <w:r w:rsidR="00740BF1" w:rsidRPr="00382CFB">
        <w:t>«</w:t>
      </w:r>
      <w:proofErr w:type="spellStart"/>
      <w:r w:rsidR="00740BF1" w:rsidRPr="00382CFB">
        <w:t>Проактивное</w:t>
      </w:r>
      <w:proofErr w:type="spellEnd"/>
      <w:r w:rsidR="00740BF1" w:rsidRPr="00382CFB">
        <w:t xml:space="preserve"> назначение страхового обеспечения»</w:t>
      </w:r>
      <w:r w:rsidR="002C3D0F">
        <w:t>, ФК «Управление доверенностями»</w:t>
      </w:r>
      <w:r w:rsidR="001A568B">
        <w:t xml:space="preserve"> </w:t>
      </w:r>
      <w:r w:rsidR="00740BF1" w:rsidRPr="00382CFB">
        <w:t xml:space="preserve">и </w:t>
      </w:r>
      <w:r w:rsidR="00740BF1">
        <w:t>новой функциональност</w:t>
      </w:r>
      <w:r w:rsidR="00F75A08">
        <w:t>ь</w:t>
      </w:r>
      <w:r w:rsidR="00740BF1">
        <w:t>ю с</w:t>
      </w:r>
      <w:r w:rsidR="00740BF1" w:rsidRPr="00382CFB">
        <w:t>уществующи</w:t>
      </w:r>
      <w:r w:rsidR="00740BF1">
        <w:t>х</w:t>
      </w:r>
      <w:r w:rsidR="00740BF1" w:rsidRPr="00382CFB">
        <w:t xml:space="preserve"> подсистем </w:t>
      </w:r>
      <w:r w:rsidR="00F75A08">
        <w:t>ФГИС ЕИИС «Соцстрах»</w:t>
      </w:r>
      <w:r>
        <w:t xml:space="preserve"> должны являться:</w:t>
      </w:r>
    </w:p>
    <w:p w:rsidR="00E820AC" w:rsidRDefault="003E7A3A" w:rsidP="00C70AF5">
      <w:pPr>
        <w:pStyle w:val="a5"/>
        <w:numPr>
          <w:ilvl w:val="0"/>
          <w:numId w:val="15"/>
        </w:numPr>
        <w:rPr>
          <w:lang w:val="en-US"/>
        </w:rPr>
      </w:pPr>
      <w:r>
        <w:t>и</w:t>
      </w:r>
      <w:r w:rsidR="00E820AC">
        <w:t>нтеграционная</w:t>
      </w:r>
      <w:r w:rsidR="00E820AC" w:rsidRPr="00E820AC">
        <w:rPr>
          <w:lang w:val="en-US"/>
        </w:rPr>
        <w:t xml:space="preserve"> </w:t>
      </w:r>
      <w:r w:rsidR="00E820AC">
        <w:t>шина</w:t>
      </w:r>
      <w:r w:rsidR="00E820AC" w:rsidRPr="00E820AC">
        <w:rPr>
          <w:lang w:val="en-US"/>
        </w:rPr>
        <w:t xml:space="preserve"> (ESB – Enterprise Service Bus);</w:t>
      </w:r>
    </w:p>
    <w:p w:rsidR="00BB429F" w:rsidRPr="00CC0BAD" w:rsidRDefault="00BB429F" w:rsidP="00C70AF5">
      <w:pPr>
        <w:pStyle w:val="a5"/>
        <w:numPr>
          <w:ilvl w:val="0"/>
          <w:numId w:val="15"/>
        </w:numPr>
      </w:pPr>
      <w:r>
        <w:t xml:space="preserve">протокол обмена данными </w:t>
      </w:r>
      <w:r w:rsidRPr="00CC0BAD">
        <w:t>FTP (</w:t>
      </w:r>
      <w:proofErr w:type="spellStart"/>
      <w:r w:rsidRPr="00CC0BAD">
        <w:t>File</w:t>
      </w:r>
      <w:proofErr w:type="spellEnd"/>
      <w:r w:rsidRPr="00CC0BAD">
        <w:t xml:space="preserve"> </w:t>
      </w:r>
      <w:proofErr w:type="spellStart"/>
      <w:r w:rsidRPr="00CC0BAD">
        <w:t>Transfer</w:t>
      </w:r>
      <w:proofErr w:type="spellEnd"/>
      <w:r w:rsidRPr="00CC0BAD">
        <w:t xml:space="preserve"> </w:t>
      </w:r>
      <w:proofErr w:type="spellStart"/>
      <w:r w:rsidRPr="00CC0BAD">
        <w:t>Protocol</w:t>
      </w:r>
      <w:proofErr w:type="spellEnd"/>
      <w:r w:rsidRPr="00CC0BAD">
        <w:t>)</w:t>
      </w:r>
    </w:p>
    <w:p w:rsidR="00E820AC" w:rsidRDefault="003E7A3A" w:rsidP="00C70AF5">
      <w:pPr>
        <w:pStyle w:val="a5"/>
        <w:numPr>
          <w:ilvl w:val="0"/>
          <w:numId w:val="15"/>
        </w:numPr>
      </w:pPr>
      <w:r>
        <w:t>и</w:t>
      </w:r>
      <w:r w:rsidR="00E820AC">
        <w:t>нструмент загрузки и трансформации данных (ETL - инструмент);</w:t>
      </w:r>
    </w:p>
    <w:p w:rsidR="00771BE5" w:rsidRDefault="003E7A3A" w:rsidP="00C70AF5">
      <w:pPr>
        <w:pStyle w:val="a5"/>
        <w:numPr>
          <w:ilvl w:val="0"/>
          <w:numId w:val="15"/>
        </w:numPr>
      </w:pPr>
      <w:r>
        <w:t>о</w:t>
      </w:r>
      <w:r w:rsidR="00AA7827">
        <w:t xml:space="preserve">тдельные </w:t>
      </w:r>
      <w:r w:rsidR="00771BE5">
        <w:t>веб-сервисы</w:t>
      </w:r>
      <w:r w:rsidR="00AA7827">
        <w:t xml:space="preserve"> и веб-</w:t>
      </w:r>
      <w:proofErr w:type="spellStart"/>
      <w:r w:rsidR="00AA7827">
        <w:rPr>
          <w:lang w:val="en-US"/>
        </w:rPr>
        <w:t>api</w:t>
      </w:r>
      <w:proofErr w:type="spellEnd"/>
      <w:r w:rsidR="00771BE5">
        <w:t>.</w:t>
      </w:r>
    </w:p>
    <w:p w:rsidR="0000400C" w:rsidRPr="00997EAF" w:rsidRDefault="0000400C" w:rsidP="001C6A47">
      <w:pPr>
        <w:pStyle w:val="4"/>
      </w:pPr>
      <w:bookmarkStart w:id="182" w:name="_Toc70424569"/>
      <w:bookmarkStart w:id="183" w:name="_Toc70424704"/>
      <w:bookmarkStart w:id="184" w:name="_Toc77329829"/>
      <w:r w:rsidRPr="00997EAF">
        <w:t xml:space="preserve">Требования к характеристикам взаимосвязей </w:t>
      </w:r>
      <w:r w:rsidR="00740BF1">
        <w:t xml:space="preserve">Функциональности </w:t>
      </w:r>
      <w:proofErr w:type="spellStart"/>
      <w:r w:rsidR="00740BF1">
        <w:t>проактивного</w:t>
      </w:r>
      <w:proofErr w:type="spellEnd"/>
      <w:r w:rsidR="00740BF1">
        <w:t xml:space="preserve"> обеспечения</w:t>
      </w:r>
      <w:r w:rsidRPr="00997EAF">
        <w:t xml:space="preserve"> </w:t>
      </w:r>
      <w:r w:rsidR="001C6A47" w:rsidRPr="001C6A47">
        <w:t xml:space="preserve">И РАБОТЫ С ДОВЕРЕННОСТЯМИ </w:t>
      </w:r>
      <w:r w:rsidRPr="00997EAF">
        <w:t xml:space="preserve">со смежными </w:t>
      </w:r>
      <w:r w:rsidR="006422DB">
        <w:t xml:space="preserve">и внешними </w:t>
      </w:r>
      <w:r w:rsidRPr="00997EAF">
        <w:t>системами</w:t>
      </w:r>
      <w:bookmarkEnd w:id="182"/>
      <w:bookmarkEnd w:id="183"/>
      <w:bookmarkEnd w:id="184"/>
    </w:p>
    <w:p w:rsidR="00997EAF" w:rsidRDefault="00997EAF" w:rsidP="00997EAF">
      <w:pPr>
        <w:pStyle w:val="a5"/>
        <w:spacing w:after="120"/>
        <w:contextualSpacing/>
      </w:pPr>
      <w:r w:rsidRPr="009112C7">
        <w:t xml:space="preserve">Для целей данного </w:t>
      </w:r>
      <w:r w:rsidR="00723997">
        <w:t>технического задания</w:t>
      </w:r>
      <w:r w:rsidR="00723997" w:rsidRPr="009112C7">
        <w:t xml:space="preserve"> </w:t>
      </w:r>
      <w:r w:rsidRPr="009112C7">
        <w:t>под смежными системами</w:t>
      </w:r>
      <w:r w:rsidR="009112C7">
        <w:t xml:space="preserve"> понимаются системы, существующие в Фонде социального страхования и не модернизируемые в рамках текущего технического задания.</w:t>
      </w:r>
    </w:p>
    <w:p w:rsidR="006422DB" w:rsidRDefault="006422DB" w:rsidP="00BA67F0">
      <w:pPr>
        <w:pStyle w:val="a5"/>
        <w:spacing w:after="120"/>
        <w:contextualSpacing/>
      </w:pPr>
      <w:r>
        <w:t>Требования по способам и средствам связи для информационного обмена аналогичны описанным в п.</w:t>
      </w:r>
      <w:r w:rsidR="00945E4B">
        <w:t xml:space="preserve"> 4.1.1.2</w:t>
      </w:r>
      <w:r>
        <w:t>.</w:t>
      </w:r>
    </w:p>
    <w:p w:rsidR="006422DB" w:rsidRDefault="006422DB" w:rsidP="00997EAF">
      <w:pPr>
        <w:pStyle w:val="a5"/>
        <w:spacing w:after="120"/>
        <w:contextualSpacing/>
      </w:pPr>
      <w:r>
        <w:t xml:space="preserve">Для целей данного </w:t>
      </w:r>
      <w:r w:rsidR="00723997">
        <w:t>технического задания</w:t>
      </w:r>
      <w:r w:rsidR="00723997" w:rsidRPr="009112C7">
        <w:t xml:space="preserve"> </w:t>
      </w:r>
      <w:r>
        <w:t>под внешними системами понимаются ИС</w:t>
      </w:r>
      <w:r w:rsidR="00BA67F0">
        <w:t>,</w:t>
      </w:r>
      <w:r>
        <w:t xml:space="preserve"> не являющиеся ИС Фонда (например ИС ЕПГУ, ПФР, ФНС, ЗАГС).</w:t>
      </w:r>
    </w:p>
    <w:p w:rsidR="006422DB" w:rsidRDefault="006422DB" w:rsidP="006422DB">
      <w:pPr>
        <w:pStyle w:val="a5"/>
        <w:spacing w:after="120"/>
        <w:contextualSpacing/>
      </w:pPr>
      <w:r>
        <w:t>Требования по способам и средствам связи для информационного обмена аналогичны описанным в п.</w:t>
      </w:r>
      <w:r w:rsidR="00945E4B" w:rsidRPr="00945E4B">
        <w:t xml:space="preserve"> </w:t>
      </w:r>
      <w:r w:rsidR="00945E4B">
        <w:t>4.1.1.2</w:t>
      </w:r>
      <w:r>
        <w:t>.</w:t>
      </w:r>
    </w:p>
    <w:p w:rsidR="0000400C" w:rsidRPr="00D83424" w:rsidRDefault="0000400C" w:rsidP="0000400C">
      <w:pPr>
        <w:pStyle w:val="4"/>
      </w:pPr>
      <w:bookmarkStart w:id="185" w:name="_Toc70424570"/>
      <w:bookmarkStart w:id="186" w:name="_Toc70424705"/>
      <w:bookmarkStart w:id="187" w:name="_Toc77329830"/>
      <w:r w:rsidRPr="00D83424">
        <w:t xml:space="preserve">Требования к режимам функционирования </w:t>
      </w:r>
      <w:bookmarkEnd w:id="185"/>
      <w:bookmarkEnd w:id="186"/>
      <w:r w:rsidR="00740BF1">
        <w:t xml:space="preserve">Функциональности </w:t>
      </w:r>
      <w:proofErr w:type="spellStart"/>
      <w:r w:rsidR="00740BF1">
        <w:t>проактивного</w:t>
      </w:r>
      <w:proofErr w:type="spellEnd"/>
      <w:r w:rsidR="00740BF1">
        <w:t xml:space="preserve"> обеспечения</w:t>
      </w:r>
      <w:r w:rsidR="001C6A47">
        <w:t xml:space="preserve"> и работы с доверенностями</w:t>
      </w:r>
      <w:bookmarkEnd w:id="187"/>
    </w:p>
    <w:p w:rsidR="00D83424" w:rsidRDefault="00740BF1" w:rsidP="00D83424">
      <w:pPr>
        <w:pStyle w:val="a5"/>
      </w:pPr>
      <w:r>
        <w:t xml:space="preserve">Функциональность </w:t>
      </w:r>
      <w:proofErr w:type="spellStart"/>
      <w:r>
        <w:t>проактивного</w:t>
      </w:r>
      <w:proofErr w:type="spellEnd"/>
      <w:r>
        <w:t xml:space="preserve"> обеспечения</w:t>
      </w:r>
      <w:r w:rsidR="001C6A47">
        <w:t xml:space="preserve"> и работы с доверенностями</w:t>
      </w:r>
      <w:r>
        <w:t xml:space="preserve"> </w:t>
      </w:r>
      <w:r w:rsidR="00D83424">
        <w:t>долж</w:t>
      </w:r>
      <w:r w:rsidR="00BD00A1">
        <w:t>н</w:t>
      </w:r>
      <w:r w:rsidR="00F75A08">
        <w:t>а</w:t>
      </w:r>
      <w:r w:rsidR="00D83424">
        <w:t xml:space="preserve"> обеспечивать функционирование в следующих режимах:</w:t>
      </w:r>
    </w:p>
    <w:p w:rsidR="00D83424" w:rsidRDefault="00D83424" w:rsidP="00C70AF5">
      <w:pPr>
        <w:pStyle w:val="a5"/>
        <w:numPr>
          <w:ilvl w:val="0"/>
          <w:numId w:val="16"/>
        </w:numPr>
      </w:pPr>
      <w:r>
        <w:t>штатный режим;</w:t>
      </w:r>
    </w:p>
    <w:p w:rsidR="00D83424" w:rsidRDefault="00D83424" w:rsidP="00C70AF5">
      <w:pPr>
        <w:pStyle w:val="a5"/>
        <w:numPr>
          <w:ilvl w:val="0"/>
          <w:numId w:val="16"/>
        </w:numPr>
      </w:pPr>
      <w:r>
        <w:t>режим технического обслуживания;</w:t>
      </w:r>
    </w:p>
    <w:p w:rsidR="00D83424" w:rsidRDefault="00D83424" w:rsidP="00C70AF5">
      <w:pPr>
        <w:pStyle w:val="a5"/>
        <w:numPr>
          <w:ilvl w:val="0"/>
          <w:numId w:val="16"/>
        </w:numPr>
      </w:pPr>
      <w:r>
        <w:t>режим восстановления:</w:t>
      </w:r>
    </w:p>
    <w:p w:rsidR="00D83424" w:rsidRDefault="00D83424" w:rsidP="00C70AF5">
      <w:pPr>
        <w:pStyle w:val="a5"/>
        <w:numPr>
          <w:ilvl w:val="1"/>
          <w:numId w:val="16"/>
        </w:numPr>
      </w:pPr>
      <w:r>
        <w:t>после сбоя;</w:t>
      </w:r>
    </w:p>
    <w:p w:rsidR="00D83424" w:rsidRDefault="00D83424" w:rsidP="00C70AF5">
      <w:pPr>
        <w:pStyle w:val="a5"/>
        <w:numPr>
          <w:ilvl w:val="1"/>
          <w:numId w:val="16"/>
        </w:numPr>
      </w:pPr>
      <w:r>
        <w:t>после локального отказа;</w:t>
      </w:r>
    </w:p>
    <w:p w:rsidR="00D83424" w:rsidRDefault="00D83424" w:rsidP="00C70AF5">
      <w:pPr>
        <w:pStyle w:val="a5"/>
        <w:numPr>
          <w:ilvl w:val="1"/>
          <w:numId w:val="16"/>
        </w:numPr>
      </w:pPr>
      <w:r>
        <w:t>после критического отказа или аварии.</w:t>
      </w:r>
    </w:p>
    <w:p w:rsidR="00D83424" w:rsidRDefault="00D83424" w:rsidP="00D83424">
      <w:pPr>
        <w:pStyle w:val="a5"/>
      </w:pPr>
      <w:r>
        <w:t>Основным режимом функционирования является штатный. В штатном режиме должна обеспечиваться доступность всех функций</w:t>
      </w:r>
      <w:r w:rsidR="00B12558">
        <w:t xml:space="preserve"> </w:t>
      </w:r>
      <w:r w:rsidR="00996C9F">
        <w:t xml:space="preserve">Функциональности </w:t>
      </w:r>
      <w:proofErr w:type="spellStart"/>
      <w:r w:rsidR="00996C9F">
        <w:t>проактивного</w:t>
      </w:r>
      <w:proofErr w:type="spellEnd"/>
      <w:r w:rsidR="00996C9F">
        <w:t xml:space="preserve"> обеспечения</w:t>
      </w:r>
      <w:r w:rsidR="001C6A47">
        <w:t xml:space="preserve"> и работы с доверенностями</w:t>
      </w:r>
      <w:r>
        <w:t>.</w:t>
      </w:r>
    </w:p>
    <w:p w:rsidR="00D83424" w:rsidRDefault="00D83424" w:rsidP="00D83424">
      <w:pPr>
        <w:pStyle w:val="a5"/>
      </w:pPr>
      <w:r>
        <w:t xml:space="preserve">Режим технического обслуживания предназначен для проведения работ по обслуживанию </w:t>
      </w:r>
      <w:r w:rsidR="0008016D">
        <w:t xml:space="preserve">Функциональности </w:t>
      </w:r>
      <w:proofErr w:type="spellStart"/>
      <w:r w:rsidR="0008016D">
        <w:t>проактивного</w:t>
      </w:r>
      <w:proofErr w:type="spellEnd"/>
      <w:r w:rsidR="0008016D">
        <w:t xml:space="preserve"> обеспечения</w:t>
      </w:r>
      <w:r w:rsidR="001C6A47">
        <w:t xml:space="preserve"> и работы с доверенностями</w:t>
      </w:r>
      <w:r>
        <w:t>.</w:t>
      </w:r>
    </w:p>
    <w:p w:rsidR="00D83424" w:rsidRDefault="00D83424" w:rsidP="00D83424">
      <w:pPr>
        <w:pStyle w:val="a5"/>
      </w:pPr>
      <w:r>
        <w:t xml:space="preserve">Перевод </w:t>
      </w:r>
      <w:r w:rsidR="0008016D">
        <w:t xml:space="preserve">Функциональности </w:t>
      </w:r>
      <w:proofErr w:type="spellStart"/>
      <w:r w:rsidR="0008016D">
        <w:t>проактивного</w:t>
      </w:r>
      <w:proofErr w:type="spellEnd"/>
      <w:r w:rsidR="0008016D">
        <w:t xml:space="preserve"> обеспечения</w:t>
      </w:r>
      <w:r w:rsidR="008249A4">
        <w:t xml:space="preserve"> </w:t>
      </w:r>
      <w:r w:rsidR="007F168D">
        <w:t xml:space="preserve">и работы с доверенностями </w:t>
      </w:r>
      <w:r>
        <w:t>из штатного режима в режим технического обслуживания и обратно должен производиться эксплуатирующим персоналом с использованием средств автоматизации.</w:t>
      </w:r>
    </w:p>
    <w:p w:rsidR="00D83424" w:rsidRDefault="00D83424" w:rsidP="00D83424">
      <w:pPr>
        <w:pStyle w:val="a5"/>
      </w:pPr>
      <w:r>
        <w:t xml:space="preserve">В случае возникновения сбоев в работе, локальных отказов, критических отказов или аварий </w:t>
      </w:r>
      <w:r w:rsidR="0008016D">
        <w:t xml:space="preserve">Функциональность </w:t>
      </w:r>
      <w:proofErr w:type="spellStart"/>
      <w:r w:rsidR="0008016D">
        <w:t>проактивного</w:t>
      </w:r>
      <w:proofErr w:type="spellEnd"/>
      <w:r w:rsidR="0008016D">
        <w:t xml:space="preserve"> обеспечения</w:t>
      </w:r>
      <w:r>
        <w:t xml:space="preserve"> </w:t>
      </w:r>
      <w:r w:rsidR="001C6A47">
        <w:t xml:space="preserve">и работы с доверенностями </w:t>
      </w:r>
      <w:r>
        <w:t>дол</w:t>
      </w:r>
      <w:r w:rsidR="00BD00A1">
        <w:t>жн</w:t>
      </w:r>
      <w:r w:rsidR="0008016D">
        <w:t>а</w:t>
      </w:r>
      <w:r>
        <w:t xml:space="preserve"> переводиться в режим восстановления до полного восстановления работоспособности реализуемых функций.</w:t>
      </w:r>
    </w:p>
    <w:p w:rsidR="0000400C" w:rsidRPr="009F1D72" w:rsidRDefault="0000400C" w:rsidP="0000400C">
      <w:pPr>
        <w:pStyle w:val="3"/>
      </w:pPr>
      <w:bookmarkStart w:id="188" w:name="_Toc72770560"/>
      <w:bookmarkStart w:id="189" w:name="_Toc72137417"/>
      <w:bookmarkStart w:id="190" w:name="_Toc72137418"/>
      <w:bookmarkStart w:id="191" w:name="_Toc72137419"/>
      <w:bookmarkStart w:id="192" w:name="_Toc72137420"/>
      <w:bookmarkStart w:id="193" w:name="_Toc72137421"/>
      <w:bookmarkStart w:id="194" w:name="_Toc72137422"/>
      <w:bookmarkStart w:id="195" w:name="_Toc72137423"/>
      <w:bookmarkStart w:id="196" w:name="_Toc72137424"/>
      <w:bookmarkStart w:id="197" w:name="_Toc70942173"/>
      <w:bookmarkStart w:id="198" w:name="_Toc70952888"/>
      <w:bookmarkStart w:id="199" w:name="_Toc70953884"/>
      <w:bookmarkStart w:id="200" w:name="_Toc70955138"/>
      <w:bookmarkStart w:id="201" w:name="_Toc71120293"/>
      <w:bookmarkStart w:id="202" w:name="_Toc70942174"/>
      <w:bookmarkStart w:id="203" w:name="_Toc70952889"/>
      <w:bookmarkStart w:id="204" w:name="_Toc70953885"/>
      <w:bookmarkStart w:id="205" w:name="_Toc70955139"/>
      <w:bookmarkStart w:id="206" w:name="_Toc71120294"/>
      <w:bookmarkStart w:id="207" w:name="_Toc70942175"/>
      <w:bookmarkStart w:id="208" w:name="_Toc70952890"/>
      <w:bookmarkStart w:id="209" w:name="_Toc70953886"/>
      <w:bookmarkStart w:id="210" w:name="_Toc70955140"/>
      <w:bookmarkStart w:id="211" w:name="_Toc71120295"/>
      <w:bookmarkStart w:id="212" w:name="_Toc70942176"/>
      <w:bookmarkStart w:id="213" w:name="_Toc70952891"/>
      <w:bookmarkStart w:id="214" w:name="_Toc70953887"/>
      <w:bookmarkStart w:id="215" w:name="_Toc70955141"/>
      <w:bookmarkStart w:id="216" w:name="_Toc71120296"/>
      <w:bookmarkStart w:id="217" w:name="_Toc70942177"/>
      <w:bookmarkStart w:id="218" w:name="_Toc70952892"/>
      <w:bookmarkStart w:id="219" w:name="_Toc70953888"/>
      <w:bookmarkStart w:id="220" w:name="_Toc70955142"/>
      <w:bookmarkStart w:id="221" w:name="_Toc71120297"/>
      <w:bookmarkStart w:id="222" w:name="_Toc70424573"/>
      <w:bookmarkStart w:id="223" w:name="_Toc70424708"/>
      <w:bookmarkStart w:id="224" w:name="_Toc77329831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r w:rsidRPr="009F1D72">
        <w:t>Требования к численности и квалификации персонала</w:t>
      </w:r>
      <w:bookmarkEnd w:id="222"/>
      <w:bookmarkEnd w:id="223"/>
      <w:bookmarkEnd w:id="224"/>
    </w:p>
    <w:p w:rsidR="009F1D72" w:rsidRPr="009F1D72" w:rsidRDefault="009F1D72" w:rsidP="009F1D72">
      <w:pPr>
        <w:pStyle w:val="a5"/>
      </w:pPr>
      <w:r w:rsidRPr="009F1D72">
        <w:t xml:space="preserve">Требования к численности и квалификации персонала, сверх требований предъявляемых к </w:t>
      </w:r>
      <w:r w:rsidR="002C3D0F">
        <w:t>ФГИС ЕИИС «Соцстрах»</w:t>
      </w:r>
      <w:r w:rsidRPr="009F1D72">
        <w:t>, не предъявляются.</w:t>
      </w:r>
    </w:p>
    <w:p w:rsidR="0000400C" w:rsidRPr="00EF29D8" w:rsidRDefault="0000400C" w:rsidP="0000400C">
      <w:pPr>
        <w:pStyle w:val="3"/>
      </w:pPr>
      <w:bookmarkStart w:id="225" w:name="_Toc70424574"/>
      <w:bookmarkStart w:id="226" w:name="_Toc70424709"/>
      <w:bookmarkStart w:id="227" w:name="_Toc77329832"/>
      <w:r w:rsidRPr="00EF29D8">
        <w:t>Показатели назначения</w:t>
      </w:r>
      <w:bookmarkEnd w:id="225"/>
      <w:bookmarkEnd w:id="226"/>
      <w:bookmarkEnd w:id="227"/>
    </w:p>
    <w:p w:rsidR="008555B6" w:rsidRPr="00EF29D8" w:rsidRDefault="00591A39" w:rsidP="008555B6">
      <w:pPr>
        <w:pStyle w:val="a5"/>
      </w:pPr>
      <w:r w:rsidRPr="00EF29D8">
        <w:t xml:space="preserve">Ключевым показателем назначения </w:t>
      </w:r>
      <w:r w:rsidR="00A2615F">
        <w:t xml:space="preserve">Функциональности </w:t>
      </w:r>
      <w:proofErr w:type="spellStart"/>
      <w:r w:rsidR="00A2615F">
        <w:t>проактивного</w:t>
      </w:r>
      <w:proofErr w:type="spellEnd"/>
      <w:r w:rsidR="00A2615F">
        <w:t xml:space="preserve"> обеспечения</w:t>
      </w:r>
      <w:r w:rsidRPr="00EF29D8">
        <w:t xml:space="preserve"> </w:t>
      </w:r>
      <w:r w:rsidR="007F168D">
        <w:t>и работы с доверенностями</w:t>
      </w:r>
      <w:r w:rsidR="007F168D" w:rsidRPr="00EF29D8">
        <w:t xml:space="preserve"> </w:t>
      </w:r>
      <w:r w:rsidRPr="00EF29D8">
        <w:t>является выполнени</w:t>
      </w:r>
      <w:r w:rsidR="00A70B1B" w:rsidRPr="00EF29D8">
        <w:t>е</w:t>
      </w:r>
      <w:r w:rsidRPr="00EF29D8">
        <w:t xml:space="preserve"> функций, перечисленных в разделе </w:t>
      </w:r>
      <w:r w:rsidR="00945E4B">
        <w:t>4.2</w:t>
      </w:r>
      <w:r w:rsidRPr="00EF29D8">
        <w:t xml:space="preserve"> настоящего документа.</w:t>
      </w:r>
    </w:p>
    <w:p w:rsidR="0000400C" w:rsidRPr="00FF74AF" w:rsidRDefault="0000400C" w:rsidP="0000400C">
      <w:pPr>
        <w:pStyle w:val="3"/>
      </w:pPr>
      <w:bookmarkStart w:id="228" w:name="_Toc72137429"/>
      <w:bookmarkStart w:id="229" w:name="_Toc71878310"/>
      <w:bookmarkStart w:id="230" w:name="_Toc72137430"/>
      <w:bookmarkStart w:id="231" w:name="_Toc71878311"/>
      <w:bookmarkStart w:id="232" w:name="_Toc72137431"/>
      <w:bookmarkStart w:id="233" w:name="_Toc71878312"/>
      <w:bookmarkStart w:id="234" w:name="_Toc72137432"/>
      <w:bookmarkStart w:id="235" w:name="_Toc70424577"/>
      <w:bookmarkStart w:id="236" w:name="_Toc70424712"/>
      <w:bookmarkStart w:id="237" w:name="_Toc77329833"/>
      <w:bookmarkEnd w:id="228"/>
      <w:bookmarkEnd w:id="229"/>
      <w:bookmarkEnd w:id="230"/>
      <w:bookmarkEnd w:id="231"/>
      <w:bookmarkEnd w:id="232"/>
      <w:bookmarkEnd w:id="233"/>
      <w:bookmarkEnd w:id="234"/>
      <w:r w:rsidRPr="00FF74AF">
        <w:t>Требования к эргономике и технической эстетике</w:t>
      </w:r>
      <w:bookmarkEnd w:id="235"/>
      <w:bookmarkEnd w:id="236"/>
      <w:bookmarkEnd w:id="237"/>
    </w:p>
    <w:p w:rsidR="008C234C" w:rsidRPr="00A37AB5" w:rsidRDefault="00996C9F" w:rsidP="00A37AB5">
      <w:pPr>
        <w:pStyle w:val="a5"/>
      </w:pPr>
      <w:r w:rsidRPr="00DD022D">
        <w:t>Функциональность</w:t>
      </w:r>
      <w:r>
        <w:t xml:space="preserve"> </w:t>
      </w:r>
      <w:proofErr w:type="spellStart"/>
      <w:r>
        <w:t>проактивного</w:t>
      </w:r>
      <w:proofErr w:type="spellEnd"/>
      <w:r>
        <w:t xml:space="preserve"> обеспечения</w:t>
      </w:r>
      <w:r w:rsidR="001C6A47" w:rsidRPr="001C6A47">
        <w:t xml:space="preserve"> </w:t>
      </w:r>
      <w:r w:rsidR="001C6A47">
        <w:t>и работы с доверенностями</w:t>
      </w:r>
      <w:r w:rsidR="00A37AB5">
        <w:t xml:space="preserve"> должн</w:t>
      </w:r>
      <w:r>
        <w:t>а</w:t>
      </w:r>
      <w:r w:rsidR="00A37AB5">
        <w:t xml:space="preserve"> создаваться </w:t>
      </w:r>
      <w:r w:rsidR="008C234C" w:rsidRPr="00A37AB5">
        <w:t>с учетом необходимости обеспечения удобного для пользователей интерфейса, отвечающего следующим требованиям:</w:t>
      </w:r>
    </w:p>
    <w:p w:rsidR="008C234C" w:rsidRPr="00A37AB5" w:rsidRDefault="00A37AB5" w:rsidP="00C70AF5">
      <w:pPr>
        <w:pStyle w:val="a5"/>
        <w:numPr>
          <w:ilvl w:val="0"/>
          <w:numId w:val="61"/>
        </w:numPr>
      </w:pPr>
      <w:r>
        <w:t>интерфейсы</w:t>
      </w:r>
      <w:r w:rsidR="008C234C" w:rsidRPr="00A37AB5">
        <w:t xml:space="preserve"> должн</w:t>
      </w:r>
      <w:r w:rsidR="004D33F6">
        <w:t>ы</w:t>
      </w:r>
      <w:r w:rsidR="008C234C" w:rsidRPr="00A37AB5">
        <w:t xml:space="preserve"> быть типизированы;</w:t>
      </w:r>
    </w:p>
    <w:p w:rsidR="008C234C" w:rsidRPr="00A37AB5" w:rsidRDefault="008C234C" w:rsidP="00C70AF5">
      <w:pPr>
        <w:pStyle w:val="a5"/>
        <w:numPr>
          <w:ilvl w:val="0"/>
          <w:numId w:val="61"/>
        </w:numPr>
      </w:pPr>
      <w:r w:rsidRPr="00A37AB5">
        <w:t>должно быть обеспечено наличие русскоязычного интерфейса пользователя (при этом допускается использование англоязычного интерфейса для общесистемных программных компонентов);</w:t>
      </w:r>
    </w:p>
    <w:p w:rsidR="008C234C" w:rsidRPr="00A37AB5" w:rsidRDefault="008C234C" w:rsidP="00C70AF5">
      <w:pPr>
        <w:pStyle w:val="a5"/>
        <w:numPr>
          <w:ilvl w:val="0"/>
          <w:numId w:val="61"/>
        </w:numPr>
      </w:pPr>
      <w:r w:rsidRPr="00A37AB5">
        <w:t xml:space="preserve">веб-страницы и </w:t>
      </w:r>
      <w:r w:rsidR="00A37AB5" w:rsidRPr="00A37AB5">
        <w:t>размещенные на них формы,</w:t>
      </w:r>
      <w:r w:rsidRPr="00A37AB5">
        <w:t xml:space="preserve"> и прочие элементы</w:t>
      </w:r>
      <w:r w:rsidR="00A37AB5">
        <w:t>,</w:t>
      </w:r>
      <w:r w:rsidRPr="00A37AB5">
        <w:t xml:space="preserve"> должны корректно отображаться при масштабировании стандартными средствами браузера;</w:t>
      </w:r>
    </w:p>
    <w:p w:rsidR="00A37AB5" w:rsidRDefault="00A37AB5" w:rsidP="00C70AF5">
      <w:pPr>
        <w:pStyle w:val="a5"/>
        <w:numPr>
          <w:ilvl w:val="0"/>
          <w:numId w:val="61"/>
        </w:numPr>
      </w:pPr>
      <w:r>
        <w:t xml:space="preserve">интерфейсы должны </w:t>
      </w:r>
      <w:r w:rsidR="00E737B6">
        <w:t xml:space="preserve">быть совместимы с браузерами </w:t>
      </w:r>
      <w:proofErr w:type="spellStart"/>
      <w:r w:rsidR="00E737B6" w:rsidRPr="00A37AB5">
        <w:t>Mozilla</w:t>
      </w:r>
      <w:proofErr w:type="spellEnd"/>
      <w:r w:rsidR="00E737B6" w:rsidRPr="00A37AB5">
        <w:t xml:space="preserve"> </w:t>
      </w:r>
      <w:proofErr w:type="spellStart"/>
      <w:r w:rsidR="00E737B6" w:rsidRPr="00A37AB5">
        <w:t>FireFox</w:t>
      </w:r>
      <w:proofErr w:type="spellEnd"/>
      <w:r w:rsidR="00E737B6" w:rsidRPr="00A37AB5">
        <w:t xml:space="preserve"> версии </w:t>
      </w:r>
      <w:r w:rsidR="00E737B6">
        <w:t>85</w:t>
      </w:r>
      <w:r w:rsidR="00E737B6" w:rsidRPr="00A37AB5">
        <w:t xml:space="preserve">.0 или выше, </w:t>
      </w:r>
      <w:proofErr w:type="spellStart"/>
      <w:r w:rsidR="00E737B6" w:rsidRPr="00A37AB5">
        <w:t>Google</w:t>
      </w:r>
      <w:proofErr w:type="spellEnd"/>
      <w:r w:rsidR="00E737B6" w:rsidRPr="00A37AB5">
        <w:t xml:space="preserve"> </w:t>
      </w:r>
      <w:proofErr w:type="spellStart"/>
      <w:r w:rsidR="00E737B6" w:rsidRPr="00A37AB5">
        <w:t>Chrome</w:t>
      </w:r>
      <w:proofErr w:type="spellEnd"/>
      <w:r w:rsidR="00E737B6" w:rsidRPr="00A37AB5">
        <w:t xml:space="preserve"> версии </w:t>
      </w:r>
      <w:r w:rsidR="00E737B6">
        <w:t>87</w:t>
      </w:r>
      <w:r w:rsidR="00E737B6" w:rsidRPr="00A37AB5">
        <w:t xml:space="preserve"> и выше</w:t>
      </w:r>
      <w:r w:rsidR="00E737B6">
        <w:t>.</w:t>
      </w:r>
    </w:p>
    <w:p w:rsidR="0000400C" w:rsidRPr="000066CF" w:rsidRDefault="0000400C" w:rsidP="0000400C">
      <w:pPr>
        <w:pStyle w:val="3"/>
      </w:pPr>
      <w:bookmarkStart w:id="238" w:name="_Toc71120303"/>
      <w:bookmarkStart w:id="239" w:name="_Toc70424580"/>
      <w:bookmarkStart w:id="240" w:name="_Toc70424715"/>
      <w:bookmarkStart w:id="241" w:name="_Toc77329834"/>
      <w:bookmarkEnd w:id="238"/>
      <w:r w:rsidRPr="000066CF">
        <w:t>Требования к защите информации от несанкционированного доступа</w:t>
      </w:r>
      <w:bookmarkEnd w:id="239"/>
      <w:bookmarkEnd w:id="240"/>
      <w:bookmarkEnd w:id="241"/>
    </w:p>
    <w:p w:rsidR="00736420" w:rsidRPr="000066CF" w:rsidRDefault="00B43238" w:rsidP="000066CF">
      <w:pPr>
        <w:pStyle w:val="a5"/>
        <w:rPr>
          <w:highlight w:val="yellow"/>
        </w:rPr>
      </w:pPr>
      <w:r>
        <w:t>Разработанн</w:t>
      </w:r>
      <w:r w:rsidR="00CC6AFE">
        <w:t>ая</w:t>
      </w:r>
      <w:r>
        <w:t xml:space="preserve"> </w:t>
      </w:r>
      <w:r w:rsidR="00CC6AFE" w:rsidRPr="00CC6AFE">
        <w:t>Функциональност</w:t>
      </w:r>
      <w:r w:rsidR="00CC6AFE">
        <w:t>ь</w:t>
      </w:r>
      <w:r w:rsidR="00CC6AFE" w:rsidRPr="00CC6AFE">
        <w:t xml:space="preserve"> </w:t>
      </w:r>
      <w:proofErr w:type="spellStart"/>
      <w:r w:rsidR="00CC6AFE" w:rsidRPr="00CC6AFE">
        <w:t>проактивного</w:t>
      </w:r>
      <w:proofErr w:type="spellEnd"/>
      <w:r w:rsidR="00CC6AFE" w:rsidRPr="00CC6AFE">
        <w:t xml:space="preserve"> обеспечения</w:t>
      </w:r>
      <w:r w:rsidR="001C6A47">
        <w:t xml:space="preserve"> и работы с доверенностями</w:t>
      </w:r>
      <w:r w:rsidR="00CC6AFE">
        <w:t xml:space="preserve"> </w:t>
      </w:r>
      <w:r>
        <w:t>должн</w:t>
      </w:r>
      <w:r w:rsidR="00B67DBE">
        <w:t>а</w:t>
      </w:r>
      <w:r>
        <w:t xml:space="preserve"> соответствовать требованиям </w:t>
      </w:r>
      <w:r w:rsidR="00B67DBE">
        <w:t>о</w:t>
      </w:r>
      <w:r w:rsidR="00B67DBE" w:rsidRPr="000066CF">
        <w:t xml:space="preserve"> </w:t>
      </w:r>
      <w:r w:rsidRPr="000066CF">
        <w:t>защите информации от несанкционированного доступа</w:t>
      </w:r>
      <w:r>
        <w:t xml:space="preserve">, предъявляемым к системе </w:t>
      </w:r>
      <w:r w:rsidR="00935B45">
        <w:t xml:space="preserve">ФГИС </w:t>
      </w:r>
      <w:r>
        <w:t>ЕИИС «Соцстрах» в целом.</w:t>
      </w:r>
    </w:p>
    <w:p w:rsidR="0000400C" w:rsidRPr="00FF4825" w:rsidRDefault="0000400C" w:rsidP="0000400C">
      <w:pPr>
        <w:pStyle w:val="3"/>
      </w:pPr>
      <w:bookmarkStart w:id="242" w:name="_Toc70424581"/>
      <w:bookmarkStart w:id="243" w:name="_Toc70424716"/>
      <w:bookmarkStart w:id="244" w:name="_Toc77329835"/>
      <w:r w:rsidRPr="00FF4825">
        <w:t>Требования по сохранности информации при авариях</w:t>
      </w:r>
      <w:bookmarkEnd w:id="242"/>
      <w:bookmarkEnd w:id="243"/>
      <w:bookmarkEnd w:id="244"/>
    </w:p>
    <w:p w:rsidR="00FF4825" w:rsidRPr="00FF4825" w:rsidRDefault="00FF4825" w:rsidP="00FF4825">
      <w:pPr>
        <w:pStyle w:val="a5"/>
      </w:pPr>
      <w:r w:rsidRPr="00FF4825">
        <w:t xml:space="preserve">Сохранность информации при сбоях и авариях должна достигаться для баз данных, файлов данных на файловых серверах – за счет архитектуры построения технических средств и программного обеспечения </w:t>
      </w:r>
      <w:r w:rsidR="00996C9F">
        <w:t xml:space="preserve">Функциональности </w:t>
      </w:r>
      <w:proofErr w:type="spellStart"/>
      <w:r w:rsidR="00996C9F">
        <w:t>проактивного</w:t>
      </w:r>
      <w:proofErr w:type="spellEnd"/>
      <w:r w:rsidR="00996C9F">
        <w:t xml:space="preserve"> обеспечения</w:t>
      </w:r>
      <w:r w:rsidR="007F168D">
        <w:t xml:space="preserve"> и работы с доверенностями</w:t>
      </w:r>
      <w:r w:rsidRPr="00FF4825">
        <w:t>.</w:t>
      </w:r>
    </w:p>
    <w:p w:rsidR="00FF4825" w:rsidRDefault="00FF4825" w:rsidP="00FF4825">
      <w:pPr>
        <w:pStyle w:val="a5"/>
      </w:pPr>
      <w:r w:rsidRPr="00FF4825">
        <w:t xml:space="preserve">Сохранность информации </w:t>
      </w:r>
      <w:r w:rsidR="00996C9F">
        <w:t xml:space="preserve">Функциональности </w:t>
      </w:r>
      <w:proofErr w:type="spellStart"/>
      <w:r w:rsidR="00996C9F">
        <w:t>проактивного</w:t>
      </w:r>
      <w:proofErr w:type="spellEnd"/>
      <w:r w:rsidR="00996C9F">
        <w:t xml:space="preserve"> обеспечения</w:t>
      </w:r>
      <w:r w:rsidR="007F168D">
        <w:t xml:space="preserve"> и работы с доверенностями</w:t>
      </w:r>
      <w:r w:rsidRPr="00FF4825">
        <w:t xml:space="preserve"> должна обеспечиваться в следующих ситуациях:</w:t>
      </w:r>
    </w:p>
    <w:p w:rsidR="00FF4825" w:rsidRDefault="00FF4825" w:rsidP="00C70AF5">
      <w:pPr>
        <w:pStyle w:val="a5"/>
        <w:numPr>
          <w:ilvl w:val="0"/>
          <w:numId w:val="62"/>
        </w:numPr>
      </w:pPr>
      <w:r>
        <w:t>при пожарах, затоплениях, землетрясениях и других стихийных бедствиях: организационными и защитными мерами, опирающимися на подготовленность помещений и персонала, обеспечивающими сохранность хранимых копий информации на магнитных и оптических носителях;</w:t>
      </w:r>
    </w:p>
    <w:p w:rsidR="00FF4825" w:rsidRDefault="00FF4825" w:rsidP="00C70AF5">
      <w:pPr>
        <w:pStyle w:val="a5"/>
        <w:numPr>
          <w:ilvl w:val="0"/>
          <w:numId w:val="62"/>
        </w:numPr>
      </w:pPr>
      <w:r>
        <w:t>при разрушении данных при механических и электронных сбоях и отказах в работе компьютеров:</w:t>
      </w:r>
    </w:p>
    <w:p w:rsidR="00FF4825" w:rsidRDefault="00FF4825" w:rsidP="00C70AF5">
      <w:pPr>
        <w:pStyle w:val="a5"/>
        <w:numPr>
          <w:ilvl w:val="1"/>
          <w:numId w:val="62"/>
        </w:numPr>
      </w:pPr>
      <w:r>
        <w:t>на основе кластеризации аппаратных компонентов и программных средств, дублирования дисковых носителей в массивах (RAID);</w:t>
      </w:r>
    </w:p>
    <w:p w:rsidR="00FF4825" w:rsidRPr="00FF4825" w:rsidRDefault="00FF4825" w:rsidP="00C70AF5">
      <w:pPr>
        <w:pStyle w:val="a5"/>
        <w:numPr>
          <w:ilvl w:val="1"/>
          <w:numId w:val="62"/>
        </w:numPr>
      </w:pPr>
      <w:r>
        <w:t xml:space="preserve">на основе программных процедур восстановления информации с использованием хранимых копий баз данных, файлов журналов изменений в </w:t>
      </w:r>
      <w:r w:rsidRPr="00FF4825">
        <w:t>базах данных, копий программного обеспечения</w:t>
      </w:r>
      <w:r w:rsidR="001A568B">
        <w:t>.</w:t>
      </w:r>
    </w:p>
    <w:p w:rsidR="0000400C" w:rsidRPr="00FF4825" w:rsidRDefault="0000400C" w:rsidP="0000400C">
      <w:pPr>
        <w:pStyle w:val="3"/>
      </w:pPr>
      <w:bookmarkStart w:id="245" w:name="_Toc71120307"/>
      <w:bookmarkStart w:id="246" w:name="_Toc70424583"/>
      <w:bookmarkStart w:id="247" w:name="_Toc70424718"/>
      <w:bookmarkStart w:id="248" w:name="_Toc77329836"/>
      <w:bookmarkEnd w:id="245"/>
      <w:r w:rsidRPr="00FF4825">
        <w:t>Требования к патентной чистоте</w:t>
      </w:r>
      <w:bookmarkEnd w:id="246"/>
      <w:bookmarkEnd w:id="247"/>
      <w:bookmarkEnd w:id="248"/>
    </w:p>
    <w:p w:rsidR="000169B2" w:rsidRPr="0049102A" w:rsidRDefault="000169B2" w:rsidP="00565B4E">
      <w:pPr>
        <w:pStyle w:val="a5"/>
      </w:pPr>
      <w:r w:rsidRPr="00FF4825">
        <w:t xml:space="preserve">Проектные решения в части создания </w:t>
      </w:r>
      <w:r w:rsidR="00682E1D">
        <w:t>Ф</w:t>
      </w:r>
      <w:r w:rsidRPr="00FF4825">
        <w:t>ункционал</w:t>
      </w:r>
      <w:r w:rsidR="00682E1D">
        <w:t>ьности</w:t>
      </w:r>
      <w:r w:rsidRPr="00FF4825">
        <w:t xml:space="preserve"> </w:t>
      </w:r>
      <w:proofErr w:type="spellStart"/>
      <w:r w:rsidRPr="00FF4825">
        <w:t>проактивного</w:t>
      </w:r>
      <w:proofErr w:type="spellEnd"/>
      <w:r w:rsidRPr="00FF4825">
        <w:t xml:space="preserve"> назначения </w:t>
      </w:r>
      <w:r w:rsidRPr="0049102A">
        <w:t>должны отвечать требованиям по патентной чистоте согласно действующему законодательству Российской Федерации.</w:t>
      </w:r>
    </w:p>
    <w:p w:rsidR="000169B2" w:rsidRPr="00F16F9B" w:rsidRDefault="000169B2" w:rsidP="00565B4E">
      <w:pPr>
        <w:pStyle w:val="a5"/>
        <w:rPr>
          <w:highlight w:val="yellow"/>
        </w:rPr>
      </w:pPr>
      <w:r w:rsidRPr="0049102A">
        <w:t>Реализация технических, программных, организационных и иных решений, предусмотренных настоящим документом, не должна приводить к нарушению авторских и смежных прав третьих лиц.</w:t>
      </w:r>
    </w:p>
    <w:p w:rsidR="0000400C" w:rsidRPr="00565B4E" w:rsidRDefault="0000400C" w:rsidP="0000400C">
      <w:pPr>
        <w:pStyle w:val="3"/>
      </w:pPr>
      <w:bookmarkStart w:id="249" w:name="_Toc70424584"/>
      <w:bookmarkStart w:id="250" w:name="_Toc70424719"/>
      <w:bookmarkStart w:id="251" w:name="_Toc77329837"/>
      <w:r w:rsidRPr="00565B4E">
        <w:t>Требования по стандартизации и унификации</w:t>
      </w:r>
      <w:bookmarkEnd w:id="249"/>
      <w:bookmarkEnd w:id="250"/>
      <w:bookmarkEnd w:id="251"/>
    </w:p>
    <w:p w:rsidR="00480E63" w:rsidRPr="0049102A" w:rsidRDefault="00996C9F" w:rsidP="00565B4E">
      <w:pPr>
        <w:pStyle w:val="a5"/>
      </w:pPr>
      <w:r>
        <w:t xml:space="preserve">Функциональность </w:t>
      </w:r>
      <w:proofErr w:type="spellStart"/>
      <w:r>
        <w:t>проактивного</w:t>
      </w:r>
      <w:proofErr w:type="spellEnd"/>
      <w:r>
        <w:t xml:space="preserve"> обеспечения</w:t>
      </w:r>
      <w:r w:rsidR="00480E63">
        <w:t xml:space="preserve"> </w:t>
      </w:r>
      <w:r w:rsidR="001C6A47">
        <w:t xml:space="preserve">и работы с доверенностями </w:t>
      </w:r>
      <w:r>
        <w:t>должна</w:t>
      </w:r>
      <w:r w:rsidRPr="0049102A">
        <w:t xml:space="preserve"> </w:t>
      </w:r>
      <w:r w:rsidR="00480E63" w:rsidRPr="0049102A">
        <w:t xml:space="preserve">отвечать следующим общим требованиям: модульность, открытость, унификация и </w:t>
      </w:r>
      <w:proofErr w:type="spellStart"/>
      <w:r w:rsidR="00480E63" w:rsidRPr="0049102A">
        <w:t>тиражируемость</w:t>
      </w:r>
      <w:proofErr w:type="spellEnd"/>
      <w:r w:rsidR="00480E63" w:rsidRPr="0049102A">
        <w:t>.</w:t>
      </w:r>
    </w:p>
    <w:p w:rsidR="00480E63" w:rsidRPr="0049102A" w:rsidRDefault="00480E63" w:rsidP="00565B4E">
      <w:pPr>
        <w:pStyle w:val="a5"/>
      </w:pPr>
      <w:r>
        <w:t xml:space="preserve">Компоненты </w:t>
      </w:r>
      <w:r w:rsidR="00996C9F">
        <w:t xml:space="preserve">Функциональности </w:t>
      </w:r>
      <w:proofErr w:type="spellStart"/>
      <w:r w:rsidR="00996C9F">
        <w:t>проактивного</w:t>
      </w:r>
      <w:proofErr w:type="spellEnd"/>
      <w:r w:rsidR="00996C9F">
        <w:t xml:space="preserve"> обеспечения</w:t>
      </w:r>
      <w:r w:rsidRPr="0049102A">
        <w:t xml:space="preserve"> </w:t>
      </w:r>
      <w:r w:rsidR="007F168D">
        <w:t>и работы с доверенностями</w:t>
      </w:r>
      <w:r w:rsidR="007F168D" w:rsidRPr="0049102A">
        <w:t xml:space="preserve"> </w:t>
      </w:r>
      <w:r w:rsidRPr="0049102A">
        <w:t>должны использовать стандартные технические решения, базирующиеся на применении типовых протоколов и интерфейсов взаимодействия.</w:t>
      </w:r>
    </w:p>
    <w:p w:rsidR="00480E63" w:rsidRPr="0049102A" w:rsidRDefault="00480E63" w:rsidP="00565B4E">
      <w:pPr>
        <w:pStyle w:val="a5"/>
      </w:pPr>
      <w:r w:rsidRPr="0049102A">
        <w:t xml:space="preserve">Решения, заложенные в основу при </w:t>
      </w:r>
      <w:r>
        <w:t>создании</w:t>
      </w:r>
      <w:r w:rsidR="00FC25A4">
        <w:t xml:space="preserve"> </w:t>
      </w:r>
      <w:r w:rsidR="00996C9F">
        <w:t xml:space="preserve">Функциональности </w:t>
      </w:r>
      <w:proofErr w:type="spellStart"/>
      <w:r w:rsidR="00996C9F">
        <w:t>проактивного</w:t>
      </w:r>
      <w:proofErr w:type="spellEnd"/>
      <w:r w:rsidR="00996C9F">
        <w:t xml:space="preserve"> обеспечения</w:t>
      </w:r>
      <w:r w:rsidRPr="0049102A">
        <w:t xml:space="preserve"> </w:t>
      </w:r>
      <w:r w:rsidR="007F168D">
        <w:t>и работы с доверенностями</w:t>
      </w:r>
      <w:r w:rsidR="007F168D" w:rsidRPr="0049102A">
        <w:t xml:space="preserve"> </w:t>
      </w:r>
      <w:r w:rsidRPr="0049102A">
        <w:t>должны обладать следующими свойствами:</w:t>
      </w:r>
    </w:p>
    <w:p w:rsidR="00480E63" w:rsidRPr="0049102A" w:rsidRDefault="00480E63" w:rsidP="00C70AF5">
      <w:pPr>
        <w:pStyle w:val="a5"/>
        <w:numPr>
          <w:ilvl w:val="0"/>
          <w:numId w:val="23"/>
        </w:numPr>
      </w:pPr>
      <w:r w:rsidRPr="0049102A">
        <w:t>модульность архитектуры, построенной с максимальным использованием типовых архитектурных решений;</w:t>
      </w:r>
    </w:p>
    <w:p w:rsidR="00480E63" w:rsidRPr="0049102A" w:rsidRDefault="00480E63" w:rsidP="00C70AF5">
      <w:pPr>
        <w:pStyle w:val="a5"/>
        <w:numPr>
          <w:ilvl w:val="0"/>
          <w:numId w:val="23"/>
        </w:numPr>
      </w:pPr>
      <w:r w:rsidRPr="0049102A">
        <w:t xml:space="preserve">обеспечение высокого уровень интеграции со смежными ИС, включая внешние по отношению к </w:t>
      </w:r>
      <w:r>
        <w:t>Фонду</w:t>
      </w:r>
      <w:r w:rsidRPr="0049102A">
        <w:t xml:space="preserve"> ИС;</w:t>
      </w:r>
    </w:p>
    <w:p w:rsidR="00480E63" w:rsidRPr="0049102A" w:rsidRDefault="00480E63" w:rsidP="00C70AF5">
      <w:pPr>
        <w:pStyle w:val="a5"/>
        <w:numPr>
          <w:ilvl w:val="0"/>
          <w:numId w:val="23"/>
        </w:numPr>
      </w:pPr>
      <w:r w:rsidRPr="0049102A">
        <w:t xml:space="preserve">использование существующих у </w:t>
      </w:r>
      <w:r>
        <w:t>Фонда</w:t>
      </w:r>
      <w:r w:rsidRPr="0049102A">
        <w:t xml:space="preserve"> классификаторов и справочников;</w:t>
      </w:r>
    </w:p>
    <w:p w:rsidR="00480E63" w:rsidRPr="0049102A" w:rsidRDefault="00480E63" w:rsidP="00C70AF5">
      <w:pPr>
        <w:pStyle w:val="a5"/>
        <w:numPr>
          <w:ilvl w:val="0"/>
          <w:numId w:val="23"/>
        </w:numPr>
      </w:pPr>
      <w:r w:rsidRPr="0049102A">
        <w:t>унификация пользовательских интерфейсов.</w:t>
      </w:r>
    </w:p>
    <w:p w:rsidR="00480E63" w:rsidRPr="0049102A" w:rsidRDefault="00480E63" w:rsidP="00565B4E">
      <w:pPr>
        <w:pStyle w:val="a5"/>
      </w:pPr>
      <w:r>
        <w:t xml:space="preserve">Создание </w:t>
      </w:r>
      <w:r w:rsidR="00996C9F">
        <w:t xml:space="preserve">Функциональности </w:t>
      </w:r>
      <w:proofErr w:type="spellStart"/>
      <w:r w:rsidR="00996C9F">
        <w:t>проактивного</w:t>
      </w:r>
      <w:proofErr w:type="spellEnd"/>
      <w:r w:rsidR="00996C9F">
        <w:t xml:space="preserve"> обеспечения</w:t>
      </w:r>
      <w:r w:rsidRPr="0049102A">
        <w:t xml:space="preserve"> </w:t>
      </w:r>
      <w:r w:rsidR="007F168D">
        <w:t>и работы с доверенностями</w:t>
      </w:r>
      <w:r w:rsidR="007F168D" w:rsidRPr="0049102A">
        <w:t xml:space="preserve"> </w:t>
      </w:r>
      <w:r w:rsidRPr="0049102A">
        <w:t xml:space="preserve">должно осуществляться с учетом </w:t>
      </w:r>
      <w:r w:rsidR="00B67DBE" w:rsidRPr="0049102A">
        <w:t>требовани</w:t>
      </w:r>
      <w:r w:rsidR="00B67DBE">
        <w:t>й</w:t>
      </w:r>
      <w:r w:rsidR="00B67DBE" w:rsidRPr="0049102A">
        <w:t xml:space="preserve"> </w:t>
      </w:r>
      <w:r w:rsidRPr="0049102A">
        <w:t xml:space="preserve">по </w:t>
      </w:r>
      <w:r w:rsidR="00B67DBE" w:rsidRPr="0049102A">
        <w:t>масштабировани</w:t>
      </w:r>
      <w:r w:rsidR="00B67DBE">
        <w:t>ю</w:t>
      </w:r>
      <w:r w:rsidRPr="0049102A">
        <w:t>:</w:t>
      </w:r>
    </w:p>
    <w:p w:rsidR="00480E63" w:rsidRPr="001C6CB3" w:rsidRDefault="00480E63" w:rsidP="00C70AF5">
      <w:pPr>
        <w:pStyle w:val="a5"/>
        <w:numPr>
          <w:ilvl w:val="0"/>
          <w:numId w:val="24"/>
        </w:numPr>
      </w:pPr>
      <w:r w:rsidRPr="0049102A">
        <w:t xml:space="preserve">горизонтальная масштабируемость – потребность в дополнительных </w:t>
      </w:r>
      <w:r w:rsidRPr="00F16F9B">
        <w:t>вычислительных ресурсах для модуля может обеспечиваться за сче</w:t>
      </w:r>
      <w:r w:rsidRPr="008A34C4">
        <w:t>т добавления новых физических серверов к модулю (поддержка многомашинных комплексов / кластеров);</w:t>
      </w:r>
    </w:p>
    <w:p w:rsidR="00480E63" w:rsidRPr="00565B4E" w:rsidRDefault="00480E63" w:rsidP="00C70AF5">
      <w:pPr>
        <w:pStyle w:val="a5"/>
        <w:numPr>
          <w:ilvl w:val="0"/>
          <w:numId w:val="24"/>
        </w:numPr>
      </w:pPr>
      <w:r w:rsidRPr="001C6CB3">
        <w:t>вертикальная масштабируемость – потребность в дополнительных вычислительных ресурсах для модуля</w:t>
      </w:r>
      <w:r w:rsidRPr="00ED7E2F">
        <w:t xml:space="preserve"> может обеспечиваться за счет добавления новых аппаратных компонентов (процессоры, оперативная память, дисковые накопители) к серверу.</w:t>
      </w:r>
    </w:p>
    <w:p w:rsidR="0000400C" w:rsidRPr="00EF22B3" w:rsidRDefault="0000400C" w:rsidP="0000400C">
      <w:pPr>
        <w:pStyle w:val="2"/>
      </w:pPr>
      <w:bookmarkStart w:id="252" w:name="_Toc70952905"/>
      <w:bookmarkStart w:id="253" w:name="_Toc70953901"/>
      <w:bookmarkStart w:id="254" w:name="_Toc70955155"/>
      <w:bookmarkStart w:id="255" w:name="_Toc71120310"/>
      <w:bookmarkStart w:id="256" w:name="_Toc70424586"/>
      <w:bookmarkStart w:id="257" w:name="_Toc70424721"/>
      <w:bookmarkStart w:id="258" w:name="_Ref70614655"/>
      <w:bookmarkStart w:id="259" w:name="_Ref72769632"/>
      <w:bookmarkStart w:id="260" w:name="_Toc77329838"/>
      <w:bookmarkEnd w:id="252"/>
      <w:bookmarkEnd w:id="253"/>
      <w:bookmarkEnd w:id="254"/>
      <w:bookmarkEnd w:id="255"/>
      <w:r w:rsidRPr="00EF22B3">
        <w:t xml:space="preserve">Требования к функциям </w:t>
      </w:r>
      <w:bookmarkEnd w:id="256"/>
      <w:bookmarkEnd w:id="257"/>
      <w:bookmarkEnd w:id="258"/>
      <w:r w:rsidR="00996C9F">
        <w:t xml:space="preserve">Функциональности </w:t>
      </w:r>
      <w:proofErr w:type="spellStart"/>
      <w:r w:rsidR="00996C9F">
        <w:t>проактивного</w:t>
      </w:r>
      <w:proofErr w:type="spellEnd"/>
      <w:r w:rsidR="00996C9F">
        <w:t xml:space="preserve"> обеспечения</w:t>
      </w:r>
      <w:bookmarkEnd w:id="259"/>
      <w:r w:rsidR="007F168D">
        <w:t xml:space="preserve"> и работы с доверенностями</w:t>
      </w:r>
      <w:bookmarkEnd w:id="260"/>
    </w:p>
    <w:p w:rsidR="008C234C" w:rsidRDefault="004C7435" w:rsidP="00E0435A">
      <w:pPr>
        <w:pStyle w:val="3"/>
      </w:pPr>
      <w:bookmarkStart w:id="261" w:name="_Toc70953903"/>
      <w:bookmarkStart w:id="262" w:name="_Toc70955157"/>
      <w:bookmarkStart w:id="263" w:name="_Toc71120312"/>
      <w:bookmarkStart w:id="264" w:name="_Toc77329839"/>
      <w:bookmarkStart w:id="265" w:name="_Hlk71106843"/>
      <w:bookmarkEnd w:id="261"/>
      <w:bookmarkEnd w:id="262"/>
      <w:bookmarkEnd w:id="263"/>
      <w:r>
        <w:t>Требования</w:t>
      </w:r>
      <w:r w:rsidRPr="004C7435">
        <w:t xml:space="preserve"> к функци</w:t>
      </w:r>
      <w:r>
        <w:t xml:space="preserve">ям </w:t>
      </w:r>
      <w:r w:rsidR="001C3234">
        <w:t>создаваемого</w:t>
      </w:r>
      <w:r w:rsidR="00F6584A">
        <w:t xml:space="preserve"> функционального компонента «</w:t>
      </w:r>
      <w:proofErr w:type="spellStart"/>
      <w:r w:rsidR="00F6584A" w:rsidRPr="00F6584A">
        <w:t>Проактивное</w:t>
      </w:r>
      <w:proofErr w:type="spellEnd"/>
      <w:r w:rsidR="00F6584A" w:rsidRPr="00F6584A">
        <w:t xml:space="preserve"> назначение страхового обеспечения</w:t>
      </w:r>
      <w:r w:rsidR="00F6584A">
        <w:t>»</w:t>
      </w:r>
      <w:bookmarkEnd w:id="264"/>
    </w:p>
    <w:p w:rsidR="002376DB" w:rsidRDefault="002376DB" w:rsidP="00CC687E">
      <w:pPr>
        <w:pStyle w:val="a5"/>
      </w:pPr>
      <w:bookmarkStart w:id="266" w:name="_Hlk71106704"/>
      <w:r>
        <w:t xml:space="preserve">В рамках создания </w:t>
      </w:r>
      <w:r w:rsidR="00EE1049">
        <w:t xml:space="preserve">ФК </w:t>
      </w:r>
      <w:r w:rsidR="003F6B57">
        <w:t>«</w:t>
      </w:r>
      <w:proofErr w:type="spellStart"/>
      <w:r w:rsidR="002F0B72" w:rsidRPr="00D47993">
        <w:t>Проактивное</w:t>
      </w:r>
      <w:proofErr w:type="spellEnd"/>
      <w:r w:rsidR="002F0B72" w:rsidRPr="00D47993">
        <w:t xml:space="preserve"> назначение страхового обеспечения</w:t>
      </w:r>
      <w:r w:rsidR="003F6B57">
        <w:t>»</w:t>
      </w:r>
      <w:r w:rsidR="007A0327">
        <w:t xml:space="preserve"> должн</w:t>
      </w:r>
      <w:r w:rsidR="00D663A5">
        <w:t>а</w:t>
      </w:r>
      <w:r w:rsidR="007A0327">
        <w:t xml:space="preserve"> быть </w:t>
      </w:r>
      <w:r w:rsidR="00BF3F29">
        <w:t>создана</w:t>
      </w:r>
      <w:r w:rsidR="00EA4D03">
        <w:t xml:space="preserve"> функциональность</w:t>
      </w:r>
      <w:r w:rsidR="00EA4D03" w:rsidRPr="00EA4D03">
        <w:t xml:space="preserve"> </w:t>
      </w:r>
      <w:proofErr w:type="spellStart"/>
      <w:r w:rsidR="00EA4D03" w:rsidRPr="00EA4D03">
        <w:t>проактивного</w:t>
      </w:r>
      <w:proofErr w:type="spellEnd"/>
      <w:r w:rsidR="00EA4D03" w:rsidRPr="00EA4D03">
        <w:t xml:space="preserve"> назначения страхового обеспечения</w:t>
      </w:r>
      <w:r w:rsidR="00EA4D03">
        <w:t xml:space="preserve"> для следующих пособи</w:t>
      </w:r>
      <w:r w:rsidR="00A76277">
        <w:t>й</w:t>
      </w:r>
      <w:r w:rsidR="00EA4D03">
        <w:t>:</w:t>
      </w:r>
    </w:p>
    <w:p w:rsidR="00EA4D03" w:rsidRDefault="00A76277" w:rsidP="00C70AF5">
      <w:pPr>
        <w:pStyle w:val="a5"/>
        <w:numPr>
          <w:ilvl w:val="0"/>
          <w:numId w:val="27"/>
        </w:numPr>
      </w:pPr>
      <w:r>
        <w:t>пособие по беременности и родам</w:t>
      </w:r>
      <w:r w:rsidR="00AD78DD">
        <w:t xml:space="preserve"> (код причины нетрудоспособности 05)</w:t>
      </w:r>
      <w:r>
        <w:t>;</w:t>
      </w:r>
    </w:p>
    <w:p w:rsidR="00A76277" w:rsidRPr="00F16F9B" w:rsidRDefault="00A76277" w:rsidP="00C70AF5">
      <w:pPr>
        <w:pStyle w:val="a5"/>
        <w:numPr>
          <w:ilvl w:val="0"/>
          <w:numId w:val="27"/>
        </w:numPr>
      </w:pPr>
      <w:r>
        <w:rPr>
          <w:szCs w:val="28"/>
        </w:rPr>
        <w:t>единовременное пособие при рождении ребенка;</w:t>
      </w:r>
    </w:p>
    <w:p w:rsidR="00B77981" w:rsidRPr="00FE537A" w:rsidRDefault="00A76277" w:rsidP="00C70AF5">
      <w:pPr>
        <w:pStyle w:val="a5"/>
        <w:numPr>
          <w:ilvl w:val="0"/>
          <w:numId w:val="27"/>
        </w:numPr>
      </w:pPr>
      <w:r w:rsidRPr="00E23C7B">
        <w:rPr>
          <w:szCs w:val="28"/>
        </w:rPr>
        <w:t>пособие по временной нетрудоспособности</w:t>
      </w:r>
      <w:r w:rsidR="00AD78DD" w:rsidRPr="00E23C7B">
        <w:rPr>
          <w:szCs w:val="28"/>
        </w:rPr>
        <w:t xml:space="preserve"> </w:t>
      </w:r>
      <w:r w:rsidR="00AD78DD">
        <w:t>(код причины нетрудоспособности 01)</w:t>
      </w:r>
      <w:r w:rsidRPr="00E23C7B">
        <w:rPr>
          <w:szCs w:val="28"/>
        </w:rPr>
        <w:t>.</w:t>
      </w:r>
    </w:p>
    <w:p w:rsidR="000A03D2" w:rsidRDefault="00E23C7B" w:rsidP="000A03D2">
      <w:pPr>
        <w:pStyle w:val="a5"/>
        <w:rPr>
          <w:szCs w:val="28"/>
        </w:rPr>
      </w:pPr>
      <w:r>
        <w:rPr>
          <w:szCs w:val="28"/>
        </w:rPr>
        <w:t xml:space="preserve">Механизм </w:t>
      </w:r>
      <w:proofErr w:type="spellStart"/>
      <w:r>
        <w:rPr>
          <w:szCs w:val="28"/>
        </w:rPr>
        <w:t>проактивного</w:t>
      </w:r>
      <w:proofErr w:type="spellEnd"/>
      <w:r>
        <w:rPr>
          <w:szCs w:val="28"/>
        </w:rPr>
        <w:t xml:space="preserve"> назначения и выплаты страхового обеспечения </w:t>
      </w:r>
      <w:r w:rsidR="000A03D2">
        <w:rPr>
          <w:szCs w:val="28"/>
        </w:rPr>
        <w:t>ориентирован на электронный обмен сведениями</w:t>
      </w:r>
      <w:r w:rsidR="00C667A7">
        <w:rPr>
          <w:szCs w:val="28"/>
        </w:rPr>
        <w:t xml:space="preserve">, учитывающий требования </w:t>
      </w:r>
      <w:r w:rsidR="00C667A7">
        <w:t>Федерального закона от 6 апреля 2011 года № 63-ФЗ «Об электронной подписи»</w:t>
      </w:r>
      <w:r w:rsidR="001A568B">
        <w:t>.</w:t>
      </w:r>
    </w:p>
    <w:p w:rsidR="00AD78DD" w:rsidRDefault="000A03D2" w:rsidP="00FE537A">
      <w:pPr>
        <w:pStyle w:val="a5"/>
      </w:pPr>
      <w:r>
        <w:t>В части кодов причин нетрудоспособности</w:t>
      </w:r>
      <w:r w:rsidR="00AD78DD">
        <w:t xml:space="preserve"> используется терминология П</w:t>
      </w:r>
      <w:r w:rsidR="00AD78DD" w:rsidRPr="00AD78DD">
        <w:t>риказ</w:t>
      </w:r>
      <w:r w:rsidR="00AD78DD">
        <w:t>а</w:t>
      </w:r>
      <w:r w:rsidR="00AD78DD" w:rsidRPr="00AD78DD">
        <w:t xml:space="preserve"> </w:t>
      </w:r>
      <w:proofErr w:type="spellStart"/>
      <w:r w:rsidR="00AD78DD">
        <w:t>М</w:t>
      </w:r>
      <w:r w:rsidR="00AD78DD" w:rsidRPr="00AD78DD">
        <w:t>инздравсоцразвития</w:t>
      </w:r>
      <w:proofErr w:type="spellEnd"/>
      <w:r w:rsidR="00AD78DD" w:rsidRPr="00AD78DD">
        <w:t xml:space="preserve"> от 26.04.2011 № 347н</w:t>
      </w:r>
      <w:r w:rsidR="00AD78DD">
        <w:t>:</w:t>
      </w:r>
    </w:p>
    <w:p w:rsidR="00BC5656" w:rsidRPr="00565B4E" w:rsidRDefault="00BC5656" w:rsidP="00C70AF5">
      <w:pPr>
        <w:pStyle w:val="a5"/>
        <w:numPr>
          <w:ilvl w:val="0"/>
          <w:numId w:val="28"/>
        </w:numPr>
      </w:pPr>
      <w:r>
        <w:t xml:space="preserve">01 – </w:t>
      </w:r>
      <w:r>
        <w:rPr>
          <w:rFonts w:eastAsia="Times"/>
        </w:rPr>
        <w:t>заболевание;</w:t>
      </w:r>
    </w:p>
    <w:p w:rsidR="00BC5656" w:rsidRDefault="00BC5656" w:rsidP="00C70AF5">
      <w:pPr>
        <w:pStyle w:val="a5"/>
        <w:numPr>
          <w:ilvl w:val="0"/>
          <w:numId w:val="28"/>
        </w:numPr>
      </w:pPr>
      <w:r>
        <w:rPr>
          <w:rFonts w:eastAsia="Times"/>
        </w:rPr>
        <w:t>05 – отпуск по беременности и родам.</w:t>
      </w:r>
    </w:p>
    <w:p w:rsidR="00AD78DD" w:rsidRDefault="00CA5164" w:rsidP="00FE537A">
      <w:pPr>
        <w:pStyle w:val="a5"/>
      </w:pPr>
      <w:r>
        <w:t xml:space="preserve">В части статусов состояний ЭЛН используется терминология спецификации на обмен в электронном виде данными о факте и параметрах временной нетрудоспособности гражданина между информационной системой страхователя и </w:t>
      </w:r>
      <w:r w:rsidR="001D4305">
        <w:t>ФК</w:t>
      </w:r>
      <w:r w:rsidR="007632D9">
        <w:t xml:space="preserve"> ЭЛН</w:t>
      </w:r>
      <w:r>
        <w:t>:</w:t>
      </w:r>
    </w:p>
    <w:p w:rsidR="00BC5656" w:rsidRDefault="00BC5656" w:rsidP="00C70AF5">
      <w:pPr>
        <w:pStyle w:val="a5"/>
        <w:numPr>
          <w:ilvl w:val="0"/>
          <w:numId w:val="29"/>
        </w:numPr>
      </w:pPr>
      <w:r>
        <w:t>010 – ЭЛН открыт (исходное состояние при открытии больничного листка);</w:t>
      </w:r>
    </w:p>
    <w:p w:rsidR="00BC5656" w:rsidRDefault="00BC5656" w:rsidP="00C70AF5">
      <w:pPr>
        <w:pStyle w:val="a5"/>
        <w:numPr>
          <w:ilvl w:val="0"/>
          <w:numId w:val="29"/>
        </w:numPr>
      </w:pPr>
      <w:r>
        <w:t>020 – ЭЛН продлен (п</w:t>
      </w:r>
      <w:r w:rsidRPr="00BC5656">
        <w:t>родление срока нетрудоспособности</w:t>
      </w:r>
      <w:r>
        <w:t>);</w:t>
      </w:r>
    </w:p>
    <w:p w:rsidR="00BC5656" w:rsidRDefault="00BC5656" w:rsidP="00C70AF5">
      <w:pPr>
        <w:pStyle w:val="a5"/>
        <w:numPr>
          <w:ilvl w:val="0"/>
          <w:numId w:val="29"/>
        </w:numPr>
      </w:pPr>
      <w:r>
        <w:t xml:space="preserve">030 – ЭЛН закрыт (окончание срока нетрудоспособности). </w:t>
      </w:r>
    </w:p>
    <w:p w:rsidR="008C234C" w:rsidRDefault="00D01343" w:rsidP="00E0435A">
      <w:pPr>
        <w:pStyle w:val="4"/>
      </w:pPr>
      <w:bookmarkStart w:id="267" w:name="_Toc71120314"/>
      <w:bookmarkStart w:id="268" w:name="_Toc71120331"/>
      <w:bookmarkStart w:id="269" w:name="_Toc71120332"/>
      <w:bookmarkStart w:id="270" w:name="_Toc71120333"/>
      <w:bookmarkStart w:id="271" w:name="_Toc70953905"/>
      <w:bookmarkStart w:id="272" w:name="_Toc70955159"/>
      <w:bookmarkStart w:id="273" w:name="_Toc71120334"/>
      <w:bookmarkStart w:id="274" w:name="_Toc77329840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r>
        <w:t>Ф</w:t>
      </w:r>
      <w:r w:rsidR="008C234C">
        <w:t>ункци</w:t>
      </w:r>
      <w:r>
        <w:t>и</w:t>
      </w:r>
      <w:r w:rsidR="008C234C">
        <w:t xml:space="preserve"> в </w:t>
      </w:r>
      <w:r w:rsidR="005A3CEA">
        <w:t>рамках</w:t>
      </w:r>
      <w:r w:rsidR="008C234C">
        <w:t xml:space="preserve"> пособия по беременности и родам</w:t>
      </w:r>
      <w:bookmarkEnd w:id="274"/>
    </w:p>
    <w:p w:rsidR="00F16F9B" w:rsidRPr="00565B4E" w:rsidRDefault="009B7F31" w:rsidP="009B7F31">
      <w:pPr>
        <w:pStyle w:val="a5"/>
      </w:pPr>
      <w:r>
        <w:t xml:space="preserve">В рамках </w:t>
      </w:r>
      <w:r w:rsidRPr="009B7F31">
        <w:t xml:space="preserve">процесса </w:t>
      </w:r>
      <w:proofErr w:type="spellStart"/>
      <w:r w:rsidRPr="009B7F31">
        <w:t>проактивного</w:t>
      </w:r>
      <w:proofErr w:type="spellEnd"/>
      <w:r w:rsidRPr="009B7F31">
        <w:t xml:space="preserve"> назначения и выплаты пособия по беременности и родам</w:t>
      </w:r>
      <w:r>
        <w:t xml:space="preserve"> (</w:t>
      </w:r>
      <w:r w:rsidRPr="008A34C4">
        <w:t>Рисунок</w:t>
      </w:r>
      <w:r w:rsidR="00440623">
        <w:t> </w:t>
      </w:r>
      <w:r w:rsidR="00945E4B">
        <w:t>6</w:t>
      </w:r>
      <w:r>
        <w:t xml:space="preserve">) должны быть </w:t>
      </w:r>
      <w:r w:rsidR="00BF3F29">
        <w:t>созданы</w:t>
      </w:r>
      <w:r>
        <w:t xml:space="preserve"> следующие функции</w:t>
      </w:r>
      <w:r w:rsidR="00B770DE" w:rsidRPr="001C6CB3">
        <w:t>:</w:t>
      </w:r>
    </w:p>
    <w:p w:rsidR="008A34C4" w:rsidRDefault="007F5FC8" w:rsidP="00C70AF5">
      <w:pPr>
        <w:pStyle w:val="a5"/>
        <w:numPr>
          <w:ilvl w:val="0"/>
          <w:numId w:val="25"/>
        </w:numPr>
      </w:pPr>
      <w:r>
        <w:t>о</w:t>
      </w:r>
      <w:r w:rsidR="008C234C" w:rsidRPr="002123D0">
        <w:t xml:space="preserve">тслеживание поступления сведений </w:t>
      </w:r>
      <w:r w:rsidR="001C5D25">
        <w:t>о закрытии ЭЛН</w:t>
      </w:r>
      <w:r w:rsidR="008C234C" w:rsidRPr="002123D0">
        <w:t xml:space="preserve"> по беременности и</w:t>
      </w:r>
      <w:r w:rsidR="008A34C4">
        <w:t xml:space="preserve"> родам (</w:t>
      </w:r>
      <w:r w:rsidR="008A34C4" w:rsidRPr="00DC4138">
        <w:t xml:space="preserve">ЭЛН с </w:t>
      </w:r>
      <w:r w:rsidR="00552A57" w:rsidRPr="00565B4E">
        <w:t>кодом причины нетрудоспособности</w:t>
      </w:r>
      <w:r w:rsidR="008A34C4" w:rsidRPr="00DC4138">
        <w:t xml:space="preserve"> </w:t>
      </w:r>
      <w:r w:rsidR="00552A57" w:rsidRPr="00565B4E">
        <w:t xml:space="preserve">05 </w:t>
      </w:r>
      <w:r w:rsidR="008A34C4" w:rsidRPr="00DC4138">
        <w:t>в статусе</w:t>
      </w:r>
      <w:r w:rsidR="00552A57">
        <w:t xml:space="preserve"> «Закрыт»</w:t>
      </w:r>
      <w:r w:rsidR="008A34C4">
        <w:t>)</w:t>
      </w:r>
      <w:r w:rsidR="00722503">
        <w:t xml:space="preserve"> и создание</w:t>
      </w:r>
      <w:r w:rsidR="00DC4138">
        <w:t xml:space="preserve"> </w:t>
      </w:r>
      <w:bookmarkStart w:id="275" w:name="_Hlk72091214"/>
      <w:proofErr w:type="spellStart"/>
      <w:r w:rsidR="00DC4138">
        <w:t>проактивной</w:t>
      </w:r>
      <w:proofErr w:type="spellEnd"/>
      <w:r w:rsidR="00DC4138">
        <w:t xml:space="preserve"> социальной выплаты</w:t>
      </w:r>
      <w:bookmarkEnd w:id="275"/>
      <w:r w:rsidR="00DC4138">
        <w:t>;</w:t>
      </w:r>
    </w:p>
    <w:p w:rsidR="00225920" w:rsidRDefault="007F5FC8" w:rsidP="00C70AF5">
      <w:pPr>
        <w:pStyle w:val="a5"/>
        <w:numPr>
          <w:ilvl w:val="0"/>
          <w:numId w:val="25"/>
        </w:numPr>
      </w:pPr>
      <w:r>
        <w:t>ф</w:t>
      </w:r>
      <w:r w:rsidR="00225920">
        <w:t>ормирование запросов</w:t>
      </w:r>
      <w:r w:rsidR="0020464E">
        <w:t xml:space="preserve"> </w:t>
      </w:r>
      <w:r w:rsidR="007632D9">
        <w:t xml:space="preserve">данных, на получение </w:t>
      </w:r>
      <w:r w:rsidR="0020464E">
        <w:t>сведений</w:t>
      </w:r>
      <w:r w:rsidR="00225920">
        <w:t xml:space="preserve"> </w:t>
      </w:r>
      <w:r w:rsidR="00735218">
        <w:t>недостающих для назначения и выплаты страхового обеспечения:</w:t>
      </w:r>
    </w:p>
    <w:p w:rsidR="00735218" w:rsidRDefault="00735218" w:rsidP="00C70AF5">
      <w:pPr>
        <w:pStyle w:val="a5"/>
        <w:numPr>
          <w:ilvl w:val="1"/>
          <w:numId w:val="25"/>
        </w:numPr>
      </w:pPr>
      <w:r>
        <w:t>в Федеральные ведомства</w:t>
      </w:r>
      <w:r w:rsidR="000067DE">
        <w:t xml:space="preserve"> </w:t>
      </w:r>
      <w:r>
        <w:t>через СМЭВ</w:t>
      </w:r>
      <w:r w:rsidR="000067DE">
        <w:t xml:space="preserve"> и собственные веб-сервисы Федеральных ведомств</w:t>
      </w:r>
      <w:r w:rsidR="00A8471D">
        <w:t>, при наличии необходимых в</w:t>
      </w:r>
      <w:r w:rsidR="00ED7E2F">
        <w:t>и</w:t>
      </w:r>
      <w:r w:rsidR="00A8471D">
        <w:t>дов сведений СМЭВ</w:t>
      </w:r>
      <w:r w:rsidR="000067DE">
        <w:t xml:space="preserve"> и веб-сервисов</w:t>
      </w:r>
      <w:r w:rsidR="00A8471D">
        <w:t>;</w:t>
      </w:r>
    </w:p>
    <w:p w:rsidR="00735218" w:rsidRDefault="00735218" w:rsidP="00C70AF5">
      <w:pPr>
        <w:pStyle w:val="a5"/>
        <w:numPr>
          <w:ilvl w:val="1"/>
          <w:numId w:val="25"/>
        </w:numPr>
      </w:pPr>
      <w:r>
        <w:t>к Страхователю</w:t>
      </w:r>
      <w:r w:rsidR="00156811">
        <w:t xml:space="preserve"> через </w:t>
      </w:r>
      <w:r>
        <w:t>ФК ШПД</w:t>
      </w:r>
      <w:r w:rsidR="00156811">
        <w:t xml:space="preserve"> и </w:t>
      </w:r>
      <w:r>
        <w:t>ФК ЛКС;</w:t>
      </w:r>
    </w:p>
    <w:p w:rsidR="00225920" w:rsidRDefault="0020464E" w:rsidP="00C70AF5">
      <w:pPr>
        <w:pStyle w:val="a5"/>
        <w:numPr>
          <w:ilvl w:val="0"/>
          <w:numId w:val="25"/>
        </w:numPr>
      </w:pPr>
      <w:r>
        <w:t xml:space="preserve">создание </w:t>
      </w:r>
      <w:proofErr w:type="spellStart"/>
      <w:r w:rsidR="003F6B57">
        <w:t>проактивной</w:t>
      </w:r>
      <w:proofErr w:type="spellEnd"/>
      <w:r w:rsidR="003F6B57">
        <w:t xml:space="preserve"> </w:t>
      </w:r>
      <w:r w:rsidR="00225920">
        <w:t>социальной</w:t>
      </w:r>
      <w:r w:rsidR="008B1085">
        <w:t xml:space="preserve"> </w:t>
      </w:r>
      <w:r w:rsidR="00225920">
        <w:t>выплаты</w:t>
      </w:r>
      <w:r>
        <w:t xml:space="preserve"> и обогащение её</w:t>
      </w:r>
      <w:r w:rsidR="00225920">
        <w:t xml:space="preserve"> сведениями:</w:t>
      </w:r>
    </w:p>
    <w:p w:rsidR="00156811" w:rsidRDefault="00225920" w:rsidP="00C70AF5">
      <w:pPr>
        <w:pStyle w:val="a5"/>
        <w:numPr>
          <w:ilvl w:val="1"/>
          <w:numId w:val="25"/>
        </w:numPr>
      </w:pPr>
      <w:r>
        <w:t>из смежных ИС Фонда</w:t>
      </w:r>
      <w:r w:rsidR="00156811">
        <w:t>;</w:t>
      </w:r>
    </w:p>
    <w:p w:rsidR="00225920" w:rsidRDefault="00225920" w:rsidP="00C70AF5">
      <w:pPr>
        <w:pStyle w:val="a5"/>
        <w:numPr>
          <w:ilvl w:val="1"/>
          <w:numId w:val="25"/>
        </w:numPr>
      </w:pPr>
      <w:r>
        <w:t>от Федеральных ведомств</w:t>
      </w:r>
      <w:r w:rsidR="00156811">
        <w:t xml:space="preserve"> </w:t>
      </w:r>
      <w:r>
        <w:t>в ответ на запросы Фонда</w:t>
      </w:r>
      <w:r w:rsidR="00156811">
        <w:t xml:space="preserve"> или </w:t>
      </w:r>
      <w:r>
        <w:t>полученными в инициативном порядке;</w:t>
      </w:r>
    </w:p>
    <w:p w:rsidR="00722503" w:rsidRDefault="00225920" w:rsidP="00C70AF5">
      <w:pPr>
        <w:pStyle w:val="a5"/>
        <w:numPr>
          <w:ilvl w:val="1"/>
          <w:numId w:val="25"/>
        </w:numPr>
      </w:pPr>
      <w:r>
        <w:t>от Страховател</w:t>
      </w:r>
      <w:r w:rsidR="00722503">
        <w:t>ей</w:t>
      </w:r>
      <w:r w:rsidR="00156811">
        <w:t xml:space="preserve"> </w:t>
      </w:r>
      <w:r>
        <w:t>в ответ на запрос Фонда</w:t>
      </w:r>
      <w:r w:rsidR="00A8471D">
        <w:t xml:space="preserve"> через ФК</w:t>
      </w:r>
      <w:r w:rsidR="000067DE">
        <w:t xml:space="preserve"> ШПД</w:t>
      </w:r>
      <w:r w:rsidR="00156811">
        <w:t xml:space="preserve"> и ФК ЛКС или </w:t>
      </w:r>
      <w:r w:rsidR="00722503">
        <w:t xml:space="preserve">реестров сведений </w:t>
      </w:r>
      <w:r w:rsidR="00D42C98">
        <w:t>ФК ПВСО</w:t>
      </w:r>
      <w:r w:rsidR="00722503">
        <w:t xml:space="preserve">, получаемых в рамках существующего бизнес-процесса </w:t>
      </w:r>
      <w:r w:rsidR="00D42C98">
        <w:t>ФК ПВСО</w:t>
      </w:r>
      <w:r w:rsidR="00722503">
        <w:t>;</w:t>
      </w:r>
    </w:p>
    <w:p w:rsidR="00DA6F53" w:rsidRDefault="007F5FC8" w:rsidP="00C70AF5">
      <w:pPr>
        <w:pStyle w:val="a5"/>
        <w:numPr>
          <w:ilvl w:val="0"/>
          <w:numId w:val="25"/>
        </w:numPr>
      </w:pPr>
      <w:r>
        <w:t>ф</w:t>
      </w:r>
      <w:r w:rsidR="00DA6F53">
        <w:t xml:space="preserve">ормирование уведомлений Получателям услуг и Страхователям </w:t>
      </w:r>
      <w:r w:rsidR="00DA6F53" w:rsidRPr="00DA6F53">
        <w:t xml:space="preserve">о ходе рассмотрения и осуществления </w:t>
      </w:r>
      <w:proofErr w:type="spellStart"/>
      <w:r w:rsidR="00DA6F53" w:rsidRPr="00DA6F53">
        <w:t>проактивной</w:t>
      </w:r>
      <w:proofErr w:type="spellEnd"/>
      <w:r w:rsidR="00DA6F53" w:rsidRPr="00DA6F53">
        <w:t xml:space="preserve"> выплаты</w:t>
      </w:r>
      <w:r w:rsidR="00DA6F53">
        <w:t>;</w:t>
      </w:r>
    </w:p>
    <w:p w:rsidR="00DC4138" w:rsidRDefault="007F5FC8" w:rsidP="00C70AF5">
      <w:pPr>
        <w:pStyle w:val="a5"/>
        <w:numPr>
          <w:ilvl w:val="0"/>
          <w:numId w:val="25"/>
        </w:numPr>
      </w:pPr>
      <w:r>
        <w:t>и</w:t>
      </w:r>
      <w:r w:rsidR="00DA6F53">
        <w:t>нициализация</w:t>
      </w:r>
      <w:r w:rsidR="00DA6F53" w:rsidRPr="00DA6F53">
        <w:t xml:space="preserve"> процесса назначения и выплаты</w:t>
      </w:r>
      <w:r w:rsidR="00DA6F53">
        <w:t xml:space="preserve"> страхового обеспечения по беременности и </w:t>
      </w:r>
      <w:r w:rsidR="00935B45">
        <w:t xml:space="preserve">родам </w:t>
      </w:r>
      <w:r w:rsidR="00DA6F53">
        <w:t xml:space="preserve">в рамках существующего бизнес-процесса </w:t>
      </w:r>
      <w:r w:rsidR="00D42C98">
        <w:t>ФК ПВСО</w:t>
      </w:r>
      <w:r w:rsidR="00DA6F53">
        <w:t>;</w:t>
      </w:r>
    </w:p>
    <w:p w:rsidR="00C11A0B" w:rsidRPr="00103D9E" w:rsidRDefault="007F5FC8" w:rsidP="00C70AF5">
      <w:pPr>
        <w:pStyle w:val="a5"/>
        <w:numPr>
          <w:ilvl w:val="0"/>
          <w:numId w:val="25"/>
        </w:numPr>
        <w:spacing w:after="120" w:line="276" w:lineRule="auto"/>
        <w:rPr>
          <w:szCs w:val="28"/>
        </w:rPr>
      </w:pPr>
      <w:r>
        <w:t>о</w:t>
      </w:r>
      <w:r w:rsidR="000536AC">
        <w:t xml:space="preserve">тслеживание </w:t>
      </w:r>
      <w:r w:rsidR="00722503">
        <w:t>поступления реестров сведений в рамках существующего бизнес-процесс</w:t>
      </w:r>
      <w:r w:rsidR="003D1408">
        <w:t>а</w:t>
      </w:r>
      <w:r w:rsidR="00722503">
        <w:t xml:space="preserve"> </w:t>
      </w:r>
      <w:r w:rsidR="00D42C98">
        <w:t>ФК ПВСО</w:t>
      </w:r>
      <w:r w:rsidR="00906F2E">
        <w:t xml:space="preserve"> и остановка процесса </w:t>
      </w:r>
      <w:proofErr w:type="spellStart"/>
      <w:r w:rsidR="00722503">
        <w:t>проактивного</w:t>
      </w:r>
      <w:proofErr w:type="spellEnd"/>
      <w:r w:rsidR="00722503">
        <w:t xml:space="preserve"> назначения и выплаты пособия по беременности и родам в </w:t>
      </w:r>
      <w:r w:rsidR="00906F2E">
        <w:t>случае</w:t>
      </w:r>
      <w:r w:rsidR="00AF703D">
        <w:t xml:space="preserve"> поступления реестров</w:t>
      </w:r>
      <w:r w:rsidR="0020464E">
        <w:t xml:space="preserve"> сведений ФК ПВСО</w:t>
      </w:r>
      <w:r w:rsidR="00AF703D">
        <w:t>.</w:t>
      </w:r>
      <w:bookmarkEnd w:id="265"/>
    </w:p>
    <w:p w:rsidR="00103D9E" w:rsidRPr="00103D9E" w:rsidRDefault="00103D9E" w:rsidP="00C70AF5">
      <w:pPr>
        <w:pStyle w:val="a5"/>
        <w:numPr>
          <w:ilvl w:val="0"/>
          <w:numId w:val="25"/>
        </w:numPr>
        <w:spacing w:after="120" w:line="276" w:lineRule="auto"/>
        <w:rPr>
          <w:szCs w:val="28"/>
        </w:rPr>
        <w:sectPr w:rsidR="00103D9E" w:rsidRPr="00103D9E" w:rsidSect="008A20EE">
          <w:headerReference w:type="default" r:id="rId17"/>
          <w:footerReference w:type="default" r:id="rId18"/>
          <w:pgSz w:w="11906" w:h="16838" w:code="9"/>
          <w:pgMar w:top="1134" w:right="567" w:bottom="567" w:left="1417" w:header="0" w:footer="0" w:gutter="0"/>
          <w:cols w:space="708"/>
          <w:docGrid w:linePitch="360"/>
        </w:sectPr>
      </w:pPr>
    </w:p>
    <w:p w:rsidR="008C234C" w:rsidRDefault="00DC4138" w:rsidP="00C11A0B">
      <w:pPr>
        <w:pStyle w:val="af1"/>
      </w:pPr>
      <w:r>
        <w:rPr>
          <w:noProof/>
        </w:rPr>
        <w:drawing>
          <wp:inline distT="0" distB="0" distL="0" distR="0" wp14:anchorId="1A4B36F1" wp14:editId="52878009">
            <wp:extent cx="8475260" cy="6000468"/>
            <wp:effectExtent l="0" t="0" r="2540" b="635"/>
            <wp:docPr id="16" name="Рисунок 16" descr="D:\users\TMedvedeva\Downloads\Проактив\ЧТЗ\БИР для ЧТЗ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TMedvedeva\Downloads\Проактив\ЧТЗ\БИР для ЧТЗ v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628" cy="601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0B" w:rsidRDefault="00B770DE" w:rsidP="00565B4E">
      <w:pPr>
        <w:pStyle w:val="ae"/>
        <w:rPr>
          <w:szCs w:val="28"/>
        </w:rPr>
      </w:pPr>
      <w:r w:rsidRPr="00ED7E2F">
        <w:t>Рисунок</w:t>
      </w:r>
      <w:r w:rsidR="00AF610F">
        <w:t xml:space="preserve"> </w:t>
      </w:r>
      <w:r w:rsidR="00945E4B">
        <w:t>6</w:t>
      </w:r>
      <w:r w:rsidR="00AF610F">
        <w:t xml:space="preserve"> </w:t>
      </w:r>
      <w:r w:rsidRPr="00ED7E2F">
        <w:t>—</w:t>
      </w:r>
      <w:r w:rsidR="00AF610F">
        <w:t xml:space="preserve"> </w:t>
      </w:r>
      <w:r w:rsidR="008C234C">
        <w:t xml:space="preserve">Схема </w:t>
      </w:r>
      <w:bookmarkStart w:id="276" w:name="_Hlk70953221"/>
      <w:r w:rsidR="008C234C">
        <w:t xml:space="preserve">процесса </w:t>
      </w:r>
      <w:proofErr w:type="spellStart"/>
      <w:r w:rsidR="008C234C">
        <w:t>проактивного</w:t>
      </w:r>
      <w:proofErr w:type="spellEnd"/>
      <w:r w:rsidR="008C234C">
        <w:t xml:space="preserve"> назначения и выплаты пособия по беременности и родам</w:t>
      </w:r>
      <w:bookmarkEnd w:id="276"/>
      <w:r>
        <w:t>.</w:t>
      </w:r>
    </w:p>
    <w:p w:rsidR="00C11A0B" w:rsidRDefault="00C11A0B" w:rsidP="008C234C">
      <w:pPr>
        <w:spacing w:after="120"/>
        <w:rPr>
          <w:sz w:val="24"/>
          <w:szCs w:val="28"/>
        </w:rPr>
        <w:sectPr w:rsidR="00C11A0B" w:rsidSect="00C11A0B">
          <w:headerReference w:type="default" r:id="rId20"/>
          <w:footerReference w:type="default" r:id="rId21"/>
          <w:pgSz w:w="16838" w:h="11906" w:orient="landscape" w:code="9"/>
          <w:pgMar w:top="1417" w:right="1134" w:bottom="567" w:left="567" w:header="0" w:footer="0" w:gutter="0"/>
          <w:cols w:space="708"/>
          <w:docGrid w:linePitch="360"/>
        </w:sectPr>
      </w:pPr>
    </w:p>
    <w:p w:rsidR="008C234C" w:rsidRDefault="00D01343" w:rsidP="00C11A0B">
      <w:pPr>
        <w:pStyle w:val="4"/>
        <w:rPr>
          <w:szCs w:val="28"/>
        </w:rPr>
      </w:pPr>
      <w:bookmarkStart w:id="277" w:name="_Toc77329841"/>
      <w:r>
        <w:t>Ф</w:t>
      </w:r>
      <w:r w:rsidR="008C234C">
        <w:t>ункци</w:t>
      </w:r>
      <w:r>
        <w:t>и</w:t>
      </w:r>
      <w:r w:rsidR="008C234C">
        <w:t xml:space="preserve"> в </w:t>
      </w:r>
      <w:r w:rsidR="005A3CEA">
        <w:t>рамках</w:t>
      </w:r>
      <w:r w:rsidR="008C234C">
        <w:t xml:space="preserve"> </w:t>
      </w:r>
      <w:r w:rsidR="008C234C">
        <w:rPr>
          <w:szCs w:val="28"/>
        </w:rPr>
        <w:t>единовременного пособия при рождении ребенка</w:t>
      </w:r>
      <w:bookmarkEnd w:id="277"/>
    </w:p>
    <w:p w:rsidR="00DC72FD" w:rsidRPr="00565B4E" w:rsidRDefault="00DC72FD" w:rsidP="00DC72FD">
      <w:pPr>
        <w:pStyle w:val="a5"/>
      </w:pPr>
      <w:r>
        <w:t xml:space="preserve">В рамках </w:t>
      </w:r>
      <w:r w:rsidRPr="009B7F31">
        <w:t xml:space="preserve">процесса </w:t>
      </w:r>
      <w:proofErr w:type="spellStart"/>
      <w:r w:rsidRPr="009B7F31">
        <w:t>проактивного</w:t>
      </w:r>
      <w:proofErr w:type="spellEnd"/>
      <w:r w:rsidRPr="009B7F31">
        <w:t xml:space="preserve"> назначения и выплаты </w:t>
      </w:r>
      <w:r>
        <w:t>единовременного пособия при рождении ребенка (</w:t>
      </w:r>
      <w:r w:rsidRPr="008A34C4">
        <w:t>Рисунок</w:t>
      </w:r>
      <w:r>
        <w:t> </w:t>
      </w:r>
      <w:r w:rsidR="00945E4B">
        <w:t>7</w:t>
      </w:r>
      <w:r>
        <w:t xml:space="preserve">) должны быть </w:t>
      </w:r>
      <w:r w:rsidR="00BF3F29">
        <w:t>созданы</w:t>
      </w:r>
      <w:r>
        <w:t xml:space="preserve"> следующие функции</w:t>
      </w:r>
      <w:r w:rsidRPr="001C6CB3">
        <w:t>:</w:t>
      </w:r>
    </w:p>
    <w:p w:rsidR="008C234C" w:rsidRPr="00565B4E" w:rsidRDefault="00C96894" w:rsidP="00C70AF5">
      <w:pPr>
        <w:pStyle w:val="a5"/>
        <w:numPr>
          <w:ilvl w:val="0"/>
          <w:numId w:val="17"/>
        </w:numPr>
      </w:pPr>
      <w:r>
        <w:t>о</w:t>
      </w:r>
      <w:r w:rsidR="008C234C" w:rsidRPr="003D1408">
        <w:t xml:space="preserve">тслеживание поступления сведений о рождении ребенка в </w:t>
      </w:r>
      <w:r w:rsidR="004A322F" w:rsidRPr="003D1408">
        <w:t xml:space="preserve">органах </w:t>
      </w:r>
      <w:r w:rsidR="008C234C" w:rsidRPr="003D1408">
        <w:t xml:space="preserve">ЗАГС </w:t>
      </w:r>
      <w:r w:rsidR="00433844" w:rsidRPr="00565B4E">
        <w:t xml:space="preserve">и создание </w:t>
      </w:r>
      <w:proofErr w:type="spellStart"/>
      <w:r w:rsidR="00433844" w:rsidRPr="00565B4E">
        <w:t>проактивной</w:t>
      </w:r>
      <w:proofErr w:type="spellEnd"/>
      <w:r w:rsidR="00433844" w:rsidRPr="00565B4E">
        <w:t xml:space="preserve"> социальной выплаты;</w:t>
      </w:r>
    </w:p>
    <w:p w:rsidR="004E036C" w:rsidRPr="004E036C" w:rsidRDefault="00C96894" w:rsidP="00C70AF5">
      <w:pPr>
        <w:pStyle w:val="a5"/>
        <w:numPr>
          <w:ilvl w:val="0"/>
          <w:numId w:val="17"/>
        </w:numPr>
      </w:pPr>
      <w:r>
        <w:t>ф</w:t>
      </w:r>
      <w:r w:rsidR="004E036C" w:rsidRPr="003D1408">
        <w:t xml:space="preserve">ормирование запросов </w:t>
      </w:r>
      <w:r w:rsidR="0020464E">
        <w:t xml:space="preserve">сведений </w:t>
      </w:r>
      <w:r w:rsidR="004E036C" w:rsidRPr="003D1408">
        <w:t>недостающих для назначения</w:t>
      </w:r>
      <w:r w:rsidR="004E036C" w:rsidRPr="004E036C">
        <w:t xml:space="preserve"> и выплаты страхового обеспечения данных:</w:t>
      </w:r>
    </w:p>
    <w:p w:rsidR="004E036C" w:rsidRDefault="004E036C" w:rsidP="00C70AF5">
      <w:pPr>
        <w:pStyle w:val="a5"/>
        <w:numPr>
          <w:ilvl w:val="1"/>
          <w:numId w:val="17"/>
        </w:numPr>
      </w:pPr>
      <w:r>
        <w:t>в Федеральные ведомства через СМЭВ и собственные веб-сервисы Федеральных ведомств, при наличии необходимых видов сведений СМЭВ и веб-сервисов;</w:t>
      </w:r>
    </w:p>
    <w:p w:rsidR="004E036C" w:rsidRDefault="004E036C" w:rsidP="00C70AF5">
      <w:pPr>
        <w:pStyle w:val="a5"/>
        <w:numPr>
          <w:ilvl w:val="1"/>
          <w:numId w:val="17"/>
        </w:numPr>
      </w:pPr>
      <w:r>
        <w:t>к Страхователю через ФК ШПД и ФК ЛКС;</w:t>
      </w:r>
    </w:p>
    <w:p w:rsidR="004E036C" w:rsidRPr="004E036C" w:rsidRDefault="0020464E" w:rsidP="00C70AF5">
      <w:pPr>
        <w:pStyle w:val="a5"/>
        <w:numPr>
          <w:ilvl w:val="0"/>
          <w:numId w:val="17"/>
        </w:numPr>
      </w:pPr>
      <w:r>
        <w:t xml:space="preserve">создание </w:t>
      </w:r>
      <w:proofErr w:type="spellStart"/>
      <w:r w:rsidR="004E036C" w:rsidRPr="00176E46">
        <w:t>проактивной</w:t>
      </w:r>
      <w:proofErr w:type="spellEnd"/>
      <w:r w:rsidR="004E036C" w:rsidRPr="00176E46">
        <w:t xml:space="preserve"> социальной выплаты </w:t>
      </w:r>
      <w:r>
        <w:t xml:space="preserve">и обогащение её </w:t>
      </w:r>
      <w:r w:rsidR="004E036C" w:rsidRPr="00176E46">
        <w:t>сведениями:</w:t>
      </w:r>
    </w:p>
    <w:p w:rsidR="004E036C" w:rsidRDefault="004E036C" w:rsidP="00C70AF5">
      <w:pPr>
        <w:pStyle w:val="a5"/>
        <w:numPr>
          <w:ilvl w:val="1"/>
          <w:numId w:val="17"/>
        </w:numPr>
      </w:pPr>
      <w:r>
        <w:t>из смежных ИС Фонда;</w:t>
      </w:r>
    </w:p>
    <w:p w:rsidR="004E036C" w:rsidRDefault="004E036C" w:rsidP="00C70AF5">
      <w:pPr>
        <w:pStyle w:val="a5"/>
        <w:numPr>
          <w:ilvl w:val="1"/>
          <w:numId w:val="17"/>
        </w:numPr>
      </w:pPr>
      <w:r>
        <w:t>от Федеральных ведомств в ответ на запросы Фонда или полученными в инициативном порядке;</w:t>
      </w:r>
    </w:p>
    <w:p w:rsidR="004E036C" w:rsidRDefault="004E036C" w:rsidP="00C70AF5">
      <w:pPr>
        <w:pStyle w:val="a5"/>
        <w:numPr>
          <w:ilvl w:val="1"/>
          <w:numId w:val="17"/>
        </w:numPr>
      </w:pPr>
      <w:r>
        <w:t xml:space="preserve">от Страхователей в ответ на запрос Фонда через ФК ШПД и ФК ЛКС или реестров сведений </w:t>
      </w:r>
      <w:r w:rsidR="00D42C98">
        <w:t>ФК ПВСО</w:t>
      </w:r>
      <w:r>
        <w:t xml:space="preserve">, получаемых в рамках существующего бизнес-процесса </w:t>
      </w:r>
      <w:r w:rsidR="00D42C98">
        <w:t>ФК ПВСО</w:t>
      </w:r>
      <w:r>
        <w:t>;</w:t>
      </w:r>
    </w:p>
    <w:p w:rsidR="004E036C" w:rsidRPr="004E036C" w:rsidRDefault="00393D83" w:rsidP="00C70AF5">
      <w:pPr>
        <w:pStyle w:val="a5"/>
        <w:numPr>
          <w:ilvl w:val="0"/>
          <w:numId w:val="17"/>
        </w:numPr>
      </w:pPr>
      <w:r>
        <w:t>ф</w:t>
      </w:r>
      <w:r w:rsidR="004E036C" w:rsidRPr="004E036C">
        <w:t xml:space="preserve">ормирование уведомлений Получателям услуг и Страхователям о ходе рассмотрения и осуществления </w:t>
      </w:r>
      <w:proofErr w:type="spellStart"/>
      <w:r w:rsidR="004E036C" w:rsidRPr="004E036C">
        <w:t>проактивной</w:t>
      </w:r>
      <w:proofErr w:type="spellEnd"/>
      <w:r w:rsidR="004E036C" w:rsidRPr="004E036C">
        <w:t xml:space="preserve"> выплаты;</w:t>
      </w:r>
    </w:p>
    <w:p w:rsidR="004E036C" w:rsidRPr="002C1BDB" w:rsidRDefault="00393D83" w:rsidP="00C70AF5">
      <w:pPr>
        <w:pStyle w:val="a5"/>
        <w:numPr>
          <w:ilvl w:val="0"/>
          <w:numId w:val="17"/>
        </w:numPr>
      </w:pPr>
      <w:r w:rsidRPr="002C1BDB">
        <w:t>и</w:t>
      </w:r>
      <w:r w:rsidR="004E036C" w:rsidRPr="002C1BDB">
        <w:t>нициализация процесса назначения и вы</w:t>
      </w:r>
      <w:r w:rsidR="00315094" w:rsidRPr="002C1BDB">
        <w:t xml:space="preserve">платы страхового обеспечения при рождении ребенка </w:t>
      </w:r>
      <w:r w:rsidR="004E036C" w:rsidRPr="002C1BDB">
        <w:t xml:space="preserve">в рамках существующего бизнес-процесса </w:t>
      </w:r>
      <w:r w:rsidR="00D42C98" w:rsidRPr="002C1BDB">
        <w:t>ФК ПВСО</w:t>
      </w:r>
      <w:r w:rsidR="004E036C" w:rsidRPr="002C1BDB">
        <w:t>;</w:t>
      </w:r>
    </w:p>
    <w:p w:rsidR="004E036C" w:rsidRPr="002C1BDB" w:rsidRDefault="00393D83" w:rsidP="00C70AF5">
      <w:pPr>
        <w:pStyle w:val="a5"/>
        <w:numPr>
          <w:ilvl w:val="0"/>
          <w:numId w:val="17"/>
        </w:numPr>
      </w:pPr>
      <w:r w:rsidRPr="002C1BDB">
        <w:t>о</w:t>
      </w:r>
      <w:r w:rsidR="004E036C" w:rsidRPr="002C1BDB">
        <w:t>тслеживание поступления реестров сведений в рамках существующего бизнес-процесс</w:t>
      </w:r>
      <w:r w:rsidR="003D1408" w:rsidRPr="002C1BDB">
        <w:t>а</w:t>
      </w:r>
      <w:r w:rsidR="004E036C" w:rsidRPr="002C1BDB">
        <w:t xml:space="preserve"> </w:t>
      </w:r>
      <w:r w:rsidR="00D42C98" w:rsidRPr="002C1BDB">
        <w:t>ФК ПВСО</w:t>
      </w:r>
      <w:r w:rsidR="004E036C" w:rsidRPr="002C1BDB">
        <w:t xml:space="preserve"> и остановка процесса </w:t>
      </w:r>
      <w:proofErr w:type="spellStart"/>
      <w:r w:rsidR="004E036C" w:rsidRPr="002C1BDB">
        <w:t>проактивного</w:t>
      </w:r>
      <w:proofErr w:type="spellEnd"/>
      <w:r w:rsidR="004E036C" w:rsidRPr="002C1BDB">
        <w:t xml:space="preserve"> назначения и выплаты </w:t>
      </w:r>
      <w:r w:rsidR="00315094" w:rsidRPr="002C1BDB">
        <w:t xml:space="preserve">единовременного </w:t>
      </w:r>
      <w:r w:rsidR="004E036C" w:rsidRPr="002C1BDB">
        <w:t xml:space="preserve">пособия </w:t>
      </w:r>
      <w:r w:rsidR="00315094" w:rsidRPr="002C1BDB">
        <w:t>при рождении ребенка</w:t>
      </w:r>
      <w:r w:rsidR="004E036C" w:rsidRPr="002C1BDB">
        <w:t xml:space="preserve"> в случае поступления реестров</w:t>
      </w:r>
      <w:r w:rsidR="0020464E" w:rsidRPr="002C1BDB">
        <w:t xml:space="preserve"> сведений ФК ПВСО</w:t>
      </w:r>
      <w:r w:rsidR="004E036C" w:rsidRPr="002C1BDB">
        <w:t xml:space="preserve">. </w:t>
      </w:r>
    </w:p>
    <w:p w:rsidR="00C11A0B" w:rsidRDefault="00C11A0B" w:rsidP="00C11A0B">
      <w:pPr>
        <w:pStyle w:val="a5"/>
        <w:sectPr w:rsidR="00C11A0B" w:rsidSect="00C11A0B">
          <w:headerReference w:type="default" r:id="rId22"/>
          <w:footerReference w:type="default" r:id="rId23"/>
          <w:pgSz w:w="11906" w:h="16838" w:code="9"/>
          <w:pgMar w:top="1134" w:right="567" w:bottom="567" w:left="1417" w:header="0" w:footer="0" w:gutter="0"/>
          <w:cols w:space="708"/>
          <w:docGrid w:linePitch="360"/>
        </w:sectPr>
      </w:pPr>
    </w:p>
    <w:p w:rsidR="008C234C" w:rsidRDefault="00433844" w:rsidP="00C11A0B">
      <w:pPr>
        <w:pStyle w:val="af1"/>
      </w:pPr>
      <w:r w:rsidRPr="004338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15D8FE51" wp14:editId="40A1212C">
            <wp:extent cx="8939283" cy="5772163"/>
            <wp:effectExtent l="0" t="0" r="0" b="0"/>
            <wp:docPr id="19" name="Рисунок 19" descr="D:\users\TMedvedeva\Downloads\Проактив\ЧТЗ\Рождение ребенка для ЧТЗ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TMedvedeva\Downloads\Проактив\ЧТЗ\Рождение ребенка для ЧТЗ v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978" cy="577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34C" w:rsidRPr="0083765C" w:rsidRDefault="0083765C" w:rsidP="0083765C">
      <w:pPr>
        <w:pStyle w:val="ae"/>
      </w:pPr>
      <w:r w:rsidRPr="0083765C">
        <w:t>Рисунок </w:t>
      </w:r>
      <w:r w:rsidR="00945E4B">
        <w:t>7</w:t>
      </w:r>
      <w:r w:rsidRPr="0083765C">
        <w:t> — </w:t>
      </w:r>
      <w:r w:rsidR="008C234C" w:rsidRPr="0083765C">
        <w:t xml:space="preserve">Схема процесса </w:t>
      </w:r>
      <w:proofErr w:type="spellStart"/>
      <w:r w:rsidR="008C234C" w:rsidRPr="0083765C">
        <w:t>проактивного</w:t>
      </w:r>
      <w:proofErr w:type="spellEnd"/>
      <w:r w:rsidR="008C234C" w:rsidRPr="0083765C">
        <w:t xml:space="preserve"> назначения и выплаты единовременного пособия при рождении ребенка</w:t>
      </w:r>
      <w:r w:rsidR="005A3CEA">
        <w:t>.</w:t>
      </w:r>
    </w:p>
    <w:p w:rsidR="00C11A0B" w:rsidRDefault="00C11A0B" w:rsidP="008C234C">
      <w:pPr>
        <w:spacing w:after="120"/>
        <w:rPr>
          <w:sz w:val="24"/>
          <w:szCs w:val="28"/>
        </w:rPr>
        <w:sectPr w:rsidR="00C11A0B" w:rsidSect="00C11A0B">
          <w:headerReference w:type="default" r:id="rId25"/>
          <w:footerReference w:type="default" r:id="rId26"/>
          <w:pgSz w:w="16838" w:h="11906" w:orient="landscape" w:code="9"/>
          <w:pgMar w:top="1417" w:right="1134" w:bottom="567" w:left="567" w:header="0" w:footer="0" w:gutter="0"/>
          <w:cols w:space="708"/>
          <w:docGrid w:linePitch="360"/>
        </w:sectPr>
      </w:pPr>
    </w:p>
    <w:p w:rsidR="004A322F" w:rsidRDefault="00D01343" w:rsidP="005E5599">
      <w:pPr>
        <w:pStyle w:val="4"/>
      </w:pPr>
      <w:bookmarkStart w:id="278" w:name="_Toc77329842"/>
      <w:r>
        <w:t>Ф</w:t>
      </w:r>
      <w:r w:rsidR="008C234C">
        <w:t>ункци</w:t>
      </w:r>
      <w:r>
        <w:t>и</w:t>
      </w:r>
      <w:r w:rsidR="008C234C">
        <w:t xml:space="preserve"> в </w:t>
      </w:r>
      <w:r w:rsidR="005A3CEA">
        <w:t>рамках</w:t>
      </w:r>
      <w:r w:rsidR="008C234C">
        <w:t xml:space="preserve"> </w:t>
      </w:r>
      <w:r w:rsidR="008C234C">
        <w:rPr>
          <w:szCs w:val="28"/>
        </w:rPr>
        <w:t>пособия по временной нетрудоспособности</w:t>
      </w:r>
      <w:bookmarkEnd w:id="278"/>
    </w:p>
    <w:p w:rsidR="009907E6" w:rsidRDefault="00B7452D" w:rsidP="00B7452D">
      <w:pPr>
        <w:pStyle w:val="a5"/>
      </w:pPr>
      <w:r>
        <w:t xml:space="preserve">В рамках </w:t>
      </w:r>
      <w:r w:rsidRPr="009B7F31">
        <w:t xml:space="preserve">процесса </w:t>
      </w:r>
      <w:proofErr w:type="spellStart"/>
      <w:r w:rsidRPr="009B7F31">
        <w:t>проактивного</w:t>
      </w:r>
      <w:proofErr w:type="spellEnd"/>
      <w:r w:rsidRPr="009B7F31">
        <w:t xml:space="preserve"> назначения и выплаты </w:t>
      </w:r>
      <w:r>
        <w:t>пособия по временной нетрудоспособности (</w:t>
      </w:r>
      <w:r w:rsidRPr="008A34C4">
        <w:t>Рисунок</w:t>
      </w:r>
      <w:r>
        <w:t> </w:t>
      </w:r>
      <w:r w:rsidR="00945E4B">
        <w:t>8</w:t>
      </w:r>
      <w:r>
        <w:t xml:space="preserve">) должны быть </w:t>
      </w:r>
      <w:r w:rsidR="00BF3F29">
        <w:t>созданы</w:t>
      </w:r>
      <w:r>
        <w:t xml:space="preserve"> следующие функции</w:t>
      </w:r>
      <w:r w:rsidR="009907E6">
        <w:t>:</w:t>
      </w:r>
    </w:p>
    <w:p w:rsidR="009907E6" w:rsidRPr="00565B4E" w:rsidRDefault="000C310A" w:rsidP="00C70AF5">
      <w:pPr>
        <w:pStyle w:val="a5"/>
        <w:numPr>
          <w:ilvl w:val="0"/>
          <w:numId w:val="58"/>
        </w:numPr>
      </w:pPr>
      <w:r>
        <w:t>о</w:t>
      </w:r>
      <w:r w:rsidR="009907E6" w:rsidRPr="00565B4E">
        <w:t xml:space="preserve">тслеживание поступления сведений о закрытии ЭЛН (ЭЛН </w:t>
      </w:r>
      <w:r w:rsidR="004339B9" w:rsidRPr="00DC4138">
        <w:t xml:space="preserve">с </w:t>
      </w:r>
      <w:r w:rsidR="004339B9" w:rsidRPr="00DF5F36">
        <w:t>кодом причины нетрудоспособности</w:t>
      </w:r>
      <w:r w:rsidR="004339B9" w:rsidRPr="00DC4138">
        <w:t xml:space="preserve"> </w:t>
      </w:r>
      <w:r w:rsidR="004339B9" w:rsidRPr="00DF5F36">
        <w:t>0</w:t>
      </w:r>
      <w:r w:rsidR="004339B9">
        <w:t xml:space="preserve">1 </w:t>
      </w:r>
      <w:r w:rsidR="009907E6" w:rsidRPr="00565B4E">
        <w:t xml:space="preserve">в статусе «Закрыт») и создание карточки </w:t>
      </w:r>
      <w:proofErr w:type="spellStart"/>
      <w:r w:rsidR="009907E6" w:rsidRPr="00565B4E">
        <w:t>проактивной</w:t>
      </w:r>
      <w:proofErr w:type="spellEnd"/>
      <w:r w:rsidR="009907E6" w:rsidRPr="00565B4E">
        <w:t xml:space="preserve"> социальной выплаты;</w:t>
      </w:r>
    </w:p>
    <w:p w:rsidR="009907E6" w:rsidRPr="004E036C" w:rsidRDefault="000C310A" w:rsidP="00C70AF5">
      <w:pPr>
        <w:pStyle w:val="a5"/>
        <w:numPr>
          <w:ilvl w:val="0"/>
          <w:numId w:val="58"/>
        </w:numPr>
      </w:pPr>
      <w:r>
        <w:t>ф</w:t>
      </w:r>
      <w:r w:rsidR="009907E6" w:rsidRPr="004E036C">
        <w:t>ормирование запросов</w:t>
      </w:r>
      <w:r w:rsidR="0020464E">
        <w:t xml:space="preserve"> сведений</w:t>
      </w:r>
      <w:r w:rsidR="00F07ED8">
        <w:t xml:space="preserve"> </w:t>
      </w:r>
      <w:r w:rsidR="009907E6" w:rsidRPr="004E036C">
        <w:t>недостающих для назначения и выплаты страхового обеспечения данных:</w:t>
      </w:r>
    </w:p>
    <w:p w:rsidR="009907E6" w:rsidRDefault="009907E6" w:rsidP="00C70AF5">
      <w:pPr>
        <w:pStyle w:val="a5"/>
        <w:numPr>
          <w:ilvl w:val="1"/>
          <w:numId w:val="26"/>
        </w:numPr>
      </w:pPr>
      <w:r>
        <w:t>в Федеральные ведомства через СМЭВ и собственные веб-сервисы Федеральных ведомств, при наличии необходимых видов сведений СМЭВ и веб-сервисов;</w:t>
      </w:r>
    </w:p>
    <w:p w:rsidR="009907E6" w:rsidRDefault="009907E6" w:rsidP="00C70AF5">
      <w:pPr>
        <w:pStyle w:val="a5"/>
        <w:numPr>
          <w:ilvl w:val="1"/>
          <w:numId w:val="26"/>
        </w:numPr>
      </w:pPr>
      <w:r>
        <w:t>к Страхователю через ФК ШПД и ФК ЛКС;</w:t>
      </w:r>
    </w:p>
    <w:p w:rsidR="009907E6" w:rsidRPr="000F5930" w:rsidRDefault="0020464E" w:rsidP="00C70AF5">
      <w:pPr>
        <w:pStyle w:val="a5"/>
        <w:numPr>
          <w:ilvl w:val="0"/>
          <w:numId w:val="58"/>
        </w:numPr>
      </w:pPr>
      <w:r>
        <w:t xml:space="preserve">создание </w:t>
      </w:r>
      <w:proofErr w:type="spellStart"/>
      <w:r w:rsidR="009907E6" w:rsidRPr="000F5930">
        <w:t>проактивной</w:t>
      </w:r>
      <w:proofErr w:type="spellEnd"/>
      <w:r w:rsidR="009907E6" w:rsidRPr="000F5930">
        <w:t xml:space="preserve"> социальной выплаты</w:t>
      </w:r>
      <w:r>
        <w:t xml:space="preserve"> и обогащение её</w:t>
      </w:r>
      <w:r w:rsidR="009907E6" w:rsidRPr="000F5930">
        <w:t xml:space="preserve"> сведениями:</w:t>
      </w:r>
    </w:p>
    <w:p w:rsidR="009907E6" w:rsidRDefault="009907E6" w:rsidP="00C70AF5">
      <w:pPr>
        <w:pStyle w:val="a5"/>
        <w:numPr>
          <w:ilvl w:val="1"/>
          <w:numId w:val="26"/>
        </w:numPr>
      </w:pPr>
      <w:r>
        <w:t>из смежных ИС Фонда;</w:t>
      </w:r>
    </w:p>
    <w:p w:rsidR="009907E6" w:rsidRDefault="009907E6" w:rsidP="00C70AF5">
      <w:pPr>
        <w:pStyle w:val="a5"/>
        <w:numPr>
          <w:ilvl w:val="1"/>
          <w:numId w:val="26"/>
        </w:numPr>
      </w:pPr>
      <w:r>
        <w:t>от Федеральных ведомств в ответ на запросы Фонда или полученными в инициативном порядке;</w:t>
      </w:r>
    </w:p>
    <w:p w:rsidR="009907E6" w:rsidRDefault="009907E6" w:rsidP="00C70AF5">
      <w:pPr>
        <w:pStyle w:val="a5"/>
        <w:numPr>
          <w:ilvl w:val="1"/>
          <w:numId w:val="26"/>
        </w:numPr>
      </w:pPr>
      <w:r>
        <w:t xml:space="preserve">от Страхователей в ответ на запрос Фонда через ФК ШПД и ФК ЛКС или реестров сведений </w:t>
      </w:r>
      <w:r w:rsidR="00D42C98">
        <w:t>ФК ПВСО</w:t>
      </w:r>
      <w:r>
        <w:t xml:space="preserve">, получаемых в рамках существующего бизнес-процесса </w:t>
      </w:r>
      <w:r w:rsidR="00D42C98">
        <w:t>ФК ПВСО</w:t>
      </w:r>
      <w:r>
        <w:t>;</w:t>
      </w:r>
    </w:p>
    <w:p w:rsidR="009907E6" w:rsidRPr="004E036C" w:rsidRDefault="000C310A" w:rsidP="00C70AF5">
      <w:pPr>
        <w:pStyle w:val="a5"/>
        <w:numPr>
          <w:ilvl w:val="0"/>
          <w:numId w:val="58"/>
        </w:numPr>
      </w:pPr>
      <w:r>
        <w:t>ф</w:t>
      </w:r>
      <w:r w:rsidR="009907E6" w:rsidRPr="004E036C">
        <w:t xml:space="preserve">ормирование уведомлений Получателям услуг и Страхователям о ходе рассмотрения и осуществления </w:t>
      </w:r>
      <w:proofErr w:type="spellStart"/>
      <w:r w:rsidR="009907E6" w:rsidRPr="004E036C">
        <w:t>проактивной</w:t>
      </w:r>
      <w:proofErr w:type="spellEnd"/>
      <w:r w:rsidR="009907E6" w:rsidRPr="004E036C">
        <w:t xml:space="preserve"> выплаты;</w:t>
      </w:r>
    </w:p>
    <w:p w:rsidR="009907E6" w:rsidRPr="004E036C" w:rsidRDefault="000C310A" w:rsidP="00C70AF5">
      <w:pPr>
        <w:pStyle w:val="a5"/>
        <w:numPr>
          <w:ilvl w:val="0"/>
          <w:numId w:val="58"/>
        </w:numPr>
      </w:pPr>
      <w:r>
        <w:t>и</w:t>
      </w:r>
      <w:r w:rsidR="009907E6" w:rsidRPr="004E036C">
        <w:t xml:space="preserve">нициализация процесса назначения и выплаты страхового обеспечения по </w:t>
      </w:r>
      <w:r w:rsidR="00315094">
        <w:t>временной нетрудоспособности</w:t>
      </w:r>
      <w:r w:rsidR="009907E6" w:rsidRPr="004E036C">
        <w:t xml:space="preserve"> в рамках существующего бизнес-процесса </w:t>
      </w:r>
      <w:r w:rsidR="00D42C98">
        <w:t>ФК ПВСО</w:t>
      </w:r>
      <w:r w:rsidR="009907E6" w:rsidRPr="004E036C">
        <w:t>;</w:t>
      </w:r>
    </w:p>
    <w:p w:rsidR="009907E6" w:rsidRPr="004E036C" w:rsidRDefault="000C310A" w:rsidP="00C70AF5">
      <w:pPr>
        <w:pStyle w:val="a5"/>
        <w:numPr>
          <w:ilvl w:val="0"/>
          <w:numId w:val="58"/>
        </w:numPr>
      </w:pPr>
      <w:r>
        <w:t>о</w:t>
      </w:r>
      <w:r w:rsidR="009907E6" w:rsidRPr="004E036C">
        <w:t>тслеживание поступления реестров сведений в рамках существующего бизнес-процесс</w:t>
      </w:r>
      <w:r w:rsidR="003D1408">
        <w:t>а</w:t>
      </w:r>
      <w:r w:rsidR="009907E6" w:rsidRPr="004E036C">
        <w:t xml:space="preserve"> </w:t>
      </w:r>
      <w:r w:rsidR="00D42C98">
        <w:t>ФК ПВСО</w:t>
      </w:r>
      <w:r w:rsidR="009907E6" w:rsidRPr="004E036C">
        <w:t xml:space="preserve"> и остановка процесса </w:t>
      </w:r>
      <w:proofErr w:type="spellStart"/>
      <w:r w:rsidR="009907E6" w:rsidRPr="004E036C">
        <w:t>проактивного</w:t>
      </w:r>
      <w:proofErr w:type="spellEnd"/>
      <w:r w:rsidR="009907E6" w:rsidRPr="004E036C">
        <w:t xml:space="preserve"> назначения и выплаты пособия по </w:t>
      </w:r>
      <w:r w:rsidR="00315094">
        <w:t>временной нетрудоспособности</w:t>
      </w:r>
      <w:r w:rsidR="009907E6" w:rsidRPr="004E036C">
        <w:t xml:space="preserve"> в случае поступления реестров</w:t>
      </w:r>
      <w:r w:rsidR="0020464E">
        <w:t xml:space="preserve"> сведений ФК ПВСО</w:t>
      </w:r>
      <w:r w:rsidR="009907E6" w:rsidRPr="004E036C">
        <w:t>.</w:t>
      </w:r>
    </w:p>
    <w:p w:rsidR="009907E6" w:rsidRDefault="009907E6" w:rsidP="005E5599">
      <w:pPr>
        <w:pStyle w:val="a5"/>
      </w:pPr>
    </w:p>
    <w:p w:rsidR="00C11A0B" w:rsidRDefault="00C11A0B" w:rsidP="00C11A0B">
      <w:pPr>
        <w:pStyle w:val="a5"/>
        <w:sectPr w:rsidR="00C11A0B" w:rsidSect="00C11A0B">
          <w:headerReference w:type="default" r:id="rId27"/>
          <w:footerReference w:type="default" r:id="rId28"/>
          <w:pgSz w:w="11906" w:h="16838" w:code="9"/>
          <w:pgMar w:top="1134" w:right="567" w:bottom="567" w:left="1417" w:header="0" w:footer="0" w:gutter="0"/>
          <w:cols w:space="708"/>
          <w:docGrid w:linePitch="360"/>
        </w:sectPr>
      </w:pPr>
    </w:p>
    <w:p w:rsidR="008C234C" w:rsidRDefault="009907E6" w:rsidP="00C11A0B">
      <w:pPr>
        <w:pStyle w:val="af1"/>
      </w:pPr>
      <w:r w:rsidRPr="009907E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53246760" wp14:editId="369EA4A5">
            <wp:extent cx="7825839" cy="5722829"/>
            <wp:effectExtent l="0" t="0" r="3810" b="0"/>
            <wp:docPr id="44" name="Рисунок 44" descr="D:\users\TMedvedeva\Downloads\Проактив\ЧТЗ\ВН для ЧТЗ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TMedvedeva\Downloads\Проактив\ЧТЗ\ВН для ЧТЗ v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092" cy="574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0B" w:rsidRPr="005A3CEA" w:rsidRDefault="005A3CEA" w:rsidP="005A3CEA">
      <w:pPr>
        <w:pStyle w:val="ae"/>
        <w:sectPr w:rsidR="00C11A0B" w:rsidRPr="005A3CEA" w:rsidSect="00C11A0B">
          <w:headerReference w:type="default" r:id="rId30"/>
          <w:footerReference w:type="default" r:id="rId31"/>
          <w:pgSz w:w="16838" w:h="11906" w:orient="landscape" w:code="9"/>
          <w:pgMar w:top="1417" w:right="1134" w:bottom="567" w:left="567" w:header="0" w:footer="0" w:gutter="0"/>
          <w:cols w:space="708"/>
          <w:docGrid w:linePitch="360"/>
        </w:sectPr>
      </w:pPr>
      <w:r w:rsidRPr="005A3CEA">
        <w:t>Рисунок </w:t>
      </w:r>
      <w:r w:rsidR="00945E4B">
        <w:t>8</w:t>
      </w:r>
      <w:r w:rsidRPr="005A3CEA">
        <w:t> — </w:t>
      </w:r>
      <w:r w:rsidR="008C234C" w:rsidRPr="005A3CEA">
        <w:t xml:space="preserve">Схема процесса </w:t>
      </w:r>
      <w:proofErr w:type="spellStart"/>
      <w:r w:rsidR="008C234C" w:rsidRPr="005A3CEA">
        <w:t>проактивного</w:t>
      </w:r>
      <w:proofErr w:type="spellEnd"/>
      <w:r w:rsidR="008C234C" w:rsidRPr="005A3CEA">
        <w:t xml:space="preserve"> назначения и выплаты пособия по временной нетрудоспособности</w:t>
      </w:r>
      <w:r>
        <w:t>.</w:t>
      </w:r>
    </w:p>
    <w:p w:rsidR="006E3A6C" w:rsidRDefault="006E3A6C" w:rsidP="006E3A6C">
      <w:pPr>
        <w:pStyle w:val="3"/>
        <w:numPr>
          <w:ilvl w:val="2"/>
          <w:numId w:val="140"/>
        </w:numPr>
      </w:pPr>
      <w:bookmarkStart w:id="279" w:name="_Toc77329843"/>
      <w:r>
        <w:t>Требования</w:t>
      </w:r>
      <w:r w:rsidRPr="004C7435">
        <w:t xml:space="preserve"> к функци</w:t>
      </w:r>
      <w:r>
        <w:t>ям создаваемого функционального компонента «Управление доверенностями»</w:t>
      </w:r>
      <w:bookmarkEnd w:id="279"/>
    </w:p>
    <w:p w:rsidR="006E3A6C" w:rsidRDefault="006E3A6C" w:rsidP="001A568B">
      <w:pPr>
        <w:pStyle w:val="a5"/>
      </w:pPr>
      <w:r>
        <w:t xml:space="preserve">В рамках создания ФК «Управление доверенностями» подсистемы </w:t>
      </w:r>
      <w:r w:rsidRPr="006E3A6C">
        <w:t>интеграции информационных потоков данных</w:t>
      </w:r>
      <w:r>
        <w:t xml:space="preserve"> необходимо обеспечить хранение и управлени</w:t>
      </w:r>
      <w:r w:rsidR="004157A3">
        <w:t>е</w:t>
      </w:r>
      <w:r>
        <w:t xml:space="preserve"> доверенностями в электронной форме, подтверждающими полномочия физического лица действовать от имени индивидуального предпринимателя или юридического лица. С целью обеспечения процесса управления доверенностями </w:t>
      </w:r>
      <w:r w:rsidR="002C3D0F">
        <w:t>требуется реализовать</w:t>
      </w:r>
      <w:r>
        <w:t xml:space="preserve"> следующие функции:</w:t>
      </w:r>
    </w:p>
    <w:p w:rsidR="006E3A6C" w:rsidRDefault="00505F33" w:rsidP="001A568B">
      <w:pPr>
        <w:pStyle w:val="a5"/>
        <w:numPr>
          <w:ilvl w:val="1"/>
          <w:numId w:val="29"/>
        </w:numPr>
        <w:ind w:left="851" w:hanging="425"/>
      </w:pPr>
      <w:r w:rsidRPr="00505F33">
        <w:t>Ведение справочника полномочий</w:t>
      </w:r>
      <w:r>
        <w:t xml:space="preserve"> </w:t>
      </w:r>
      <w:r w:rsidRPr="00505F33">
        <w:t>при участии в правоотношениях физического лица в электронной форме</w:t>
      </w:r>
      <w:r>
        <w:t>;</w:t>
      </w:r>
    </w:p>
    <w:p w:rsidR="00505F33" w:rsidRPr="001A568B" w:rsidRDefault="00117A7D" w:rsidP="001A568B">
      <w:pPr>
        <w:pStyle w:val="a5"/>
        <w:numPr>
          <w:ilvl w:val="1"/>
          <w:numId w:val="29"/>
        </w:numPr>
        <w:ind w:left="851" w:hanging="425"/>
      </w:pPr>
      <w:r>
        <w:rPr>
          <w:sz w:val="24"/>
          <w:szCs w:val="28"/>
        </w:rPr>
        <w:t>Хранение и у</w:t>
      </w:r>
      <w:r w:rsidR="00505F33" w:rsidRPr="00E428FE">
        <w:rPr>
          <w:sz w:val="24"/>
          <w:szCs w:val="28"/>
        </w:rPr>
        <w:t>правлени</w:t>
      </w:r>
      <w:r w:rsidR="00505F33">
        <w:rPr>
          <w:sz w:val="24"/>
          <w:szCs w:val="28"/>
        </w:rPr>
        <w:t>е доверенностями (формирование</w:t>
      </w:r>
      <w:r w:rsidR="00505F33" w:rsidRPr="00E428FE">
        <w:rPr>
          <w:sz w:val="24"/>
          <w:szCs w:val="28"/>
        </w:rPr>
        <w:t>, отзыв)</w:t>
      </w:r>
      <w:r w:rsidR="00505F33">
        <w:rPr>
          <w:sz w:val="24"/>
          <w:szCs w:val="28"/>
        </w:rPr>
        <w:t xml:space="preserve"> сотрудников Фонда в формате ФСС;</w:t>
      </w:r>
    </w:p>
    <w:p w:rsidR="00505F33" w:rsidRPr="001A568B" w:rsidRDefault="00117A7D" w:rsidP="001A568B">
      <w:pPr>
        <w:pStyle w:val="a5"/>
        <w:numPr>
          <w:ilvl w:val="1"/>
          <w:numId w:val="29"/>
        </w:numPr>
        <w:ind w:left="851" w:hanging="425"/>
      </w:pPr>
      <w:r>
        <w:rPr>
          <w:sz w:val="24"/>
          <w:szCs w:val="28"/>
        </w:rPr>
        <w:t>Хранение и у</w:t>
      </w:r>
      <w:r w:rsidR="00505F33" w:rsidRPr="00E428FE">
        <w:rPr>
          <w:sz w:val="24"/>
          <w:szCs w:val="28"/>
        </w:rPr>
        <w:t>правлени</w:t>
      </w:r>
      <w:r w:rsidR="00505F33">
        <w:rPr>
          <w:sz w:val="24"/>
          <w:szCs w:val="28"/>
        </w:rPr>
        <w:t>е доверенностями (формирование</w:t>
      </w:r>
      <w:r w:rsidR="00505F33" w:rsidRPr="00E428FE">
        <w:rPr>
          <w:sz w:val="24"/>
          <w:szCs w:val="28"/>
        </w:rPr>
        <w:t>, отзыв)</w:t>
      </w:r>
      <w:r w:rsidR="00505F33">
        <w:rPr>
          <w:sz w:val="24"/>
          <w:szCs w:val="28"/>
        </w:rPr>
        <w:t xml:space="preserve"> контрагентов Фонда в формате ФСС;</w:t>
      </w:r>
    </w:p>
    <w:p w:rsidR="00505F33" w:rsidRDefault="00505F33" w:rsidP="001A568B">
      <w:pPr>
        <w:pStyle w:val="a5"/>
        <w:numPr>
          <w:ilvl w:val="1"/>
          <w:numId w:val="29"/>
        </w:numPr>
        <w:tabs>
          <w:tab w:val="num" w:pos="851"/>
        </w:tabs>
        <w:ind w:left="851" w:hanging="425"/>
      </w:pPr>
      <w:r>
        <w:t>П</w:t>
      </w:r>
      <w:r w:rsidRPr="00505F33">
        <w:t xml:space="preserve">росмотр </w:t>
      </w:r>
      <w:r>
        <w:t>доверенност</w:t>
      </w:r>
      <w:r w:rsidR="00275894">
        <w:t>ей</w:t>
      </w:r>
      <w:r w:rsidRPr="00505F33">
        <w:t xml:space="preserve"> сотрудников внешних ведомств и контрагентов Фонда в формате ФСС</w:t>
      </w:r>
      <w:r>
        <w:t>;</w:t>
      </w:r>
    </w:p>
    <w:p w:rsidR="00275894" w:rsidRPr="006E3A6C" w:rsidRDefault="00275894" w:rsidP="001A568B">
      <w:pPr>
        <w:pStyle w:val="a5"/>
        <w:numPr>
          <w:ilvl w:val="1"/>
          <w:numId w:val="29"/>
        </w:numPr>
        <w:ind w:left="851" w:hanging="425"/>
      </w:pPr>
      <w:r>
        <w:t xml:space="preserve">Предоставление данных по полномочиям и доверенностям для </w:t>
      </w:r>
      <w:r w:rsidR="00117A7D">
        <w:t xml:space="preserve">передачи в смежные функциональные компоненты. </w:t>
      </w:r>
    </w:p>
    <w:p w:rsidR="003A44CE" w:rsidRPr="004E5239" w:rsidRDefault="004C7435" w:rsidP="004E5239">
      <w:pPr>
        <w:pStyle w:val="3"/>
      </w:pPr>
      <w:bookmarkStart w:id="280" w:name="_Toc77329844"/>
      <w:r w:rsidRPr="004E5239">
        <w:t>Требования к расширению состава функций</w:t>
      </w:r>
      <w:r w:rsidR="008C234C" w:rsidRPr="004E5239">
        <w:t xml:space="preserve"> </w:t>
      </w:r>
      <w:r w:rsidR="00D663A5" w:rsidRPr="004E5239">
        <w:t xml:space="preserve">функционального компонента «Прямые выплаты страхового обеспечения» </w:t>
      </w:r>
      <w:proofErr w:type="spellStart"/>
      <w:r w:rsidR="005A1F02" w:rsidRPr="004E5239">
        <w:t>ВНиМ</w:t>
      </w:r>
      <w:bookmarkEnd w:id="280"/>
      <w:proofErr w:type="spellEnd"/>
    </w:p>
    <w:p w:rsidR="002079B6" w:rsidRDefault="005A1F02" w:rsidP="00BF3F29">
      <w:pPr>
        <w:pStyle w:val="a5"/>
      </w:pPr>
      <w:r>
        <w:t>В рамках модернизации ФК ПВСО</w:t>
      </w:r>
      <w:r w:rsidR="00CC0217">
        <w:t>:</w:t>
      </w:r>
    </w:p>
    <w:p w:rsidR="00CC0217" w:rsidRDefault="008B1085" w:rsidP="00C70AF5">
      <w:pPr>
        <w:pStyle w:val="a5"/>
        <w:numPr>
          <w:ilvl w:val="0"/>
          <w:numId w:val="30"/>
        </w:numPr>
      </w:pPr>
      <w:r>
        <w:t>д</w:t>
      </w:r>
      <w:r w:rsidR="00F2017E">
        <w:t xml:space="preserve">ля </w:t>
      </w:r>
      <w:r w:rsidR="002079B6" w:rsidRPr="00083818">
        <w:t xml:space="preserve">АРМ </w:t>
      </w:r>
      <w:r w:rsidR="002079B6">
        <w:t>В</w:t>
      </w:r>
      <w:r w:rsidR="002079B6" w:rsidRPr="00083818">
        <w:t>вода</w:t>
      </w:r>
      <w:r>
        <w:t xml:space="preserve"> </w:t>
      </w:r>
      <w:r w:rsidR="002079B6" w:rsidRPr="00083818">
        <w:t xml:space="preserve">модуля </w:t>
      </w:r>
      <w:r w:rsidRPr="008B1085">
        <w:t xml:space="preserve">«Процессинг и управление выплатами пособий» </w:t>
      </w:r>
      <w:r w:rsidR="00A904E9">
        <w:t>должен быть разработан комплекс форматно логических контролей, обеспечивающий проверку следующих параметров</w:t>
      </w:r>
      <w:r w:rsidR="002079B6">
        <w:t>:</w:t>
      </w:r>
    </w:p>
    <w:p w:rsidR="002079B6" w:rsidRDefault="00A904E9" w:rsidP="00C70AF5">
      <w:pPr>
        <w:pStyle w:val="a5"/>
        <w:numPr>
          <w:ilvl w:val="1"/>
          <w:numId w:val="30"/>
        </w:numPr>
      </w:pPr>
      <w:r>
        <w:t>проверка</w:t>
      </w:r>
      <w:r w:rsidR="00082DB5">
        <w:t xml:space="preserve"> уникальности </w:t>
      </w:r>
      <w:r w:rsidR="00F634CD">
        <w:t xml:space="preserve">создаваемой </w:t>
      </w:r>
      <w:proofErr w:type="spellStart"/>
      <w:r w:rsidR="00F634CD">
        <w:t>проактивной</w:t>
      </w:r>
      <w:proofErr w:type="spellEnd"/>
      <w:r w:rsidR="00F634CD">
        <w:t xml:space="preserve"> выплаты</w:t>
      </w:r>
      <w:r w:rsidR="00B81D9D">
        <w:t>, отсутствия её в документах, присланных страхователем в составе реестра сведений ПВСО</w:t>
      </w:r>
      <w:r w:rsidR="002079B6">
        <w:t>;</w:t>
      </w:r>
    </w:p>
    <w:p w:rsidR="00B81D9D" w:rsidRDefault="00B81D9D" w:rsidP="00C70AF5">
      <w:pPr>
        <w:pStyle w:val="a5"/>
        <w:numPr>
          <w:ilvl w:val="1"/>
          <w:numId w:val="30"/>
        </w:numPr>
      </w:pPr>
      <w:r>
        <w:t>проверки ЭЛН</w:t>
      </w:r>
      <w:r w:rsidR="004316F4">
        <w:t>:</w:t>
      </w:r>
    </w:p>
    <w:p w:rsidR="00B81D9D" w:rsidRDefault="00B81D9D" w:rsidP="00C70AF5">
      <w:pPr>
        <w:pStyle w:val="a5"/>
        <w:numPr>
          <w:ilvl w:val="2"/>
          <w:numId w:val="30"/>
        </w:numPr>
      </w:pPr>
      <w:r>
        <w:t>не должен быть аннулирован;</w:t>
      </w:r>
    </w:p>
    <w:p w:rsidR="00B81D9D" w:rsidRDefault="00B81D9D" w:rsidP="00C70AF5">
      <w:pPr>
        <w:pStyle w:val="a5"/>
        <w:numPr>
          <w:ilvl w:val="2"/>
          <w:numId w:val="30"/>
        </w:numPr>
      </w:pPr>
      <w:r>
        <w:t>персональные данные</w:t>
      </w:r>
      <w:r w:rsidR="004316F4">
        <w:t xml:space="preserve"> в ЭЛН</w:t>
      </w:r>
      <w:r>
        <w:t xml:space="preserve"> должны соответствовать Сведениям о застрахованном лице</w:t>
      </w:r>
      <w:r w:rsidR="004316F4">
        <w:t>, содержащихся в Подсистеме Реестр получателей социальных услуг Фонда;</w:t>
      </w:r>
    </w:p>
    <w:p w:rsidR="00B81D9D" w:rsidRDefault="004316F4" w:rsidP="00C70AF5">
      <w:pPr>
        <w:pStyle w:val="a5"/>
        <w:numPr>
          <w:ilvl w:val="1"/>
          <w:numId w:val="30"/>
        </w:numPr>
      </w:pPr>
      <w:r>
        <w:t xml:space="preserve">проверки статуса граждан, влияющих на сумму </w:t>
      </w:r>
      <w:proofErr w:type="spellStart"/>
      <w:r>
        <w:t>проактивной</w:t>
      </w:r>
      <w:proofErr w:type="spellEnd"/>
      <w:r>
        <w:t xml:space="preserve"> выплаты.</w:t>
      </w:r>
    </w:p>
    <w:p w:rsidR="002079B6" w:rsidRDefault="005B3C5A" w:rsidP="00C70AF5">
      <w:pPr>
        <w:pStyle w:val="a5"/>
        <w:numPr>
          <w:ilvl w:val="0"/>
          <w:numId w:val="30"/>
        </w:numPr>
      </w:pPr>
      <w:r>
        <w:t>д</w:t>
      </w:r>
      <w:r w:rsidR="00F2017E">
        <w:t>ля м</w:t>
      </w:r>
      <w:r w:rsidR="002079B6" w:rsidRPr="005E5599">
        <w:t>одуля «Процессинг и управление выплатами пособий»</w:t>
      </w:r>
      <w:r w:rsidR="00F2017E">
        <w:t xml:space="preserve"> должны быть реализованы</w:t>
      </w:r>
      <w:r w:rsidR="002079B6">
        <w:t>:</w:t>
      </w:r>
    </w:p>
    <w:p w:rsidR="002079B6" w:rsidRDefault="00F2017E" w:rsidP="00C70AF5">
      <w:pPr>
        <w:pStyle w:val="a5"/>
        <w:numPr>
          <w:ilvl w:val="1"/>
          <w:numId w:val="30"/>
        </w:numPr>
      </w:pPr>
      <w:r>
        <w:t xml:space="preserve">процессы </w:t>
      </w:r>
      <w:r w:rsidR="000B1096">
        <w:t>н</w:t>
      </w:r>
      <w:r w:rsidR="00655845">
        <w:t>азначени</w:t>
      </w:r>
      <w:r w:rsidR="005B3C5A">
        <w:t>я</w:t>
      </w:r>
      <w:r w:rsidR="00655845">
        <w:t xml:space="preserve"> и выплат</w:t>
      </w:r>
      <w:r w:rsidR="005B3C5A">
        <w:t>ы</w:t>
      </w:r>
      <w:r w:rsidR="00655845">
        <w:t xml:space="preserve"> </w:t>
      </w:r>
      <w:r w:rsidR="00933F9F">
        <w:t xml:space="preserve">пособий </w:t>
      </w:r>
      <w:proofErr w:type="spellStart"/>
      <w:r w:rsidR="00933F9F">
        <w:t>проактивного</w:t>
      </w:r>
      <w:proofErr w:type="spellEnd"/>
      <w:r w:rsidR="00933F9F">
        <w:t xml:space="preserve"> обеспечения л</w:t>
      </w:r>
      <w:r w:rsidR="00655845" w:rsidRPr="00655845">
        <w:t>иц</w:t>
      </w:r>
      <w:r w:rsidR="00933F9F">
        <w:t>ам</w:t>
      </w:r>
      <w:r w:rsidR="00655845" w:rsidRPr="00655845">
        <w:t>, добровольно вступивш</w:t>
      </w:r>
      <w:r w:rsidR="00933F9F">
        <w:t>им</w:t>
      </w:r>
      <w:r w:rsidR="00655845" w:rsidRPr="00655845">
        <w:t xml:space="preserve"> в правоотношения по обязательному социальному страхованию на случай временной нетрудоспособности и в связи с материнством</w:t>
      </w:r>
      <w:r w:rsidR="002079B6">
        <w:t>;</w:t>
      </w:r>
    </w:p>
    <w:p w:rsidR="004316F4" w:rsidRDefault="004316F4" w:rsidP="00C70AF5">
      <w:pPr>
        <w:pStyle w:val="a5"/>
        <w:numPr>
          <w:ilvl w:val="1"/>
          <w:numId w:val="30"/>
        </w:numPr>
      </w:pPr>
      <w:r>
        <w:t>новы</w:t>
      </w:r>
      <w:r w:rsidR="00F2017E">
        <w:t>е</w:t>
      </w:r>
      <w:r>
        <w:t xml:space="preserve"> форм</w:t>
      </w:r>
      <w:r w:rsidR="005B3C5A">
        <w:t>ы</w:t>
      </w:r>
      <w:r>
        <w:t xml:space="preserve"> документов:</w:t>
      </w:r>
    </w:p>
    <w:p w:rsidR="004316F4" w:rsidRDefault="004316F4" w:rsidP="00C70AF5">
      <w:pPr>
        <w:pStyle w:val="a5"/>
        <w:numPr>
          <w:ilvl w:val="2"/>
          <w:numId w:val="30"/>
        </w:numPr>
      </w:pPr>
      <w:r>
        <w:t>ф</w:t>
      </w:r>
      <w:r w:rsidR="004659EF">
        <w:t xml:space="preserve">орма приказа на выплату пособия </w:t>
      </w:r>
      <w:proofErr w:type="spellStart"/>
      <w:r w:rsidR="004659EF">
        <w:t>проактивного</w:t>
      </w:r>
      <w:proofErr w:type="spellEnd"/>
      <w:r w:rsidR="004659EF">
        <w:t xml:space="preserve"> обеспечения;</w:t>
      </w:r>
    </w:p>
    <w:p w:rsidR="004659EF" w:rsidRDefault="004659EF" w:rsidP="00C70AF5">
      <w:pPr>
        <w:pStyle w:val="a5"/>
        <w:numPr>
          <w:ilvl w:val="2"/>
          <w:numId w:val="30"/>
        </w:numPr>
      </w:pPr>
      <w:r>
        <w:t xml:space="preserve">форма отказа в назначении выплаты </w:t>
      </w:r>
      <w:proofErr w:type="spellStart"/>
      <w:r>
        <w:t>проактивного</w:t>
      </w:r>
      <w:proofErr w:type="spellEnd"/>
      <w:r>
        <w:t xml:space="preserve"> обеспечения (в случаях установления факта умышленного нанесения себе вреда гражданином);</w:t>
      </w:r>
    </w:p>
    <w:p w:rsidR="004659EF" w:rsidRDefault="004659EF" w:rsidP="00C70AF5">
      <w:pPr>
        <w:pStyle w:val="a5"/>
        <w:numPr>
          <w:ilvl w:val="2"/>
          <w:numId w:val="30"/>
        </w:numPr>
      </w:pPr>
      <w:r>
        <w:t xml:space="preserve">форма приказа на перерасчет пособия </w:t>
      </w:r>
      <w:proofErr w:type="spellStart"/>
      <w:r>
        <w:t>проактивного</w:t>
      </w:r>
      <w:proofErr w:type="spellEnd"/>
      <w:r>
        <w:t xml:space="preserve"> обеспечения;</w:t>
      </w:r>
    </w:p>
    <w:p w:rsidR="004659EF" w:rsidRDefault="004659EF" w:rsidP="00C70AF5">
      <w:pPr>
        <w:pStyle w:val="a5"/>
        <w:numPr>
          <w:ilvl w:val="2"/>
          <w:numId w:val="30"/>
        </w:numPr>
      </w:pPr>
      <w:r>
        <w:t xml:space="preserve">форма извещения о некорректных реквизитах на выплату пособия </w:t>
      </w:r>
      <w:proofErr w:type="spellStart"/>
      <w:r>
        <w:t>проактивного</w:t>
      </w:r>
      <w:proofErr w:type="spellEnd"/>
      <w:r>
        <w:t xml:space="preserve"> обеспечения.</w:t>
      </w:r>
    </w:p>
    <w:p w:rsidR="008C234C" w:rsidRDefault="004C7435" w:rsidP="004316F4">
      <w:pPr>
        <w:pStyle w:val="3"/>
      </w:pPr>
      <w:bookmarkStart w:id="281" w:name="_Toc71120339"/>
      <w:bookmarkStart w:id="282" w:name="_Toc71120340"/>
      <w:bookmarkStart w:id="283" w:name="_Toc71120341"/>
      <w:bookmarkStart w:id="284" w:name="_Toc71120342"/>
      <w:bookmarkStart w:id="285" w:name="_Toc71120343"/>
      <w:bookmarkStart w:id="286" w:name="_Toc77329845"/>
      <w:bookmarkEnd w:id="281"/>
      <w:bookmarkEnd w:id="282"/>
      <w:bookmarkEnd w:id="283"/>
      <w:bookmarkEnd w:id="284"/>
      <w:bookmarkEnd w:id="285"/>
      <w:r>
        <w:t>Требования</w:t>
      </w:r>
      <w:r w:rsidRPr="004C7435">
        <w:t xml:space="preserve"> к расширению состава функций</w:t>
      </w:r>
      <w:r>
        <w:t xml:space="preserve"> </w:t>
      </w:r>
      <w:r w:rsidR="008C234C">
        <w:t>п</w:t>
      </w:r>
      <w:r w:rsidR="008C234C" w:rsidRPr="00423446">
        <w:t>одсистемы предоставления государственных услуг в электронном виде и реализации межведомственного взаимодействия</w:t>
      </w:r>
      <w:bookmarkEnd w:id="286"/>
    </w:p>
    <w:p w:rsidR="00BF3F29" w:rsidRDefault="00487B37" w:rsidP="00487B37">
      <w:pPr>
        <w:pStyle w:val="a5"/>
      </w:pPr>
      <w:r>
        <w:t xml:space="preserve">В рамках </w:t>
      </w:r>
      <w:r w:rsidR="00B358DF">
        <w:t xml:space="preserve">Функциональности </w:t>
      </w:r>
      <w:proofErr w:type="spellStart"/>
      <w:r w:rsidR="00B358DF">
        <w:t>проактивного</w:t>
      </w:r>
      <w:proofErr w:type="spellEnd"/>
      <w:r w:rsidR="00B358DF">
        <w:t xml:space="preserve"> обеспечения </w:t>
      </w:r>
      <w:r w:rsidR="007F168D">
        <w:t>и работы с доверенностями</w:t>
      </w:r>
      <w:r w:rsidRPr="00487B37">
        <w:t xml:space="preserve"> </w:t>
      </w:r>
      <w:r>
        <w:t>должн</w:t>
      </w:r>
      <w:r w:rsidR="0005548D">
        <w:t>о быть реализовано получение следующих данных:</w:t>
      </w:r>
    </w:p>
    <w:p w:rsidR="004D5F35" w:rsidRPr="00CE5C57" w:rsidRDefault="004D5F35" w:rsidP="00C70AF5">
      <w:pPr>
        <w:pStyle w:val="a5"/>
        <w:numPr>
          <w:ilvl w:val="0"/>
          <w:numId w:val="31"/>
        </w:numPr>
      </w:pPr>
      <w:bookmarkStart w:id="287" w:name="_Hlk70675225"/>
      <w:r w:rsidRPr="00CE5C57">
        <w:t xml:space="preserve">сведений о </w:t>
      </w:r>
      <w:r>
        <w:t xml:space="preserve">фактах </w:t>
      </w:r>
      <w:r w:rsidRPr="00CE5C57">
        <w:t>рождени</w:t>
      </w:r>
      <w:r>
        <w:t>я</w:t>
      </w:r>
      <w:r w:rsidRPr="00CE5C57">
        <w:t xml:space="preserve"> </w:t>
      </w:r>
      <w:r w:rsidR="005E5599" w:rsidRPr="00CE5C57">
        <w:t>ребенка</w:t>
      </w:r>
      <w:r>
        <w:t>;</w:t>
      </w:r>
    </w:p>
    <w:p w:rsidR="004D5F35" w:rsidRPr="00CE5C57" w:rsidRDefault="002E79C4" w:rsidP="00C70AF5">
      <w:pPr>
        <w:pStyle w:val="a5"/>
        <w:numPr>
          <w:ilvl w:val="0"/>
          <w:numId w:val="31"/>
        </w:numPr>
      </w:pPr>
      <w:r>
        <w:t>сведений</w:t>
      </w:r>
      <w:r w:rsidRPr="00CE5C57">
        <w:t xml:space="preserve"> о </w:t>
      </w:r>
      <w:r>
        <w:t>трудоустройстве</w:t>
      </w:r>
      <w:r w:rsidRPr="00CE5C57">
        <w:t xml:space="preserve"> застрахованного лица</w:t>
      </w:r>
      <w:r w:rsidR="004D5F35" w:rsidRPr="00CE5C57">
        <w:t>;</w:t>
      </w:r>
    </w:p>
    <w:p w:rsidR="002E79C4" w:rsidRDefault="002E79C4" w:rsidP="00C70AF5">
      <w:pPr>
        <w:pStyle w:val="a5"/>
        <w:numPr>
          <w:ilvl w:val="0"/>
          <w:numId w:val="31"/>
        </w:numPr>
      </w:pPr>
      <w:r w:rsidRPr="00CE5C57">
        <w:t>сведений о</w:t>
      </w:r>
      <w:r>
        <w:t>б осуществленных</w:t>
      </w:r>
      <w:r w:rsidRPr="00CE5C57">
        <w:t xml:space="preserve"> выплат</w:t>
      </w:r>
      <w:r>
        <w:t xml:space="preserve">ах в адрес получателя </w:t>
      </w:r>
      <w:proofErr w:type="spellStart"/>
      <w:r>
        <w:t>проактивной</w:t>
      </w:r>
      <w:proofErr w:type="spellEnd"/>
      <w:r>
        <w:t xml:space="preserve"> социальной выплаты (либо его родственников);</w:t>
      </w:r>
    </w:p>
    <w:p w:rsidR="0005548D" w:rsidRDefault="0005548D" w:rsidP="00C70AF5">
      <w:pPr>
        <w:pStyle w:val="a5"/>
        <w:numPr>
          <w:ilvl w:val="0"/>
          <w:numId w:val="31"/>
        </w:numPr>
      </w:pPr>
      <w:r>
        <w:t xml:space="preserve">сведений об опекунах получателей </w:t>
      </w:r>
      <w:proofErr w:type="spellStart"/>
      <w:r>
        <w:t>проактивной</w:t>
      </w:r>
      <w:proofErr w:type="spellEnd"/>
      <w:r>
        <w:t xml:space="preserve"> социальной выплаты;</w:t>
      </w:r>
    </w:p>
    <w:p w:rsidR="0005548D" w:rsidRDefault="0005548D" w:rsidP="00C70AF5">
      <w:pPr>
        <w:pStyle w:val="a5"/>
        <w:numPr>
          <w:ilvl w:val="0"/>
          <w:numId w:val="31"/>
        </w:numPr>
      </w:pPr>
      <w:r>
        <w:t xml:space="preserve">получение </w:t>
      </w:r>
      <w:r w:rsidRPr="00CE5C57">
        <w:t>сведений об отказе от ребенка</w:t>
      </w:r>
      <w:r>
        <w:t>.</w:t>
      </w:r>
    </w:p>
    <w:p w:rsidR="0005548D" w:rsidRDefault="0005548D" w:rsidP="005B3C5A">
      <w:pPr>
        <w:pStyle w:val="a5"/>
      </w:pPr>
      <w:r>
        <w:t>Должна быть реализована возможность предоставления:</w:t>
      </w:r>
    </w:p>
    <w:p w:rsidR="004D5F35" w:rsidRDefault="004D5F35" w:rsidP="00A51E9F">
      <w:pPr>
        <w:pStyle w:val="a5"/>
        <w:numPr>
          <w:ilvl w:val="0"/>
          <w:numId w:val="80"/>
        </w:numPr>
      </w:pPr>
      <w:r w:rsidRPr="00CE5C57">
        <w:t>информации для начисления пособия</w:t>
      </w:r>
      <w:r>
        <w:t>,</w:t>
      </w:r>
      <w:r w:rsidRPr="00CE5C57">
        <w:t xml:space="preserve"> в соответствующих случаях</w:t>
      </w:r>
      <w:r>
        <w:t>, в информационную систему социальной защиты населения</w:t>
      </w:r>
      <w:r w:rsidR="00C01B7A">
        <w:t>;</w:t>
      </w:r>
    </w:p>
    <w:p w:rsidR="00C667A7" w:rsidRPr="00CE5C57" w:rsidRDefault="001C24DE" w:rsidP="001A568B">
      <w:pPr>
        <w:pStyle w:val="a5"/>
        <w:ind w:firstLine="426"/>
      </w:pPr>
      <w:r>
        <w:t>В</w:t>
      </w:r>
      <w:r w:rsidR="00C667A7">
        <w:t xml:space="preserve"> части работы с доверенностям</w:t>
      </w:r>
      <w:r w:rsidR="006F4933">
        <w:t>и</w:t>
      </w:r>
      <w:r w:rsidR="00C667A7">
        <w:t xml:space="preserve"> должен быть реализован обмен данными </w:t>
      </w:r>
      <w:r w:rsidR="002C3D0F">
        <w:t>о полномочиях и доверенностях</w:t>
      </w:r>
      <w:r w:rsidR="00C667A7">
        <w:t xml:space="preserve"> с внешними ведомствами.</w:t>
      </w:r>
    </w:p>
    <w:p w:rsidR="00F808FC" w:rsidRDefault="004C7435" w:rsidP="00565B4E">
      <w:pPr>
        <w:pStyle w:val="3"/>
      </w:pPr>
      <w:bookmarkStart w:id="288" w:name="_Toc71120345"/>
      <w:bookmarkStart w:id="289" w:name="_Toc77329846"/>
      <w:bookmarkEnd w:id="287"/>
      <w:bookmarkEnd w:id="288"/>
      <w:r>
        <w:t>Требования</w:t>
      </w:r>
      <w:r w:rsidRPr="004C7435">
        <w:t xml:space="preserve"> к расширению состава функций</w:t>
      </w:r>
      <w:r w:rsidR="00CC0217">
        <w:t xml:space="preserve"> функционального компонента «</w:t>
      </w:r>
      <w:r w:rsidR="00F808FC">
        <w:t xml:space="preserve">Личный </w:t>
      </w:r>
      <w:r w:rsidR="00CC0217">
        <w:t>к</w:t>
      </w:r>
      <w:r w:rsidR="00F808FC">
        <w:t xml:space="preserve">абинет </w:t>
      </w:r>
      <w:r w:rsidR="00CC0217">
        <w:t>п</w:t>
      </w:r>
      <w:r w:rsidR="00F808FC">
        <w:t>олучателя социальных услуг Фонда</w:t>
      </w:r>
      <w:r w:rsidR="00CC0217">
        <w:t>»</w:t>
      </w:r>
      <w:bookmarkEnd w:id="289"/>
    </w:p>
    <w:p w:rsidR="00620ABC" w:rsidRDefault="00620ABC" w:rsidP="00DE4AD7">
      <w:pPr>
        <w:pStyle w:val="a5"/>
      </w:pPr>
      <w:bookmarkStart w:id="290" w:name="_Hlk70673403"/>
      <w:r>
        <w:t xml:space="preserve">В рамках общего процесса </w:t>
      </w:r>
      <w:proofErr w:type="spellStart"/>
      <w:r w:rsidRPr="00487B37">
        <w:t>проактивного</w:t>
      </w:r>
      <w:proofErr w:type="spellEnd"/>
      <w:r w:rsidRPr="00487B37">
        <w:t xml:space="preserve"> назначения и выплаты страхового обеспечения </w:t>
      </w:r>
      <w:r>
        <w:t>должны быть созданы следующие функции ФК ЛКП:</w:t>
      </w:r>
    </w:p>
    <w:p w:rsidR="00F808FC" w:rsidRDefault="00F808FC" w:rsidP="00C70AF5">
      <w:pPr>
        <w:pStyle w:val="a5"/>
        <w:numPr>
          <w:ilvl w:val="0"/>
          <w:numId w:val="32"/>
        </w:numPr>
      </w:pPr>
      <w:r>
        <w:t>информирование получателя услуг о наступлении права на получение пособия;</w:t>
      </w:r>
    </w:p>
    <w:p w:rsidR="00F808FC" w:rsidRDefault="006E5DD0" w:rsidP="00C70AF5">
      <w:pPr>
        <w:pStyle w:val="a5"/>
        <w:numPr>
          <w:ilvl w:val="0"/>
          <w:numId w:val="32"/>
        </w:numPr>
      </w:pPr>
      <w:r>
        <w:t xml:space="preserve">информирование </w:t>
      </w:r>
      <w:r w:rsidR="00F808FC">
        <w:t xml:space="preserve">получателя услуг о ходе рассмотрения и осуществления </w:t>
      </w:r>
      <w:proofErr w:type="spellStart"/>
      <w:r w:rsidR="00F808FC">
        <w:t>проактивной</w:t>
      </w:r>
      <w:proofErr w:type="spellEnd"/>
      <w:r w:rsidR="00F808FC">
        <w:t xml:space="preserve"> </w:t>
      </w:r>
      <w:r>
        <w:t xml:space="preserve">социальной </w:t>
      </w:r>
      <w:r w:rsidR="00F808FC">
        <w:t>выплаты.</w:t>
      </w:r>
    </w:p>
    <w:p w:rsidR="006E5DD0" w:rsidRDefault="004C7435" w:rsidP="00F56FD0">
      <w:pPr>
        <w:pStyle w:val="3"/>
      </w:pPr>
      <w:bookmarkStart w:id="291" w:name="_Toc77329847"/>
      <w:r>
        <w:t>Требования</w:t>
      </w:r>
      <w:r w:rsidRPr="004C7435">
        <w:t xml:space="preserve"> к расширению состава функций</w:t>
      </w:r>
      <w:r w:rsidR="006E5DD0">
        <w:t xml:space="preserve"> функционального компонента «Личный кабинет страхователя»</w:t>
      </w:r>
      <w:bookmarkEnd w:id="291"/>
    </w:p>
    <w:p w:rsidR="00DE4AD7" w:rsidRDefault="00F33596" w:rsidP="00565B4E">
      <w:pPr>
        <w:pStyle w:val="a5"/>
      </w:pPr>
      <w:r>
        <w:t xml:space="preserve">В рамках процесса </w:t>
      </w:r>
      <w:proofErr w:type="spellStart"/>
      <w:r w:rsidRPr="00487B37">
        <w:t>проактивного</w:t>
      </w:r>
      <w:proofErr w:type="spellEnd"/>
      <w:r w:rsidRPr="00487B37">
        <w:t xml:space="preserve"> назначения и выплаты страхового обеспечения </w:t>
      </w:r>
      <w:r>
        <w:t>должны быть созданы следующие функции ФК ЛКС</w:t>
      </w:r>
      <w:r w:rsidR="00DE4AD7">
        <w:t>:</w:t>
      </w:r>
    </w:p>
    <w:p w:rsidR="00FE2E8B" w:rsidRDefault="006E5DD0" w:rsidP="00C70AF5">
      <w:pPr>
        <w:pStyle w:val="a5"/>
        <w:numPr>
          <w:ilvl w:val="0"/>
          <w:numId w:val="18"/>
        </w:numPr>
      </w:pPr>
      <w:r>
        <w:t>и</w:t>
      </w:r>
      <w:r w:rsidR="00FE2E8B">
        <w:t>нициативное информирование страхователя наступлении страхового случая;</w:t>
      </w:r>
    </w:p>
    <w:p w:rsidR="00FE2E8B" w:rsidRDefault="006E5DD0" w:rsidP="00C70AF5">
      <w:pPr>
        <w:pStyle w:val="a5"/>
        <w:numPr>
          <w:ilvl w:val="0"/>
          <w:numId w:val="18"/>
        </w:numPr>
      </w:pPr>
      <w:r>
        <w:t>и</w:t>
      </w:r>
      <w:r w:rsidR="00FE2E8B">
        <w:t xml:space="preserve">нтерактивное взаимодействие со страхователем в части запроса сведений, недостающих для </w:t>
      </w:r>
      <w:proofErr w:type="spellStart"/>
      <w:r>
        <w:t>проактивного</w:t>
      </w:r>
      <w:proofErr w:type="spellEnd"/>
      <w:r>
        <w:t xml:space="preserve"> </w:t>
      </w:r>
      <w:r w:rsidR="00FE2E8B">
        <w:t>назначения и выплаты</w:t>
      </w:r>
      <w:r>
        <w:t xml:space="preserve"> страхового обеспечения</w:t>
      </w:r>
      <w:r w:rsidR="00FE2E8B">
        <w:t>;</w:t>
      </w:r>
    </w:p>
    <w:p w:rsidR="00FE2E8B" w:rsidRDefault="006E5DD0" w:rsidP="00C70AF5">
      <w:pPr>
        <w:pStyle w:val="a5"/>
        <w:numPr>
          <w:ilvl w:val="0"/>
          <w:numId w:val="18"/>
        </w:numPr>
      </w:pPr>
      <w:r>
        <w:t>и</w:t>
      </w:r>
      <w:r w:rsidR="00FE2E8B">
        <w:t xml:space="preserve">нформирование страхователя о ходе рассмотрения и осуществления </w:t>
      </w:r>
      <w:proofErr w:type="spellStart"/>
      <w:r w:rsidR="00FE2E8B">
        <w:t>проактивной</w:t>
      </w:r>
      <w:proofErr w:type="spellEnd"/>
      <w:r w:rsidR="00FE2E8B">
        <w:t xml:space="preserve"> выплаты.</w:t>
      </w:r>
    </w:p>
    <w:p w:rsidR="00C667A7" w:rsidRDefault="00C667A7" w:rsidP="00C70AF5">
      <w:pPr>
        <w:pStyle w:val="a5"/>
        <w:numPr>
          <w:ilvl w:val="0"/>
          <w:numId w:val="18"/>
        </w:numPr>
      </w:pPr>
    </w:p>
    <w:p w:rsidR="00DE4AD7" w:rsidRDefault="004C7435" w:rsidP="00DE4AD7">
      <w:pPr>
        <w:pStyle w:val="3"/>
      </w:pPr>
      <w:bookmarkStart w:id="292" w:name="_Toc77329848"/>
      <w:bookmarkEnd w:id="290"/>
      <w:r>
        <w:t>Требования</w:t>
      </w:r>
      <w:r w:rsidRPr="004C7435">
        <w:t xml:space="preserve"> к расширению состава функций</w:t>
      </w:r>
      <w:r>
        <w:t xml:space="preserve"> </w:t>
      </w:r>
      <w:r w:rsidR="00DE4AD7">
        <w:t>функционального компонента «Социальный навигатор»</w:t>
      </w:r>
      <w:bookmarkEnd w:id="292"/>
    </w:p>
    <w:p w:rsidR="00DE4AD7" w:rsidRDefault="00836176" w:rsidP="00836176">
      <w:pPr>
        <w:pStyle w:val="a5"/>
      </w:pPr>
      <w:r>
        <w:t xml:space="preserve">В рамках общего процесса </w:t>
      </w:r>
      <w:proofErr w:type="spellStart"/>
      <w:r w:rsidRPr="00487B37">
        <w:t>проактивного</w:t>
      </w:r>
      <w:proofErr w:type="spellEnd"/>
      <w:r w:rsidRPr="00487B37">
        <w:t xml:space="preserve"> назначения и выплаты страхового обеспечения </w:t>
      </w:r>
      <w:r>
        <w:t xml:space="preserve">должны быть созданы следующие функции ФК </w:t>
      </w:r>
      <w:r w:rsidR="003133BD">
        <w:t>СН</w:t>
      </w:r>
      <w:r>
        <w:t>:</w:t>
      </w:r>
    </w:p>
    <w:p w:rsidR="00FE2E8B" w:rsidRDefault="00FE2E8B" w:rsidP="00C70AF5">
      <w:pPr>
        <w:pStyle w:val="a5"/>
        <w:numPr>
          <w:ilvl w:val="0"/>
          <w:numId w:val="19"/>
        </w:numPr>
      </w:pPr>
      <w:r>
        <w:t xml:space="preserve">информирование получателя услуг о наступлении права на получение пособия с помощью </w:t>
      </w:r>
      <w:r w:rsidRPr="00287FCB">
        <w:t>нового канала взаимодействия с получателями услуг Фонда посредством мобильного приложения</w:t>
      </w:r>
      <w:r>
        <w:t>;</w:t>
      </w:r>
    </w:p>
    <w:p w:rsidR="008C234C" w:rsidRPr="00116A24" w:rsidRDefault="00DE4AD7" w:rsidP="00C70AF5">
      <w:pPr>
        <w:pStyle w:val="a5"/>
        <w:numPr>
          <w:ilvl w:val="0"/>
          <w:numId w:val="19"/>
        </w:numPr>
      </w:pPr>
      <w:r>
        <w:t xml:space="preserve">информирование </w:t>
      </w:r>
      <w:r w:rsidR="00FE2E8B">
        <w:t xml:space="preserve">получателя услуг о ходе рассмотрения и осуществления </w:t>
      </w:r>
      <w:proofErr w:type="spellStart"/>
      <w:r w:rsidR="00FE2E8B">
        <w:t>проактивной</w:t>
      </w:r>
      <w:proofErr w:type="spellEnd"/>
      <w:r w:rsidR="00FE2E8B">
        <w:t xml:space="preserve"> выплаты</w:t>
      </w:r>
      <w:r w:rsidR="00FE2E8B" w:rsidRPr="002B7E5E">
        <w:t xml:space="preserve"> </w:t>
      </w:r>
      <w:r w:rsidR="00FE2E8B">
        <w:t xml:space="preserve">с помощью </w:t>
      </w:r>
      <w:r w:rsidR="00FE2E8B" w:rsidRPr="00287FCB">
        <w:t>нового канала взаимодействия с получателями услуг Фонда посредством мобильного приложения</w:t>
      </w:r>
      <w:r w:rsidR="008C234C" w:rsidRPr="00740624">
        <w:t>.</w:t>
      </w:r>
    </w:p>
    <w:p w:rsidR="00DE4AD7" w:rsidRDefault="004C7435" w:rsidP="00565B4E">
      <w:pPr>
        <w:pStyle w:val="3"/>
      </w:pPr>
      <w:bookmarkStart w:id="293" w:name="_Toc77329849"/>
      <w:r>
        <w:t>Требования</w:t>
      </w:r>
      <w:r w:rsidRPr="004C7435">
        <w:t xml:space="preserve"> к расширению состава функций</w:t>
      </w:r>
      <w:r>
        <w:t xml:space="preserve"> </w:t>
      </w:r>
      <w:r w:rsidR="00DE4AD7">
        <w:t>функционального компонента «Шлюз приема ЭД» подсистемы открытых сервисов</w:t>
      </w:r>
      <w:bookmarkEnd w:id="293"/>
    </w:p>
    <w:p w:rsidR="00DE4AD7" w:rsidRDefault="003D0614" w:rsidP="003D0614">
      <w:pPr>
        <w:pStyle w:val="a5"/>
      </w:pPr>
      <w:bookmarkStart w:id="294" w:name="_Hlk71451568"/>
      <w:r>
        <w:t xml:space="preserve">В рамках общего процесса </w:t>
      </w:r>
      <w:proofErr w:type="spellStart"/>
      <w:r w:rsidRPr="00487B37">
        <w:t>проактивного</w:t>
      </w:r>
      <w:proofErr w:type="spellEnd"/>
      <w:r w:rsidRPr="00487B37">
        <w:t xml:space="preserve"> назначения и выплаты страхового обеспечения </w:t>
      </w:r>
      <w:r>
        <w:t>должны быть созданы следующие функции ФК ШПД</w:t>
      </w:r>
      <w:r w:rsidR="00DE4AD7">
        <w:t>:</w:t>
      </w:r>
    </w:p>
    <w:bookmarkEnd w:id="294"/>
    <w:p w:rsidR="00D90CD6" w:rsidRDefault="00DE4AD7" w:rsidP="00C70AF5">
      <w:pPr>
        <w:pStyle w:val="a5"/>
        <w:numPr>
          <w:ilvl w:val="0"/>
          <w:numId w:val="20"/>
        </w:numPr>
      </w:pPr>
      <w:r>
        <w:t>и</w:t>
      </w:r>
      <w:r w:rsidR="00D90CD6">
        <w:t>нформирование страхователя о наступлении страхового случая;</w:t>
      </w:r>
    </w:p>
    <w:p w:rsidR="00D90CD6" w:rsidRPr="00CE5C57" w:rsidRDefault="00DE4AD7" w:rsidP="00C70AF5">
      <w:pPr>
        <w:pStyle w:val="a5"/>
        <w:numPr>
          <w:ilvl w:val="0"/>
          <w:numId w:val="20"/>
        </w:numPr>
      </w:pPr>
      <w:r>
        <w:t>н</w:t>
      </w:r>
      <w:r w:rsidR="00D90CD6" w:rsidRPr="00CE5C57">
        <w:t>аправление</w:t>
      </w:r>
      <w:r w:rsidR="003D0614">
        <w:t xml:space="preserve"> страхователю </w:t>
      </w:r>
      <w:r w:rsidR="00D90CD6" w:rsidRPr="00CE5C57">
        <w:t xml:space="preserve">запроса недостающих сведениях для </w:t>
      </w:r>
      <w:proofErr w:type="spellStart"/>
      <w:r w:rsidR="003D0614">
        <w:t>проактивного</w:t>
      </w:r>
      <w:proofErr w:type="spellEnd"/>
      <w:r w:rsidR="003D0614">
        <w:t xml:space="preserve"> назначения и выплаты страхового обеспечения</w:t>
      </w:r>
      <w:r w:rsidR="00D90CD6">
        <w:t>;</w:t>
      </w:r>
    </w:p>
    <w:p w:rsidR="00D90CD6" w:rsidRDefault="00DE4AD7" w:rsidP="00C70AF5">
      <w:pPr>
        <w:pStyle w:val="a5"/>
        <w:numPr>
          <w:ilvl w:val="0"/>
          <w:numId w:val="20"/>
        </w:numPr>
      </w:pPr>
      <w:r>
        <w:t>н</w:t>
      </w:r>
      <w:r w:rsidR="00D90CD6" w:rsidRPr="00CE5C57">
        <w:t xml:space="preserve">аправление </w:t>
      </w:r>
      <w:r w:rsidR="003D0614">
        <w:t xml:space="preserve">страхователю </w:t>
      </w:r>
      <w:r w:rsidR="00D90CD6" w:rsidRPr="00CE5C57">
        <w:t xml:space="preserve">запроса на подтверждение необходимости </w:t>
      </w:r>
      <w:r w:rsidR="00D90CD6">
        <w:t>осуществления</w:t>
      </w:r>
      <w:r w:rsidR="003D0614">
        <w:t xml:space="preserve"> выплаты</w:t>
      </w:r>
      <w:r w:rsidR="00D90CD6">
        <w:t xml:space="preserve"> </w:t>
      </w:r>
      <w:proofErr w:type="spellStart"/>
      <w:r w:rsidR="00D90CD6">
        <w:t>проактивн</w:t>
      </w:r>
      <w:r w:rsidR="003D0614">
        <w:t>ого</w:t>
      </w:r>
      <w:proofErr w:type="spellEnd"/>
      <w:r w:rsidR="00D90CD6">
        <w:t xml:space="preserve"> </w:t>
      </w:r>
      <w:r w:rsidR="003D0614">
        <w:t>страхового обеспечения</w:t>
      </w:r>
      <w:r w:rsidR="00D90CD6">
        <w:t>;</w:t>
      </w:r>
    </w:p>
    <w:p w:rsidR="00D90CD6" w:rsidRPr="00CE5C57" w:rsidRDefault="00DE4AD7" w:rsidP="00C70AF5">
      <w:pPr>
        <w:pStyle w:val="a5"/>
        <w:numPr>
          <w:ilvl w:val="0"/>
          <w:numId w:val="20"/>
        </w:numPr>
      </w:pPr>
      <w:r>
        <w:t>и</w:t>
      </w:r>
      <w:r w:rsidR="00D90CD6">
        <w:t xml:space="preserve">нформирование страхователя о ходе рассмотрения и осуществления </w:t>
      </w:r>
      <w:r w:rsidR="003D0614">
        <w:t xml:space="preserve">выплаты </w:t>
      </w:r>
      <w:proofErr w:type="spellStart"/>
      <w:r w:rsidR="003D0614">
        <w:t>проактивного</w:t>
      </w:r>
      <w:proofErr w:type="spellEnd"/>
      <w:r w:rsidR="003D0614">
        <w:t xml:space="preserve"> страхового обеспечения;</w:t>
      </w:r>
    </w:p>
    <w:p w:rsidR="00D90CD6" w:rsidRDefault="00DE4AD7" w:rsidP="00C70AF5">
      <w:pPr>
        <w:pStyle w:val="a5"/>
        <w:numPr>
          <w:ilvl w:val="0"/>
          <w:numId w:val="20"/>
        </w:numPr>
      </w:pPr>
      <w:r>
        <w:t>п</w:t>
      </w:r>
      <w:r w:rsidR="00D90CD6" w:rsidRPr="00CE5C57">
        <w:t xml:space="preserve">ередача ответов на запросы страхователя в </w:t>
      </w:r>
      <w:r w:rsidR="00D90CD6">
        <w:t>систему.</w:t>
      </w:r>
    </w:p>
    <w:p w:rsidR="00C01B7A" w:rsidRPr="00C01B7A" w:rsidRDefault="00FF18E0" w:rsidP="001A568B">
      <w:pPr>
        <w:pStyle w:val="a5"/>
      </w:pPr>
      <w:r w:rsidRPr="000E6DE7">
        <w:t xml:space="preserve">В рамках </w:t>
      </w:r>
      <w:r w:rsidR="001C24DE">
        <w:t>процесса управления доверенностями</w:t>
      </w:r>
      <w:r w:rsidRPr="000E6DE7">
        <w:t xml:space="preserve"> должн</w:t>
      </w:r>
      <w:r w:rsidR="00E97A70">
        <w:t>а</w:t>
      </w:r>
      <w:r w:rsidRPr="000E6DE7">
        <w:t xml:space="preserve"> быть реализован</w:t>
      </w:r>
      <w:r w:rsidR="00E97A70">
        <w:t>а</w:t>
      </w:r>
      <w:r w:rsidRPr="000E6DE7">
        <w:t xml:space="preserve"> следующ</w:t>
      </w:r>
      <w:r w:rsidR="00E97A70">
        <w:t>ая</w:t>
      </w:r>
      <w:r w:rsidRPr="000E6DE7">
        <w:t xml:space="preserve"> функци</w:t>
      </w:r>
      <w:r w:rsidR="00E97A70">
        <w:t>я</w:t>
      </w:r>
      <w:r w:rsidRPr="000E6DE7">
        <w:t>:</w:t>
      </w:r>
    </w:p>
    <w:p w:rsidR="00C01B7A" w:rsidRPr="001A568B" w:rsidRDefault="00C01B7A">
      <w:pPr>
        <w:pStyle w:val="0UseCase0"/>
        <w:spacing w:line="240" w:lineRule="auto"/>
        <w:ind w:left="426"/>
        <w:rPr>
          <w:b/>
          <w:smallCaps/>
          <w:lang w:val="ru-RU"/>
        </w:rPr>
      </w:pPr>
      <w:r w:rsidRPr="001A568B">
        <w:rPr>
          <w:lang w:val="ru-RU"/>
        </w:rPr>
        <w:t xml:space="preserve">Маршрутизация документов, необходимых для работы с доверенностями, </w:t>
      </w:r>
      <w:r w:rsidR="002C3D0F">
        <w:rPr>
          <w:lang w:val="ru-RU"/>
        </w:rPr>
        <w:t>между</w:t>
      </w:r>
      <w:r w:rsidRPr="001A568B">
        <w:rPr>
          <w:lang w:val="ru-RU"/>
        </w:rPr>
        <w:t xml:space="preserve"> ФК «Управление доверенностями»</w:t>
      </w:r>
      <w:r w:rsidR="002C3D0F">
        <w:rPr>
          <w:lang w:val="ru-RU"/>
        </w:rPr>
        <w:t xml:space="preserve"> и внешним ПО</w:t>
      </w:r>
      <w:r w:rsidRPr="001A568B">
        <w:rPr>
          <w:lang w:val="ru-RU"/>
        </w:rPr>
        <w:t xml:space="preserve">. </w:t>
      </w:r>
    </w:p>
    <w:p w:rsidR="00803DEA" w:rsidRPr="00E724BA" w:rsidRDefault="004C7435" w:rsidP="00C01B7A">
      <w:pPr>
        <w:pStyle w:val="3"/>
      </w:pPr>
      <w:bookmarkStart w:id="295" w:name="_Hlk70353812"/>
      <w:bookmarkStart w:id="296" w:name="_Toc77329850"/>
      <w:r w:rsidRPr="00C01B7A">
        <w:t>Требования к расширению состава функций</w:t>
      </w:r>
      <w:r w:rsidRPr="001C6A47">
        <w:t xml:space="preserve"> </w:t>
      </w:r>
      <w:r w:rsidR="00331FE1" w:rsidRPr="001C6A47">
        <w:t>п</w:t>
      </w:r>
      <w:r w:rsidR="00D90CD6" w:rsidRPr="001C6A47">
        <w:t>одсистем</w:t>
      </w:r>
      <w:r w:rsidR="00331FE1" w:rsidRPr="001C6A47">
        <w:t>ы</w:t>
      </w:r>
      <w:r w:rsidR="00D90CD6" w:rsidRPr="001C6A47">
        <w:t xml:space="preserve"> </w:t>
      </w:r>
      <w:bookmarkStart w:id="297" w:name="_Hlk70353229"/>
      <w:r w:rsidR="00D90CD6" w:rsidRPr="001C6A47">
        <w:t>Реестр Получателей социальных услуг Фонда</w:t>
      </w:r>
      <w:bookmarkEnd w:id="295"/>
      <w:bookmarkEnd w:id="296"/>
      <w:bookmarkEnd w:id="297"/>
    </w:p>
    <w:p w:rsidR="00381145" w:rsidRDefault="00381145" w:rsidP="00381145">
      <w:pPr>
        <w:pStyle w:val="a5"/>
      </w:pPr>
      <w:r>
        <w:t xml:space="preserve">В рамках общего процесса </w:t>
      </w:r>
      <w:proofErr w:type="spellStart"/>
      <w:r w:rsidRPr="00487B37">
        <w:t>проактивного</w:t>
      </w:r>
      <w:proofErr w:type="spellEnd"/>
      <w:r w:rsidRPr="00487B37">
        <w:t xml:space="preserve"> назначения и выплаты страхового обеспечения </w:t>
      </w:r>
      <w:r>
        <w:t>должны быть созданы следующие функции РПУ:</w:t>
      </w:r>
    </w:p>
    <w:p w:rsidR="004D5F35" w:rsidRDefault="00331FE1" w:rsidP="00C70AF5">
      <w:pPr>
        <w:pStyle w:val="a5"/>
        <w:numPr>
          <w:ilvl w:val="0"/>
          <w:numId w:val="21"/>
        </w:numPr>
      </w:pPr>
      <w:r>
        <w:t>к</w:t>
      </w:r>
      <w:r w:rsidR="004D5F35" w:rsidRPr="00D22CED">
        <w:t xml:space="preserve">онсолидация сведений по получателям </w:t>
      </w:r>
      <w:proofErr w:type="spellStart"/>
      <w:r w:rsidR="00381145">
        <w:t>проактивного</w:t>
      </w:r>
      <w:proofErr w:type="spellEnd"/>
      <w:r w:rsidR="00381145">
        <w:t xml:space="preserve"> страхового обеспечения</w:t>
      </w:r>
      <w:r w:rsidR="004D5F35">
        <w:t xml:space="preserve"> </w:t>
      </w:r>
      <w:r w:rsidR="004D5F35" w:rsidRPr="00D22CED">
        <w:t>и осуществление последующей передачи консолидированных данных во внешние информационные ресурсы ведомств, в соответствии с законодательством Российской Федерации;</w:t>
      </w:r>
    </w:p>
    <w:p w:rsidR="004D5F35" w:rsidRPr="00D22CED" w:rsidRDefault="00331FE1" w:rsidP="00C70AF5">
      <w:pPr>
        <w:pStyle w:val="a5"/>
        <w:numPr>
          <w:ilvl w:val="0"/>
          <w:numId w:val="21"/>
        </w:numPr>
      </w:pPr>
      <w:r>
        <w:t>х</w:t>
      </w:r>
      <w:r w:rsidR="004D5F35">
        <w:t xml:space="preserve">ранение </w:t>
      </w:r>
      <w:r w:rsidR="009C6BF5">
        <w:t xml:space="preserve">и </w:t>
      </w:r>
      <w:r w:rsidR="004D5F35" w:rsidRPr="00D22CED">
        <w:t xml:space="preserve">предоставление пользователям </w:t>
      </w:r>
      <w:r w:rsidR="00C925A1">
        <w:t xml:space="preserve">ФГИС </w:t>
      </w:r>
      <w:r w:rsidR="004D5F35" w:rsidRPr="00D22CED">
        <w:t>ЕИИС «Соцстрах»</w:t>
      </w:r>
      <w:r w:rsidR="004D5F35">
        <w:t xml:space="preserve"> и смежным ИС</w:t>
      </w:r>
      <w:r w:rsidR="004D5F35" w:rsidRPr="00D22CED">
        <w:t xml:space="preserve"> доступа к документам-основаниям предоставления услуг, получаемым из</w:t>
      </w:r>
      <w:r w:rsidR="00AF610F">
        <w:t xml:space="preserve"> </w:t>
      </w:r>
      <w:r w:rsidR="004D5F35" w:rsidRPr="00D22CED">
        <w:t>внешних информационных ресурсов</w:t>
      </w:r>
      <w:r w:rsidR="004D5F35">
        <w:t>.</w:t>
      </w:r>
    </w:p>
    <w:p w:rsidR="0000400C" w:rsidRPr="00EF29D8" w:rsidRDefault="0000400C" w:rsidP="0000400C">
      <w:pPr>
        <w:pStyle w:val="2"/>
      </w:pPr>
      <w:bookmarkStart w:id="298" w:name="_Toc70424587"/>
      <w:bookmarkStart w:id="299" w:name="_Toc70424722"/>
      <w:bookmarkStart w:id="300" w:name="_Toc77329851"/>
      <w:r w:rsidRPr="00EF29D8">
        <w:t>Требования к видам обеспечения</w:t>
      </w:r>
      <w:bookmarkEnd w:id="298"/>
      <w:bookmarkEnd w:id="299"/>
      <w:bookmarkEnd w:id="300"/>
    </w:p>
    <w:p w:rsidR="0000400C" w:rsidRPr="00EF29D8" w:rsidRDefault="0000400C" w:rsidP="00996C9F">
      <w:pPr>
        <w:pStyle w:val="3"/>
      </w:pPr>
      <w:bookmarkStart w:id="301" w:name="_Toc70952920"/>
      <w:bookmarkStart w:id="302" w:name="_Toc70953918"/>
      <w:bookmarkStart w:id="303" w:name="_Toc70955172"/>
      <w:bookmarkStart w:id="304" w:name="_Toc71120352"/>
      <w:bookmarkStart w:id="305" w:name="_Toc70424589"/>
      <w:bookmarkStart w:id="306" w:name="_Toc70424724"/>
      <w:bookmarkStart w:id="307" w:name="_Toc77329852"/>
      <w:bookmarkEnd w:id="301"/>
      <w:bookmarkEnd w:id="302"/>
      <w:bookmarkEnd w:id="303"/>
      <w:bookmarkEnd w:id="304"/>
      <w:r w:rsidRPr="00EF29D8">
        <w:t xml:space="preserve">Требования информационному обеспечению </w:t>
      </w:r>
      <w:bookmarkEnd w:id="305"/>
      <w:bookmarkEnd w:id="306"/>
      <w:r w:rsidR="00996C9F" w:rsidRPr="005678E7">
        <w:t xml:space="preserve">Функциональности </w:t>
      </w:r>
      <w:proofErr w:type="spellStart"/>
      <w:r w:rsidR="00996C9F" w:rsidRPr="005678E7">
        <w:t>проактивного</w:t>
      </w:r>
      <w:proofErr w:type="spellEnd"/>
      <w:r w:rsidR="00996C9F" w:rsidRPr="005678E7">
        <w:t xml:space="preserve"> обеспечения</w:t>
      </w:r>
      <w:r w:rsidR="007F168D">
        <w:t xml:space="preserve"> и работы с доверенностями</w:t>
      </w:r>
      <w:bookmarkEnd w:id="307"/>
    </w:p>
    <w:p w:rsidR="00611F73" w:rsidRPr="00EF29D8" w:rsidRDefault="006A609A">
      <w:pPr>
        <w:pStyle w:val="4"/>
      </w:pPr>
      <w:bookmarkStart w:id="308" w:name="_Toc77329853"/>
      <w:r w:rsidRPr="00EF29D8">
        <w:t>Требования к составу, структуре и способам организации данных</w:t>
      </w:r>
      <w:bookmarkEnd w:id="308"/>
    </w:p>
    <w:p w:rsidR="00D7668C" w:rsidRPr="00EF29D8" w:rsidRDefault="00D7668C" w:rsidP="00D7668C">
      <w:pPr>
        <w:pStyle w:val="a5"/>
      </w:pPr>
      <w:r w:rsidRPr="00EF29D8">
        <w:t xml:space="preserve">Структура и состав данных </w:t>
      </w:r>
      <w:r w:rsidR="00EB5C5D">
        <w:t xml:space="preserve">создаваемой </w:t>
      </w:r>
      <w:r w:rsidR="00EB5C5D" w:rsidRPr="005678E7">
        <w:t xml:space="preserve">Функциональности </w:t>
      </w:r>
      <w:proofErr w:type="spellStart"/>
      <w:r w:rsidR="00EB5C5D" w:rsidRPr="005678E7">
        <w:t>проактивного</w:t>
      </w:r>
      <w:proofErr w:type="spellEnd"/>
      <w:r w:rsidR="00EB5C5D" w:rsidRPr="005678E7">
        <w:t xml:space="preserve"> обеспечения</w:t>
      </w:r>
      <w:r w:rsidR="00EB5C5D" w:rsidRPr="00EF29D8">
        <w:t xml:space="preserve"> </w:t>
      </w:r>
      <w:r w:rsidR="007F168D">
        <w:t>и работы с доверенностями</w:t>
      </w:r>
      <w:r w:rsidR="007F168D" w:rsidRPr="00EF29D8">
        <w:t xml:space="preserve"> </w:t>
      </w:r>
      <w:r w:rsidRPr="00EF29D8">
        <w:t>должны быть реализованы</w:t>
      </w:r>
      <w:r w:rsidR="00EB5C5D">
        <w:t xml:space="preserve"> на основании существующих структур и состава данных приведенных в</w:t>
      </w:r>
      <w:r w:rsidRPr="00EF29D8">
        <w:t xml:space="preserve"> </w:t>
      </w:r>
      <w:r w:rsidR="009A16E7">
        <w:fldChar w:fldCharType="begin"/>
      </w:r>
      <w:r w:rsidR="009A16E7">
        <w:instrText xml:space="preserve"> REF _Ref72227053 \r \h </w:instrText>
      </w:r>
      <w:r w:rsidR="009A16E7">
        <w:fldChar w:fldCharType="separate"/>
      </w:r>
      <w:r w:rsidR="00945E4B">
        <w:t>Приложение А</w:t>
      </w:r>
      <w:r w:rsidR="009A16E7">
        <w:fldChar w:fldCharType="end"/>
      </w:r>
      <w:r w:rsidR="009A16E7">
        <w:t xml:space="preserve"> </w:t>
      </w:r>
      <w:r w:rsidRPr="00EF29D8">
        <w:t>к настоящему документу.</w:t>
      </w:r>
    </w:p>
    <w:p w:rsidR="006A609A" w:rsidRDefault="006A609A" w:rsidP="0071047D">
      <w:pPr>
        <w:pStyle w:val="4"/>
      </w:pPr>
      <w:bookmarkStart w:id="309" w:name="_Toc496359492"/>
      <w:bookmarkStart w:id="310" w:name="_Toc77329854"/>
      <w:r w:rsidRPr="00D909F8">
        <w:t xml:space="preserve">Требования к информационному обмену между компонентами </w:t>
      </w:r>
      <w:bookmarkEnd w:id="309"/>
      <w:r w:rsidR="00996C9F" w:rsidRPr="00996C9F">
        <w:t>Функциональност</w:t>
      </w:r>
      <w:r w:rsidR="00996C9F">
        <w:t>и</w:t>
      </w:r>
      <w:r w:rsidR="00996C9F" w:rsidRPr="00996C9F">
        <w:t xml:space="preserve"> </w:t>
      </w:r>
      <w:proofErr w:type="spellStart"/>
      <w:r w:rsidR="00996C9F" w:rsidRPr="00996C9F">
        <w:t>проактивного</w:t>
      </w:r>
      <w:proofErr w:type="spellEnd"/>
      <w:r w:rsidR="00996C9F" w:rsidRPr="00996C9F">
        <w:t xml:space="preserve"> обеспечения</w:t>
      </w:r>
      <w:r w:rsidR="007F168D">
        <w:t xml:space="preserve"> и работы с доверенностями</w:t>
      </w:r>
      <w:bookmarkEnd w:id="310"/>
    </w:p>
    <w:p w:rsidR="003A347E" w:rsidRDefault="003A347E" w:rsidP="009E09E8">
      <w:pPr>
        <w:pStyle w:val="a5"/>
        <w:spacing w:after="120"/>
        <w:contextualSpacing/>
      </w:pPr>
      <w:r w:rsidRPr="003A347E">
        <w:t xml:space="preserve">Обмен информацией между компонентами </w:t>
      </w:r>
      <w:r w:rsidR="00996C9F" w:rsidRPr="00996C9F">
        <w:t>Функциональност</w:t>
      </w:r>
      <w:r w:rsidR="00996C9F">
        <w:t>и</w:t>
      </w:r>
      <w:r w:rsidR="00996C9F" w:rsidRPr="00996C9F">
        <w:t xml:space="preserve"> </w:t>
      </w:r>
      <w:proofErr w:type="spellStart"/>
      <w:r w:rsidR="00996C9F" w:rsidRPr="00996C9F">
        <w:t>проактивного</w:t>
      </w:r>
      <w:proofErr w:type="spellEnd"/>
      <w:r w:rsidR="00996C9F" w:rsidRPr="00996C9F">
        <w:t xml:space="preserve"> обеспечения</w:t>
      </w:r>
      <w:r w:rsidR="007F168D" w:rsidRPr="007F168D">
        <w:t xml:space="preserve"> </w:t>
      </w:r>
      <w:r w:rsidR="007F168D">
        <w:t>и работы с доверенностями</w:t>
      </w:r>
      <w:r w:rsidRPr="003A347E">
        <w:t xml:space="preserve"> должен осуществляться путём совместного доступа </w:t>
      </w:r>
      <w:r>
        <w:t>компонент</w:t>
      </w:r>
      <w:r w:rsidRPr="003A347E">
        <w:t xml:space="preserve"> к общим наборам данных в </w:t>
      </w:r>
      <w:r w:rsidR="00EB5C5D">
        <w:t>БД</w:t>
      </w:r>
      <w:r w:rsidRPr="003A347E">
        <w:t>, с использованием интеграционной шины,</w:t>
      </w:r>
      <w:r w:rsidR="00EB5C5D">
        <w:t xml:space="preserve"> </w:t>
      </w:r>
      <w:r w:rsidRPr="003A347E">
        <w:t>специализированного ETL-инструмента (преимущественно для пакетного обмена сведениями между отдельными БД)</w:t>
      </w:r>
      <w:r w:rsidR="009C28C9">
        <w:t xml:space="preserve"> </w:t>
      </w:r>
      <w:r w:rsidR="00EB5C5D">
        <w:t>и/</w:t>
      </w:r>
      <w:r w:rsidR="009C28C9">
        <w:t>или</w:t>
      </w:r>
      <w:r w:rsidR="00EB5C5D">
        <w:t xml:space="preserve"> </w:t>
      </w:r>
      <w:r w:rsidR="009C28C9">
        <w:t>отдельных веб-сервисы и веб-</w:t>
      </w:r>
      <w:proofErr w:type="spellStart"/>
      <w:r w:rsidR="009C28C9">
        <w:rPr>
          <w:lang w:val="en-US"/>
        </w:rPr>
        <w:t>api</w:t>
      </w:r>
      <w:proofErr w:type="spellEnd"/>
      <w:r w:rsidRPr="003A347E">
        <w:t>.</w:t>
      </w:r>
    </w:p>
    <w:p w:rsidR="0000400C" w:rsidRPr="00565B4E" w:rsidRDefault="0000400C" w:rsidP="0000400C">
      <w:pPr>
        <w:pStyle w:val="3"/>
      </w:pPr>
      <w:bookmarkStart w:id="311" w:name="_Toc71878336"/>
      <w:bookmarkStart w:id="312" w:name="_Toc72137458"/>
      <w:bookmarkStart w:id="313" w:name="_Toc71878337"/>
      <w:bookmarkStart w:id="314" w:name="_Toc72137459"/>
      <w:bookmarkStart w:id="315" w:name="_Toc71878339"/>
      <w:bookmarkStart w:id="316" w:name="_Toc72137461"/>
      <w:bookmarkStart w:id="317" w:name="_Toc71878340"/>
      <w:bookmarkStart w:id="318" w:name="_Toc72137462"/>
      <w:bookmarkStart w:id="319" w:name="_Toc71878341"/>
      <w:bookmarkStart w:id="320" w:name="_Toc72137463"/>
      <w:bookmarkStart w:id="321" w:name="_Toc71878342"/>
      <w:bookmarkStart w:id="322" w:name="_Toc72137464"/>
      <w:bookmarkStart w:id="323" w:name="_Toc71878343"/>
      <w:bookmarkStart w:id="324" w:name="_Toc72137465"/>
      <w:bookmarkStart w:id="325" w:name="_Toc70424590"/>
      <w:bookmarkStart w:id="326" w:name="_Toc70424725"/>
      <w:bookmarkStart w:id="327" w:name="_Toc77329855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r w:rsidRPr="00565B4E">
        <w:t xml:space="preserve">Требования к лингвистическому обеспечению </w:t>
      </w:r>
      <w:bookmarkEnd w:id="325"/>
      <w:bookmarkEnd w:id="326"/>
      <w:r w:rsidR="00996C9F" w:rsidRPr="00996C9F">
        <w:t>Функциональност</w:t>
      </w:r>
      <w:r w:rsidR="00996C9F">
        <w:t>и</w:t>
      </w:r>
      <w:r w:rsidR="00996C9F" w:rsidRPr="00996C9F">
        <w:t xml:space="preserve"> </w:t>
      </w:r>
      <w:proofErr w:type="spellStart"/>
      <w:r w:rsidR="00996C9F" w:rsidRPr="00996C9F">
        <w:t>проактивного</w:t>
      </w:r>
      <w:proofErr w:type="spellEnd"/>
      <w:r w:rsidR="00996C9F" w:rsidRPr="00996C9F">
        <w:t xml:space="preserve"> обеспечения</w:t>
      </w:r>
      <w:r w:rsidR="007F168D">
        <w:t xml:space="preserve"> и работы с доверенностями</w:t>
      </w:r>
      <w:bookmarkEnd w:id="327"/>
    </w:p>
    <w:p w:rsidR="008B08B2" w:rsidRPr="0049102A" w:rsidRDefault="008B08B2" w:rsidP="00565B4E">
      <w:pPr>
        <w:pStyle w:val="a5"/>
      </w:pPr>
      <w:r w:rsidRPr="00ED7E2F">
        <w:t>Все интерфейсы пользователей</w:t>
      </w:r>
      <w:r w:rsidRPr="0049102A">
        <w:t xml:space="preserve"> должны быть выполнены на русском языке.</w:t>
      </w:r>
    </w:p>
    <w:p w:rsidR="008B08B2" w:rsidRPr="0049102A" w:rsidRDefault="008B08B2" w:rsidP="00565B4E">
      <w:pPr>
        <w:pStyle w:val="a5"/>
      </w:pPr>
      <w:r w:rsidRPr="0049102A">
        <w:t>В интерфейсах пользователей допускается присутствие общепринятых специальных терминов и определений, выполненных латинским шрифтом, при условии наличия расшифровки этих терминов и определений в справочной системе.</w:t>
      </w:r>
    </w:p>
    <w:p w:rsidR="008B08B2" w:rsidRPr="0049102A" w:rsidRDefault="0029354F" w:rsidP="00565B4E">
      <w:pPr>
        <w:pStyle w:val="a5"/>
      </w:pPr>
      <w:r>
        <w:t>Д</w:t>
      </w:r>
      <w:r w:rsidR="008B08B2" w:rsidRPr="0049102A">
        <w:t>олжн</w:t>
      </w:r>
      <w:r>
        <w:t>а быть обеспечена</w:t>
      </w:r>
      <w:r w:rsidR="008B08B2" w:rsidRPr="0049102A">
        <w:t xml:space="preserve"> корректн</w:t>
      </w:r>
      <w:r>
        <w:t>ая</w:t>
      </w:r>
      <w:r w:rsidR="008B08B2" w:rsidRPr="0049102A">
        <w:t xml:space="preserve"> работ</w:t>
      </w:r>
      <w:r>
        <w:t>а</w:t>
      </w:r>
      <w:r w:rsidR="008B08B2" w:rsidRPr="0049102A">
        <w:t xml:space="preserve"> с русским и английским языками и возможность переключения между ними.</w:t>
      </w:r>
    </w:p>
    <w:p w:rsidR="008B08B2" w:rsidRPr="0049102A" w:rsidRDefault="008B08B2" w:rsidP="00565B4E">
      <w:pPr>
        <w:pStyle w:val="a5"/>
      </w:pPr>
      <w:r w:rsidRPr="0049102A">
        <w:t xml:space="preserve">Для интерфейсов персонала, используемых при техническом </w:t>
      </w:r>
      <w:r w:rsidR="0029354F" w:rsidRPr="0049102A">
        <w:t>обслуживании</w:t>
      </w:r>
      <w:r w:rsidRPr="0049102A">
        <w:t>, а также для системных сообщений, выдаваемых программно-техническими средствами, допускается использование английского языка.</w:t>
      </w:r>
    </w:p>
    <w:p w:rsidR="008B08B2" w:rsidRPr="0049102A" w:rsidRDefault="008B08B2" w:rsidP="00565B4E">
      <w:pPr>
        <w:pStyle w:val="a5"/>
      </w:pPr>
      <w:r w:rsidRPr="0049102A">
        <w:t>Требования к кодированию и декодированию данных:</w:t>
      </w:r>
    </w:p>
    <w:p w:rsidR="008B08B2" w:rsidRPr="0049102A" w:rsidRDefault="008B08B2" w:rsidP="00C70AF5">
      <w:pPr>
        <w:pStyle w:val="a5"/>
        <w:numPr>
          <w:ilvl w:val="0"/>
          <w:numId w:val="22"/>
        </w:numPr>
      </w:pPr>
      <w:r w:rsidRPr="0049102A">
        <w:t xml:space="preserve">в СУБД хранилища данных текстовая информация </w:t>
      </w:r>
      <w:r w:rsidR="00EB5C5D">
        <w:t xml:space="preserve">должна </w:t>
      </w:r>
      <w:r w:rsidRPr="0049102A">
        <w:t>хранится в кодировке UTF-8 и/или Windows-1251;</w:t>
      </w:r>
    </w:p>
    <w:p w:rsidR="008B08B2" w:rsidRPr="0049102A" w:rsidRDefault="008B08B2" w:rsidP="00C70AF5">
      <w:pPr>
        <w:pStyle w:val="a5"/>
        <w:numPr>
          <w:ilvl w:val="0"/>
          <w:numId w:val="22"/>
        </w:numPr>
      </w:pPr>
      <w:r w:rsidRPr="0049102A">
        <w:t>информация, поступающая от других подсистем или внешних систем должна передаваться в кодировке UTF-8.</w:t>
      </w:r>
    </w:p>
    <w:p w:rsidR="008B08B2" w:rsidRPr="0049102A" w:rsidRDefault="008B08B2" w:rsidP="00565B4E">
      <w:pPr>
        <w:pStyle w:val="a5"/>
      </w:pPr>
      <w:r w:rsidRPr="0049102A">
        <w:t xml:space="preserve">Для описания протоколов, параметров и интерфейсов </w:t>
      </w:r>
      <w:r w:rsidR="0029354F">
        <w:t>веб</w:t>
      </w:r>
      <w:r w:rsidRPr="0049102A">
        <w:t>-сервисов должн</w:t>
      </w:r>
      <w:r>
        <w:t>ы</w:t>
      </w:r>
      <w:r w:rsidRPr="0049102A">
        <w:t xml:space="preserve"> применяться </w:t>
      </w:r>
      <w:r>
        <w:t xml:space="preserve">форматы </w:t>
      </w:r>
      <w:r w:rsidRPr="0049102A">
        <w:t>XML</w:t>
      </w:r>
      <w:r>
        <w:t xml:space="preserve">, </w:t>
      </w:r>
      <w:r>
        <w:rPr>
          <w:lang w:val="en-US"/>
        </w:rPr>
        <w:t>JSON</w:t>
      </w:r>
      <w:r w:rsidRPr="0049102A">
        <w:t xml:space="preserve"> и WSDL.</w:t>
      </w:r>
    </w:p>
    <w:p w:rsidR="0000400C" w:rsidRPr="00E35CE9" w:rsidRDefault="0000400C" w:rsidP="0000400C">
      <w:pPr>
        <w:pStyle w:val="3"/>
      </w:pPr>
      <w:bookmarkStart w:id="328" w:name="_Toc70952923"/>
      <w:bookmarkStart w:id="329" w:name="_Toc70953921"/>
      <w:bookmarkStart w:id="330" w:name="_Toc70955175"/>
      <w:bookmarkStart w:id="331" w:name="_Toc71120355"/>
      <w:bookmarkStart w:id="332" w:name="_Toc70424591"/>
      <w:bookmarkStart w:id="333" w:name="_Toc70424726"/>
      <w:bookmarkStart w:id="334" w:name="_Toc77329856"/>
      <w:bookmarkEnd w:id="328"/>
      <w:bookmarkEnd w:id="329"/>
      <w:bookmarkEnd w:id="330"/>
      <w:bookmarkEnd w:id="331"/>
      <w:r w:rsidRPr="00E35CE9">
        <w:t xml:space="preserve">Требования к программному обеспечению </w:t>
      </w:r>
      <w:bookmarkEnd w:id="332"/>
      <w:bookmarkEnd w:id="333"/>
      <w:r w:rsidR="00996C9F" w:rsidRPr="00996C9F">
        <w:t>Функциональност</w:t>
      </w:r>
      <w:r w:rsidR="00996C9F">
        <w:t>и</w:t>
      </w:r>
      <w:r w:rsidR="00996C9F" w:rsidRPr="00996C9F">
        <w:t xml:space="preserve"> </w:t>
      </w:r>
      <w:proofErr w:type="spellStart"/>
      <w:r w:rsidR="00996C9F" w:rsidRPr="00996C9F">
        <w:t>проактивного</w:t>
      </w:r>
      <w:proofErr w:type="spellEnd"/>
      <w:r w:rsidR="00996C9F" w:rsidRPr="00996C9F">
        <w:t xml:space="preserve"> обеспечения</w:t>
      </w:r>
      <w:r w:rsidR="007F168D" w:rsidRPr="007F168D">
        <w:t xml:space="preserve"> </w:t>
      </w:r>
      <w:r w:rsidR="007F168D">
        <w:t>и работы с доверенностями</w:t>
      </w:r>
      <w:bookmarkEnd w:id="334"/>
    </w:p>
    <w:p w:rsidR="00BD027F" w:rsidRPr="00E35CE9" w:rsidRDefault="00BD027F" w:rsidP="00E35CE9">
      <w:pPr>
        <w:pStyle w:val="a5"/>
      </w:pPr>
      <w:r w:rsidRPr="00E35CE9">
        <w:t xml:space="preserve">Программная архитектура модернизируемой системы должна содержать </w:t>
      </w:r>
      <w:r w:rsidR="00920DF6" w:rsidRPr="00E35CE9">
        <w:t>логические уровни,</w:t>
      </w:r>
      <w:r w:rsidRPr="00E35CE9">
        <w:t xml:space="preserve"> описанные </w:t>
      </w:r>
      <w:r w:rsidR="009A16E7">
        <w:t>в таблице </w:t>
      </w:r>
      <w:r w:rsidR="00945E4B">
        <w:t>3</w:t>
      </w:r>
      <w:r w:rsidRPr="00E35CE9">
        <w:t>.</w:t>
      </w:r>
    </w:p>
    <w:p w:rsidR="00BD027F" w:rsidRPr="00E35CE9" w:rsidRDefault="00BD027F" w:rsidP="00565B4E">
      <w:pPr>
        <w:pStyle w:val="af3"/>
      </w:pPr>
      <w:r w:rsidRPr="00E35CE9">
        <w:t>Таблица</w:t>
      </w:r>
      <w:r w:rsidR="00AF610F" w:rsidRPr="00E35CE9">
        <w:t xml:space="preserve"> </w:t>
      </w:r>
      <w:r w:rsidR="00945E4B">
        <w:t>3</w:t>
      </w:r>
      <w:r w:rsidR="00AF610F" w:rsidRPr="00E35CE9">
        <w:t xml:space="preserve"> </w:t>
      </w:r>
      <w:r w:rsidRPr="00E35CE9">
        <w:t>—</w:t>
      </w:r>
      <w:r w:rsidR="00AF610F" w:rsidRPr="00E35CE9">
        <w:t xml:space="preserve"> </w:t>
      </w:r>
      <w:r w:rsidRPr="00E35CE9">
        <w:t>Уровни программной архитектуры модернизируемой системы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571"/>
        <w:gridCol w:w="3466"/>
        <w:gridCol w:w="6055"/>
      </w:tblGrid>
      <w:tr w:rsidR="00BD027F" w:rsidRPr="00E35CE9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  <w:tblHeader/>
        </w:trPr>
        <w:tc>
          <w:tcPr>
            <w:tcW w:w="283" w:type="pct"/>
            <w:hideMark/>
          </w:tcPr>
          <w:p w:rsidR="00BD027F" w:rsidRPr="00E35CE9" w:rsidRDefault="00BD027F" w:rsidP="00B12558">
            <w:pPr>
              <w:pStyle w:val="af4"/>
              <w:spacing w:before="144" w:after="144"/>
            </w:pPr>
            <w:bookmarkStart w:id="335" w:name="_Hlk444192110"/>
            <w:r w:rsidRPr="00E35CE9">
              <w:t>№</w:t>
            </w:r>
          </w:p>
          <w:p w:rsidR="00BD027F" w:rsidRPr="00E35CE9" w:rsidRDefault="00BD027F" w:rsidP="00B12558">
            <w:pPr>
              <w:pStyle w:val="af4"/>
              <w:spacing w:before="144" w:after="144"/>
            </w:pPr>
            <w:r w:rsidRPr="00E35CE9">
              <w:t xml:space="preserve"> п/п</w:t>
            </w:r>
          </w:p>
        </w:tc>
        <w:tc>
          <w:tcPr>
            <w:tcW w:w="1717" w:type="pct"/>
            <w:hideMark/>
          </w:tcPr>
          <w:p w:rsidR="00BD027F" w:rsidRPr="00E35CE9" w:rsidRDefault="00BD027F" w:rsidP="00B12558">
            <w:pPr>
              <w:pStyle w:val="af4"/>
              <w:spacing w:before="144" w:after="144"/>
            </w:pPr>
            <w:r w:rsidRPr="00E35CE9">
              <w:t>Логический уровень</w:t>
            </w:r>
          </w:p>
        </w:tc>
        <w:tc>
          <w:tcPr>
            <w:tcW w:w="3000" w:type="pct"/>
            <w:hideMark/>
          </w:tcPr>
          <w:p w:rsidR="00BD027F" w:rsidRPr="00E35CE9" w:rsidRDefault="00BD027F" w:rsidP="00B12558">
            <w:pPr>
              <w:pStyle w:val="af4"/>
              <w:spacing w:before="144" w:after="144"/>
            </w:pPr>
            <w:r w:rsidRPr="00E35CE9">
              <w:t>Решаемые задачи</w:t>
            </w:r>
          </w:p>
        </w:tc>
      </w:tr>
      <w:tr w:rsidR="00BD027F" w:rsidRPr="00E35CE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" w:type="pct"/>
          </w:tcPr>
          <w:p w:rsidR="00BD027F" w:rsidRPr="00E35CE9" w:rsidRDefault="00BD027F" w:rsidP="00B12558">
            <w:pPr>
              <w:pStyle w:val="af4"/>
            </w:pPr>
            <w:r w:rsidRPr="00E35CE9">
              <w:t>1</w:t>
            </w:r>
          </w:p>
        </w:tc>
        <w:tc>
          <w:tcPr>
            <w:tcW w:w="1717" w:type="pct"/>
            <w:hideMark/>
          </w:tcPr>
          <w:p w:rsidR="00BD027F" w:rsidRPr="00E35CE9" w:rsidRDefault="00BD027F" w:rsidP="00B12558">
            <w:pPr>
              <w:pStyle w:val="af4"/>
            </w:pPr>
            <w:r w:rsidRPr="00E35CE9">
              <w:t>Уровень клиентских приложений</w:t>
            </w:r>
          </w:p>
        </w:tc>
        <w:tc>
          <w:tcPr>
            <w:tcW w:w="3000" w:type="pct"/>
            <w:hideMark/>
          </w:tcPr>
          <w:p w:rsidR="00BD027F" w:rsidRPr="00E35CE9" w:rsidRDefault="00BD027F" w:rsidP="00B12558">
            <w:pPr>
              <w:pStyle w:val="af4"/>
            </w:pPr>
            <w:r w:rsidRPr="00E35CE9">
              <w:t xml:space="preserve">Обеспечение </w:t>
            </w:r>
            <w:proofErr w:type="spellStart"/>
            <w:r w:rsidRPr="00E35CE9">
              <w:t>online</w:t>
            </w:r>
            <w:proofErr w:type="spellEnd"/>
            <w:r w:rsidRPr="00E35CE9">
              <w:t>-взаимодействия с комплексом ИС Фонда.</w:t>
            </w:r>
          </w:p>
        </w:tc>
      </w:tr>
      <w:bookmarkEnd w:id="335"/>
      <w:tr w:rsidR="00BD027F" w:rsidRPr="00E35CE9" w:rsidTr="00B12558">
        <w:tc>
          <w:tcPr>
            <w:tcW w:w="283" w:type="pct"/>
          </w:tcPr>
          <w:p w:rsidR="00BD027F" w:rsidRPr="00E35CE9" w:rsidRDefault="00BD027F" w:rsidP="00B12558">
            <w:pPr>
              <w:pStyle w:val="af4"/>
            </w:pPr>
            <w:r w:rsidRPr="00E35CE9">
              <w:t>2</w:t>
            </w:r>
          </w:p>
        </w:tc>
        <w:tc>
          <w:tcPr>
            <w:tcW w:w="1717" w:type="pct"/>
            <w:hideMark/>
          </w:tcPr>
          <w:p w:rsidR="00BD027F" w:rsidRPr="00E35CE9" w:rsidRDefault="00BD027F" w:rsidP="00B12558">
            <w:pPr>
              <w:pStyle w:val="af4"/>
            </w:pPr>
            <w:r w:rsidRPr="00E35CE9">
              <w:t>Уровень представления информации</w:t>
            </w:r>
          </w:p>
        </w:tc>
        <w:tc>
          <w:tcPr>
            <w:tcW w:w="3000" w:type="pct"/>
            <w:hideMark/>
          </w:tcPr>
          <w:p w:rsidR="00BD027F" w:rsidRPr="00E35CE9" w:rsidRDefault="00BD027F" w:rsidP="00B12558">
            <w:pPr>
              <w:pStyle w:val="af4"/>
            </w:pPr>
            <w:r w:rsidRPr="00E35CE9">
              <w:t>Обеспечение ввода пользователем первичных данных и передачу для их последующей обработки.</w:t>
            </w:r>
          </w:p>
          <w:p w:rsidR="00BD027F" w:rsidRPr="00E35CE9" w:rsidRDefault="00BD027F" w:rsidP="00B12558">
            <w:pPr>
              <w:pStyle w:val="af4"/>
            </w:pPr>
            <w:r w:rsidRPr="00E35CE9">
              <w:t>Отображение и предоставление пользователям информации в соответствии с их полномочиями.</w:t>
            </w:r>
          </w:p>
        </w:tc>
      </w:tr>
      <w:tr w:rsidR="00BD027F" w:rsidRPr="00E35CE9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" w:type="pct"/>
          </w:tcPr>
          <w:p w:rsidR="00BD027F" w:rsidRPr="00E35CE9" w:rsidRDefault="00BD027F" w:rsidP="00B12558">
            <w:pPr>
              <w:pStyle w:val="af4"/>
            </w:pPr>
            <w:r w:rsidRPr="00E35CE9">
              <w:t>3</w:t>
            </w:r>
          </w:p>
        </w:tc>
        <w:tc>
          <w:tcPr>
            <w:tcW w:w="1717" w:type="pct"/>
            <w:hideMark/>
          </w:tcPr>
          <w:p w:rsidR="00BD027F" w:rsidRPr="00E35CE9" w:rsidRDefault="00BD027F" w:rsidP="00B12558">
            <w:pPr>
              <w:pStyle w:val="af4"/>
            </w:pPr>
            <w:r w:rsidRPr="00E35CE9">
              <w:t>Уровень интеграции и управления процессами</w:t>
            </w:r>
          </w:p>
        </w:tc>
        <w:tc>
          <w:tcPr>
            <w:tcW w:w="3000" w:type="pct"/>
            <w:hideMark/>
          </w:tcPr>
          <w:p w:rsidR="00BD027F" w:rsidRPr="00E35CE9" w:rsidRDefault="00BD027F" w:rsidP="00B12558">
            <w:pPr>
              <w:pStyle w:val="af4"/>
            </w:pPr>
            <w:r w:rsidRPr="00E35CE9">
              <w:t>Централизованное ведение нормативно-справочной информации.</w:t>
            </w:r>
          </w:p>
          <w:p w:rsidR="00BD027F" w:rsidRPr="00E35CE9" w:rsidRDefault="00BD027F" w:rsidP="00B12558">
            <w:pPr>
              <w:pStyle w:val="af4"/>
            </w:pPr>
            <w:r w:rsidRPr="00E35CE9">
              <w:t>Поддержка исполнения и мониторинг выполнения процессов</w:t>
            </w:r>
          </w:p>
          <w:p w:rsidR="00BD027F" w:rsidRPr="00E35CE9" w:rsidRDefault="00920DF6" w:rsidP="00B12558">
            <w:pPr>
              <w:pStyle w:val="af4"/>
            </w:pPr>
            <w:r w:rsidRPr="00E35CE9">
              <w:t>Расширение функциональности</w:t>
            </w:r>
            <w:r w:rsidR="00BD027F" w:rsidRPr="00E35CE9">
              <w:t xml:space="preserve"> в соответствии с требованиями.</w:t>
            </w:r>
          </w:p>
          <w:p w:rsidR="00BD027F" w:rsidRPr="00E35CE9" w:rsidRDefault="00BD027F" w:rsidP="00B12558">
            <w:pPr>
              <w:pStyle w:val="af4"/>
            </w:pPr>
            <w:r w:rsidRPr="00E35CE9">
              <w:t>Маршрутизация и гарантированная доставка сообщений между функциональными подсистемами и с внешними информационными системами.</w:t>
            </w:r>
          </w:p>
        </w:tc>
      </w:tr>
      <w:tr w:rsidR="00BD027F" w:rsidRPr="00E35CE9" w:rsidTr="00B12558">
        <w:tc>
          <w:tcPr>
            <w:tcW w:w="283" w:type="pct"/>
          </w:tcPr>
          <w:p w:rsidR="00BD027F" w:rsidRPr="00E35CE9" w:rsidRDefault="00BD027F" w:rsidP="00B12558">
            <w:pPr>
              <w:pStyle w:val="af4"/>
            </w:pPr>
            <w:r w:rsidRPr="00E35CE9">
              <w:t>4</w:t>
            </w:r>
          </w:p>
        </w:tc>
        <w:tc>
          <w:tcPr>
            <w:tcW w:w="1717" w:type="pct"/>
            <w:hideMark/>
          </w:tcPr>
          <w:p w:rsidR="00BD027F" w:rsidRPr="00E35CE9" w:rsidRDefault="00BD027F" w:rsidP="00B12558">
            <w:pPr>
              <w:pStyle w:val="af4"/>
            </w:pPr>
            <w:r w:rsidRPr="00E35CE9">
              <w:t>Уровень бизнес-логики функциональных подсистем</w:t>
            </w:r>
          </w:p>
        </w:tc>
        <w:tc>
          <w:tcPr>
            <w:tcW w:w="3000" w:type="pct"/>
            <w:hideMark/>
          </w:tcPr>
          <w:p w:rsidR="00BD027F" w:rsidRPr="00E35CE9" w:rsidRDefault="00BD027F" w:rsidP="00B12558">
            <w:pPr>
              <w:pStyle w:val="af4"/>
            </w:pPr>
            <w:r w:rsidRPr="00E35CE9">
              <w:t>Обработка информации в соответствии с бизнес-логикой функциональных подсистем.</w:t>
            </w:r>
          </w:p>
        </w:tc>
      </w:tr>
      <w:tr w:rsidR="00BD027F" w:rsidRPr="00E35CE9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" w:type="pct"/>
          </w:tcPr>
          <w:p w:rsidR="00BD027F" w:rsidRPr="00E35CE9" w:rsidRDefault="00BD027F" w:rsidP="00B12558">
            <w:pPr>
              <w:pStyle w:val="af4"/>
            </w:pPr>
            <w:r w:rsidRPr="00E35CE9">
              <w:t>5</w:t>
            </w:r>
          </w:p>
        </w:tc>
        <w:tc>
          <w:tcPr>
            <w:tcW w:w="1717" w:type="pct"/>
            <w:hideMark/>
          </w:tcPr>
          <w:p w:rsidR="00BD027F" w:rsidRPr="00E35CE9" w:rsidRDefault="00BD027F" w:rsidP="00B12558">
            <w:pPr>
              <w:pStyle w:val="af4"/>
            </w:pPr>
            <w:r w:rsidRPr="00E35CE9">
              <w:t>Уровень хранения данных функциональных подсистем</w:t>
            </w:r>
          </w:p>
        </w:tc>
        <w:tc>
          <w:tcPr>
            <w:tcW w:w="3000" w:type="pct"/>
            <w:hideMark/>
          </w:tcPr>
          <w:p w:rsidR="00BD027F" w:rsidRPr="00E35CE9" w:rsidRDefault="00BD027F" w:rsidP="00B12558">
            <w:pPr>
              <w:pStyle w:val="af4"/>
            </w:pPr>
            <w:r w:rsidRPr="00E35CE9">
              <w:t xml:space="preserve">Хранение информации </w:t>
            </w:r>
            <w:r w:rsidR="00920DF6" w:rsidRPr="00E35CE9">
              <w:t>функциональных подсистем</w:t>
            </w:r>
            <w:r w:rsidRPr="00E35CE9">
              <w:t>.</w:t>
            </w:r>
          </w:p>
        </w:tc>
      </w:tr>
    </w:tbl>
    <w:p w:rsidR="00BD027F" w:rsidRPr="0049102A" w:rsidRDefault="001F2C83" w:rsidP="00E35CE9">
      <w:pPr>
        <w:pStyle w:val="a5"/>
      </w:pPr>
      <w:r>
        <w:t>Разработанн</w:t>
      </w:r>
      <w:r w:rsidR="005B3C5A">
        <w:t>ая</w:t>
      </w:r>
      <w:r>
        <w:t xml:space="preserve"> функционал</w:t>
      </w:r>
      <w:r w:rsidR="005B3C5A">
        <w:t>ьность</w:t>
      </w:r>
      <w:r w:rsidR="00E35CE9">
        <w:t xml:space="preserve"> </w:t>
      </w:r>
      <w:r w:rsidR="00BD027F" w:rsidRPr="00E35CE9">
        <w:t>дол</w:t>
      </w:r>
      <w:r>
        <w:t>жн</w:t>
      </w:r>
      <w:r w:rsidR="005B3C5A">
        <w:t>а</w:t>
      </w:r>
      <w:r w:rsidR="00BD027F" w:rsidRPr="00E35CE9">
        <w:t xml:space="preserve"> быть </w:t>
      </w:r>
      <w:r>
        <w:t>размещен</w:t>
      </w:r>
      <w:r w:rsidR="005B3C5A">
        <w:t>а</w:t>
      </w:r>
      <w:r w:rsidRPr="00E35CE9">
        <w:t xml:space="preserve"> </w:t>
      </w:r>
      <w:r w:rsidR="00BD027F" w:rsidRPr="00E35CE9">
        <w:t xml:space="preserve">на мощностях Фонда, доступ к которым предоставляется Заказчиком. На соответствующих технических средствах Заказчик обеспечивает наличие системного программного обеспечения, необходимого для функционирования </w:t>
      </w:r>
      <w:r w:rsidR="00996C9F" w:rsidRPr="00996C9F">
        <w:t>Функциональност</w:t>
      </w:r>
      <w:r w:rsidR="00996C9F">
        <w:t>и</w:t>
      </w:r>
      <w:r w:rsidR="00996C9F" w:rsidRPr="00996C9F">
        <w:t xml:space="preserve"> </w:t>
      </w:r>
      <w:proofErr w:type="spellStart"/>
      <w:r w:rsidR="00996C9F" w:rsidRPr="00996C9F">
        <w:t>проактивного</w:t>
      </w:r>
      <w:proofErr w:type="spellEnd"/>
      <w:r w:rsidR="00996C9F" w:rsidRPr="00996C9F">
        <w:t xml:space="preserve"> обеспечения</w:t>
      </w:r>
      <w:r w:rsidR="007F168D">
        <w:t xml:space="preserve"> и работы с доверенностями</w:t>
      </w:r>
      <w:r w:rsidR="00BD027F" w:rsidRPr="00E35CE9">
        <w:t>.</w:t>
      </w:r>
    </w:p>
    <w:p w:rsidR="0000400C" w:rsidRPr="00565B4E" w:rsidRDefault="0000400C" w:rsidP="0000400C">
      <w:pPr>
        <w:pStyle w:val="3"/>
      </w:pPr>
      <w:bookmarkStart w:id="336" w:name="_Toc70952925"/>
      <w:bookmarkStart w:id="337" w:name="_Toc70953923"/>
      <w:bookmarkStart w:id="338" w:name="_Toc70955177"/>
      <w:bookmarkStart w:id="339" w:name="_Toc71120357"/>
      <w:bookmarkStart w:id="340" w:name="_Toc70424592"/>
      <w:bookmarkStart w:id="341" w:name="_Toc70424727"/>
      <w:bookmarkStart w:id="342" w:name="_Toc77329857"/>
      <w:bookmarkEnd w:id="336"/>
      <w:bookmarkEnd w:id="337"/>
      <w:bookmarkEnd w:id="338"/>
      <w:bookmarkEnd w:id="339"/>
      <w:r w:rsidRPr="00565B4E">
        <w:t>Требования к техническому обеспечению</w:t>
      </w:r>
      <w:bookmarkEnd w:id="340"/>
      <w:bookmarkEnd w:id="341"/>
      <w:bookmarkEnd w:id="342"/>
    </w:p>
    <w:p w:rsidR="000D2A9A" w:rsidRPr="0049102A" w:rsidRDefault="000D2A9A" w:rsidP="00565B4E">
      <w:pPr>
        <w:pStyle w:val="a5"/>
      </w:pPr>
      <w:bookmarkStart w:id="343" w:name="_Toc449441445"/>
      <w:r w:rsidRPr="0049102A">
        <w:t xml:space="preserve">Для </w:t>
      </w:r>
      <w:r w:rsidR="00014362">
        <w:t>обеспечения</w:t>
      </w:r>
      <w:r w:rsidR="00014362" w:rsidRPr="0049102A">
        <w:t xml:space="preserve"> </w:t>
      </w:r>
      <w:r w:rsidR="00996C9F" w:rsidRPr="00996C9F">
        <w:t>Функциональност</w:t>
      </w:r>
      <w:r w:rsidR="00996C9F">
        <w:t>и</w:t>
      </w:r>
      <w:r w:rsidR="00996C9F" w:rsidRPr="00996C9F">
        <w:t xml:space="preserve"> </w:t>
      </w:r>
      <w:proofErr w:type="spellStart"/>
      <w:r w:rsidR="00996C9F" w:rsidRPr="00996C9F">
        <w:t>проактивного</w:t>
      </w:r>
      <w:proofErr w:type="spellEnd"/>
      <w:r w:rsidR="00996C9F" w:rsidRPr="00996C9F">
        <w:t xml:space="preserve"> обеспечения</w:t>
      </w:r>
      <w:r w:rsidRPr="0049102A">
        <w:t xml:space="preserve"> </w:t>
      </w:r>
      <w:r w:rsidR="007F168D">
        <w:t xml:space="preserve">и работы с доверенностями </w:t>
      </w:r>
      <w:r>
        <w:t xml:space="preserve">должны </w:t>
      </w:r>
      <w:r w:rsidRPr="0049102A">
        <w:t>использоваться имеющиеся в ЦОД</w:t>
      </w:r>
      <w:r w:rsidR="00AF610F" w:rsidRPr="00787EE7">
        <w:t xml:space="preserve"> </w:t>
      </w:r>
      <w:r w:rsidRPr="00565B4E">
        <w:t>#1</w:t>
      </w:r>
      <w:r>
        <w:t xml:space="preserve"> и ЦОД</w:t>
      </w:r>
      <w:r w:rsidR="00AF610F">
        <w:t xml:space="preserve"> </w:t>
      </w:r>
      <w:r w:rsidRPr="00565B4E">
        <w:t>#2</w:t>
      </w:r>
      <w:r>
        <w:t xml:space="preserve"> Фонда, а так </w:t>
      </w:r>
      <w:r w:rsidR="00014362">
        <w:t>ж</w:t>
      </w:r>
      <w:r>
        <w:t xml:space="preserve">е имеющиеся в контуре ФСС в ГЕОП </w:t>
      </w:r>
      <w:r w:rsidRPr="0049102A">
        <w:t>технические средства.</w:t>
      </w:r>
    </w:p>
    <w:p w:rsidR="000D2A9A" w:rsidRPr="00BC0AD0" w:rsidRDefault="000D2A9A" w:rsidP="00565B4E">
      <w:pPr>
        <w:pStyle w:val="a5"/>
      </w:pPr>
      <w:r w:rsidRPr="00BC0AD0">
        <w:t xml:space="preserve">Для функционирования личных кабинетов и Портала сотрудника </w:t>
      </w:r>
      <w:r w:rsidR="00682ADC" w:rsidRPr="00BC0AD0">
        <w:t>Фонда на</w:t>
      </w:r>
      <w:r w:rsidRPr="00BC0AD0">
        <w:t xml:space="preserve"> рабочих местах пользователей должны использоваться персональные компьютеры, конфигурация которых является достаточной для установки современных офисных приложений.</w:t>
      </w:r>
    </w:p>
    <w:p w:rsidR="000D2A9A" w:rsidRPr="0049102A" w:rsidRDefault="000D2A9A" w:rsidP="00565B4E">
      <w:pPr>
        <w:pStyle w:val="a5"/>
      </w:pPr>
      <w:r w:rsidRPr="00BC0AD0">
        <w:t>Приобретение, монтаж и пуско-наладка аппаратных, системных и базовых</w:t>
      </w:r>
      <w:r w:rsidRPr="0049102A">
        <w:t xml:space="preserve"> программных средств для </w:t>
      </w:r>
      <w:r w:rsidR="00996C9F" w:rsidRPr="00996C9F">
        <w:t>Функциональност</w:t>
      </w:r>
      <w:r w:rsidR="00996C9F">
        <w:t>и</w:t>
      </w:r>
      <w:r w:rsidR="00996C9F" w:rsidRPr="00996C9F">
        <w:t xml:space="preserve"> </w:t>
      </w:r>
      <w:proofErr w:type="spellStart"/>
      <w:r w:rsidR="00996C9F" w:rsidRPr="00996C9F">
        <w:t>проактивного</w:t>
      </w:r>
      <w:proofErr w:type="spellEnd"/>
      <w:r w:rsidR="00996C9F" w:rsidRPr="00996C9F">
        <w:t xml:space="preserve"> обеспечения</w:t>
      </w:r>
      <w:r w:rsidR="00BC0AD0">
        <w:t xml:space="preserve"> </w:t>
      </w:r>
      <w:r w:rsidR="007F168D">
        <w:t>и работы с доверенностями</w:t>
      </w:r>
      <w:r w:rsidR="007F168D" w:rsidRPr="0049102A">
        <w:t xml:space="preserve"> </w:t>
      </w:r>
      <w:r w:rsidRPr="0049102A">
        <w:t>не предусматривается.</w:t>
      </w:r>
    </w:p>
    <w:p w:rsidR="0000400C" w:rsidRPr="00213A50" w:rsidRDefault="0000400C" w:rsidP="0000400C">
      <w:pPr>
        <w:pStyle w:val="3"/>
      </w:pPr>
      <w:bookmarkStart w:id="344" w:name="_Toc70952927"/>
      <w:bookmarkStart w:id="345" w:name="_Toc70953925"/>
      <w:bookmarkStart w:id="346" w:name="_Toc70955179"/>
      <w:bookmarkStart w:id="347" w:name="_Toc71120359"/>
      <w:bookmarkStart w:id="348" w:name="_Toc70952928"/>
      <w:bookmarkStart w:id="349" w:name="_Toc70953926"/>
      <w:bookmarkStart w:id="350" w:name="_Toc70955180"/>
      <w:bookmarkStart w:id="351" w:name="_Toc71120360"/>
      <w:bookmarkStart w:id="352" w:name="_Toc70424594"/>
      <w:bookmarkStart w:id="353" w:name="_Toc70424729"/>
      <w:bookmarkStart w:id="354" w:name="_Toc77329858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r w:rsidRPr="00213A50">
        <w:t>Требования к организационному обеспечению</w:t>
      </w:r>
      <w:bookmarkEnd w:id="352"/>
      <w:bookmarkEnd w:id="353"/>
      <w:bookmarkEnd w:id="354"/>
    </w:p>
    <w:p w:rsidR="00A03F79" w:rsidRDefault="00A03F79" w:rsidP="00A03F79">
      <w:pPr>
        <w:pStyle w:val="a5"/>
      </w:pPr>
      <w:r>
        <w:t xml:space="preserve">Организационное обеспечение </w:t>
      </w:r>
      <w:r w:rsidR="00996C9F" w:rsidRPr="00996C9F">
        <w:t>Функциональност</w:t>
      </w:r>
      <w:r w:rsidR="00996C9F">
        <w:t>и</w:t>
      </w:r>
      <w:r w:rsidR="00996C9F" w:rsidRPr="00996C9F">
        <w:t xml:space="preserve"> </w:t>
      </w:r>
      <w:proofErr w:type="spellStart"/>
      <w:r w:rsidR="00996C9F" w:rsidRPr="00996C9F">
        <w:t>проактивного</w:t>
      </w:r>
      <w:proofErr w:type="spellEnd"/>
      <w:r w:rsidR="00996C9F" w:rsidRPr="00996C9F">
        <w:t xml:space="preserve"> обеспечения</w:t>
      </w:r>
      <w:r w:rsidR="007F168D">
        <w:t xml:space="preserve"> и работы с доверенностями</w:t>
      </w:r>
      <w:r>
        <w:t xml:space="preserve"> должно основываться на текущей организационной структуре Фонда с учетом функциональных обязанностей профильных подразделений.</w:t>
      </w:r>
    </w:p>
    <w:p w:rsidR="00A03F79" w:rsidRDefault="00A03F79" w:rsidP="00A03F79">
      <w:pPr>
        <w:pStyle w:val="a5"/>
      </w:pPr>
      <w:r>
        <w:t xml:space="preserve">Организационное обеспечение </w:t>
      </w:r>
      <w:r w:rsidR="00996C9F" w:rsidRPr="00996C9F">
        <w:t>Функциональност</w:t>
      </w:r>
      <w:r w:rsidR="00996C9F">
        <w:t>и</w:t>
      </w:r>
      <w:r w:rsidR="00996C9F" w:rsidRPr="00996C9F">
        <w:t xml:space="preserve"> </w:t>
      </w:r>
      <w:proofErr w:type="spellStart"/>
      <w:r w:rsidR="00996C9F" w:rsidRPr="00996C9F">
        <w:t>проактивного</w:t>
      </w:r>
      <w:proofErr w:type="spellEnd"/>
      <w:r w:rsidR="00996C9F" w:rsidRPr="00996C9F">
        <w:t xml:space="preserve"> обеспечения</w:t>
      </w:r>
      <w:r>
        <w:t xml:space="preserve"> </w:t>
      </w:r>
      <w:r w:rsidR="007F168D">
        <w:t xml:space="preserve">и работы с доверенностями </w:t>
      </w:r>
      <w:r>
        <w:t xml:space="preserve">должно быть достаточным для эффективного выполнения персоналом Фонда возложенных на него обязанностей при осуществлении автоматизированных и связанных с ними неавтоматизированных функций </w:t>
      </w:r>
      <w:r w:rsidR="00996C9F" w:rsidRPr="00996C9F">
        <w:t>Функциональност</w:t>
      </w:r>
      <w:r w:rsidR="00996C9F">
        <w:t>и</w:t>
      </w:r>
      <w:r w:rsidR="00996C9F" w:rsidRPr="00996C9F">
        <w:t xml:space="preserve"> </w:t>
      </w:r>
      <w:proofErr w:type="spellStart"/>
      <w:r w:rsidR="00996C9F" w:rsidRPr="00996C9F">
        <w:t>проактивного</w:t>
      </w:r>
      <w:proofErr w:type="spellEnd"/>
      <w:r w:rsidR="00996C9F" w:rsidRPr="00996C9F">
        <w:t xml:space="preserve"> обеспечения</w:t>
      </w:r>
      <w:r w:rsidR="007F168D" w:rsidRPr="007F168D">
        <w:t xml:space="preserve"> </w:t>
      </w:r>
      <w:r w:rsidR="007F168D">
        <w:t>и работы с доверенностями</w:t>
      </w:r>
      <w:r>
        <w:t>.</w:t>
      </w:r>
    </w:p>
    <w:p w:rsidR="00A03F79" w:rsidRDefault="00A03F79" w:rsidP="00A03F79">
      <w:pPr>
        <w:pStyle w:val="a5"/>
      </w:pPr>
      <w:r>
        <w:t>Заказчиком в структуре Фонда должны быть определены должностные лица, ответственные за:</w:t>
      </w:r>
    </w:p>
    <w:p w:rsidR="00A03F79" w:rsidRDefault="00A03F79" w:rsidP="00A51E9F">
      <w:pPr>
        <w:pStyle w:val="a5"/>
        <w:numPr>
          <w:ilvl w:val="0"/>
          <w:numId w:val="63"/>
        </w:numPr>
      </w:pPr>
      <w:r>
        <w:t xml:space="preserve">обработку информации </w:t>
      </w:r>
      <w:r w:rsidR="00996C9F" w:rsidRPr="00996C9F">
        <w:t>Функциональност</w:t>
      </w:r>
      <w:r w:rsidR="00996C9F">
        <w:t>и</w:t>
      </w:r>
      <w:r w:rsidR="00996C9F" w:rsidRPr="00996C9F">
        <w:t xml:space="preserve"> </w:t>
      </w:r>
      <w:proofErr w:type="spellStart"/>
      <w:r w:rsidR="00996C9F" w:rsidRPr="00996C9F">
        <w:t>проактивного</w:t>
      </w:r>
      <w:proofErr w:type="spellEnd"/>
      <w:r w:rsidR="00996C9F" w:rsidRPr="00996C9F">
        <w:t xml:space="preserve"> обеспечения</w:t>
      </w:r>
      <w:r w:rsidR="006F4933">
        <w:t xml:space="preserve"> и работы с доверенностями</w:t>
      </w:r>
      <w:r>
        <w:t>;</w:t>
      </w:r>
    </w:p>
    <w:p w:rsidR="00A03F79" w:rsidRDefault="00A03F79" w:rsidP="00A51E9F">
      <w:pPr>
        <w:pStyle w:val="a5"/>
        <w:numPr>
          <w:ilvl w:val="0"/>
          <w:numId w:val="63"/>
        </w:numPr>
      </w:pPr>
      <w:r>
        <w:t xml:space="preserve">администрирование </w:t>
      </w:r>
      <w:r w:rsidR="00996C9F" w:rsidRPr="00996C9F">
        <w:t>Функциональност</w:t>
      </w:r>
      <w:r w:rsidR="00996C9F">
        <w:t>и</w:t>
      </w:r>
      <w:r w:rsidR="00996C9F" w:rsidRPr="00996C9F">
        <w:t xml:space="preserve"> </w:t>
      </w:r>
      <w:proofErr w:type="spellStart"/>
      <w:r w:rsidR="00996C9F" w:rsidRPr="00996C9F">
        <w:t>проактивного</w:t>
      </w:r>
      <w:proofErr w:type="spellEnd"/>
      <w:r w:rsidR="00996C9F" w:rsidRPr="00996C9F">
        <w:t xml:space="preserve"> обеспечения</w:t>
      </w:r>
      <w:r w:rsidR="006F4933">
        <w:t xml:space="preserve"> и работы с доверенностями</w:t>
      </w:r>
      <w:r>
        <w:t>;</w:t>
      </w:r>
    </w:p>
    <w:p w:rsidR="00A03F79" w:rsidRDefault="00A03F79" w:rsidP="00A51E9F">
      <w:pPr>
        <w:pStyle w:val="a5"/>
        <w:numPr>
          <w:ilvl w:val="0"/>
          <w:numId w:val="63"/>
        </w:numPr>
      </w:pPr>
      <w:r>
        <w:t xml:space="preserve">ведение справочников и классификаторов, необходимых для успешного функционирования </w:t>
      </w:r>
      <w:r w:rsidR="00996C9F" w:rsidRPr="00996C9F">
        <w:t>Функциональност</w:t>
      </w:r>
      <w:r w:rsidR="00996C9F">
        <w:t>и</w:t>
      </w:r>
      <w:r w:rsidR="00996C9F" w:rsidRPr="00996C9F">
        <w:t xml:space="preserve"> </w:t>
      </w:r>
      <w:proofErr w:type="spellStart"/>
      <w:r w:rsidR="00996C9F" w:rsidRPr="00996C9F">
        <w:t>проактивного</w:t>
      </w:r>
      <w:proofErr w:type="spellEnd"/>
      <w:r w:rsidR="00996C9F" w:rsidRPr="00996C9F">
        <w:t xml:space="preserve"> обеспечения</w:t>
      </w:r>
      <w:r w:rsidR="006F4933">
        <w:t xml:space="preserve"> и работы с доверенностями</w:t>
      </w:r>
      <w:r>
        <w:t>;</w:t>
      </w:r>
    </w:p>
    <w:p w:rsidR="00A03F79" w:rsidRDefault="00A03F79" w:rsidP="00A51E9F">
      <w:pPr>
        <w:pStyle w:val="a5"/>
        <w:numPr>
          <w:ilvl w:val="0"/>
          <w:numId w:val="63"/>
        </w:numPr>
      </w:pPr>
      <w:r>
        <w:t>участие в предварительных испытаниях и опытной эксплуатации;</w:t>
      </w:r>
    </w:p>
    <w:p w:rsidR="00A03F79" w:rsidRDefault="00A03F79" w:rsidP="00A51E9F">
      <w:pPr>
        <w:pStyle w:val="a5"/>
        <w:numPr>
          <w:ilvl w:val="0"/>
          <w:numId w:val="63"/>
        </w:numPr>
      </w:pPr>
      <w:r>
        <w:t xml:space="preserve">управление работой персонала по обслуживанию </w:t>
      </w:r>
      <w:r w:rsidR="0035575A" w:rsidRPr="00996C9F">
        <w:t>Функциональност</w:t>
      </w:r>
      <w:r w:rsidR="0035575A">
        <w:t>и</w:t>
      </w:r>
      <w:r w:rsidR="0035575A" w:rsidRPr="00996C9F">
        <w:t xml:space="preserve"> </w:t>
      </w:r>
      <w:proofErr w:type="spellStart"/>
      <w:r w:rsidR="0035575A" w:rsidRPr="00996C9F">
        <w:t>проактивного</w:t>
      </w:r>
      <w:proofErr w:type="spellEnd"/>
      <w:r w:rsidR="0035575A" w:rsidRPr="00996C9F">
        <w:t xml:space="preserve"> обеспечения</w:t>
      </w:r>
      <w:r w:rsidR="006F4933">
        <w:t xml:space="preserve"> и работы с доверенностями</w:t>
      </w:r>
      <w:r>
        <w:t>.</w:t>
      </w:r>
    </w:p>
    <w:p w:rsidR="00A03F79" w:rsidRDefault="00A03F79" w:rsidP="00A03F79">
      <w:pPr>
        <w:pStyle w:val="a5"/>
      </w:pPr>
      <w:r>
        <w:t xml:space="preserve">К работе с </w:t>
      </w:r>
      <w:r w:rsidR="0035575A" w:rsidRPr="00996C9F">
        <w:t>Функциональност</w:t>
      </w:r>
      <w:r w:rsidR="0035575A">
        <w:t>ью</w:t>
      </w:r>
      <w:r w:rsidR="0035575A" w:rsidRPr="00996C9F">
        <w:t xml:space="preserve"> </w:t>
      </w:r>
      <w:proofErr w:type="spellStart"/>
      <w:r w:rsidR="0035575A" w:rsidRPr="00996C9F">
        <w:t>проактивного</w:t>
      </w:r>
      <w:proofErr w:type="spellEnd"/>
      <w:r w:rsidR="0035575A" w:rsidRPr="00996C9F">
        <w:t xml:space="preserve"> обеспечения</w:t>
      </w:r>
      <w:r>
        <w:t xml:space="preserve"> </w:t>
      </w:r>
      <w:r w:rsidR="006F4933">
        <w:t xml:space="preserve">и работы с доверенностями </w:t>
      </w:r>
      <w:r>
        <w:t>должны допускаться сотрудники, имеющие навыки работы на персональном компьютере, ознакомленные с правилами эксплуатации</w:t>
      </w:r>
      <w:r w:rsidR="0056175D">
        <w:t>.</w:t>
      </w:r>
      <w:r>
        <w:t xml:space="preserve"> </w:t>
      </w:r>
    </w:p>
    <w:p w:rsidR="00A03F79" w:rsidRPr="000B31B1" w:rsidRDefault="00A03F79" w:rsidP="00373E23">
      <w:pPr>
        <w:pStyle w:val="a5"/>
      </w:pPr>
      <w:r>
        <w:t xml:space="preserve">В ходе выполнения работ по </w:t>
      </w:r>
      <w:r w:rsidR="00373E23">
        <w:t xml:space="preserve">созданию </w:t>
      </w:r>
      <w:r w:rsidR="0035575A" w:rsidRPr="00996C9F">
        <w:t>Функциональност</w:t>
      </w:r>
      <w:r w:rsidR="0035575A">
        <w:t>и</w:t>
      </w:r>
      <w:r w:rsidR="0035575A" w:rsidRPr="00996C9F">
        <w:t xml:space="preserve"> </w:t>
      </w:r>
      <w:proofErr w:type="spellStart"/>
      <w:r w:rsidR="0035575A" w:rsidRPr="00996C9F">
        <w:t>проактивного</w:t>
      </w:r>
      <w:proofErr w:type="spellEnd"/>
      <w:r w:rsidR="0035575A" w:rsidRPr="00996C9F">
        <w:t xml:space="preserve"> обеспечения</w:t>
      </w:r>
      <w:r w:rsidR="006F4933">
        <w:t xml:space="preserve"> и работы с доверенностями</w:t>
      </w:r>
      <w:r>
        <w:t xml:space="preserve"> зона ответственности Исполнителя </w:t>
      </w:r>
      <w:r w:rsidRPr="000B31B1">
        <w:t xml:space="preserve">ограничивается вопросами, связанными с функционированием ППО </w:t>
      </w:r>
      <w:r w:rsidR="0035575A" w:rsidRPr="00996C9F">
        <w:t>Функциональност</w:t>
      </w:r>
      <w:r w:rsidR="0035575A">
        <w:t>и</w:t>
      </w:r>
      <w:r w:rsidR="0035575A" w:rsidRPr="00996C9F">
        <w:t xml:space="preserve"> </w:t>
      </w:r>
      <w:proofErr w:type="spellStart"/>
      <w:r w:rsidR="0035575A" w:rsidRPr="00996C9F">
        <w:t>проактивногообеспечения</w:t>
      </w:r>
      <w:proofErr w:type="spellEnd"/>
      <w:r w:rsidR="006F4933">
        <w:t xml:space="preserve"> </w:t>
      </w:r>
      <w:r w:rsidR="007F168D">
        <w:t>и работы с доверенностями</w:t>
      </w:r>
      <w:r w:rsidRPr="000B31B1">
        <w:t>. Исполнитель не несет ответственности за поддержку и обеспечение работоспособности ПАК и базового ПО, на котором установлено ППО, а также системного программного обеспечения, входящего в состав ПАК.</w:t>
      </w:r>
    </w:p>
    <w:p w:rsidR="002C24C1" w:rsidRDefault="002C24C1" w:rsidP="0000400C">
      <w:pPr>
        <w:pStyle w:val="1"/>
        <w:rPr>
          <w:highlight w:val="yellow"/>
        </w:rPr>
        <w:sectPr w:rsidR="002C24C1" w:rsidSect="00654027">
          <w:headerReference w:type="default" r:id="rId32"/>
          <w:footerReference w:type="default" r:id="rId33"/>
          <w:pgSz w:w="11906" w:h="16838" w:code="9"/>
          <w:pgMar w:top="1134" w:right="567" w:bottom="567" w:left="1417" w:header="0" w:footer="0" w:gutter="0"/>
          <w:cols w:space="708"/>
          <w:docGrid w:linePitch="360"/>
        </w:sectPr>
      </w:pPr>
      <w:bookmarkStart w:id="355" w:name="_Toc70424596"/>
      <w:bookmarkStart w:id="356" w:name="_Toc70424731"/>
    </w:p>
    <w:p w:rsidR="0000400C" w:rsidRPr="00EF29D8" w:rsidRDefault="0000400C" w:rsidP="0000400C">
      <w:pPr>
        <w:pStyle w:val="1"/>
      </w:pPr>
      <w:bookmarkStart w:id="357" w:name="_Toc77329859"/>
      <w:r w:rsidRPr="00EF29D8">
        <w:t>Состав и содержание работ по созданию (развитию) системы</w:t>
      </w:r>
      <w:bookmarkEnd w:id="355"/>
      <w:bookmarkEnd w:id="356"/>
      <w:bookmarkEnd w:id="357"/>
    </w:p>
    <w:p w:rsidR="00B361F8" w:rsidRPr="00C854C4" w:rsidRDefault="00B361F8" w:rsidP="001424E8">
      <w:pPr>
        <w:pStyle w:val="a5"/>
      </w:pPr>
      <w:r w:rsidRPr="00C854C4">
        <w:t xml:space="preserve">Состав и содержание работ </w:t>
      </w:r>
      <w:r w:rsidRPr="0049102A">
        <w:rPr>
          <w:spacing w:val="-3"/>
        </w:rPr>
        <w:t xml:space="preserve">по </w:t>
      </w:r>
      <w:r w:rsidR="00AB2B18" w:rsidRPr="00AB2B18">
        <w:rPr>
          <w:spacing w:val="-3"/>
        </w:rPr>
        <w:t xml:space="preserve">модернизации подсистем ФГИС ЕИИС «Соцстрах» в рамках создания функциональности </w:t>
      </w:r>
      <w:proofErr w:type="spellStart"/>
      <w:r w:rsidR="00AB2B18" w:rsidRPr="00AB2B18">
        <w:rPr>
          <w:spacing w:val="-3"/>
        </w:rPr>
        <w:t>проактивного</w:t>
      </w:r>
      <w:proofErr w:type="spellEnd"/>
      <w:r w:rsidR="00AB2B18" w:rsidRPr="00AB2B18">
        <w:rPr>
          <w:spacing w:val="-3"/>
        </w:rPr>
        <w:t xml:space="preserve"> обеспечения и работы с машиночитаемыми доверенностями, используемыми для подтверждения полномочий в электронной форме</w:t>
      </w:r>
      <w:r w:rsidR="0071047D">
        <w:t xml:space="preserve"> </w:t>
      </w:r>
      <w:r w:rsidRPr="0049102A">
        <w:t xml:space="preserve">приводится </w:t>
      </w:r>
      <w:r w:rsidR="009A16E7">
        <w:t>в таблице </w:t>
      </w:r>
      <w:r w:rsidR="00945E4B">
        <w:t>4</w:t>
      </w:r>
      <w:r w:rsidRPr="0049102A">
        <w:t>.</w:t>
      </w:r>
    </w:p>
    <w:p w:rsidR="00B361F8" w:rsidRPr="00B361F8" w:rsidRDefault="001C4502" w:rsidP="001424E8">
      <w:pPr>
        <w:pStyle w:val="af3"/>
        <w:rPr>
          <w:highlight w:val="yellow"/>
        </w:rPr>
      </w:pPr>
      <w:r w:rsidRPr="001424E8">
        <w:t>Таблица </w:t>
      </w:r>
      <w:r w:rsidR="00945E4B">
        <w:t>4</w:t>
      </w:r>
      <w:r w:rsidRPr="001424E8">
        <w:t> — </w:t>
      </w:r>
      <w:r w:rsidRPr="0049102A">
        <w:rPr>
          <w:spacing w:val="-3"/>
        </w:rPr>
        <w:t xml:space="preserve">Состав и содержание работ по </w:t>
      </w:r>
      <w:r>
        <w:rPr>
          <w:spacing w:val="-3"/>
        </w:rPr>
        <w:t xml:space="preserve">созданию </w:t>
      </w:r>
      <w:r w:rsidRPr="00382CFB">
        <w:t>компонент</w:t>
      </w:r>
      <w:r>
        <w:t>а</w:t>
      </w:r>
      <w:r w:rsidRPr="00382CFB">
        <w:t xml:space="preserve"> «</w:t>
      </w:r>
      <w:proofErr w:type="spellStart"/>
      <w:r w:rsidRPr="00382CFB">
        <w:t>Проактивное</w:t>
      </w:r>
      <w:proofErr w:type="spellEnd"/>
      <w:r w:rsidRPr="00382CFB">
        <w:t xml:space="preserve"> назначение страхового обеспечения» </w:t>
      </w:r>
      <w:r>
        <w:t>и новой функциональности существующих подсистем ФГИС ЕИИС «Соцстрах».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713"/>
        <w:gridCol w:w="2856"/>
        <w:gridCol w:w="1877"/>
        <w:gridCol w:w="5728"/>
        <w:gridCol w:w="2033"/>
        <w:gridCol w:w="2100"/>
      </w:tblGrid>
      <w:tr w:rsidR="00B12558" w:rsidRPr="005B3C5A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9"/>
          <w:tblHeader/>
        </w:trPr>
        <w:tc>
          <w:tcPr>
            <w:tcW w:w="233" w:type="pct"/>
            <w:vMerge w:val="restart"/>
          </w:tcPr>
          <w:p w:rsidR="002C24C1" w:rsidRPr="005B3C5A" w:rsidRDefault="00A323B8" w:rsidP="00B12558">
            <w:pPr>
              <w:pStyle w:val="af4"/>
              <w:spacing w:before="144" w:after="144"/>
            </w:pPr>
            <w:r w:rsidRPr="005B3C5A">
              <w:t>Этап</w:t>
            </w:r>
          </w:p>
        </w:tc>
        <w:tc>
          <w:tcPr>
            <w:tcW w:w="933" w:type="pct"/>
            <w:vMerge w:val="restart"/>
          </w:tcPr>
          <w:p w:rsidR="002C24C1" w:rsidRPr="005B3C5A" w:rsidRDefault="00A323B8" w:rsidP="00B12558">
            <w:pPr>
              <w:pStyle w:val="af4"/>
              <w:spacing w:before="144" w:after="144"/>
            </w:pPr>
            <w:r w:rsidRPr="005B3C5A">
              <w:t>Содержание</w:t>
            </w:r>
            <w:r w:rsidR="002C24C1" w:rsidRPr="005B3C5A">
              <w:t xml:space="preserve"> </w:t>
            </w:r>
            <w:r w:rsidRPr="005B3C5A">
              <w:t>р</w:t>
            </w:r>
            <w:r w:rsidR="002C24C1" w:rsidRPr="005B3C5A">
              <w:t xml:space="preserve">абот </w:t>
            </w:r>
          </w:p>
        </w:tc>
        <w:tc>
          <w:tcPr>
            <w:tcW w:w="613" w:type="pct"/>
            <w:vMerge w:val="restart"/>
          </w:tcPr>
          <w:p w:rsidR="002C24C1" w:rsidRPr="005B3C5A" w:rsidRDefault="002C24C1" w:rsidP="00B12558">
            <w:pPr>
              <w:pStyle w:val="af4"/>
              <w:spacing w:before="144" w:after="144"/>
            </w:pPr>
            <w:r w:rsidRPr="005B3C5A">
              <w:t xml:space="preserve">Состав </w:t>
            </w:r>
            <w:r w:rsidR="00A323B8" w:rsidRPr="005B3C5A">
              <w:t>р</w:t>
            </w:r>
            <w:r w:rsidRPr="005B3C5A">
              <w:t xml:space="preserve">абот </w:t>
            </w:r>
          </w:p>
        </w:tc>
        <w:tc>
          <w:tcPr>
            <w:tcW w:w="1871" w:type="pct"/>
            <w:vMerge w:val="restart"/>
          </w:tcPr>
          <w:p w:rsidR="002C24C1" w:rsidRPr="005B3C5A" w:rsidRDefault="002C24C1" w:rsidP="00B12558">
            <w:pPr>
              <w:pStyle w:val="af4"/>
              <w:spacing w:before="144" w:after="144"/>
            </w:pPr>
            <w:r w:rsidRPr="005B3C5A">
              <w:t>Результаты</w:t>
            </w:r>
            <w:r w:rsidR="00A323B8" w:rsidRPr="005B3C5A">
              <w:t xml:space="preserve"> работ</w:t>
            </w:r>
          </w:p>
        </w:tc>
        <w:tc>
          <w:tcPr>
            <w:tcW w:w="1350" w:type="pct"/>
            <w:gridSpan w:val="2"/>
          </w:tcPr>
          <w:p w:rsidR="002C24C1" w:rsidRPr="005B3C5A" w:rsidRDefault="002C24C1" w:rsidP="00B12558">
            <w:pPr>
              <w:pStyle w:val="af4"/>
              <w:spacing w:before="144" w:after="144"/>
            </w:pPr>
            <w:r w:rsidRPr="005B3C5A">
              <w:t xml:space="preserve">Сроки выполнения </w:t>
            </w:r>
            <w:r w:rsidR="00A323B8" w:rsidRPr="005B3C5A">
              <w:t>р</w:t>
            </w:r>
            <w:r w:rsidRPr="005B3C5A">
              <w:t>абот</w:t>
            </w:r>
          </w:p>
        </w:tc>
      </w:tr>
      <w:tr w:rsidR="005B3C5A" w:rsidRPr="005B3C5A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9"/>
          <w:tblHeader/>
        </w:trPr>
        <w:tc>
          <w:tcPr>
            <w:tcW w:w="233" w:type="pct"/>
            <w:vMerge/>
          </w:tcPr>
          <w:p w:rsidR="002C24C1" w:rsidRPr="005B3C5A" w:rsidRDefault="002C24C1" w:rsidP="00B12558">
            <w:pPr>
              <w:pStyle w:val="af4"/>
              <w:spacing w:before="144" w:after="144"/>
              <w:rPr>
                <w:rFonts w:ascii="Arial" w:hAnsi="Arial" w:cs="Arial"/>
              </w:rPr>
            </w:pPr>
          </w:p>
        </w:tc>
        <w:tc>
          <w:tcPr>
            <w:tcW w:w="933" w:type="pct"/>
            <w:vMerge/>
          </w:tcPr>
          <w:p w:rsidR="002C24C1" w:rsidRPr="005B3C5A" w:rsidRDefault="002C24C1" w:rsidP="00B12558">
            <w:pPr>
              <w:pStyle w:val="af4"/>
              <w:spacing w:before="144" w:after="144"/>
              <w:rPr>
                <w:rFonts w:ascii="Arial" w:hAnsi="Arial" w:cs="Arial"/>
              </w:rPr>
            </w:pPr>
          </w:p>
        </w:tc>
        <w:tc>
          <w:tcPr>
            <w:tcW w:w="613" w:type="pct"/>
            <w:vMerge/>
          </w:tcPr>
          <w:p w:rsidR="002C24C1" w:rsidRPr="005B3C5A" w:rsidRDefault="002C24C1" w:rsidP="00B12558">
            <w:pPr>
              <w:pStyle w:val="af4"/>
              <w:spacing w:before="144" w:after="144"/>
              <w:rPr>
                <w:rFonts w:ascii="Arial" w:hAnsi="Arial" w:cs="Arial"/>
              </w:rPr>
            </w:pPr>
          </w:p>
        </w:tc>
        <w:tc>
          <w:tcPr>
            <w:tcW w:w="1871" w:type="pct"/>
            <w:vMerge/>
          </w:tcPr>
          <w:p w:rsidR="002C24C1" w:rsidRPr="005B3C5A" w:rsidRDefault="002C24C1" w:rsidP="00B12558">
            <w:pPr>
              <w:pStyle w:val="af4"/>
              <w:spacing w:before="144" w:after="144"/>
            </w:pPr>
          </w:p>
        </w:tc>
        <w:tc>
          <w:tcPr>
            <w:tcW w:w="664" w:type="pct"/>
          </w:tcPr>
          <w:p w:rsidR="002C24C1" w:rsidRPr="005B3C5A" w:rsidRDefault="002C24C1" w:rsidP="00B12558">
            <w:pPr>
              <w:pStyle w:val="af4"/>
              <w:spacing w:before="144" w:after="144"/>
            </w:pPr>
            <w:r w:rsidRPr="005B3C5A">
              <w:t>Начало</w:t>
            </w:r>
          </w:p>
        </w:tc>
        <w:tc>
          <w:tcPr>
            <w:tcW w:w="686" w:type="pct"/>
          </w:tcPr>
          <w:p w:rsidR="002C24C1" w:rsidRPr="005B3C5A" w:rsidRDefault="002C24C1" w:rsidP="00B12558">
            <w:pPr>
              <w:pStyle w:val="af4"/>
              <w:spacing w:before="144" w:after="144"/>
            </w:pPr>
            <w:r w:rsidRPr="005B3C5A">
              <w:t>Окончание</w:t>
            </w:r>
          </w:p>
        </w:tc>
      </w:tr>
      <w:tr w:rsidR="006F26C5" w:rsidRPr="005B3C5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tcW w:w="233" w:type="pct"/>
          </w:tcPr>
          <w:p w:rsidR="002C24C1" w:rsidRPr="005B3C5A" w:rsidRDefault="002C24C1" w:rsidP="00B12558">
            <w:pPr>
              <w:pStyle w:val="af4"/>
            </w:pPr>
            <w:r w:rsidRPr="005B3C5A">
              <w:t>1</w:t>
            </w:r>
          </w:p>
        </w:tc>
        <w:tc>
          <w:tcPr>
            <w:tcW w:w="933" w:type="pct"/>
          </w:tcPr>
          <w:p w:rsidR="002C24C1" w:rsidRPr="005B3C5A" w:rsidRDefault="001C6A47" w:rsidP="001C24DE">
            <w:pPr>
              <w:pStyle w:val="af4"/>
            </w:pPr>
            <w:r>
              <w:t>М</w:t>
            </w:r>
            <w:r w:rsidRPr="001C6A47">
              <w:t>одернизаци</w:t>
            </w:r>
            <w:r w:rsidR="001C24DE">
              <w:t>я</w:t>
            </w:r>
            <w:r w:rsidRPr="001C6A47">
              <w:t xml:space="preserve"> подсистем ФГИС ЕИИС «Соцстрах» в рамках создания функциональности </w:t>
            </w:r>
            <w:proofErr w:type="spellStart"/>
            <w:r w:rsidRPr="001C6A47">
              <w:t>проактивного</w:t>
            </w:r>
            <w:proofErr w:type="spellEnd"/>
            <w:r w:rsidRPr="001C6A47">
              <w:t xml:space="preserve"> обеспечения и работы с машиночитаемыми доверенностями, используемыми для подтверждения полномочий в электронной форме</w:t>
            </w:r>
          </w:p>
        </w:tc>
        <w:tc>
          <w:tcPr>
            <w:tcW w:w="613" w:type="pct"/>
          </w:tcPr>
          <w:p w:rsidR="002C24C1" w:rsidRPr="005B3C5A" w:rsidRDefault="002C24C1" w:rsidP="000340DC">
            <w:pPr>
              <w:pStyle w:val="af4"/>
            </w:pPr>
            <w:r w:rsidRPr="005B3C5A">
              <w:t xml:space="preserve">Работы, выполненные в соответствии с </w:t>
            </w:r>
            <w:r w:rsidR="002B4E24" w:rsidRPr="005B3C5A">
              <w:t>требованиями</w:t>
            </w:r>
            <w:r w:rsidR="00400F13" w:rsidRPr="005B3C5A">
              <w:t xml:space="preserve"> </w:t>
            </w:r>
            <w:r w:rsidR="000340DC" w:rsidRPr="005B3C5A">
              <w:t>техническ</w:t>
            </w:r>
            <w:r w:rsidR="000340DC">
              <w:t xml:space="preserve">ого </w:t>
            </w:r>
            <w:r w:rsidR="000340DC" w:rsidRPr="005B3C5A">
              <w:t>задани</w:t>
            </w:r>
            <w:r w:rsidR="000340DC">
              <w:t>я</w:t>
            </w:r>
          </w:p>
        </w:tc>
        <w:tc>
          <w:tcPr>
            <w:tcW w:w="1871" w:type="pct"/>
          </w:tcPr>
          <w:p w:rsidR="00844613" w:rsidRPr="005B3C5A" w:rsidRDefault="00844613" w:rsidP="00A51E9F">
            <w:pPr>
              <w:pStyle w:val="af4"/>
              <w:numPr>
                <w:ilvl w:val="0"/>
                <w:numId w:val="83"/>
              </w:numPr>
            </w:pPr>
            <w:r w:rsidRPr="005B3C5A">
              <w:t>Дистрибутивы программного обеспечения, включая исходные коды</w:t>
            </w:r>
            <w:r w:rsidR="005B3C5A" w:rsidRPr="005B3C5A">
              <w:t>;</w:t>
            </w:r>
          </w:p>
          <w:p w:rsidR="00C837AA" w:rsidRPr="005B3C5A" w:rsidRDefault="00C837AA" w:rsidP="00A51E9F">
            <w:pPr>
              <w:pStyle w:val="af4"/>
              <w:numPr>
                <w:ilvl w:val="0"/>
                <w:numId w:val="83"/>
              </w:numPr>
            </w:pPr>
            <w:r w:rsidRPr="005B3C5A">
              <w:t>Эксплуатационная документация создаваемого ФК «</w:t>
            </w:r>
            <w:proofErr w:type="spellStart"/>
            <w:r w:rsidRPr="005B3C5A">
              <w:t>Проактивное</w:t>
            </w:r>
            <w:proofErr w:type="spellEnd"/>
            <w:r w:rsidRPr="005B3C5A">
              <w:t xml:space="preserve"> назначение страхового обеспечения» </w:t>
            </w:r>
            <w:r w:rsidR="001C6A47">
              <w:t xml:space="preserve"> и ФК «Управление доверенностями» </w:t>
            </w:r>
            <w:r w:rsidRPr="005B3C5A">
              <w:t>в составе:</w:t>
            </w:r>
          </w:p>
          <w:p w:rsidR="004502B1" w:rsidRPr="005B3C5A" w:rsidRDefault="004502B1" w:rsidP="00A51E9F">
            <w:pPr>
              <w:pStyle w:val="af4"/>
              <w:numPr>
                <w:ilvl w:val="1"/>
                <w:numId w:val="83"/>
              </w:numPr>
            </w:pPr>
            <w:r w:rsidRPr="005B3C5A">
              <w:t>Руководство администратора</w:t>
            </w:r>
            <w:r w:rsidR="00016ED2" w:rsidRPr="005B3C5A">
              <w:t>;</w:t>
            </w:r>
          </w:p>
          <w:p w:rsidR="004502B1" w:rsidRPr="005B3C5A" w:rsidRDefault="004502B1" w:rsidP="00A51E9F">
            <w:pPr>
              <w:pStyle w:val="af4"/>
              <w:numPr>
                <w:ilvl w:val="1"/>
                <w:numId w:val="83"/>
              </w:numPr>
            </w:pPr>
            <w:r w:rsidRPr="005B3C5A">
              <w:t>Руководство пользователя</w:t>
            </w:r>
            <w:r w:rsidR="00016ED2" w:rsidRPr="005B3C5A">
              <w:t>;</w:t>
            </w:r>
          </w:p>
          <w:p w:rsidR="00C837AA" w:rsidRPr="005B3C5A" w:rsidRDefault="00C837AA" w:rsidP="00A51E9F">
            <w:pPr>
              <w:pStyle w:val="af4"/>
              <w:numPr>
                <w:ilvl w:val="1"/>
                <w:numId w:val="83"/>
              </w:numPr>
            </w:pPr>
            <w:r w:rsidRPr="005B3C5A">
              <w:t>Общее описание системы</w:t>
            </w:r>
            <w:r w:rsidR="005B3C5A" w:rsidRPr="005B3C5A">
              <w:t>;</w:t>
            </w:r>
          </w:p>
          <w:p w:rsidR="00C837AA" w:rsidRPr="005B3C5A" w:rsidRDefault="00392117" w:rsidP="00A51E9F">
            <w:pPr>
              <w:pStyle w:val="af4"/>
              <w:numPr>
                <w:ilvl w:val="0"/>
                <w:numId w:val="83"/>
              </w:numPr>
            </w:pPr>
            <w:r w:rsidRPr="005B3C5A">
              <w:t>Актуализированная э</w:t>
            </w:r>
            <w:r w:rsidR="00C837AA" w:rsidRPr="005B3C5A">
              <w:t xml:space="preserve">ксплуатационная документация </w:t>
            </w:r>
            <w:r w:rsidR="007F168D">
              <w:t>модернизированных</w:t>
            </w:r>
            <w:r w:rsidRPr="005B3C5A">
              <w:t xml:space="preserve"> подсистем в составе:</w:t>
            </w:r>
          </w:p>
          <w:p w:rsidR="00392117" w:rsidRPr="005B3C5A" w:rsidRDefault="00392117" w:rsidP="00A51E9F">
            <w:pPr>
              <w:pStyle w:val="af4"/>
              <w:numPr>
                <w:ilvl w:val="1"/>
                <w:numId w:val="83"/>
              </w:numPr>
            </w:pPr>
            <w:r w:rsidRPr="005B3C5A">
              <w:t>Руководство администратора</w:t>
            </w:r>
            <w:r w:rsidR="00016ED2" w:rsidRPr="005B3C5A">
              <w:t>;</w:t>
            </w:r>
          </w:p>
          <w:p w:rsidR="00392117" w:rsidRPr="005B3C5A" w:rsidRDefault="00392117" w:rsidP="00A51E9F">
            <w:pPr>
              <w:pStyle w:val="af4"/>
              <w:numPr>
                <w:ilvl w:val="1"/>
                <w:numId w:val="83"/>
              </w:numPr>
            </w:pPr>
            <w:r w:rsidRPr="005B3C5A">
              <w:t>Руководство пользователя</w:t>
            </w:r>
            <w:r w:rsidR="00016ED2" w:rsidRPr="005B3C5A">
              <w:t>;</w:t>
            </w:r>
          </w:p>
          <w:p w:rsidR="00392117" w:rsidRPr="005B3C5A" w:rsidRDefault="00392117" w:rsidP="00A51E9F">
            <w:pPr>
              <w:pStyle w:val="af4"/>
              <w:numPr>
                <w:ilvl w:val="1"/>
                <w:numId w:val="83"/>
              </w:numPr>
            </w:pPr>
            <w:r w:rsidRPr="005B3C5A">
              <w:t>Общее описание системы</w:t>
            </w:r>
            <w:r w:rsidR="005B3C5A" w:rsidRPr="005B3C5A">
              <w:t>;</w:t>
            </w:r>
          </w:p>
          <w:p w:rsidR="002B4E24" w:rsidRPr="005B3C5A" w:rsidRDefault="00167769" w:rsidP="00A51E9F">
            <w:pPr>
              <w:pStyle w:val="af4"/>
              <w:numPr>
                <w:ilvl w:val="0"/>
                <w:numId w:val="83"/>
              </w:numPr>
            </w:pPr>
            <w:r w:rsidRPr="00167769">
              <w:t>Программа проведения испытаний и опытной эксплуатации</w:t>
            </w:r>
            <w:r w:rsidR="005B3C5A" w:rsidRPr="005B3C5A">
              <w:t>;</w:t>
            </w:r>
          </w:p>
          <w:p w:rsidR="008C33C8" w:rsidRPr="005B3C5A" w:rsidRDefault="002C24C1" w:rsidP="00A51E9F">
            <w:pPr>
              <w:pStyle w:val="af4"/>
              <w:numPr>
                <w:ilvl w:val="0"/>
                <w:numId w:val="83"/>
              </w:numPr>
            </w:pPr>
            <w:r w:rsidRPr="005B3C5A">
              <w:t>Акт о приемке выполненных работ за этап</w:t>
            </w:r>
            <w:r w:rsidR="008629EF">
              <w:t>.</w:t>
            </w:r>
          </w:p>
          <w:p w:rsidR="008C33C8" w:rsidRPr="005B3C5A" w:rsidRDefault="008C33C8" w:rsidP="00CC0BAD">
            <w:pPr>
              <w:pStyle w:val="af4"/>
              <w:ind w:left="510"/>
            </w:pPr>
          </w:p>
        </w:tc>
        <w:tc>
          <w:tcPr>
            <w:tcW w:w="664" w:type="pct"/>
          </w:tcPr>
          <w:p w:rsidR="002C24C1" w:rsidRPr="005B3C5A" w:rsidRDefault="002C24C1" w:rsidP="00B12558">
            <w:pPr>
              <w:pStyle w:val="af4"/>
            </w:pPr>
            <w:r w:rsidRPr="005B3C5A">
              <w:t>с даты заключения Контракта</w:t>
            </w:r>
          </w:p>
        </w:tc>
        <w:tc>
          <w:tcPr>
            <w:tcW w:w="686" w:type="pct"/>
          </w:tcPr>
          <w:p w:rsidR="002C24C1" w:rsidRPr="005B3C5A" w:rsidRDefault="00392117" w:rsidP="00B12558">
            <w:pPr>
              <w:pStyle w:val="af4"/>
            </w:pPr>
            <w:r w:rsidRPr="005B3C5A">
              <w:t>не позднее 1</w:t>
            </w:r>
            <w:r w:rsidR="005B3C5A">
              <w:t> </w:t>
            </w:r>
            <w:r w:rsidR="00E00A36">
              <w:t>декабря</w:t>
            </w:r>
            <w:r w:rsidR="005B3C5A">
              <w:t> </w:t>
            </w:r>
            <w:r w:rsidRPr="005B3C5A">
              <w:t>2021</w:t>
            </w:r>
            <w:r w:rsidR="005B3C5A">
              <w:t> </w:t>
            </w:r>
            <w:r w:rsidRPr="005B3C5A">
              <w:t>г.</w:t>
            </w:r>
          </w:p>
        </w:tc>
      </w:tr>
      <w:tr w:rsidR="005B3C5A" w:rsidRPr="0049102A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8"/>
        </w:trPr>
        <w:tc>
          <w:tcPr>
            <w:tcW w:w="233" w:type="pct"/>
          </w:tcPr>
          <w:p w:rsidR="002C24C1" w:rsidRPr="005B3C5A" w:rsidRDefault="002C24C1" w:rsidP="00B12558">
            <w:pPr>
              <w:pStyle w:val="af4"/>
            </w:pPr>
            <w:r w:rsidRPr="005B3C5A">
              <w:t>2</w:t>
            </w:r>
          </w:p>
        </w:tc>
        <w:tc>
          <w:tcPr>
            <w:tcW w:w="933" w:type="pct"/>
          </w:tcPr>
          <w:p w:rsidR="002C24C1" w:rsidRPr="005B3C5A" w:rsidRDefault="00400F13" w:rsidP="00B12558">
            <w:pPr>
              <w:pStyle w:val="af4"/>
            </w:pPr>
            <w:r w:rsidRPr="005B3C5A">
              <w:t>Проведение</w:t>
            </w:r>
            <w:r w:rsidR="00FF1D3C">
              <w:t xml:space="preserve"> испытаний и </w:t>
            </w:r>
            <w:r w:rsidRPr="005B3C5A">
              <w:t xml:space="preserve"> опытной эксплуатации</w:t>
            </w:r>
          </w:p>
        </w:tc>
        <w:tc>
          <w:tcPr>
            <w:tcW w:w="613" w:type="pct"/>
          </w:tcPr>
          <w:p w:rsidR="002C24C1" w:rsidRPr="005B3C5A" w:rsidRDefault="002B4E24" w:rsidP="00B12558">
            <w:pPr>
              <w:pStyle w:val="af4"/>
            </w:pPr>
            <w:r w:rsidRPr="005B3C5A">
              <w:t xml:space="preserve">Проведение </w:t>
            </w:r>
            <w:r w:rsidR="00FF1D3C">
              <w:t xml:space="preserve">испытаний и </w:t>
            </w:r>
            <w:r w:rsidRPr="005B3C5A">
              <w:t>опытной эксплуатации</w:t>
            </w:r>
          </w:p>
        </w:tc>
        <w:tc>
          <w:tcPr>
            <w:tcW w:w="1871" w:type="pct"/>
          </w:tcPr>
          <w:p w:rsidR="0088133C" w:rsidRPr="005B3C5A" w:rsidRDefault="00167769" w:rsidP="00A51E9F">
            <w:pPr>
              <w:pStyle w:val="af4"/>
              <w:numPr>
                <w:ilvl w:val="0"/>
                <w:numId w:val="84"/>
              </w:numPr>
            </w:pPr>
            <w:r w:rsidRPr="00167769">
              <w:t>Протокол проведения испытаний и опытной эксплуатации</w:t>
            </w:r>
            <w:r w:rsidR="0088133C" w:rsidRPr="005B3C5A">
              <w:t>;</w:t>
            </w:r>
          </w:p>
          <w:p w:rsidR="004502B1" w:rsidRPr="005B3C5A" w:rsidRDefault="00400F13" w:rsidP="00A51E9F">
            <w:pPr>
              <w:pStyle w:val="af4"/>
              <w:numPr>
                <w:ilvl w:val="0"/>
                <w:numId w:val="84"/>
              </w:numPr>
            </w:pPr>
            <w:r w:rsidRPr="005B3C5A">
              <w:t>Обновленная эксплуатационная документация (при необходимости внесения изменений)</w:t>
            </w:r>
            <w:r w:rsidR="005B3C5A" w:rsidRPr="005B3C5A">
              <w:t>;</w:t>
            </w:r>
          </w:p>
          <w:p w:rsidR="004502B1" w:rsidRPr="005B3C5A" w:rsidRDefault="004502B1" w:rsidP="00A51E9F">
            <w:pPr>
              <w:pStyle w:val="af4"/>
              <w:numPr>
                <w:ilvl w:val="0"/>
                <w:numId w:val="84"/>
              </w:numPr>
            </w:pPr>
            <w:r w:rsidRPr="005B3C5A">
              <w:t>Акт о приемке выполненных работ за этап</w:t>
            </w:r>
            <w:r w:rsidR="005B3C5A" w:rsidRPr="005B3C5A">
              <w:t>;</w:t>
            </w:r>
          </w:p>
          <w:p w:rsidR="002C24C1" w:rsidRPr="005B3C5A" w:rsidRDefault="004502B1" w:rsidP="00A51E9F">
            <w:pPr>
              <w:pStyle w:val="af4"/>
              <w:numPr>
                <w:ilvl w:val="0"/>
                <w:numId w:val="84"/>
              </w:numPr>
            </w:pPr>
            <w:r w:rsidRPr="005B3C5A">
              <w:t>Итоговый акт о приемке работ.</w:t>
            </w:r>
          </w:p>
        </w:tc>
        <w:tc>
          <w:tcPr>
            <w:tcW w:w="664" w:type="pct"/>
          </w:tcPr>
          <w:p w:rsidR="002C24C1" w:rsidRPr="005B3C5A" w:rsidRDefault="00FF1D3C" w:rsidP="00E00DF8">
            <w:pPr>
              <w:pStyle w:val="af4"/>
            </w:pPr>
            <w:r>
              <w:t>Со дня назначения испытаний и опытной эксплуатации</w:t>
            </w:r>
          </w:p>
        </w:tc>
        <w:tc>
          <w:tcPr>
            <w:tcW w:w="686" w:type="pct"/>
          </w:tcPr>
          <w:p w:rsidR="002C24C1" w:rsidRPr="0049102A" w:rsidRDefault="00392117" w:rsidP="00B12558">
            <w:pPr>
              <w:pStyle w:val="af4"/>
            </w:pPr>
            <w:r w:rsidRPr="005B3C5A">
              <w:t>не позднее 1</w:t>
            </w:r>
            <w:r w:rsidR="00C57EF9" w:rsidRPr="005B3C5A">
              <w:t>0</w:t>
            </w:r>
            <w:r w:rsidR="005B3C5A">
              <w:t> </w:t>
            </w:r>
            <w:r w:rsidRPr="005B3C5A">
              <w:t>декабря</w:t>
            </w:r>
            <w:r w:rsidR="005B3C5A">
              <w:t> </w:t>
            </w:r>
            <w:r w:rsidRPr="005B3C5A">
              <w:t>2021</w:t>
            </w:r>
            <w:r w:rsidR="005B3C5A">
              <w:t> </w:t>
            </w:r>
            <w:r w:rsidRPr="005B3C5A">
              <w:t>г.</w:t>
            </w:r>
          </w:p>
        </w:tc>
      </w:tr>
    </w:tbl>
    <w:p w:rsidR="000E108A" w:rsidRPr="000E108A" w:rsidRDefault="000E108A" w:rsidP="000E108A">
      <w:pPr>
        <w:pStyle w:val="a5"/>
        <w:rPr>
          <w:highlight w:val="yellow"/>
        </w:rPr>
      </w:pPr>
    </w:p>
    <w:p w:rsidR="002C24C1" w:rsidRDefault="002C24C1" w:rsidP="0000400C">
      <w:pPr>
        <w:pStyle w:val="1"/>
        <w:rPr>
          <w:highlight w:val="yellow"/>
        </w:rPr>
        <w:sectPr w:rsidR="002C24C1" w:rsidSect="002C24C1">
          <w:pgSz w:w="16838" w:h="11906" w:orient="landscape" w:code="9"/>
          <w:pgMar w:top="1417" w:right="1134" w:bottom="567" w:left="567" w:header="0" w:footer="0" w:gutter="0"/>
          <w:cols w:space="708"/>
          <w:docGrid w:linePitch="360"/>
        </w:sectPr>
      </w:pPr>
      <w:bookmarkStart w:id="358" w:name="_Toc70424597"/>
      <w:bookmarkStart w:id="359" w:name="_Toc70424732"/>
    </w:p>
    <w:p w:rsidR="0000400C" w:rsidRPr="00EF29D8" w:rsidRDefault="0000400C" w:rsidP="0000400C">
      <w:pPr>
        <w:pStyle w:val="1"/>
      </w:pPr>
      <w:bookmarkStart w:id="360" w:name="_Toc77329860"/>
      <w:r w:rsidRPr="00EF29D8">
        <w:t>Порядок контроля и приёмки системы</w:t>
      </w:r>
      <w:bookmarkEnd w:id="358"/>
      <w:bookmarkEnd w:id="359"/>
      <w:bookmarkEnd w:id="360"/>
    </w:p>
    <w:p w:rsidR="004E2D11" w:rsidRPr="00EF29D8" w:rsidRDefault="00C65167" w:rsidP="004E2D11">
      <w:pPr>
        <w:pStyle w:val="2"/>
      </w:pPr>
      <w:bookmarkStart w:id="361" w:name="_Toc70424598"/>
      <w:bookmarkStart w:id="362" w:name="_Toc70424733"/>
      <w:bookmarkStart w:id="363" w:name="_Toc77329861"/>
      <w:r w:rsidRPr="00EF29D8">
        <w:t>Состав и объем</w:t>
      </w:r>
      <w:r w:rsidR="000B4A4C" w:rsidRPr="00EF29D8">
        <w:t xml:space="preserve"> </w:t>
      </w:r>
      <w:r w:rsidR="0000400C" w:rsidRPr="00EF29D8">
        <w:t xml:space="preserve">испытаний </w:t>
      </w:r>
      <w:r w:rsidR="004E2D11" w:rsidRPr="00EF29D8">
        <w:t xml:space="preserve">и опытной эксплуатации </w:t>
      </w:r>
      <w:r w:rsidR="0000400C" w:rsidRPr="00EF29D8">
        <w:t>системы</w:t>
      </w:r>
      <w:bookmarkEnd w:id="361"/>
      <w:bookmarkEnd w:id="362"/>
      <w:bookmarkEnd w:id="363"/>
    </w:p>
    <w:p w:rsidR="00514F7E" w:rsidRDefault="004E2D11" w:rsidP="00E00DF8">
      <w:pPr>
        <w:pStyle w:val="a5"/>
      </w:pPr>
      <w:r>
        <w:t xml:space="preserve">Предварительные испытания </w:t>
      </w:r>
      <w:r w:rsidR="001C6A47">
        <w:t>модернизированных</w:t>
      </w:r>
      <w:r w:rsidR="001C6A47" w:rsidRPr="001C6A47">
        <w:t xml:space="preserve"> </w:t>
      </w:r>
      <w:r w:rsidR="001C24DE" w:rsidRPr="001C6A47">
        <w:t>подсистем ФГИС ЕИИС «Соцстрах»</w:t>
      </w:r>
      <w:r w:rsidR="001C24DE">
        <w:t xml:space="preserve"> в рамках создания Функциональности </w:t>
      </w:r>
      <w:proofErr w:type="spellStart"/>
      <w:r w:rsidR="001C24DE">
        <w:t>проактивного</w:t>
      </w:r>
      <w:proofErr w:type="spellEnd"/>
      <w:r w:rsidR="001C24DE">
        <w:t xml:space="preserve"> обеспечения и работы с доверенностями </w:t>
      </w:r>
      <w:r w:rsidR="00514F7E">
        <w:t xml:space="preserve">проводятся на оборудовании, предназначенном для опытной (тестовой) эксплуатации ФК </w:t>
      </w:r>
      <w:r w:rsidR="00514F7E" w:rsidRPr="00382CFB">
        <w:t>«</w:t>
      </w:r>
      <w:proofErr w:type="spellStart"/>
      <w:r w:rsidR="00514F7E" w:rsidRPr="00382CFB">
        <w:t>Проактивное</w:t>
      </w:r>
      <w:proofErr w:type="spellEnd"/>
      <w:r w:rsidR="00514F7E" w:rsidRPr="00382CFB">
        <w:t xml:space="preserve"> назначение страхового обеспечения»</w:t>
      </w:r>
      <w:r w:rsidR="001C6A47">
        <w:t xml:space="preserve"> и ФК «Управление доверенностями».</w:t>
      </w:r>
    </w:p>
    <w:p w:rsidR="00514F7E" w:rsidRDefault="00A00B88" w:rsidP="00514F7E">
      <w:pPr>
        <w:pStyle w:val="a5"/>
      </w:pPr>
      <w:r>
        <w:t xml:space="preserve">В срок не позднее </w:t>
      </w:r>
      <w:r w:rsidR="00E00A36">
        <w:t>25</w:t>
      </w:r>
      <w:r>
        <w:t xml:space="preserve"> </w:t>
      </w:r>
      <w:r w:rsidR="00E00A36">
        <w:t>ноября</w:t>
      </w:r>
      <w:r>
        <w:t xml:space="preserve"> 2021 г. Исполнитель </w:t>
      </w:r>
      <w:r w:rsidR="00A20CE1">
        <w:t>должен подготовить и передать на утверждение Заказчику документ</w:t>
      </w:r>
      <w:r>
        <w:t xml:space="preserve"> </w:t>
      </w:r>
      <w:r w:rsidR="00167769">
        <w:t>«</w:t>
      </w:r>
      <w:r w:rsidR="00167769" w:rsidRPr="00167769">
        <w:t>Программа проведения испытаний и опытной эксплуатации</w:t>
      </w:r>
      <w:r w:rsidR="00167769">
        <w:t>»</w:t>
      </w:r>
      <w:r>
        <w:t>.</w:t>
      </w:r>
      <w:r w:rsidR="00A20CE1">
        <w:t xml:space="preserve"> Заказчик в срок не более 5 (пяти) рабочих дней с даты получения от Исполнителя указанн</w:t>
      </w:r>
      <w:r w:rsidR="00167769">
        <w:t>ого</w:t>
      </w:r>
      <w:r w:rsidR="00A20CE1">
        <w:t xml:space="preserve"> документ</w:t>
      </w:r>
      <w:r w:rsidR="00167769">
        <w:t>а</w:t>
      </w:r>
      <w:r w:rsidR="00A20CE1">
        <w:t xml:space="preserve"> обязан его утвердить либо направить Исполнителю перечень замечаний и выявленных недостатков. Исполнитель обязан устранить замечания и выявленные Заказчиком недостатки в срок, указанный в мотивированном отказе либо направить Заказчику отказ от устранения недостатков с изложением причин отказа.</w:t>
      </w:r>
      <w:r w:rsidR="008D27F1">
        <w:t xml:space="preserve"> </w:t>
      </w:r>
      <w:r w:rsidR="00514F7E">
        <w:t>Не позднее 5 (пяти) р</w:t>
      </w:r>
      <w:r w:rsidR="00514F7E" w:rsidRPr="00617A29">
        <w:t xml:space="preserve">абочих дней после утверждения Заказчиком документа </w:t>
      </w:r>
      <w:r w:rsidR="00167769">
        <w:t>«</w:t>
      </w:r>
      <w:r w:rsidR="00167769" w:rsidRPr="00167769">
        <w:t>Программа проведения испытаний и опытной эксплуатации</w:t>
      </w:r>
      <w:r w:rsidR="00167769">
        <w:t>»</w:t>
      </w:r>
      <w:r w:rsidR="00514F7E" w:rsidRPr="00617A29">
        <w:t>, Заказчик сообщает Исполнителю дату начала проведения испытаний и опытной</w:t>
      </w:r>
      <w:r w:rsidR="00514F7E">
        <w:t xml:space="preserve"> эксплуатации функциональности </w:t>
      </w:r>
      <w:proofErr w:type="spellStart"/>
      <w:r w:rsidR="00514F7E">
        <w:t>проактивного</w:t>
      </w:r>
      <w:proofErr w:type="spellEnd"/>
      <w:r w:rsidR="00514F7E">
        <w:t xml:space="preserve"> обеспечения</w:t>
      </w:r>
      <w:r w:rsidR="007F168D">
        <w:t xml:space="preserve"> и работы с доверенностями</w:t>
      </w:r>
      <w:r w:rsidR="00514F7E">
        <w:t xml:space="preserve">. Дата начала проведения испытаний и опытной эксплуатации не должна быть позже 10 (десяти) рабочих дней со дня утверждения Заказчиком </w:t>
      </w:r>
      <w:r w:rsidR="00167769">
        <w:t>документа «</w:t>
      </w:r>
      <w:r w:rsidR="00167769" w:rsidRPr="00167769">
        <w:t>Программа проведения испытаний и опытной эксплуатации</w:t>
      </w:r>
      <w:r w:rsidR="00167769">
        <w:t>»</w:t>
      </w:r>
      <w:r w:rsidR="00B951C2">
        <w:t>.</w:t>
      </w:r>
      <w:r w:rsidR="00514F7E">
        <w:t xml:space="preserve"> Длительность проведения испытаний и опытной эксплуатации должна составлять не более 20 (</w:t>
      </w:r>
      <w:r w:rsidR="00BA0960">
        <w:t>двадцати</w:t>
      </w:r>
      <w:r w:rsidR="00514F7E">
        <w:t xml:space="preserve">) </w:t>
      </w:r>
      <w:r w:rsidR="00BA0960">
        <w:t xml:space="preserve">календарных </w:t>
      </w:r>
      <w:r w:rsidR="00514F7E">
        <w:t>дней с даты ее начала.</w:t>
      </w:r>
    </w:p>
    <w:p w:rsidR="00514F7E" w:rsidRDefault="00514F7E" w:rsidP="00514F7E">
      <w:pPr>
        <w:pStyle w:val="a5"/>
      </w:pPr>
      <w:r>
        <w:t xml:space="preserve">Испытания и опытная эксплуатация </w:t>
      </w:r>
      <w:r w:rsidR="00617A29">
        <w:t xml:space="preserve">функциональности </w:t>
      </w:r>
      <w:proofErr w:type="spellStart"/>
      <w:r w:rsidR="00617A29">
        <w:t>проактивного</w:t>
      </w:r>
      <w:proofErr w:type="spellEnd"/>
      <w:r w:rsidR="00617A29">
        <w:t xml:space="preserve"> обеспечения</w:t>
      </w:r>
      <w:r>
        <w:t xml:space="preserve"> </w:t>
      </w:r>
      <w:r w:rsidR="006F4933">
        <w:t xml:space="preserve">и работы с доверенностями </w:t>
      </w:r>
      <w:r>
        <w:t>включают следующие мероприятия:</w:t>
      </w:r>
    </w:p>
    <w:p w:rsidR="00514F7E" w:rsidRDefault="00514F7E" w:rsidP="001A568B">
      <w:pPr>
        <w:pStyle w:val="a5"/>
        <w:numPr>
          <w:ilvl w:val="0"/>
          <w:numId w:val="64"/>
        </w:numPr>
      </w:pPr>
      <w:r>
        <w:t>предварительные испытани</w:t>
      </w:r>
      <w:r w:rsidR="00617A29">
        <w:t>я</w:t>
      </w:r>
      <w:r>
        <w:t xml:space="preserve"> </w:t>
      </w:r>
      <w:r w:rsidR="00617A29">
        <w:t xml:space="preserve">функциональности </w:t>
      </w:r>
      <w:proofErr w:type="spellStart"/>
      <w:r w:rsidR="00617A29">
        <w:t>проактивного</w:t>
      </w:r>
      <w:proofErr w:type="spellEnd"/>
      <w:r w:rsidR="00617A29">
        <w:t xml:space="preserve"> обеспечения</w:t>
      </w:r>
      <w:r w:rsidR="006F4933">
        <w:t xml:space="preserve"> и работы с доверенностями</w:t>
      </w:r>
      <w:r>
        <w:t>, в которых участвуют специалисты Центрального аппарата Фонда;</w:t>
      </w:r>
    </w:p>
    <w:p w:rsidR="00514F7E" w:rsidRDefault="00514F7E" w:rsidP="001A568B">
      <w:pPr>
        <w:pStyle w:val="a5"/>
        <w:numPr>
          <w:ilvl w:val="0"/>
          <w:numId w:val="64"/>
        </w:numPr>
      </w:pPr>
      <w:r>
        <w:t xml:space="preserve">опытная эксплуатация </w:t>
      </w:r>
      <w:r w:rsidR="00441AE1">
        <w:t xml:space="preserve">функциональности </w:t>
      </w:r>
      <w:proofErr w:type="spellStart"/>
      <w:r w:rsidR="00441AE1">
        <w:t>проактивного</w:t>
      </w:r>
      <w:proofErr w:type="spellEnd"/>
      <w:r w:rsidR="00441AE1">
        <w:t xml:space="preserve"> обеспечения</w:t>
      </w:r>
      <w:r w:rsidR="006F4933">
        <w:t xml:space="preserve"> и работы с доверенностями</w:t>
      </w:r>
      <w:r>
        <w:t xml:space="preserve">, в </w:t>
      </w:r>
      <w:r w:rsidR="00441AE1">
        <w:t xml:space="preserve">которой </w:t>
      </w:r>
      <w:r>
        <w:t>участвуют специалисты Центрального аппарата Фонда</w:t>
      </w:r>
      <w:r w:rsidR="00617A29">
        <w:t xml:space="preserve">, а так же, при необходимости, </w:t>
      </w:r>
      <w:r w:rsidR="00617A29" w:rsidRPr="00617A29">
        <w:t>представители пилотных ТОФ</w:t>
      </w:r>
      <w:r w:rsidR="00617A29">
        <w:t>.</w:t>
      </w:r>
    </w:p>
    <w:p w:rsidR="00514F7E" w:rsidRDefault="00514F7E" w:rsidP="00514F7E">
      <w:pPr>
        <w:pStyle w:val="a5"/>
      </w:pPr>
      <w:r>
        <w:t xml:space="preserve">Испытания и опытная эксплуатация </w:t>
      </w:r>
      <w:r w:rsidR="00617A29">
        <w:t xml:space="preserve">функциональности </w:t>
      </w:r>
      <w:proofErr w:type="spellStart"/>
      <w:r w:rsidR="00617A29">
        <w:t>проактивного</w:t>
      </w:r>
      <w:proofErr w:type="spellEnd"/>
      <w:r w:rsidR="00617A29">
        <w:t xml:space="preserve"> обеспечения</w:t>
      </w:r>
      <w:r>
        <w:t xml:space="preserve"> </w:t>
      </w:r>
      <w:r w:rsidR="006F4933">
        <w:t xml:space="preserve">и работы с доверенностями </w:t>
      </w:r>
      <w:r>
        <w:t xml:space="preserve">проводятся уполномоченными специалистами Заказчика, являвшихся функциональными заказчиками </w:t>
      </w:r>
      <w:r w:rsidR="00617A29">
        <w:t xml:space="preserve">функциональности </w:t>
      </w:r>
      <w:proofErr w:type="spellStart"/>
      <w:r w:rsidR="00617A29">
        <w:t>проактивного</w:t>
      </w:r>
      <w:proofErr w:type="spellEnd"/>
      <w:r w:rsidR="00617A29">
        <w:t xml:space="preserve"> обеспечения</w:t>
      </w:r>
      <w:r w:rsidR="007F168D">
        <w:t xml:space="preserve"> и работы с доверенностями</w:t>
      </w:r>
      <w:r>
        <w:t>. Также в испытаниях и опытной эксплуатации принимают участие сотрудники Департамента информационных технологий и защиты информации Фонда.</w:t>
      </w:r>
    </w:p>
    <w:p w:rsidR="00514F7E" w:rsidRDefault="00514F7E" w:rsidP="00514F7E">
      <w:pPr>
        <w:pStyle w:val="a5"/>
      </w:pPr>
      <w:r>
        <w:t>В процессе испытаний и опытной эксплуатации ее участниками должны быть выполнены следующие действия:</w:t>
      </w:r>
    </w:p>
    <w:p w:rsidR="00514F7E" w:rsidRDefault="00514F7E" w:rsidP="001A568B">
      <w:pPr>
        <w:pStyle w:val="a5"/>
        <w:numPr>
          <w:ilvl w:val="0"/>
          <w:numId w:val="64"/>
        </w:numPr>
      </w:pPr>
      <w:r>
        <w:t xml:space="preserve">проверка корректности функционирования </w:t>
      </w:r>
      <w:r w:rsidR="00617A29">
        <w:t xml:space="preserve">функциональности </w:t>
      </w:r>
      <w:proofErr w:type="spellStart"/>
      <w:r w:rsidR="00617A29">
        <w:t>проактивного</w:t>
      </w:r>
      <w:proofErr w:type="spellEnd"/>
      <w:r w:rsidR="00617A29">
        <w:t xml:space="preserve"> обеспечения</w:t>
      </w:r>
      <w:r w:rsidR="006F4933">
        <w:t xml:space="preserve"> и работы с доверенностями</w:t>
      </w:r>
      <w:r>
        <w:t xml:space="preserve">, </w:t>
      </w:r>
      <w:r w:rsidR="00617A29">
        <w:t>разработанного</w:t>
      </w:r>
      <w:r>
        <w:t xml:space="preserve"> в рамках выполнения работ, описанных в п</w:t>
      </w:r>
      <w:r w:rsidR="00FF1D3C">
        <w:t xml:space="preserve">. </w:t>
      </w:r>
      <w:r w:rsidR="00945E4B">
        <w:t>4.2</w:t>
      </w:r>
      <w:r>
        <w:t xml:space="preserve"> настоящего Технического задания;</w:t>
      </w:r>
    </w:p>
    <w:p w:rsidR="00514F7E" w:rsidRDefault="00514F7E" w:rsidP="001A568B">
      <w:pPr>
        <w:pStyle w:val="a5"/>
        <w:numPr>
          <w:ilvl w:val="0"/>
          <w:numId w:val="64"/>
        </w:numPr>
      </w:pPr>
      <w:r>
        <w:t>фиксация сбоев, ошибок, недостатков, возникающих и выявленных в ходе опытной эксплуатации.</w:t>
      </w:r>
    </w:p>
    <w:p w:rsidR="00514F7E" w:rsidRDefault="00514F7E" w:rsidP="001A568B">
      <w:pPr>
        <w:pStyle w:val="a5"/>
        <w:ind w:firstLine="426"/>
      </w:pPr>
      <w:r>
        <w:t>Исполнитель во время проведения испытаний и опытной эксплуатации должен обеспечить:</w:t>
      </w:r>
    </w:p>
    <w:p w:rsidR="00514F7E" w:rsidRDefault="00514F7E" w:rsidP="001A568B">
      <w:pPr>
        <w:pStyle w:val="a5"/>
        <w:numPr>
          <w:ilvl w:val="0"/>
          <w:numId w:val="64"/>
        </w:numPr>
      </w:pPr>
      <w:r>
        <w:t xml:space="preserve">оперативное выявление причин сбоев, устранение причин сбоев, исправление ошибок в </w:t>
      </w:r>
      <w:r w:rsidR="00617A29">
        <w:t xml:space="preserve">функциональности </w:t>
      </w:r>
      <w:proofErr w:type="spellStart"/>
      <w:r w:rsidR="00617A29">
        <w:t>проактивного</w:t>
      </w:r>
      <w:proofErr w:type="spellEnd"/>
      <w:r w:rsidR="00617A29">
        <w:t xml:space="preserve"> обеспечения</w:t>
      </w:r>
      <w:r w:rsidR="006F4933">
        <w:t xml:space="preserve"> </w:t>
      </w:r>
      <w:r w:rsidR="007F168D">
        <w:t>и работы с доверенностями</w:t>
      </w:r>
      <w:r>
        <w:t>, возникающих в процессе опытной эксплуатации и зафиксированных участниками опытной эксплуатации;</w:t>
      </w:r>
    </w:p>
    <w:p w:rsidR="00514F7E" w:rsidRDefault="00514F7E" w:rsidP="001A568B">
      <w:pPr>
        <w:pStyle w:val="a5"/>
        <w:numPr>
          <w:ilvl w:val="0"/>
          <w:numId w:val="64"/>
        </w:numPr>
      </w:pPr>
      <w:r>
        <w:t>при необходимости внесение необходимых изменений в документацию по итогам опытной эксплуатации;</w:t>
      </w:r>
    </w:p>
    <w:p w:rsidR="00514F7E" w:rsidRDefault="00514F7E" w:rsidP="001A568B">
      <w:pPr>
        <w:pStyle w:val="a5"/>
        <w:numPr>
          <w:ilvl w:val="0"/>
          <w:numId w:val="64"/>
        </w:numPr>
      </w:pPr>
      <w:r>
        <w:t>поддержку и консультирование сотрудников Заказчика;</w:t>
      </w:r>
    </w:p>
    <w:p w:rsidR="00514F7E" w:rsidRDefault="00514F7E" w:rsidP="001A568B">
      <w:pPr>
        <w:pStyle w:val="a5"/>
      </w:pPr>
      <w:r>
        <w:t>Заказчик во время проведения опытной эксплуатации должен обеспечить:</w:t>
      </w:r>
    </w:p>
    <w:p w:rsidR="00514F7E" w:rsidRDefault="00514F7E" w:rsidP="001A568B">
      <w:pPr>
        <w:pStyle w:val="a5"/>
        <w:numPr>
          <w:ilvl w:val="0"/>
          <w:numId w:val="64"/>
        </w:numPr>
      </w:pPr>
      <w:r>
        <w:t xml:space="preserve">участие в испытания и опытной эксплуатации пользователей </w:t>
      </w:r>
      <w:r w:rsidR="00617A29">
        <w:t xml:space="preserve">функциональности </w:t>
      </w:r>
      <w:proofErr w:type="spellStart"/>
      <w:r w:rsidR="00617A29">
        <w:t>проактивного</w:t>
      </w:r>
      <w:proofErr w:type="spellEnd"/>
      <w:r w:rsidR="00617A29">
        <w:t xml:space="preserve"> обеспечения</w:t>
      </w:r>
      <w:r w:rsidR="006F4933">
        <w:t xml:space="preserve"> и работы с доверенностями</w:t>
      </w:r>
      <w:r>
        <w:t>;</w:t>
      </w:r>
    </w:p>
    <w:p w:rsidR="00514F7E" w:rsidRDefault="00514F7E" w:rsidP="001A568B">
      <w:pPr>
        <w:pStyle w:val="a5"/>
        <w:numPr>
          <w:ilvl w:val="0"/>
          <w:numId w:val="64"/>
        </w:numPr>
      </w:pPr>
      <w:r>
        <w:t>проведение регулярных совещаний по статусу проведения опытной эксплуатации.</w:t>
      </w:r>
    </w:p>
    <w:p w:rsidR="00514F7E" w:rsidRDefault="00514F7E" w:rsidP="00514F7E">
      <w:pPr>
        <w:pStyle w:val="a5"/>
      </w:pPr>
      <w:r>
        <w:t xml:space="preserve">После окончания срока проведения испытаний и опытной эксплуатации не позднее </w:t>
      </w:r>
      <w:r w:rsidRPr="00CC0BAD">
        <w:t>1</w:t>
      </w:r>
      <w:r w:rsidR="00756B1E" w:rsidRPr="00CC0BAD">
        <w:t>0</w:t>
      </w:r>
      <w:r w:rsidRPr="00CC0BAD">
        <w:t xml:space="preserve"> декабря </w:t>
      </w:r>
      <w:r w:rsidR="00617A29" w:rsidRPr="00CC0BAD">
        <w:t>2021</w:t>
      </w:r>
      <w:r w:rsidRPr="00CC0BAD">
        <w:t xml:space="preserve"> г.</w:t>
      </w:r>
      <w:r>
        <w:t xml:space="preserve"> Исполнитель должен подготовить и передать на утверждение Заказчику в бумажной форме в 2 (двух) экземплярах документ «</w:t>
      </w:r>
      <w:r w:rsidR="00167769" w:rsidRPr="00167769">
        <w:t>Протокол проведения испытаний и опытной эксплуатации</w:t>
      </w:r>
      <w:r>
        <w:t xml:space="preserve">». Заказчик в срок не более </w:t>
      </w:r>
      <w:r w:rsidR="00451CFA">
        <w:t xml:space="preserve">5 </w:t>
      </w:r>
      <w:r>
        <w:t>(</w:t>
      </w:r>
      <w:r w:rsidR="00451CFA">
        <w:t>пяти</w:t>
      </w:r>
      <w:r>
        <w:t>) рабочих дней с даты получения от Исполнителя указанного документа обязан его утвердить либо направить Исполнителю перечень замечаний и выявленных недостатков. Исполнитель обязан устранить замечания и выявленные Заказчиком недостатки в срок, указанный в мотивированном отказе либо направить Заказчику отказ от устранения недостатков с изложением причин отказа.</w:t>
      </w:r>
    </w:p>
    <w:p w:rsidR="00514F7E" w:rsidRDefault="00514F7E" w:rsidP="00514F7E">
      <w:pPr>
        <w:pStyle w:val="a5"/>
      </w:pPr>
      <w:r>
        <w:t xml:space="preserve">Повторное рассмотрение Заказчиком Протокола </w:t>
      </w:r>
      <w:r w:rsidR="00756B1E">
        <w:t>прохождения предварительных испытаний</w:t>
      </w:r>
      <w:r w:rsidR="00167769">
        <w:t xml:space="preserve"> </w:t>
      </w:r>
      <w:r w:rsidR="00167769" w:rsidRPr="00167769">
        <w:t>и опытной эксплуатации</w:t>
      </w:r>
      <w:r>
        <w:t xml:space="preserve"> </w:t>
      </w:r>
      <w:r w:rsidR="00756B1E">
        <w:t xml:space="preserve">функциональности </w:t>
      </w:r>
      <w:proofErr w:type="spellStart"/>
      <w:r w:rsidR="00756B1E">
        <w:t>проактивного</w:t>
      </w:r>
      <w:proofErr w:type="spellEnd"/>
      <w:r w:rsidR="00756B1E">
        <w:t xml:space="preserve"> обеспечения</w:t>
      </w:r>
      <w:r w:rsidR="007F168D">
        <w:t xml:space="preserve"> и работы с доверенностями</w:t>
      </w:r>
      <w:r w:rsidR="00441AE1">
        <w:t xml:space="preserve"> </w:t>
      </w:r>
      <w:r w:rsidR="00441AE1" w:rsidRPr="00441AE1">
        <w:t>осуществляется в порядке, указанном в настоящем пункте</w:t>
      </w:r>
      <w:r>
        <w:t>.</w:t>
      </w:r>
    </w:p>
    <w:p w:rsidR="00514F7E" w:rsidRDefault="00514F7E" w:rsidP="00514F7E">
      <w:pPr>
        <w:pStyle w:val="a5"/>
      </w:pPr>
      <w:r>
        <w:t xml:space="preserve">Второй экземпляр утвержденного Протокола проведения испытаний и опытной эксплуатации </w:t>
      </w:r>
      <w:r w:rsidR="00441AE1">
        <w:t xml:space="preserve">функциональности </w:t>
      </w:r>
      <w:proofErr w:type="spellStart"/>
      <w:r w:rsidR="00441AE1">
        <w:t>проактивного</w:t>
      </w:r>
      <w:proofErr w:type="spellEnd"/>
      <w:r w:rsidR="00441AE1">
        <w:t xml:space="preserve"> обеспечения</w:t>
      </w:r>
      <w:r w:rsidR="007F168D">
        <w:t xml:space="preserve"> и работы с доверенностями</w:t>
      </w:r>
      <w:r>
        <w:t xml:space="preserve"> в бумажной форме Заказчиком возвращается Исполнителю в срок не более 10 (десяти) рабочих дней с даты утверждения.</w:t>
      </w:r>
    </w:p>
    <w:p w:rsidR="00514F7E" w:rsidRDefault="00514F7E" w:rsidP="00514F7E">
      <w:pPr>
        <w:pStyle w:val="a5"/>
      </w:pPr>
      <w:r>
        <w:t>Результатами данной работы должны являться:</w:t>
      </w:r>
    </w:p>
    <w:p w:rsidR="00514F7E" w:rsidRDefault="00514F7E" w:rsidP="001A568B">
      <w:pPr>
        <w:pStyle w:val="a5"/>
        <w:numPr>
          <w:ilvl w:val="0"/>
          <w:numId w:val="64"/>
        </w:numPr>
      </w:pPr>
      <w:r>
        <w:t xml:space="preserve">согласованный документ «Протокол проведения испытаний и опытной эксплуатации </w:t>
      </w:r>
      <w:r w:rsidR="00441AE1">
        <w:t xml:space="preserve">Функциональности </w:t>
      </w:r>
      <w:proofErr w:type="spellStart"/>
      <w:r w:rsidR="00441AE1">
        <w:t>проактивного</w:t>
      </w:r>
      <w:proofErr w:type="spellEnd"/>
      <w:r w:rsidR="00441AE1">
        <w:t xml:space="preserve"> обеспечения</w:t>
      </w:r>
      <w:r w:rsidR="007F168D">
        <w:t xml:space="preserve"> и работы с доверенностями</w:t>
      </w:r>
      <w:r w:rsidR="00E00DF8">
        <w:t>»</w:t>
      </w:r>
      <w:r>
        <w:t>;</w:t>
      </w:r>
    </w:p>
    <w:p w:rsidR="00514F7E" w:rsidRDefault="00514F7E" w:rsidP="001A568B">
      <w:pPr>
        <w:pStyle w:val="a5"/>
        <w:numPr>
          <w:ilvl w:val="0"/>
          <w:numId w:val="64"/>
        </w:numPr>
      </w:pPr>
      <w:r>
        <w:t xml:space="preserve">ППО </w:t>
      </w:r>
      <w:r w:rsidR="00441AE1">
        <w:t xml:space="preserve">Функциональности </w:t>
      </w:r>
      <w:proofErr w:type="spellStart"/>
      <w:r w:rsidR="00441AE1">
        <w:t>проактивного</w:t>
      </w:r>
      <w:proofErr w:type="spellEnd"/>
      <w:r w:rsidR="00441AE1">
        <w:t xml:space="preserve"> обеспечения</w:t>
      </w:r>
      <w:r w:rsidR="007F168D">
        <w:t xml:space="preserve"> и работы с доверенностями</w:t>
      </w:r>
      <w:r>
        <w:t>, доработанное по результатам устранения ошибок, выявленных в ходе проведения испытаний и опытной эксплуатации.</w:t>
      </w:r>
    </w:p>
    <w:p w:rsidR="00451CFA" w:rsidRPr="0049102A" w:rsidRDefault="00451CFA" w:rsidP="00451CFA">
      <w:pPr>
        <w:pStyle w:val="a5"/>
      </w:pPr>
      <w:r w:rsidRPr="0049102A">
        <w:t xml:space="preserve">По результатам опытной эксплуатации принимается решение о возможности (или невозможности) принятия </w:t>
      </w:r>
      <w:r>
        <w:t>ФК</w:t>
      </w:r>
      <w:r w:rsidRPr="00382CFB">
        <w:t xml:space="preserve"> «</w:t>
      </w:r>
      <w:proofErr w:type="spellStart"/>
      <w:r w:rsidRPr="00382CFB">
        <w:t>Проактивное</w:t>
      </w:r>
      <w:proofErr w:type="spellEnd"/>
      <w:r w:rsidRPr="00382CFB">
        <w:t xml:space="preserve"> назначение страхового обеспечения»</w:t>
      </w:r>
      <w:r w:rsidR="001C6A47">
        <w:t>, ФК «Управление доверенностями»</w:t>
      </w:r>
      <w:r w:rsidRPr="00382CFB">
        <w:t xml:space="preserve"> </w:t>
      </w:r>
      <w:r>
        <w:t xml:space="preserve">и </w:t>
      </w:r>
      <w:r w:rsidR="001C6A47">
        <w:t>модернизированных</w:t>
      </w:r>
      <w:r>
        <w:t xml:space="preserve"> подсистем ФГИС ЕИИС «Соцстрах»</w:t>
      </w:r>
      <w:r w:rsidRPr="0049102A">
        <w:t xml:space="preserve"> в опытно-промышленную эксплуатацию.</w:t>
      </w:r>
    </w:p>
    <w:p w:rsidR="00514F7E" w:rsidRDefault="00514F7E" w:rsidP="00514F7E">
      <w:pPr>
        <w:pStyle w:val="a5"/>
      </w:pPr>
    </w:p>
    <w:p w:rsidR="00514F7E" w:rsidRDefault="00514F7E" w:rsidP="00EF29D8">
      <w:pPr>
        <w:pStyle w:val="a5"/>
      </w:pPr>
    </w:p>
    <w:p w:rsidR="0000400C" w:rsidRPr="00EF29D8" w:rsidRDefault="0000400C" w:rsidP="0000400C">
      <w:pPr>
        <w:pStyle w:val="2"/>
      </w:pPr>
      <w:bookmarkStart w:id="364" w:name="_Toc72770595"/>
      <w:bookmarkStart w:id="365" w:name="_Toc72770603"/>
      <w:bookmarkStart w:id="366" w:name="_Toc72770606"/>
      <w:bookmarkStart w:id="367" w:name="_Toc71878353"/>
      <w:bookmarkStart w:id="368" w:name="_Toc72137475"/>
      <w:bookmarkStart w:id="369" w:name="_Toc70424599"/>
      <w:bookmarkStart w:id="370" w:name="_Toc70424734"/>
      <w:bookmarkStart w:id="371" w:name="_Toc77329862"/>
      <w:bookmarkEnd w:id="364"/>
      <w:bookmarkEnd w:id="365"/>
      <w:bookmarkEnd w:id="366"/>
      <w:bookmarkEnd w:id="367"/>
      <w:bookmarkEnd w:id="368"/>
      <w:r w:rsidRPr="00EF29D8">
        <w:t>Общие требования к приёмке работ по стадиям</w:t>
      </w:r>
      <w:bookmarkEnd w:id="369"/>
      <w:bookmarkEnd w:id="370"/>
      <w:bookmarkEnd w:id="371"/>
    </w:p>
    <w:p w:rsidR="00A34752" w:rsidRDefault="00A34752" w:rsidP="00A34752">
      <w:pPr>
        <w:pStyle w:val="a5"/>
      </w:pPr>
      <w:r>
        <w:t>В соответстви</w:t>
      </w:r>
      <w:r w:rsidR="0020541A">
        <w:t>и</w:t>
      </w:r>
      <w:r>
        <w:t xml:space="preserve"> с настоящим техническим заданием </w:t>
      </w:r>
      <w:r w:rsidR="001C6A47">
        <w:t xml:space="preserve">модернизированные подсистемы </w:t>
      </w:r>
      <w:r>
        <w:t>ФГИС ЕИИС «Соцстрах» подвергаются испытаниям следующих видов:</w:t>
      </w:r>
    </w:p>
    <w:p w:rsidR="00A34752" w:rsidRDefault="00A34752" w:rsidP="001A568B">
      <w:pPr>
        <w:pStyle w:val="a5"/>
        <w:numPr>
          <w:ilvl w:val="0"/>
          <w:numId w:val="64"/>
        </w:numPr>
      </w:pPr>
      <w:r>
        <w:t>предварительные испытания</w:t>
      </w:r>
      <w:r w:rsidR="001A568B">
        <w:t>;</w:t>
      </w:r>
    </w:p>
    <w:p w:rsidR="00A34752" w:rsidRDefault="00A34752" w:rsidP="001A568B">
      <w:pPr>
        <w:pStyle w:val="a5"/>
        <w:numPr>
          <w:ilvl w:val="0"/>
          <w:numId w:val="64"/>
        </w:numPr>
      </w:pPr>
      <w:r>
        <w:t>опытная эксплуатация.</w:t>
      </w:r>
    </w:p>
    <w:p w:rsidR="00A34752" w:rsidRDefault="002B4E24" w:rsidP="00A34752">
      <w:pPr>
        <w:pStyle w:val="a5"/>
      </w:pPr>
      <w:r>
        <w:t>Предварительные и</w:t>
      </w:r>
      <w:r w:rsidR="00A34752">
        <w:t xml:space="preserve">спытания должны представлять собой процесс проверки выполнения заданных функций подсистем ФГИС ЕИИС «Соцстрах», определения и проверки соответствия требованиям настоящего Технического задания </w:t>
      </w:r>
      <w:r>
        <w:t>согласно программе и методике испытаний, предварительно утвержденной Заказчиком.</w:t>
      </w:r>
      <w:r w:rsidDel="002B4E24">
        <w:t xml:space="preserve"> </w:t>
      </w:r>
      <w:r w:rsidR="00A34752">
        <w:t>В предварительных испытаниях могут (при необходимости) участвовать представители пилотных ТОФ.</w:t>
      </w:r>
    </w:p>
    <w:p w:rsidR="00A34752" w:rsidRDefault="00A34752" w:rsidP="00A34752">
      <w:pPr>
        <w:pStyle w:val="a5"/>
      </w:pPr>
      <w:r>
        <w:t>Опытная эксплуатация проводится в пилотных ТОФ и центральном аппарате Фонда.</w:t>
      </w:r>
    </w:p>
    <w:p w:rsidR="00A34752" w:rsidRDefault="000D5CFB" w:rsidP="00A34752">
      <w:pPr>
        <w:pStyle w:val="a5"/>
      </w:pPr>
      <w:r>
        <w:t>С</w:t>
      </w:r>
      <w:r w:rsidR="00A34752">
        <w:t xml:space="preserve">остав пилотных ТОФ </w:t>
      </w:r>
      <w:r>
        <w:t>определяется центральным аппаратом.</w:t>
      </w:r>
    </w:p>
    <w:p w:rsidR="0000400C" w:rsidRPr="004F3CDB" w:rsidRDefault="0000400C" w:rsidP="00B12558">
      <w:pPr>
        <w:pStyle w:val="2"/>
      </w:pPr>
      <w:bookmarkStart w:id="372" w:name="_Toc70424601"/>
      <w:bookmarkStart w:id="373" w:name="_Toc70424736"/>
      <w:bookmarkStart w:id="374" w:name="_Toc77329863"/>
      <w:r w:rsidRPr="004F3CDB">
        <w:t xml:space="preserve">Требования к составу и содержанию работ по подготовке объекта автоматизации к вводу </w:t>
      </w:r>
      <w:r w:rsidR="0035575A" w:rsidRPr="00996C9F">
        <w:t>Функциональност</w:t>
      </w:r>
      <w:r w:rsidR="0035575A">
        <w:t>и</w:t>
      </w:r>
      <w:r w:rsidR="0035575A" w:rsidRPr="00996C9F">
        <w:t xml:space="preserve"> </w:t>
      </w:r>
      <w:proofErr w:type="spellStart"/>
      <w:r w:rsidR="0035575A" w:rsidRPr="00996C9F">
        <w:t>проактивного</w:t>
      </w:r>
      <w:proofErr w:type="spellEnd"/>
      <w:r w:rsidR="0035575A" w:rsidRPr="00996C9F">
        <w:t xml:space="preserve"> обеспечения</w:t>
      </w:r>
      <w:r w:rsidR="0035575A">
        <w:t xml:space="preserve"> </w:t>
      </w:r>
      <w:r w:rsidR="00B4392C">
        <w:t xml:space="preserve">и работы с доверенностями </w:t>
      </w:r>
      <w:r w:rsidRPr="004F3CDB">
        <w:t>в действие</w:t>
      </w:r>
      <w:bookmarkEnd w:id="372"/>
      <w:bookmarkEnd w:id="373"/>
      <w:bookmarkEnd w:id="374"/>
    </w:p>
    <w:p w:rsidR="00844000" w:rsidRPr="004F3CDB" w:rsidRDefault="00844000" w:rsidP="00844000">
      <w:pPr>
        <w:pStyle w:val="a5"/>
      </w:pPr>
      <w:r w:rsidRPr="004F3CDB">
        <w:t xml:space="preserve">Перечень основных мероприятий по подготовке </w:t>
      </w:r>
      <w:r w:rsidR="0035575A" w:rsidRPr="00996C9F">
        <w:t>Функциональност</w:t>
      </w:r>
      <w:r w:rsidR="0035575A">
        <w:t>и</w:t>
      </w:r>
      <w:r w:rsidR="0035575A" w:rsidRPr="00996C9F">
        <w:t xml:space="preserve"> </w:t>
      </w:r>
      <w:proofErr w:type="spellStart"/>
      <w:r w:rsidR="0035575A" w:rsidRPr="00996C9F">
        <w:t>проактивного</w:t>
      </w:r>
      <w:proofErr w:type="spellEnd"/>
      <w:r w:rsidR="0035575A" w:rsidRPr="00996C9F">
        <w:t xml:space="preserve"> обеспечения</w:t>
      </w:r>
      <w:r w:rsidRPr="004F3CDB">
        <w:t xml:space="preserve"> </w:t>
      </w:r>
      <w:r w:rsidR="001C6A47">
        <w:t xml:space="preserve">и работы с доверенностями </w:t>
      </w:r>
      <w:r w:rsidRPr="004F3CDB">
        <w:t>к передаче в опытную эксплуатацию и их исполнители:</w:t>
      </w:r>
    </w:p>
    <w:p w:rsidR="00844000" w:rsidRPr="004F3CDB" w:rsidRDefault="00844000" w:rsidP="001A568B">
      <w:pPr>
        <w:pStyle w:val="a5"/>
        <w:numPr>
          <w:ilvl w:val="0"/>
          <w:numId w:val="64"/>
        </w:numPr>
      </w:pPr>
      <w:r w:rsidRPr="004F3CDB">
        <w:t xml:space="preserve">предоставление технических средств и программных средств Фонда для функционирования </w:t>
      </w:r>
      <w:proofErr w:type="spellStart"/>
      <w:r w:rsidR="0035575A" w:rsidRPr="00996C9F">
        <w:t>проактивного</w:t>
      </w:r>
      <w:proofErr w:type="spellEnd"/>
      <w:r w:rsidR="0035575A" w:rsidRPr="00996C9F">
        <w:t xml:space="preserve"> обеспечения</w:t>
      </w:r>
      <w:r w:rsidRPr="004F3CDB">
        <w:t>, ответственный</w:t>
      </w:r>
      <w:r w:rsidR="00B4392C">
        <w:t xml:space="preserve"> и работы с доверенностями</w:t>
      </w:r>
      <w:r w:rsidRPr="004F3CDB">
        <w:t xml:space="preserve"> – Заказчик;</w:t>
      </w:r>
    </w:p>
    <w:p w:rsidR="00844000" w:rsidRPr="004F3CDB" w:rsidRDefault="00844000" w:rsidP="001A568B">
      <w:pPr>
        <w:pStyle w:val="a5"/>
        <w:numPr>
          <w:ilvl w:val="0"/>
          <w:numId w:val="64"/>
        </w:numPr>
      </w:pPr>
      <w:r w:rsidRPr="004F3CDB">
        <w:t>подготовка баз данных для опытной эксплуатации, ответственный – Исполнитель;</w:t>
      </w:r>
    </w:p>
    <w:p w:rsidR="00844000" w:rsidRPr="004F3CDB" w:rsidRDefault="00844000" w:rsidP="001A568B">
      <w:pPr>
        <w:pStyle w:val="a5"/>
        <w:numPr>
          <w:ilvl w:val="0"/>
          <w:numId w:val="64"/>
        </w:numPr>
      </w:pPr>
      <w:r w:rsidRPr="004F3CDB">
        <w:t>загрузка первоначальной информации в базы данных, ответственный – Исполнитель;</w:t>
      </w:r>
    </w:p>
    <w:p w:rsidR="00844000" w:rsidRPr="004F3CDB" w:rsidRDefault="004F3CDB" w:rsidP="001A568B">
      <w:pPr>
        <w:pStyle w:val="a5"/>
        <w:numPr>
          <w:ilvl w:val="0"/>
          <w:numId w:val="64"/>
        </w:numPr>
      </w:pPr>
      <w:r w:rsidRPr="004F3CDB">
        <w:t>п</w:t>
      </w:r>
      <w:r w:rsidR="00844000" w:rsidRPr="004F3CDB">
        <w:t xml:space="preserve">редоставление массивов данных реестров и справочников </w:t>
      </w:r>
      <w:r w:rsidR="00860F5D" w:rsidRPr="004F3CDB">
        <w:t>для загрузки</w:t>
      </w:r>
      <w:r w:rsidR="00844000" w:rsidRPr="004F3CDB">
        <w:t xml:space="preserve"> в базы данных. Ответственный – Заказчик.</w:t>
      </w:r>
    </w:p>
    <w:p w:rsidR="0000400C" w:rsidRPr="00505C15" w:rsidRDefault="0000400C" w:rsidP="0000400C">
      <w:pPr>
        <w:pStyle w:val="1"/>
      </w:pPr>
      <w:bookmarkStart w:id="375" w:name="_Toc70424602"/>
      <w:bookmarkStart w:id="376" w:name="_Toc70424737"/>
      <w:bookmarkStart w:id="377" w:name="_Toc77329864"/>
      <w:r w:rsidRPr="00505C15">
        <w:t>Требования к документированию</w:t>
      </w:r>
      <w:bookmarkEnd w:id="375"/>
      <w:bookmarkEnd w:id="376"/>
      <w:bookmarkEnd w:id="377"/>
    </w:p>
    <w:p w:rsidR="00834043" w:rsidRDefault="00834043" w:rsidP="00834043">
      <w:pPr>
        <w:pStyle w:val="a5"/>
      </w:pPr>
      <w:r>
        <w:t xml:space="preserve">Исполнитель должен актуализировать эксплуатационную документацию модернизируемых в рамках создания </w:t>
      </w:r>
      <w:r w:rsidR="0035575A" w:rsidRPr="00996C9F">
        <w:t>Функциональност</w:t>
      </w:r>
      <w:r w:rsidR="0035575A">
        <w:t>и</w:t>
      </w:r>
      <w:r w:rsidR="0035575A" w:rsidRPr="00996C9F">
        <w:t xml:space="preserve"> </w:t>
      </w:r>
      <w:proofErr w:type="spellStart"/>
      <w:r w:rsidR="0035575A" w:rsidRPr="00996C9F">
        <w:t>проактивного</w:t>
      </w:r>
      <w:proofErr w:type="spellEnd"/>
      <w:r w:rsidR="0035575A" w:rsidRPr="00996C9F">
        <w:t xml:space="preserve"> обеспечения</w:t>
      </w:r>
      <w:r w:rsidR="007F168D">
        <w:t xml:space="preserve"> и работы с доверенностями</w:t>
      </w:r>
      <w:r>
        <w:t xml:space="preserve"> подсистем ФГИС ЕИИС «Соцстрах» и разработать комплект эксплуатационной документации для создаваемого ФК </w:t>
      </w:r>
      <w:r w:rsidR="00451CFA">
        <w:t>«</w:t>
      </w:r>
      <w:proofErr w:type="spellStart"/>
      <w:r w:rsidR="002F0B72" w:rsidRPr="00D47993">
        <w:t>Проактивное</w:t>
      </w:r>
      <w:proofErr w:type="spellEnd"/>
      <w:r w:rsidR="002F0B72" w:rsidRPr="00D47993">
        <w:t xml:space="preserve"> назначение страхового обеспечения</w:t>
      </w:r>
      <w:r w:rsidR="00451CFA">
        <w:t>»</w:t>
      </w:r>
      <w:r w:rsidR="007F168D">
        <w:t xml:space="preserve"> и ФК «Управление доверенностями»</w:t>
      </w:r>
      <w:r>
        <w:t>.</w:t>
      </w:r>
    </w:p>
    <w:p w:rsidR="00834043" w:rsidRDefault="00834043" w:rsidP="00834043">
      <w:pPr>
        <w:pStyle w:val="a5"/>
      </w:pPr>
      <w:r>
        <w:t xml:space="preserve">Перечень подлежащих актуализации и созданию документов приведён </w:t>
      </w:r>
      <w:r w:rsidR="009A16E7">
        <w:t>в таблице </w:t>
      </w:r>
      <w:r w:rsidR="00945E4B">
        <w:t>5</w:t>
      </w:r>
      <w:r>
        <w:t>.</w:t>
      </w:r>
    </w:p>
    <w:p w:rsidR="00834043" w:rsidRDefault="00834043" w:rsidP="00834043">
      <w:pPr>
        <w:pStyle w:val="af3"/>
      </w:pPr>
      <w:r w:rsidRPr="00834043">
        <w:t>Таблица </w:t>
      </w:r>
      <w:r w:rsidR="00945E4B">
        <w:t>5</w:t>
      </w:r>
      <w:r w:rsidRPr="00834043">
        <w:t> — Состав разрабатываемой документации</w:t>
      </w:r>
      <w:r>
        <w:t>.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3891"/>
        <w:gridCol w:w="3728"/>
        <w:gridCol w:w="2473"/>
      </w:tblGrid>
      <w:tr w:rsidR="002F6AE7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928" w:type="pct"/>
          </w:tcPr>
          <w:p w:rsidR="00AB7770" w:rsidRDefault="00AB7770" w:rsidP="00B12558">
            <w:pPr>
              <w:pStyle w:val="af4"/>
              <w:spacing w:before="144" w:after="144"/>
            </w:pPr>
            <w:r w:rsidRPr="00AB7770">
              <w:t>Наименование документа</w:t>
            </w:r>
          </w:p>
        </w:tc>
        <w:tc>
          <w:tcPr>
            <w:tcW w:w="1847" w:type="pct"/>
          </w:tcPr>
          <w:p w:rsidR="00AB7770" w:rsidRPr="00505C15" w:rsidRDefault="00505C15" w:rsidP="00B12558">
            <w:pPr>
              <w:pStyle w:val="af4"/>
              <w:spacing w:before="144" w:after="144"/>
            </w:pPr>
            <w:r w:rsidRPr="00AB7770">
              <w:t>Объект действия документа</w:t>
            </w:r>
            <w:r>
              <w:t xml:space="preserve"> </w:t>
            </w:r>
          </w:p>
        </w:tc>
        <w:tc>
          <w:tcPr>
            <w:tcW w:w="1225" w:type="pct"/>
          </w:tcPr>
          <w:p w:rsidR="00AB7770" w:rsidRDefault="00505C15" w:rsidP="00B12558">
            <w:pPr>
              <w:pStyle w:val="af4"/>
              <w:spacing w:before="144" w:after="144"/>
            </w:pPr>
            <w:r>
              <w:t xml:space="preserve">Создание </w:t>
            </w:r>
            <w:r w:rsidRPr="00505C15">
              <w:t>/</w:t>
            </w:r>
            <w:r>
              <w:t xml:space="preserve"> актуализация</w:t>
            </w:r>
          </w:p>
        </w:tc>
      </w:tr>
      <w:tr w:rsidR="002F6AE7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28" w:type="pct"/>
          </w:tcPr>
          <w:p w:rsidR="00AB7770" w:rsidRPr="00AB7770" w:rsidRDefault="00B46700" w:rsidP="00B12558">
            <w:pPr>
              <w:pStyle w:val="af4"/>
            </w:pPr>
            <w:r>
              <w:t>Общее описание Системы</w:t>
            </w:r>
          </w:p>
        </w:tc>
        <w:tc>
          <w:tcPr>
            <w:tcW w:w="1847" w:type="pct"/>
          </w:tcPr>
          <w:p w:rsidR="00AB7770" w:rsidRDefault="002F6AE7" w:rsidP="00B12558">
            <w:pPr>
              <w:pStyle w:val="af4"/>
            </w:pPr>
            <w:r>
              <w:t>ФК</w:t>
            </w:r>
            <w:r w:rsidRPr="002F6AE7">
              <w:t xml:space="preserve"> «</w:t>
            </w:r>
            <w:proofErr w:type="spellStart"/>
            <w:r w:rsidRPr="002F6AE7">
              <w:t>Проактивное</w:t>
            </w:r>
            <w:proofErr w:type="spellEnd"/>
            <w:r w:rsidRPr="002F6AE7">
              <w:t xml:space="preserve"> назначение страхового обеспечения»</w:t>
            </w:r>
            <w:r w:rsidR="00A808EE">
              <w:t xml:space="preserve"> </w:t>
            </w:r>
            <w:proofErr w:type="spellStart"/>
            <w:r w:rsidR="00A808EE">
              <w:t>ВНиМ</w:t>
            </w:r>
            <w:proofErr w:type="spellEnd"/>
            <w:r w:rsidR="00B4392C">
              <w:t xml:space="preserve">, </w:t>
            </w:r>
            <w:r w:rsidR="007F168D">
              <w:t>ФК «Управление доверенностями» ПИИП</w:t>
            </w:r>
          </w:p>
        </w:tc>
        <w:tc>
          <w:tcPr>
            <w:tcW w:w="1225" w:type="pct"/>
          </w:tcPr>
          <w:p w:rsidR="00AB7770" w:rsidRDefault="00B46700" w:rsidP="00B12558">
            <w:pPr>
              <w:pStyle w:val="af4"/>
            </w:pPr>
            <w:r>
              <w:t>Создание</w:t>
            </w:r>
          </w:p>
        </w:tc>
      </w:tr>
      <w:tr w:rsidR="002F6AE7" w:rsidTr="00B12558">
        <w:tc>
          <w:tcPr>
            <w:tcW w:w="1928" w:type="pct"/>
          </w:tcPr>
          <w:p w:rsidR="00AB7770" w:rsidRDefault="00B46700" w:rsidP="00B12558">
            <w:pPr>
              <w:pStyle w:val="af4"/>
            </w:pPr>
            <w:r>
              <w:t>Руководство администратора</w:t>
            </w:r>
          </w:p>
        </w:tc>
        <w:tc>
          <w:tcPr>
            <w:tcW w:w="1847" w:type="pct"/>
          </w:tcPr>
          <w:p w:rsidR="00AB7770" w:rsidRDefault="002F6AE7" w:rsidP="00B12558">
            <w:pPr>
              <w:pStyle w:val="af4"/>
            </w:pPr>
            <w:r>
              <w:t>ФК</w:t>
            </w:r>
            <w:r w:rsidRPr="002F6AE7">
              <w:t xml:space="preserve"> «</w:t>
            </w:r>
            <w:proofErr w:type="spellStart"/>
            <w:r w:rsidRPr="002F6AE7">
              <w:t>Проактивное</w:t>
            </w:r>
            <w:proofErr w:type="spellEnd"/>
            <w:r w:rsidRPr="002F6AE7">
              <w:t xml:space="preserve"> назначение страхового обеспечения»</w:t>
            </w:r>
            <w:r w:rsidR="00A808EE">
              <w:t xml:space="preserve"> </w:t>
            </w:r>
            <w:proofErr w:type="spellStart"/>
            <w:r w:rsidR="00A808EE">
              <w:t>ВНиМ</w:t>
            </w:r>
            <w:proofErr w:type="spellEnd"/>
            <w:r w:rsidR="00B4392C">
              <w:t xml:space="preserve">, </w:t>
            </w:r>
            <w:r w:rsidR="007F168D">
              <w:t>ФК «Управление доверенностями» ПИИП</w:t>
            </w:r>
          </w:p>
        </w:tc>
        <w:tc>
          <w:tcPr>
            <w:tcW w:w="1225" w:type="pct"/>
          </w:tcPr>
          <w:p w:rsidR="00AB7770" w:rsidRDefault="00B46700" w:rsidP="00B12558">
            <w:pPr>
              <w:pStyle w:val="af4"/>
            </w:pPr>
            <w:r>
              <w:t>Создание</w:t>
            </w:r>
          </w:p>
        </w:tc>
      </w:tr>
      <w:tr w:rsidR="00C11642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28" w:type="pct"/>
          </w:tcPr>
          <w:p w:rsidR="00C11642" w:rsidRPr="00B46700" w:rsidRDefault="00C11642" w:rsidP="00B12558">
            <w:pPr>
              <w:pStyle w:val="af4"/>
            </w:pPr>
            <w:r>
              <w:t>Руководство пользователя</w:t>
            </w:r>
          </w:p>
        </w:tc>
        <w:tc>
          <w:tcPr>
            <w:tcW w:w="1847" w:type="pct"/>
          </w:tcPr>
          <w:p w:rsidR="00C11642" w:rsidRDefault="00C11642" w:rsidP="00B12558">
            <w:pPr>
              <w:pStyle w:val="af4"/>
            </w:pPr>
            <w:r>
              <w:t>ФК</w:t>
            </w:r>
            <w:r w:rsidRPr="002F6AE7">
              <w:t xml:space="preserve"> «</w:t>
            </w:r>
            <w:proofErr w:type="spellStart"/>
            <w:r w:rsidRPr="002F6AE7">
              <w:t>Проактивное</w:t>
            </w:r>
            <w:proofErr w:type="spellEnd"/>
            <w:r w:rsidRPr="002F6AE7">
              <w:t xml:space="preserve"> назначение страхового обеспечения»</w:t>
            </w:r>
            <w:r>
              <w:t xml:space="preserve"> </w:t>
            </w:r>
            <w:proofErr w:type="spellStart"/>
            <w:r>
              <w:t>ВНиМ</w:t>
            </w:r>
            <w:proofErr w:type="spellEnd"/>
            <w:r w:rsidR="00B4392C">
              <w:t xml:space="preserve">, </w:t>
            </w:r>
            <w:r w:rsidR="007F168D">
              <w:t>ФК «Управление доверенностями» ПИИП</w:t>
            </w:r>
          </w:p>
        </w:tc>
        <w:tc>
          <w:tcPr>
            <w:tcW w:w="1225" w:type="pct"/>
          </w:tcPr>
          <w:p w:rsidR="00C11642" w:rsidRDefault="00C11642" w:rsidP="00B12558">
            <w:pPr>
              <w:pStyle w:val="af4"/>
            </w:pPr>
            <w:r>
              <w:t>Создание</w:t>
            </w:r>
          </w:p>
        </w:tc>
      </w:tr>
      <w:tr w:rsidR="002F6AE7" w:rsidTr="00B12558">
        <w:tc>
          <w:tcPr>
            <w:tcW w:w="1928" w:type="pct"/>
          </w:tcPr>
          <w:p w:rsidR="004F2164" w:rsidRDefault="005A4821" w:rsidP="00B12558">
            <w:pPr>
              <w:pStyle w:val="af4"/>
            </w:pPr>
            <w:r>
              <w:t>Руководство администратора</w:t>
            </w:r>
          </w:p>
        </w:tc>
        <w:tc>
          <w:tcPr>
            <w:tcW w:w="1847" w:type="pct"/>
          </w:tcPr>
          <w:p w:rsidR="00A808EE" w:rsidRDefault="00A808EE" w:rsidP="00A51E9F">
            <w:pPr>
              <w:pStyle w:val="af4"/>
              <w:numPr>
                <w:ilvl w:val="0"/>
                <w:numId w:val="82"/>
              </w:numPr>
            </w:pPr>
            <w:r>
              <w:t>МВГУ;</w:t>
            </w:r>
          </w:p>
          <w:p w:rsidR="0031421D" w:rsidRDefault="00A808EE" w:rsidP="00A51E9F">
            <w:pPr>
              <w:pStyle w:val="af4"/>
              <w:numPr>
                <w:ilvl w:val="0"/>
                <w:numId w:val="82"/>
              </w:numPr>
            </w:pPr>
            <w:r>
              <w:t>ФК ПВСО.</w:t>
            </w:r>
          </w:p>
        </w:tc>
        <w:tc>
          <w:tcPr>
            <w:tcW w:w="1225" w:type="pct"/>
          </w:tcPr>
          <w:p w:rsidR="00AB7770" w:rsidRDefault="0031421D" w:rsidP="00B12558">
            <w:pPr>
              <w:pStyle w:val="af4"/>
            </w:pPr>
            <w:r>
              <w:t>Актуализация</w:t>
            </w:r>
          </w:p>
        </w:tc>
      </w:tr>
      <w:tr w:rsidR="002F6AE7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28" w:type="pct"/>
          </w:tcPr>
          <w:p w:rsidR="00AB7770" w:rsidRDefault="005A4821" w:rsidP="00B12558">
            <w:pPr>
              <w:pStyle w:val="af4"/>
            </w:pPr>
            <w:r>
              <w:t>Руководство пользователя</w:t>
            </w:r>
          </w:p>
        </w:tc>
        <w:tc>
          <w:tcPr>
            <w:tcW w:w="1847" w:type="pct"/>
          </w:tcPr>
          <w:p w:rsidR="00A808EE" w:rsidRDefault="00A808EE" w:rsidP="00A51E9F">
            <w:pPr>
              <w:pStyle w:val="af4"/>
              <w:numPr>
                <w:ilvl w:val="0"/>
                <w:numId w:val="82"/>
              </w:numPr>
            </w:pPr>
            <w:r>
              <w:t>ФК ЛКП;</w:t>
            </w:r>
          </w:p>
          <w:p w:rsidR="00A808EE" w:rsidRDefault="00A808EE" w:rsidP="00A51E9F">
            <w:pPr>
              <w:pStyle w:val="af4"/>
              <w:numPr>
                <w:ilvl w:val="0"/>
                <w:numId w:val="82"/>
              </w:numPr>
            </w:pPr>
            <w:r>
              <w:t>ФК ЛКС;</w:t>
            </w:r>
          </w:p>
          <w:p w:rsidR="00A808EE" w:rsidRDefault="00A808EE" w:rsidP="00A51E9F">
            <w:pPr>
              <w:pStyle w:val="af4"/>
              <w:numPr>
                <w:ilvl w:val="0"/>
                <w:numId w:val="82"/>
              </w:numPr>
            </w:pPr>
            <w:r>
              <w:t>ФК «Социальный навигатор»;</w:t>
            </w:r>
          </w:p>
          <w:p w:rsidR="00A808EE" w:rsidRDefault="00A808EE" w:rsidP="00A51E9F">
            <w:pPr>
              <w:pStyle w:val="af4"/>
              <w:numPr>
                <w:ilvl w:val="0"/>
                <w:numId w:val="82"/>
              </w:numPr>
            </w:pPr>
            <w:r>
              <w:t>ФК ШПД;</w:t>
            </w:r>
          </w:p>
          <w:p w:rsidR="00A808EE" w:rsidRDefault="00A808EE" w:rsidP="00A51E9F">
            <w:pPr>
              <w:pStyle w:val="af4"/>
              <w:numPr>
                <w:ilvl w:val="0"/>
                <w:numId w:val="82"/>
              </w:numPr>
            </w:pPr>
            <w:r>
              <w:t>ФК ПВСО;</w:t>
            </w:r>
          </w:p>
          <w:p w:rsidR="000017C8" w:rsidRDefault="000017C8" w:rsidP="00A51E9F">
            <w:pPr>
              <w:pStyle w:val="af4"/>
              <w:numPr>
                <w:ilvl w:val="0"/>
                <w:numId w:val="82"/>
              </w:numPr>
            </w:pPr>
            <w:r>
              <w:t>РПУ</w:t>
            </w:r>
          </w:p>
          <w:p w:rsidR="00010647" w:rsidRDefault="00A808EE" w:rsidP="00A51E9F">
            <w:pPr>
              <w:pStyle w:val="af4"/>
              <w:numPr>
                <w:ilvl w:val="0"/>
                <w:numId w:val="82"/>
              </w:numPr>
            </w:pPr>
            <w:r>
              <w:t>МВГУ.</w:t>
            </w:r>
          </w:p>
        </w:tc>
        <w:tc>
          <w:tcPr>
            <w:tcW w:w="1225" w:type="pct"/>
          </w:tcPr>
          <w:p w:rsidR="00AB7770" w:rsidRDefault="0031421D" w:rsidP="00B12558">
            <w:pPr>
              <w:pStyle w:val="af4"/>
            </w:pPr>
            <w:r>
              <w:t>А</w:t>
            </w:r>
            <w:r w:rsidR="00010647">
              <w:t>ктуализация</w:t>
            </w:r>
          </w:p>
        </w:tc>
      </w:tr>
      <w:tr w:rsidR="0031421D" w:rsidTr="00B12558">
        <w:tc>
          <w:tcPr>
            <w:tcW w:w="1928" w:type="pct"/>
          </w:tcPr>
          <w:p w:rsidR="0031421D" w:rsidRDefault="0031421D" w:rsidP="00B12558">
            <w:pPr>
              <w:pStyle w:val="af4"/>
            </w:pPr>
            <w:r>
              <w:t>Общее описание Системы</w:t>
            </w:r>
          </w:p>
        </w:tc>
        <w:tc>
          <w:tcPr>
            <w:tcW w:w="1847" w:type="pct"/>
          </w:tcPr>
          <w:p w:rsidR="00A808EE" w:rsidRDefault="00A808EE" w:rsidP="00A51E9F">
            <w:pPr>
              <w:pStyle w:val="af4"/>
              <w:numPr>
                <w:ilvl w:val="0"/>
                <w:numId w:val="82"/>
              </w:numPr>
            </w:pPr>
            <w:r>
              <w:t>ФК ЛКП;</w:t>
            </w:r>
          </w:p>
          <w:p w:rsidR="00A808EE" w:rsidRDefault="00A808EE" w:rsidP="00A51E9F">
            <w:pPr>
              <w:pStyle w:val="af4"/>
              <w:numPr>
                <w:ilvl w:val="0"/>
                <w:numId w:val="82"/>
              </w:numPr>
            </w:pPr>
            <w:r>
              <w:t>ФК ЛКС;</w:t>
            </w:r>
          </w:p>
          <w:p w:rsidR="00A808EE" w:rsidRDefault="00A808EE" w:rsidP="00A51E9F">
            <w:pPr>
              <w:pStyle w:val="af4"/>
              <w:numPr>
                <w:ilvl w:val="0"/>
                <w:numId w:val="82"/>
              </w:numPr>
            </w:pPr>
            <w:r>
              <w:t>ФК «Социальный навигатор»;</w:t>
            </w:r>
          </w:p>
          <w:p w:rsidR="00A808EE" w:rsidRDefault="00A808EE" w:rsidP="00A51E9F">
            <w:pPr>
              <w:pStyle w:val="af4"/>
              <w:numPr>
                <w:ilvl w:val="0"/>
                <w:numId w:val="82"/>
              </w:numPr>
            </w:pPr>
            <w:r>
              <w:t>ФК ШПД;</w:t>
            </w:r>
          </w:p>
          <w:p w:rsidR="00A808EE" w:rsidRDefault="00A808EE" w:rsidP="00A51E9F">
            <w:pPr>
              <w:pStyle w:val="af4"/>
              <w:numPr>
                <w:ilvl w:val="0"/>
                <w:numId w:val="82"/>
              </w:numPr>
            </w:pPr>
            <w:r>
              <w:t>ФК ПВСО;</w:t>
            </w:r>
          </w:p>
          <w:p w:rsidR="0031421D" w:rsidRDefault="00A808EE" w:rsidP="00A51E9F">
            <w:pPr>
              <w:pStyle w:val="af4"/>
              <w:numPr>
                <w:ilvl w:val="0"/>
                <w:numId w:val="82"/>
              </w:numPr>
            </w:pPr>
            <w:r>
              <w:t>МВГУ.</w:t>
            </w:r>
          </w:p>
        </w:tc>
        <w:tc>
          <w:tcPr>
            <w:tcW w:w="1225" w:type="pct"/>
          </w:tcPr>
          <w:p w:rsidR="0031421D" w:rsidRDefault="0031421D" w:rsidP="00B12558">
            <w:pPr>
              <w:pStyle w:val="af4"/>
            </w:pPr>
            <w:r>
              <w:t>Актуализация</w:t>
            </w:r>
          </w:p>
        </w:tc>
      </w:tr>
      <w:tr w:rsidR="00C11642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28" w:type="pct"/>
          </w:tcPr>
          <w:p w:rsidR="00C11642" w:rsidRDefault="00167769" w:rsidP="00B12558">
            <w:pPr>
              <w:pStyle w:val="af4"/>
            </w:pPr>
            <w:r w:rsidRPr="004C6D75">
              <w:rPr>
                <w:sz w:val="22"/>
                <w:szCs w:val="22"/>
              </w:rPr>
              <w:t>Программа проведения испытаний и опытной эксплуатации</w:t>
            </w:r>
          </w:p>
        </w:tc>
        <w:tc>
          <w:tcPr>
            <w:tcW w:w="1847" w:type="pct"/>
          </w:tcPr>
          <w:p w:rsidR="00C11642" w:rsidRDefault="007F168D" w:rsidP="007F168D">
            <w:pPr>
              <w:pStyle w:val="af4"/>
              <w:ind w:left="78"/>
            </w:pPr>
            <w:r>
              <w:t xml:space="preserve">Модернизированные подсистемы ФГИС ЕИИС «Соцстрах» </w:t>
            </w:r>
            <w:r w:rsidR="00C11642">
              <w:t xml:space="preserve"> в рамках создания </w:t>
            </w:r>
            <w:r w:rsidR="00C11642" w:rsidRPr="00996C9F">
              <w:t>Функциональност</w:t>
            </w:r>
            <w:r w:rsidR="00C11642">
              <w:t>и</w:t>
            </w:r>
            <w:r w:rsidR="00C11642" w:rsidRPr="00996C9F">
              <w:t xml:space="preserve"> </w:t>
            </w:r>
            <w:proofErr w:type="spellStart"/>
            <w:r w:rsidR="00C11642" w:rsidRPr="00996C9F">
              <w:t>проактивного</w:t>
            </w:r>
            <w:proofErr w:type="spellEnd"/>
            <w:r w:rsidR="00C11642" w:rsidRPr="00996C9F">
              <w:t xml:space="preserve"> обеспечения</w:t>
            </w:r>
            <w:r w:rsidR="00C11642">
              <w:t xml:space="preserve"> </w:t>
            </w:r>
            <w:r>
              <w:t xml:space="preserve">и работы с доверенностями </w:t>
            </w:r>
          </w:p>
        </w:tc>
        <w:tc>
          <w:tcPr>
            <w:tcW w:w="1225" w:type="pct"/>
          </w:tcPr>
          <w:p w:rsidR="00C11642" w:rsidRDefault="00C11642" w:rsidP="00B12558">
            <w:pPr>
              <w:pStyle w:val="af4"/>
            </w:pPr>
            <w:r>
              <w:t>Создание</w:t>
            </w:r>
          </w:p>
        </w:tc>
      </w:tr>
      <w:tr w:rsidR="00C11642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928" w:type="pct"/>
          </w:tcPr>
          <w:p w:rsidR="00C11642" w:rsidRDefault="00167769" w:rsidP="00B12558">
            <w:pPr>
              <w:pStyle w:val="af4"/>
            </w:pPr>
            <w:r w:rsidRPr="004C6D75">
              <w:rPr>
                <w:sz w:val="22"/>
                <w:szCs w:val="22"/>
              </w:rPr>
              <w:t>Протокол проведения испытаний и опытной эксплуатации</w:t>
            </w:r>
          </w:p>
        </w:tc>
        <w:tc>
          <w:tcPr>
            <w:tcW w:w="1847" w:type="pct"/>
          </w:tcPr>
          <w:p w:rsidR="00C11642" w:rsidRDefault="007F168D" w:rsidP="00CC0BAD">
            <w:pPr>
              <w:pStyle w:val="af4"/>
              <w:ind w:left="78"/>
            </w:pPr>
            <w:r>
              <w:t xml:space="preserve">Модернизированные подсистемы ФГИС ЕИИС «Соцстрах»  в рамках создания </w:t>
            </w:r>
            <w:r w:rsidRPr="00996C9F">
              <w:t>Функциональност</w:t>
            </w:r>
            <w:r>
              <w:t>и</w:t>
            </w:r>
            <w:r w:rsidRPr="00996C9F">
              <w:t xml:space="preserve"> </w:t>
            </w:r>
            <w:proofErr w:type="spellStart"/>
            <w:r w:rsidRPr="00996C9F">
              <w:t>проактивного</w:t>
            </w:r>
            <w:proofErr w:type="spellEnd"/>
            <w:r w:rsidRPr="00996C9F">
              <w:t xml:space="preserve"> обеспечения</w:t>
            </w:r>
            <w:r>
              <w:t xml:space="preserve"> и работы с доверенностями</w:t>
            </w:r>
          </w:p>
        </w:tc>
        <w:tc>
          <w:tcPr>
            <w:tcW w:w="1225" w:type="pct"/>
          </w:tcPr>
          <w:p w:rsidR="00C11642" w:rsidRDefault="00C11642" w:rsidP="00B12558">
            <w:pPr>
              <w:pStyle w:val="af4"/>
            </w:pPr>
            <w:r>
              <w:t>Создание</w:t>
            </w:r>
          </w:p>
        </w:tc>
      </w:tr>
    </w:tbl>
    <w:p w:rsidR="00C11642" w:rsidRDefault="00C11642" w:rsidP="00CC0BAD">
      <w:pPr>
        <w:pStyle w:val="a5"/>
        <w:ind w:firstLine="0"/>
      </w:pPr>
    </w:p>
    <w:p w:rsidR="00C11642" w:rsidRDefault="00C11642" w:rsidP="00834043">
      <w:pPr>
        <w:pStyle w:val="a5"/>
      </w:pPr>
    </w:p>
    <w:p w:rsidR="00834043" w:rsidRPr="000332B0" w:rsidRDefault="00834043" w:rsidP="00834043">
      <w:pPr>
        <w:pStyle w:val="a5"/>
      </w:pPr>
      <w:r w:rsidRPr="000332B0">
        <w:t>Отчетные документы должны соответствовать требованиям к документам, определенным в ГОСТ 34.601-90 «Автоматизированные системы. Стадии создания», РД 50-34.698-90 «Методические указания. Информационная технология. Комплекс стандартов и руководящих документов на автоматизированные системы. Автоматизированные системы. Требования к содержанию документов».</w:t>
      </w:r>
    </w:p>
    <w:p w:rsidR="00834043" w:rsidRPr="000332B0" w:rsidRDefault="00834043" w:rsidP="00834043">
      <w:pPr>
        <w:pStyle w:val="a5"/>
      </w:pPr>
      <w:r w:rsidRPr="000332B0">
        <w:t>Отчетная документация должна быть предоставлена в двух видах:</w:t>
      </w:r>
    </w:p>
    <w:p w:rsidR="00E376C2" w:rsidRDefault="00834043" w:rsidP="00A51E9F">
      <w:pPr>
        <w:pStyle w:val="a5"/>
        <w:numPr>
          <w:ilvl w:val="0"/>
          <w:numId w:val="67"/>
        </w:numPr>
      </w:pPr>
      <w:r w:rsidRPr="000332B0">
        <w:t>на машинном носителе в электронном виде в одном экземпляре</w:t>
      </w:r>
      <w:r w:rsidR="00E376C2">
        <w:t>:</w:t>
      </w:r>
    </w:p>
    <w:p w:rsidR="00834043" w:rsidRDefault="00E376C2" w:rsidP="00A51E9F">
      <w:pPr>
        <w:pStyle w:val="a5"/>
        <w:numPr>
          <w:ilvl w:val="1"/>
          <w:numId w:val="67"/>
        </w:numPr>
      </w:pPr>
      <w:r>
        <w:t>Общее описание Системы;</w:t>
      </w:r>
    </w:p>
    <w:p w:rsidR="00E376C2" w:rsidRDefault="00E376C2" w:rsidP="00A51E9F">
      <w:pPr>
        <w:pStyle w:val="a5"/>
        <w:numPr>
          <w:ilvl w:val="1"/>
          <w:numId w:val="67"/>
        </w:numPr>
      </w:pPr>
      <w:r>
        <w:t>Руководства администратора;</w:t>
      </w:r>
    </w:p>
    <w:p w:rsidR="00E00DF8" w:rsidRDefault="00E376C2" w:rsidP="00A51E9F">
      <w:pPr>
        <w:pStyle w:val="a5"/>
        <w:numPr>
          <w:ilvl w:val="1"/>
          <w:numId w:val="67"/>
        </w:numPr>
      </w:pPr>
      <w:r>
        <w:t>Руководства пользователя;</w:t>
      </w:r>
    </w:p>
    <w:p w:rsidR="00E00DF8" w:rsidRPr="000332B0" w:rsidRDefault="00E376C2" w:rsidP="00A51E9F">
      <w:pPr>
        <w:pStyle w:val="a5"/>
        <w:numPr>
          <w:ilvl w:val="1"/>
          <w:numId w:val="67"/>
        </w:numPr>
      </w:pPr>
      <w:r w:rsidRPr="00CC0BAD">
        <w:t>Исходные коды и настройки ППО.</w:t>
      </w:r>
    </w:p>
    <w:p w:rsidR="00834043" w:rsidRDefault="00834043" w:rsidP="00A51E9F">
      <w:pPr>
        <w:pStyle w:val="a5"/>
        <w:numPr>
          <w:ilvl w:val="0"/>
          <w:numId w:val="67"/>
        </w:numPr>
      </w:pPr>
      <w:r w:rsidRPr="000332B0">
        <w:t>на бумажном носителе формата А4 в двух экземплярах</w:t>
      </w:r>
      <w:r w:rsidR="00E00DF8" w:rsidRPr="00CC0BAD">
        <w:t>:</w:t>
      </w:r>
    </w:p>
    <w:p w:rsidR="00E376C2" w:rsidRDefault="00E376C2" w:rsidP="00A51E9F">
      <w:pPr>
        <w:pStyle w:val="a5"/>
        <w:numPr>
          <w:ilvl w:val="1"/>
          <w:numId w:val="67"/>
        </w:numPr>
      </w:pPr>
      <w:r w:rsidRPr="00E376C2">
        <w:t>Программа проведения испытаний и опытной эксплуатации</w:t>
      </w:r>
      <w:r>
        <w:t>;</w:t>
      </w:r>
    </w:p>
    <w:p w:rsidR="00E376C2" w:rsidRPr="000332B0" w:rsidRDefault="00E376C2" w:rsidP="00A51E9F">
      <w:pPr>
        <w:pStyle w:val="a5"/>
        <w:numPr>
          <w:ilvl w:val="1"/>
          <w:numId w:val="67"/>
        </w:numPr>
      </w:pPr>
      <w:r w:rsidRPr="00E376C2">
        <w:t>Протокол проведения испытаний и опытной эксплуатации</w:t>
      </w:r>
      <w:r>
        <w:t>.</w:t>
      </w:r>
    </w:p>
    <w:p w:rsidR="0000400C" w:rsidRDefault="0000400C" w:rsidP="0000400C">
      <w:pPr>
        <w:pStyle w:val="1"/>
      </w:pPr>
      <w:bookmarkStart w:id="378" w:name="_Toc70424603"/>
      <w:bookmarkStart w:id="379" w:name="_Toc70424738"/>
      <w:bookmarkStart w:id="380" w:name="_Toc77329865"/>
      <w:r w:rsidRPr="009D3269">
        <w:t>Источники разработки</w:t>
      </w:r>
      <w:bookmarkEnd w:id="378"/>
      <w:bookmarkEnd w:id="379"/>
      <w:bookmarkEnd w:id="380"/>
    </w:p>
    <w:p w:rsidR="00C77B8A" w:rsidRDefault="00C77B8A" w:rsidP="00C77B8A">
      <w:pPr>
        <w:pStyle w:val="a5"/>
      </w:pPr>
      <w:r>
        <w:t>При разработке настоящего Технического задания были использованы следующие документы:</w:t>
      </w:r>
    </w:p>
    <w:p w:rsidR="00C77B8A" w:rsidRDefault="00C77B8A" w:rsidP="00A51E9F">
      <w:pPr>
        <w:pStyle w:val="a5"/>
        <w:numPr>
          <w:ilvl w:val="0"/>
          <w:numId w:val="65"/>
        </w:numPr>
      </w:pPr>
      <w:r>
        <w:t>ГОСТ 28195-89 «Оценка качества программных средств. Общие положения»;</w:t>
      </w:r>
    </w:p>
    <w:p w:rsidR="00C77B8A" w:rsidRDefault="00C77B8A" w:rsidP="00A51E9F">
      <w:pPr>
        <w:pStyle w:val="a5"/>
        <w:numPr>
          <w:ilvl w:val="0"/>
          <w:numId w:val="65"/>
        </w:numPr>
      </w:pPr>
      <w:r>
        <w:t>ГОСТ 34.201-89 «Информационная технология. Комплекс стандартов на автоматизированные системы. Виды, комплектность и обозначения документов при создании автоматизированных систем»;</w:t>
      </w:r>
    </w:p>
    <w:p w:rsidR="00C77B8A" w:rsidRDefault="00C77B8A" w:rsidP="00A51E9F">
      <w:pPr>
        <w:pStyle w:val="a5"/>
        <w:numPr>
          <w:ilvl w:val="0"/>
          <w:numId w:val="65"/>
        </w:numPr>
      </w:pPr>
      <w:r>
        <w:t>ГОСТ 34.601-90 «Информационная технология. Комплекс стандартов на автоматизированные системы. Автоматизированные системы. Стадии создания»;</w:t>
      </w:r>
    </w:p>
    <w:p w:rsidR="00C77B8A" w:rsidRDefault="00C77B8A" w:rsidP="00A51E9F">
      <w:pPr>
        <w:pStyle w:val="a5"/>
        <w:numPr>
          <w:ilvl w:val="0"/>
          <w:numId w:val="65"/>
        </w:numPr>
      </w:pPr>
      <w:r>
        <w:t>ГОСТ 34.602-89 «Информационная технология. Комплекс стандартов на автоматизированные системы. Техническое задание на создание автоматизированной системы»;</w:t>
      </w:r>
    </w:p>
    <w:p w:rsidR="00C77B8A" w:rsidRDefault="00C77B8A" w:rsidP="00A51E9F">
      <w:pPr>
        <w:pStyle w:val="a5"/>
        <w:numPr>
          <w:ilvl w:val="0"/>
          <w:numId w:val="65"/>
        </w:numPr>
      </w:pPr>
      <w:r>
        <w:t>ГОСТ 34.603-92 «Информационная технология. Виды испытаний автоматизированных систем».</w:t>
      </w:r>
    </w:p>
    <w:p w:rsidR="00C77B8A" w:rsidRDefault="00C77B8A" w:rsidP="00A51E9F">
      <w:pPr>
        <w:pStyle w:val="a5"/>
        <w:numPr>
          <w:ilvl w:val="0"/>
          <w:numId w:val="65"/>
        </w:numPr>
      </w:pPr>
      <w:r>
        <w:t>ГОСТ Р ИСО/МЭК 12207-2010 «Информационная технология. Процессы жизненного цикла программных средств»;</w:t>
      </w:r>
    </w:p>
    <w:p w:rsidR="00C77B8A" w:rsidRDefault="00C77B8A" w:rsidP="00A51E9F">
      <w:pPr>
        <w:pStyle w:val="a5"/>
        <w:numPr>
          <w:ilvl w:val="0"/>
          <w:numId w:val="65"/>
        </w:numPr>
      </w:pPr>
      <w:r>
        <w:t>ГОСТ Р ИСО/МЭК 14764-2002 «Информационная технология. Сопровождение программных средств»;</w:t>
      </w:r>
    </w:p>
    <w:p w:rsidR="00C77B8A" w:rsidRDefault="00C77B8A" w:rsidP="00A51E9F">
      <w:pPr>
        <w:pStyle w:val="a5"/>
        <w:numPr>
          <w:ilvl w:val="0"/>
          <w:numId w:val="65"/>
        </w:numPr>
      </w:pPr>
      <w:r>
        <w:t>ГОСТ Р ИСО/МЭК 15271-2002 «Информационная технология. Руководство по применению ГОСТ Р ИСО/МЭК 12207 (Процессы жизненного цикла программных средств)»;</w:t>
      </w:r>
    </w:p>
    <w:p w:rsidR="00C77B8A" w:rsidRDefault="00C77B8A" w:rsidP="00A51E9F">
      <w:pPr>
        <w:pStyle w:val="a5"/>
        <w:numPr>
          <w:ilvl w:val="0"/>
          <w:numId w:val="65"/>
        </w:numPr>
      </w:pPr>
      <w:r>
        <w:t>ГОСТ Р ИСО/МЭК 15910-2002 «Процесс создания документации пользователя программного средства»;</w:t>
      </w:r>
    </w:p>
    <w:p w:rsidR="00C77B8A" w:rsidRDefault="00C77B8A" w:rsidP="00A51E9F">
      <w:pPr>
        <w:pStyle w:val="a5"/>
        <w:numPr>
          <w:ilvl w:val="0"/>
          <w:numId w:val="65"/>
        </w:numPr>
      </w:pPr>
      <w:r>
        <w:t>ГОСТ Р 56713-2015 (ISO/IEC/IEEE 15289:2011) «Системная и программная инженерия. Содержание информационных продуктов процесса жизненного цикла систем и программного обеспечения (документация)»;</w:t>
      </w:r>
    </w:p>
    <w:p w:rsidR="00C77B8A" w:rsidRDefault="00C77B8A" w:rsidP="00A51E9F">
      <w:pPr>
        <w:pStyle w:val="a5"/>
        <w:numPr>
          <w:ilvl w:val="0"/>
          <w:numId w:val="65"/>
        </w:numPr>
      </w:pPr>
      <w:r>
        <w:t>ГОСТ Р 57193-2016. Системная и программная инженерия. Процессы жизненного цикла систем.</w:t>
      </w:r>
    </w:p>
    <w:p w:rsidR="000D7B06" w:rsidRPr="00EF29D8" w:rsidRDefault="000D7B06" w:rsidP="009D3269">
      <w:pPr>
        <w:pStyle w:val="a5"/>
      </w:pPr>
      <w:r w:rsidRPr="00EF29D8">
        <w:t>Настоящее ТЗ разработано на основе и с учетом следующих документов и информационных материалов:</w:t>
      </w:r>
    </w:p>
    <w:p w:rsidR="000D7B06" w:rsidRPr="00EF29D8" w:rsidRDefault="000D7B06" w:rsidP="00A51E9F">
      <w:pPr>
        <w:pStyle w:val="a5"/>
        <w:numPr>
          <w:ilvl w:val="0"/>
          <w:numId w:val="64"/>
        </w:numPr>
      </w:pPr>
      <w:r w:rsidRPr="00EF29D8">
        <w:t>Гражданским кодексом Российской Федерации;</w:t>
      </w:r>
    </w:p>
    <w:p w:rsidR="000D7B06" w:rsidRPr="00EF29D8" w:rsidRDefault="000D7B06" w:rsidP="00A51E9F">
      <w:pPr>
        <w:pStyle w:val="a5"/>
        <w:numPr>
          <w:ilvl w:val="0"/>
          <w:numId w:val="64"/>
        </w:numPr>
      </w:pPr>
      <w:r w:rsidRPr="00EF29D8">
        <w:t>Трудовым кодексом Российской Федерации;</w:t>
      </w:r>
    </w:p>
    <w:p w:rsidR="000D7B06" w:rsidRPr="00EF29D8" w:rsidRDefault="000D7B06" w:rsidP="00A51E9F">
      <w:pPr>
        <w:pStyle w:val="a5"/>
        <w:numPr>
          <w:ilvl w:val="0"/>
          <w:numId w:val="64"/>
        </w:numPr>
      </w:pPr>
      <w:r w:rsidRPr="00EF29D8">
        <w:t>Федеральный закон от 16 июля 1999 г. N 165-ФЗ «Об основах обязательного социального страхования»;</w:t>
      </w:r>
    </w:p>
    <w:p w:rsidR="000D7B06" w:rsidRPr="00EF29D8" w:rsidRDefault="000D7B06" w:rsidP="00A51E9F">
      <w:pPr>
        <w:pStyle w:val="a5"/>
        <w:numPr>
          <w:ilvl w:val="0"/>
          <w:numId w:val="64"/>
        </w:numPr>
      </w:pPr>
      <w:r w:rsidRPr="00EF29D8">
        <w:t>Федеральный закон от 17 июля 1999 г. N 178-ФЗ «О государственной социальной помощи»;</w:t>
      </w:r>
    </w:p>
    <w:p w:rsidR="000D7B06" w:rsidRPr="00EF29D8" w:rsidRDefault="000D7B06" w:rsidP="00A51E9F">
      <w:pPr>
        <w:pStyle w:val="a5"/>
        <w:numPr>
          <w:ilvl w:val="0"/>
          <w:numId w:val="64"/>
        </w:numPr>
      </w:pPr>
      <w:r w:rsidRPr="00EF29D8">
        <w:t>Федеральным законом от 29.12.2006 N 255-ФЗ «Об обязательном социальном страховании на случай временной нетрудоспособности и в связи с материнством»;</w:t>
      </w:r>
    </w:p>
    <w:p w:rsidR="000D7B06" w:rsidRPr="00EF29D8" w:rsidRDefault="000D7B06" w:rsidP="00A51E9F">
      <w:pPr>
        <w:pStyle w:val="a5"/>
        <w:numPr>
          <w:ilvl w:val="0"/>
          <w:numId w:val="64"/>
        </w:numPr>
      </w:pPr>
      <w:r w:rsidRPr="00EF29D8">
        <w:t>Федеральным законом от 19.05.1995 N 81-ФЗ «О государственных пособиях гражданам, имеющим детей»;</w:t>
      </w:r>
    </w:p>
    <w:p w:rsidR="000D7B06" w:rsidRPr="00EF29D8" w:rsidRDefault="000D7B06" w:rsidP="00A51E9F">
      <w:pPr>
        <w:pStyle w:val="a5"/>
        <w:numPr>
          <w:ilvl w:val="0"/>
          <w:numId w:val="64"/>
        </w:numPr>
      </w:pPr>
      <w:r w:rsidRPr="00EF29D8">
        <w:t>Федеральным законом от 12.01.1996 N 8-ФЗ «О погребении и похоронном деле»;</w:t>
      </w:r>
    </w:p>
    <w:p w:rsidR="000D7B06" w:rsidRPr="00EF29D8" w:rsidRDefault="000D7B06" w:rsidP="00A51E9F">
      <w:pPr>
        <w:pStyle w:val="a5"/>
        <w:numPr>
          <w:ilvl w:val="0"/>
          <w:numId w:val="64"/>
        </w:numPr>
      </w:pPr>
      <w:r w:rsidRPr="00EF29D8">
        <w:t>Федеральным законом от 24.07.2009 N 212-ФЗ «О страховых взносах в Пенсионный фонд Российской Федерации, Фонд социального страхования Российской Федерации, Федеральный фонд обязательного медицинского страхования»;</w:t>
      </w:r>
    </w:p>
    <w:p w:rsidR="000D7B06" w:rsidRPr="00EF29D8" w:rsidRDefault="000D7B06" w:rsidP="00A51E9F">
      <w:pPr>
        <w:pStyle w:val="a5"/>
        <w:numPr>
          <w:ilvl w:val="0"/>
          <w:numId w:val="64"/>
        </w:numPr>
      </w:pPr>
      <w:r w:rsidRPr="00EF29D8">
        <w:t>Федеральным законом от 24.07.1998 N 125-ФЗ «Об обязательном социальном страховании от несчастных случаев на производстве и профессиональных заболеваний»;</w:t>
      </w:r>
    </w:p>
    <w:p w:rsidR="000D7B06" w:rsidRPr="00EF29D8" w:rsidRDefault="000D7B06" w:rsidP="00A51E9F">
      <w:pPr>
        <w:pStyle w:val="a5"/>
        <w:numPr>
          <w:ilvl w:val="0"/>
          <w:numId w:val="64"/>
        </w:numPr>
      </w:pPr>
      <w:r w:rsidRPr="00EF29D8">
        <w:t>ГОСТ 34.003-90 «Информационная технология. Комплекс стандартов на автоматизированные системы. Автоматизированные системы. Термины и определения»;</w:t>
      </w:r>
    </w:p>
    <w:p w:rsidR="000D7B06" w:rsidRPr="00EF29D8" w:rsidRDefault="000D7B06" w:rsidP="00A51E9F">
      <w:pPr>
        <w:pStyle w:val="a5"/>
        <w:numPr>
          <w:ilvl w:val="0"/>
          <w:numId w:val="64"/>
        </w:numPr>
      </w:pPr>
      <w:r w:rsidRPr="00EF29D8">
        <w:t>ГОСТ 34.201-89 «Информационная технология. Комплекс стандартов на автоматизированные системы. Виды, комплектность и обозначение документов при создании автоматизированных систем»;</w:t>
      </w:r>
    </w:p>
    <w:p w:rsidR="000D7B06" w:rsidRPr="00EF29D8" w:rsidRDefault="000D7B06" w:rsidP="00A51E9F">
      <w:pPr>
        <w:pStyle w:val="a5"/>
        <w:numPr>
          <w:ilvl w:val="0"/>
          <w:numId w:val="64"/>
        </w:numPr>
      </w:pPr>
      <w:r w:rsidRPr="00EF29D8">
        <w:t>ГОСТ 34.601-90 «Информационная технология. Комплекс стандартов на автоматизированные системы. Автоматизированные системы. Стадии создания»;</w:t>
      </w:r>
    </w:p>
    <w:p w:rsidR="000D7B06" w:rsidRPr="00EF29D8" w:rsidRDefault="000D7B06" w:rsidP="00A51E9F">
      <w:pPr>
        <w:pStyle w:val="a5"/>
        <w:numPr>
          <w:ilvl w:val="0"/>
          <w:numId w:val="64"/>
        </w:numPr>
      </w:pPr>
      <w:r w:rsidRPr="00EF29D8">
        <w:t>ГОСТ Р ИСО 7498-2-99 «Информационная технология. Взаимосвязь открытых систем. Базовая эталонная модель»;</w:t>
      </w:r>
    </w:p>
    <w:p w:rsidR="000D7B06" w:rsidRPr="00EF29D8" w:rsidRDefault="000D7B06" w:rsidP="00A51E9F">
      <w:pPr>
        <w:pStyle w:val="a5"/>
        <w:numPr>
          <w:ilvl w:val="0"/>
          <w:numId w:val="64"/>
        </w:numPr>
      </w:pPr>
      <w:r w:rsidRPr="00EF29D8">
        <w:t>ГОСТ 34.602-89 «Информационная технология. Комплекс стандартов на автоматизированные системы. Техническое задание на создание автоматизированной системы»;</w:t>
      </w:r>
    </w:p>
    <w:p w:rsidR="000D7B06" w:rsidRPr="00EF29D8" w:rsidRDefault="000D7B06" w:rsidP="00A51E9F">
      <w:pPr>
        <w:pStyle w:val="a5"/>
        <w:numPr>
          <w:ilvl w:val="0"/>
          <w:numId w:val="64"/>
        </w:numPr>
      </w:pPr>
      <w:r w:rsidRPr="00EF29D8">
        <w:t>Руководящий документ 50-34.698-90 «Методические указания. Информационная технология. Комплекс стандартов и руководящих документов на автоматизированные системы. Автоматизированные системы. Требования к содержанию документов»;</w:t>
      </w:r>
    </w:p>
    <w:p w:rsidR="000D7B06" w:rsidRPr="00EF29D8" w:rsidRDefault="000D7B06" w:rsidP="00A51E9F">
      <w:pPr>
        <w:pStyle w:val="a5"/>
        <w:numPr>
          <w:ilvl w:val="0"/>
          <w:numId w:val="64"/>
        </w:numPr>
      </w:pPr>
      <w:r w:rsidRPr="00EF29D8">
        <w:t>ГОСТ 34.603-92 «Информационная технология. Виды испытаний автоматизированных систем»;</w:t>
      </w:r>
    </w:p>
    <w:p w:rsidR="000D7B06" w:rsidRPr="00B12558" w:rsidRDefault="000D7B06" w:rsidP="00A51E9F">
      <w:pPr>
        <w:pStyle w:val="a5"/>
        <w:numPr>
          <w:ilvl w:val="0"/>
          <w:numId w:val="64"/>
        </w:numPr>
      </w:pPr>
      <w:r w:rsidRPr="002B4E24">
        <w:t xml:space="preserve">Материалы Системного проекта модернизации и развития Единой интегрированной информационной системы «Соцстрах» и прикладных </w:t>
      </w:r>
      <w:r w:rsidRPr="00B12558">
        <w:t>информационных систем Фонда;</w:t>
      </w:r>
    </w:p>
    <w:p w:rsidR="000D7B06" w:rsidRPr="00B12558" w:rsidRDefault="000D7B06" w:rsidP="00A51E9F">
      <w:pPr>
        <w:pStyle w:val="a5"/>
        <w:numPr>
          <w:ilvl w:val="0"/>
          <w:numId w:val="64"/>
        </w:numPr>
      </w:pPr>
      <w:r w:rsidRPr="00B12558">
        <w:t>Постановлением Правительства РФ от 30.01.2013 N 62 «О национальном Фонде алгоритмов и программ для электронных вычислительных машин»;</w:t>
      </w:r>
    </w:p>
    <w:p w:rsidR="00654027" w:rsidRPr="00B12558" w:rsidRDefault="005A4821" w:rsidP="00A51E9F">
      <w:pPr>
        <w:pStyle w:val="a5"/>
        <w:numPr>
          <w:ilvl w:val="0"/>
          <w:numId w:val="64"/>
        </w:numPr>
      </w:pPr>
      <w:r w:rsidRPr="00B12558">
        <w:t>Федеральный закон "Об обязательном социальном страховании на случай временной нетрудоспособности и в связи с материнством" от 29.12.2006 N 255-ФЗ</w:t>
      </w:r>
    </w:p>
    <w:p w:rsidR="00EC29A7" w:rsidRPr="00B12558" w:rsidRDefault="005A4821" w:rsidP="00A51E9F">
      <w:pPr>
        <w:pStyle w:val="a5"/>
        <w:numPr>
          <w:ilvl w:val="0"/>
          <w:numId w:val="64"/>
        </w:numPr>
        <w:rPr>
          <w:color w:val="000000"/>
          <w:sz w:val="25"/>
          <w:szCs w:val="25"/>
          <w:shd w:val="clear" w:color="auto" w:fill="FFFFFF"/>
        </w:rPr>
      </w:pPr>
      <w:r w:rsidRPr="00B12558">
        <w:rPr>
          <w:color w:val="000000"/>
          <w:sz w:val="25"/>
          <w:szCs w:val="25"/>
          <w:shd w:val="clear" w:color="auto" w:fill="FFFFFF"/>
        </w:rPr>
        <w:t xml:space="preserve">Федеральный закон от 30.04.2021 № 126-ФЗ </w:t>
      </w:r>
      <w:r w:rsidR="00A808EE" w:rsidRPr="00B12558">
        <w:rPr>
          <w:color w:val="000000"/>
          <w:sz w:val="25"/>
          <w:szCs w:val="25"/>
          <w:shd w:val="clear" w:color="auto" w:fill="FFFFFF"/>
        </w:rPr>
        <w:t>«</w:t>
      </w:r>
      <w:r w:rsidRPr="00B12558">
        <w:rPr>
          <w:color w:val="000000"/>
          <w:sz w:val="25"/>
          <w:szCs w:val="25"/>
          <w:shd w:val="clear" w:color="auto" w:fill="FFFFFF"/>
        </w:rPr>
        <w:t>О внесении изменений в отдельные законодательные акты Российской Федерации по вопросам обязательного социального страхования</w:t>
      </w:r>
      <w:r w:rsidR="00A808EE" w:rsidRPr="00B12558">
        <w:rPr>
          <w:color w:val="000000"/>
          <w:sz w:val="25"/>
          <w:szCs w:val="25"/>
          <w:shd w:val="clear" w:color="auto" w:fill="FFFFFF"/>
        </w:rPr>
        <w:t>».</w:t>
      </w:r>
    </w:p>
    <w:p w:rsidR="00EC29A7" w:rsidRPr="00FC6C62" w:rsidRDefault="00EC29A7" w:rsidP="009A16E7">
      <w:pPr>
        <w:pStyle w:val="7"/>
        <w:rPr>
          <w:shd w:val="clear" w:color="auto" w:fill="FFFFFF"/>
        </w:rPr>
      </w:pPr>
      <w:bookmarkStart w:id="381" w:name="_Ref72227053"/>
      <w:bookmarkStart w:id="382" w:name="_Toc77329866"/>
      <w:r w:rsidRPr="00FC6C62">
        <w:t xml:space="preserve">Спецификация на обмен </w:t>
      </w:r>
      <w:r>
        <w:t>в</w:t>
      </w:r>
      <w:r w:rsidRPr="00FC6C62">
        <w:t xml:space="preserve"> электронном виде данными о факте и параметрах временной нетрудоспособности гражданина между информационной системой медицинской организации и компонентом ЭЛН ЕИИС «Соцстрах»</w:t>
      </w:r>
      <w:bookmarkEnd w:id="381"/>
      <w:bookmarkEnd w:id="382"/>
    </w:p>
    <w:p w:rsidR="00EC29A7" w:rsidRPr="00FC6C62" w:rsidRDefault="00EC29A7" w:rsidP="00EC29A7">
      <w:pPr>
        <w:pStyle w:val="8"/>
      </w:pPr>
      <w:bookmarkStart w:id="383" w:name="_TOC1366"/>
      <w:bookmarkStart w:id="384" w:name="_TOC1579"/>
      <w:bookmarkStart w:id="385" w:name="_TOC3566"/>
      <w:bookmarkStart w:id="386" w:name="Правила_заполнения"/>
      <w:bookmarkStart w:id="387" w:name="СНИЛС"/>
      <w:bookmarkStart w:id="388" w:name="_TOC5264"/>
      <w:bookmarkStart w:id="389" w:name="_TOC5375"/>
      <w:bookmarkStart w:id="390" w:name="Виды_пособий"/>
      <w:bookmarkStart w:id="391" w:name="_TOC5422"/>
      <w:bookmarkStart w:id="392" w:name="Справочник_районных_коэффициентов"/>
      <w:bookmarkStart w:id="393" w:name="_TOC5447"/>
      <w:bookmarkStart w:id="394" w:name="Причины_нетрудоспособности"/>
      <w:bookmarkStart w:id="395" w:name="_TOC5478"/>
      <w:bookmarkStart w:id="396" w:name="Дополнительные_коды"/>
      <w:bookmarkStart w:id="397" w:name="_TOC5502"/>
      <w:bookmarkStart w:id="398" w:name="Типы_родственных_связей"/>
      <w:bookmarkStart w:id="399" w:name="_TOC5530"/>
      <w:bookmarkStart w:id="400" w:name="Типы_нарушений"/>
      <w:bookmarkStart w:id="401" w:name="_TOC5549"/>
      <w:bookmarkStart w:id="402" w:name="Статусы_нетрудоспособного"/>
      <w:bookmarkStart w:id="403" w:name="_TOC5579"/>
      <w:bookmarkStart w:id="404" w:name="Условия_исчисления"/>
      <w:bookmarkStart w:id="405" w:name="_TOC5602"/>
      <w:bookmarkStart w:id="406" w:name="Приложение_1_XSD"/>
      <w:bookmarkStart w:id="407" w:name="_Toc77329867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r w:rsidRPr="00FC6C62">
        <w:t>Назначение регламента</w:t>
      </w:r>
      <w:bookmarkEnd w:id="407"/>
    </w:p>
    <w:p w:rsidR="00EC29A7" w:rsidRPr="00FC6C62" w:rsidRDefault="00EC29A7" w:rsidP="00A51E9F">
      <w:pPr>
        <w:pStyle w:val="a5"/>
        <w:numPr>
          <w:ilvl w:val="0"/>
          <w:numId w:val="79"/>
        </w:numPr>
      </w:pPr>
      <w:r w:rsidRPr="00FC6C62">
        <w:t>Документ регламентирует структуру и формат данных, необходимых для обработки данных электронного листка нетрудоспособности в субъектах Российской Федерации.</w:t>
      </w:r>
    </w:p>
    <w:p w:rsidR="00EC29A7" w:rsidRPr="00FC6C62" w:rsidRDefault="00EC29A7" w:rsidP="00A51E9F">
      <w:pPr>
        <w:pStyle w:val="a5"/>
        <w:numPr>
          <w:ilvl w:val="0"/>
          <w:numId w:val="69"/>
        </w:numPr>
      </w:pPr>
      <w:r w:rsidRPr="00FC6C62">
        <w:t>Документ регламентирует обмен данными в электронном виде.</w:t>
      </w:r>
    </w:p>
    <w:p w:rsidR="00EC29A7" w:rsidRPr="00FC6C62" w:rsidRDefault="00EC29A7" w:rsidP="00EC29A7">
      <w:pPr>
        <w:pStyle w:val="8"/>
      </w:pPr>
      <w:bookmarkStart w:id="408" w:name="_Toc77329868"/>
      <w:r w:rsidRPr="00FC6C62">
        <w:t>Стороны обмена</w:t>
      </w:r>
      <w:bookmarkEnd w:id="408"/>
    </w:p>
    <w:p w:rsidR="00EC29A7" w:rsidRPr="00FC6C62" w:rsidRDefault="00EC29A7" w:rsidP="00EC29A7">
      <w:pPr>
        <w:pStyle w:val="a5"/>
        <w:rPr>
          <w:rFonts w:eastAsia="ヒラギノ角ゴ Pro W3"/>
          <w:shd w:val="clear" w:color="auto" w:fill="FFFFFF"/>
        </w:rPr>
      </w:pPr>
      <w:r w:rsidRPr="00FC6C62">
        <w:rPr>
          <w:rFonts w:eastAsia="ヒラギノ角ゴ Pro W3"/>
          <w:shd w:val="clear" w:color="auto" w:fill="FFFFFF"/>
        </w:rPr>
        <w:t>Данными в указанной спецификации обмениваются следующие системы:</w:t>
      </w:r>
    </w:p>
    <w:p w:rsidR="00EC29A7" w:rsidRPr="00FC6C62" w:rsidRDefault="00EC29A7" w:rsidP="00A51E9F">
      <w:pPr>
        <w:pStyle w:val="a5"/>
        <w:numPr>
          <w:ilvl w:val="0"/>
          <w:numId w:val="72"/>
        </w:numPr>
      </w:pPr>
      <w:r w:rsidRPr="00FC6C62">
        <w:t>Система учета электронных листков нетрудоспособности Фонда Социального Страхования (Система учета ЭЛН ФСС)</w:t>
      </w:r>
      <w:r>
        <w:t>;</w:t>
      </w:r>
    </w:p>
    <w:p w:rsidR="00EC29A7" w:rsidRPr="00FC6C62" w:rsidRDefault="00EC29A7" w:rsidP="00A51E9F">
      <w:pPr>
        <w:pStyle w:val="a5"/>
        <w:numPr>
          <w:ilvl w:val="0"/>
          <w:numId w:val="71"/>
        </w:numPr>
      </w:pPr>
      <w:r w:rsidRPr="00FC6C62">
        <w:t>Информационные системы медицинской организации (ИС МО).</w:t>
      </w:r>
    </w:p>
    <w:p w:rsidR="00EC29A7" w:rsidRPr="00FC6C62" w:rsidRDefault="00EC29A7" w:rsidP="00EC29A7">
      <w:pPr>
        <w:pStyle w:val="8"/>
        <w:rPr>
          <w:rFonts w:eastAsia="ヒラギノ角ゴ Pro W3"/>
        </w:rPr>
      </w:pPr>
      <w:bookmarkStart w:id="409" w:name="_Toc77329869"/>
      <w:r w:rsidRPr="00FC6C62">
        <w:rPr>
          <w:rFonts w:eastAsia="ヒラギノ角ゴ Pro W3"/>
        </w:rPr>
        <w:t>Сервис информационного взаимодействия МО и ФСС РФ</w:t>
      </w:r>
      <w:bookmarkEnd w:id="409"/>
      <w:r w:rsidRPr="00FC6C62">
        <w:rPr>
          <w:rFonts w:eastAsia="ヒラギノ角ゴ Pro W3"/>
        </w:rPr>
        <w:t xml:space="preserve"> </w:t>
      </w:r>
    </w:p>
    <w:p w:rsidR="00EC29A7" w:rsidRPr="00FC6C62" w:rsidRDefault="00EC29A7" w:rsidP="00EC29A7">
      <w:pPr>
        <w:pStyle w:val="a5"/>
        <w:rPr>
          <w:rFonts w:eastAsia="ヒラギノ角ゴ Pro W3"/>
          <w:shd w:val="clear" w:color="auto" w:fill="FFFFFF"/>
        </w:rPr>
      </w:pPr>
      <w:r w:rsidRPr="00FC6C62">
        <w:rPr>
          <w:rFonts w:eastAsia="ヒラギノ角ゴ Pro W3"/>
          <w:shd w:val="clear" w:color="auto" w:fill="FFFFFF"/>
        </w:rPr>
        <w:t xml:space="preserve">Сервис информационного взаимодействия МО и ФСС РФ (внешний сервис МО) реализует следующие функции: </w:t>
      </w:r>
    </w:p>
    <w:p w:rsidR="00EC29A7" w:rsidRPr="00FC6C62" w:rsidRDefault="00EC29A7" w:rsidP="00A51E9F">
      <w:pPr>
        <w:pStyle w:val="a5"/>
        <w:numPr>
          <w:ilvl w:val="0"/>
          <w:numId w:val="64"/>
        </w:numPr>
      </w:pPr>
      <w:r w:rsidRPr="00FC6C62">
        <w:t>запрос генерации номеров ЭЛН;</w:t>
      </w:r>
    </w:p>
    <w:p w:rsidR="00EC29A7" w:rsidRPr="00FC6C62" w:rsidRDefault="00EC29A7" w:rsidP="00A51E9F">
      <w:pPr>
        <w:pStyle w:val="a5"/>
        <w:numPr>
          <w:ilvl w:val="0"/>
          <w:numId w:val="70"/>
        </w:numPr>
      </w:pPr>
      <w:r w:rsidRPr="00FC6C62">
        <w:t>получение данных ЭЛН;</w:t>
      </w:r>
    </w:p>
    <w:p w:rsidR="00EC29A7" w:rsidRPr="00FC6C62" w:rsidRDefault="00EC29A7" w:rsidP="00A51E9F">
      <w:pPr>
        <w:pStyle w:val="a5"/>
        <w:numPr>
          <w:ilvl w:val="0"/>
          <w:numId w:val="70"/>
        </w:numPr>
      </w:pPr>
      <w:r w:rsidRPr="00FC6C62">
        <w:t>обновление данных ЭЛН;</w:t>
      </w:r>
    </w:p>
    <w:p w:rsidR="00EC29A7" w:rsidRPr="00FC6C62" w:rsidRDefault="00EC29A7" w:rsidP="00A51E9F">
      <w:pPr>
        <w:pStyle w:val="a5"/>
        <w:numPr>
          <w:ilvl w:val="0"/>
          <w:numId w:val="70"/>
        </w:numPr>
      </w:pPr>
      <w:r w:rsidRPr="00FC6C62">
        <w:t>прекращение действия ЭЛН;</w:t>
      </w:r>
    </w:p>
    <w:p w:rsidR="00EC29A7" w:rsidRPr="00FC6C62" w:rsidRDefault="00EC29A7" w:rsidP="00A51E9F">
      <w:pPr>
        <w:pStyle w:val="a5"/>
        <w:numPr>
          <w:ilvl w:val="0"/>
          <w:numId w:val="70"/>
        </w:numPr>
      </w:pPr>
      <w:r w:rsidRPr="00FC6C62">
        <w:t>запрос всех неиспользованных номеров ЭЛН по конкретному МО</w:t>
      </w:r>
      <w:r>
        <w:t>.</w:t>
      </w:r>
    </w:p>
    <w:p w:rsidR="00EC29A7" w:rsidRPr="00FC6C62" w:rsidRDefault="00EC29A7" w:rsidP="00EC29A7">
      <w:pPr>
        <w:pStyle w:val="a5"/>
        <w:rPr>
          <w:rFonts w:eastAsia="ヒラギノ角ゴ Pro W3"/>
          <w:shd w:val="clear" w:color="auto" w:fill="FFFFFF"/>
        </w:rPr>
      </w:pPr>
      <w:r w:rsidRPr="00FC6C62">
        <w:rPr>
          <w:rFonts w:eastAsia="ヒラギノ角ゴ Pro W3"/>
          <w:shd w:val="clear" w:color="auto" w:fill="FFFFFF"/>
        </w:rPr>
        <w:t>Для осуществления данных функций в сервисе реализованы соответствующие методы.</w:t>
      </w:r>
    </w:p>
    <w:p w:rsidR="00EC29A7" w:rsidRPr="00FC6C62" w:rsidRDefault="00EC29A7" w:rsidP="00EC29A7">
      <w:pPr>
        <w:pStyle w:val="a5"/>
        <w:rPr>
          <w:rFonts w:eastAsia="ヒラギノ角ゴ Pro W3"/>
          <w:shd w:val="clear" w:color="auto" w:fill="FFFFFF"/>
        </w:rPr>
      </w:pPr>
      <w:r w:rsidRPr="00FC6C62">
        <w:rPr>
          <w:rFonts w:eastAsia="ヒラギノ角ゴ Pro W3"/>
          <w:shd w:val="clear" w:color="auto" w:fill="FFFFFF"/>
        </w:rPr>
        <w:t>За генерацию номеров ЭЛН отвечают методы:</w:t>
      </w:r>
    </w:p>
    <w:p w:rsidR="00EC29A7" w:rsidRPr="00FC6C62" w:rsidRDefault="00EC29A7" w:rsidP="00A51E9F">
      <w:pPr>
        <w:pStyle w:val="a5"/>
        <w:numPr>
          <w:ilvl w:val="0"/>
          <w:numId w:val="70"/>
        </w:numPr>
      </w:pPr>
      <w:proofErr w:type="spellStart"/>
      <w:r w:rsidRPr="00FC6C62">
        <w:t>getNewLNNum</w:t>
      </w:r>
      <w:proofErr w:type="spellEnd"/>
      <w:r w:rsidRPr="00FC6C62">
        <w:t>;</w:t>
      </w:r>
    </w:p>
    <w:p w:rsidR="00EC29A7" w:rsidRPr="00FC6C62" w:rsidRDefault="00EC29A7" w:rsidP="00A51E9F">
      <w:pPr>
        <w:pStyle w:val="a5"/>
        <w:numPr>
          <w:ilvl w:val="0"/>
          <w:numId w:val="70"/>
        </w:numPr>
      </w:pPr>
      <w:proofErr w:type="spellStart"/>
      <w:r w:rsidRPr="00FC6C62">
        <w:t>getNewLNNumRange</w:t>
      </w:r>
      <w:proofErr w:type="spellEnd"/>
      <w:r w:rsidRPr="00FC6C62">
        <w:t>.</w:t>
      </w:r>
    </w:p>
    <w:p w:rsidR="00EC29A7" w:rsidRPr="00FC6C62" w:rsidRDefault="00EC29A7" w:rsidP="00EC29A7">
      <w:pPr>
        <w:pStyle w:val="a5"/>
        <w:rPr>
          <w:rFonts w:eastAsia="ヒラギノ角ゴ Pro W3"/>
          <w:shd w:val="clear" w:color="auto" w:fill="FFFFFF"/>
        </w:rPr>
      </w:pPr>
      <w:r w:rsidRPr="00FC6C62">
        <w:rPr>
          <w:rFonts w:eastAsia="ヒラギノ角ゴ Pro W3"/>
          <w:shd w:val="clear" w:color="auto" w:fill="FFFFFF"/>
        </w:rPr>
        <w:t>Путем вызова данных методов ИС МО получают из системы учета ЭЛН ФСС РФ новый номер (новые номера) электронного листка нетрудоспособности для выдачи нетрудоспособному.</w:t>
      </w:r>
    </w:p>
    <w:p w:rsidR="00EC29A7" w:rsidRPr="00FC6C62" w:rsidRDefault="00EC29A7" w:rsidP="00EC29A7">
      <w:pPr>
        <w:pStyle w:val="a5"/>
        <w:rPr>
          <w:rFonts w:eastAsia="ヒラギノ角ゴ Pro W3"/>
          <w:shd w:val="clear" w:color="auto" w:fill="FFFFFF"/>
        </w:rPr>
      </w:pPr>
      <w:r w:rsidRPr="00FC6C62">
        <w:rPr>
          <w:rFonts w:eastAsia="ヒラギノ角ゴ Pro W3"/>
          <w:shd w:val="clear" w:color="auto" w:fill="FFFFFF"/>
        </w:rPr>
        <w:t>За получение данных актуального ЭЛН из системы учета ЭЛН ФСС РФ отвечает метод:</w:t>
      </w:r>
    </w:p>
    <w:p w:rsidR="00EC29A7" w:rsidRPr="00FC6C62" w:rsidRDefault="00EC29A7" w:rsidP="00A51E9F">
      <w:pPr>
        <w:pStyle w:val="a5"/>
        <w:numPr>
          <w:ilvl w:val="0"/>
          <w:numId w:val="70"/>
        </w:numPr>
        <w:rPr>
          <w:rFonts w:eastAsia="ヒラギノ角ゴ Pro W3"/>
          <w:shd w:val="clear" w:color="auto" w:fill="FFFFFF"/>
        </w:rPr>
      </w:pPr>
      <w:proofErr w:type="spellStart"/>
      <w:r w:rsidRPr="00FC6C62">
        <w:t>getLNData</w:t>
      </w:r>
      <w:proofErr w:type="spellEnd"/>
      <w:r>
        <w:rPr>
          <w:rFonts w:eastAsia="ヒラギノ角ゴ Pro W3"/>
          <w:shd w:val="clear" w:color="auto" w:fill="FFFFFF"/>
        </w:rPr>
        <w:t>.</w:t>
      </w:r>
    </w:p>
    <w:p w:rsidR="00EC29A7" w:rsidRPr="00FC6C62" w:rsidRDefault="00EC29A7" w:rsidP="00EC29A7">
      <w:pPr>
        <w:pStyle w:val="a5"/>
        <w:rPr>
          <w:rFonts w:eastAsia="ヒラギノ角ゴ Pro W3"/>
          <w:shd w:val="clear" w:color="auto" w:fill="FFFFFF"/>
        </w:rPr>
      </w:pPr>
      <w:r w:rsidRPr="00FC6C62">
        <w:rPr>
          <w:rFonts w:eastAsia="ヒラギノ角ゴ Pro W3"/>
          <w:shd w:val="clear" w:color="auto" w:fill="FFFFFF"/>
        </w:rPr>
        <w:t>Путем вызова данного метода ИС МО получают из системы учета ЭЛН ФСС РФ данные актуальных электронных листков нетрудоспособности.</w:t>
      </w:r>
    </w:p>
    <w:p w:rsidR="00EC29A7" w:rsidRPr="00FC6C62" w:rsidRDefault="00EC29A7" w:rsidP="00EC29A7">
      <w:pPr>
        <w:pStyle w:val="a5"/>
        <w:rPr>
          <w:rFonts w:eastAsia="ヒラギノ角ゴ Pro W3"/>
          <w:shd w:val="clear" w:color="auto" w:fill="FFFFFF"/>
        </w:rPr>
      </w:pPr>
      <w:r w:rsidRPr="00FC6C62">
        <w:rPr>
          <w:rFonts w:eastAsia="ヒラギノ角ゴ Pro W3"/>
          <w:shd w:val="clear" w:color="auto" w:fill="FFFFFF"/>
        </w:rPr>
        <w:t>За обновление данных ЭЛН отвечает метод:</w:t>
      </w:r>
    </w:p>
    <w:p w:rsidR="00EC29A7" w:rsidRPr="00FC6C62" w:rsidRDefault="00EC29A7" w:rsidP="00A51E9F">
      <w:pPr>
        <w:pStyle w:val="a5"/>
        <w:numPr>
          <w:ilvl w:val="0"/>
          <w:numId w:val="70"/>
        </w:numPr>
        <w:rPr>
          <w:rFonts w:eastAsia="ヒラギノ角ゴ Pro W3"/>
          <w:shd w:val="clear" w:color="auto" w:fill="FFFFFF"/>
        </w:rPr>
      </w:pPr>
      <w:proofErr w:type="spellStart"/>
      <w:r w:rsidRPr="00FC6C62">
        <w:t>prParseFilelnlpu</w:t>
      </w:r>
      <w:proofErr w:type="spellEnd"/>
      <w:r>
        <w:rPr>
          <w:rFonts w:eastAsia="ヒラギノ角ゴ Pro W3"/>
          <w:shd w:val="clear" w:color="auto" w:fill="FFFFFF"/>
        </w:rPr>
        <w:t>.</w:t>
      </w:r>
    </w:p>
    <w:p w:rsidR="00EC29A7" w:rsidRPr="00FC6C62" w:rsidRDefault="00EC29A7" w:rsidP="00EC29A7">
      <w:pPr>
        <w:pStyle w:val="a5"/>
        <w:rPr>
          <w:rFonts w:eastAsia="ヒラギノ角ゴ Pro W3"/>
          <w:shd w:val="clear" w:color="auto" w:fill="FFFFFF"/>
        </w:rPr>
      </w:pPr>
      <w:r w:rsidRPr="00FC6C62">
        <w:rPr>
          <w:rFonts w:eastAsia="ヒラギノ角ゴ Pro W3"/>
          <w:shd w:val="clear" w:color="auto" w:fill="FFFFFF"/>
        </w:rPr>
        <w:t>При этом передача данных осуществляется в направлении из ИС МО в систему учета ЭЛН ФСС РФ. Путем вызова данного метода ИС МО передают изменения данных ЭЛН в систему учета ЭЛН ФСС РФ в моменты открытия, продления и закрытия ЭЛН, а также при направлении на МСЭ или в другое МО.</w:t>
      </w:r>
    </w:p>
    <w:p w:rsidR="00EC29A7" w:rsidRPr="00FC6C62" w:rsidRDefault="00EC29A7" w:rsidP="00BF486B">
      <w:pPr>
        <w:pStyle w:val="a5"/>
        <w:rPr>
          <w:rFonts w:eastAsia="ヒラギノ角ゴ Pro W3"/>
          <w:shd w:val="clear" w:color="auto" w:fill="FFFFFF"/>
        </w:rPr>
      </w:pPr>
      <w:r w:rsidRPr="00FC6C62">
        <w:rPr>
          <w:rFonts w:eastAsia="ヒラギノ角ゴ Pro W3"/>
          <w:shd w:val="clear" w:color="auto" w:fill="FFFFFF"/>
        </w:rPr>
        <w:t xml:space="preserve">За прекращение действия ЭЛН (аннулирование) отвечает метод </w:t>
      </w:r>
      <w:proofErr w:type="spellStart"/>
      <w:r w:rsidRPr="002D1A32">
        <w:rPr>
          <w:rFonts w:eastAsia="ヒラギノ角ゴ Pro W3"/>
          <w:shd w:val="clear" w:color="auto" w:fill="FFFFFF"/>
          <w:lang w:val="en-US"/>
        </w:rPr>
        <w:t>disableLN</w:t>
      </w:r>
      <w:proofErr w:type="spellEnd"/>
      <w:r w:rsidRPr="00FC6C62">
        <w:rPr>
          <w:rFonts w:eastAsia="ヒラギノ角ゴ Pro W3"/>
          <w:shd w:val="clear" w:color="auto" w:fill="FFFFFF"/>
        </w:rPr>
        <w:t>. Путем вызова данного метода ИС МО отправляют в систему учета ЭЛН ФСС РФ запрос на прекращения действия с электронным листком нетрудоспособности.</w:t>
      </w:r>
    </w:p>
    <w:p w:rsidR="00EC29A7" w:rsidRPr="00FC6C62" w:rsidRDefault="00EC29A7" w:rsidP="00EC29A7">
      <w:pPr>
        <w:pStyle w:val="a5"/>
        <w:rPr>
          <w:rFonts w:eastAsia="ヒラギノ角ゴ Pro W3"/>
          <w:shd w:val="clear" w:color="auto" w:fill="FFFFFF"/>
        </w:rPr>
      </w:pPr>
      <w:r w:rsidRPr="00FC6C62">
        <w:rPr>
          <w:rFonts w:eastAsia="ヒラギノ角ゴ Pro W3"/>
          <w:shd w:val="clear" w:color="auto" w:fill="FFFFFF"/>
        </w:rPr>
        <w:t xml:space="preserve">За запрос ранее выданных и еще неиспользованных МО номеров ЭЛН отвечает новый метод </w:t>
      </w:r>
      <w:proofErr w:type="spellStart"/>
      <w:r w:rsidRPr="002D1A32">
        <w:rPr>
          <w:rFonts w:eastAsia="ヒラギノ角ゴ Pro W3"/>
          <w:shd w:val="clear" w:color="auto" w:fill="FFFFFF"/>
          <w:lang w:val="en-US"/>
        </w:rPr>
        <w:t>getExistingLNNumRange</w:t>
      </w:r>
      <w:proofErr w:type="spellEnd"/>
      <w:r w:rsidRPr="00FC6C62">
        <w:rPr>
          <w:rFonts w:eastAsia="ヒラギノ角ゴ Pro W3"/>
          <w:shd w:val="clear" w:color="auto" w:fill="FFFFFF"/>
        </w:rPr>
        <w:t>. Путем вызова данного метода ИС МО может получить из системы ЭЛН ФСС РФ ранее выданные для МО и еще неиспользованные номера ЭЛН.</w:t>
      </w:r>
    </w:p>
    <w:p w:rsidR="00EC29A7" w:rsidRPr="00FC6C62" w:rsidRDefault="00EC29A7" w:rsidP="00EC29A7">
      <w:pPr>
        <w:pStyle w:val="a5"/>
        <w:rPr>
          <w:rFonts w:eastAsia="ヒラギノ角ゴ Pro W3"/>
          <w:shd w:val="clear" w:color="auto" w:fill="FFFFFF"/>
        </w:rPr>
      </w:pPr>
      <w:r w:rsidRPr="00FC6C62">
        <w:rPr>
          <w:rFonts w:eastAsia="ヒラギノ角ゴ Pro W3"/>
          <w:shd w:val="clear" w:color="auto" w:fill="FFFFFF"/>
        </w:rPr>
        <w:t xml:space="preserve">Обмен сообщениями должен осуществляться в кодировке </w:t>
      </w:r>
      <w:r w:rsidRPr="002D1A32">
        <w:rPr>
          <w:rFonts w:eastAsia="ヒラギノ角ゴ Pro W3"/>
          <w:shd w:val="clear" w:color="auto" w:fill="FFFFFF"/>
          <w:lang w:val="en-US"/>
        </w:rPr>
        <w:t>UTF</w:t>
      </w:r>
      <w:r w:rsidRPr="00FC6C62">
        <w:rPr>
          <w:rFonts w:eastAsia="ヒラギノ角ゴ Pro W3"/>
          <w:shd w:val="clear" w:color="auto" w:fill="FFFFFF"/>
        </w:rPr>
        <w:t xml:space="preserve">-8. </w:t>
      </w:r>
    </w:p>
    <w:p w:rsidR="00EC29A7" w:rsidRPr="00FC6C62" w:rsidRDefault="00EC29A7" w:rsidP="00EC29A7">
      <w:pPr>
        <w:pStyle w:val="a5"/>
      </w:pPr>
      <w:r w:rsidRPr="00FC6C62">
        <w:rPr>
          <w:rFonts w:eastAsia="ヒラギノ角ゴ Pro W3"/>
          <w:shd w:val="clear" w:color="auto" w:fill="FFFFFF"/>
        </w:rPr>
        <w:t xml:space="preserve">В случае непредусмотренной ошибки на сервере веб-сервис выдает ответ в стандартном поле </w:t>
      </w:r>
      <w:r w:rsidRPr="002D1A32">
        <w:rPr>
          <w:rFonts w:eastAsia="ヒラギノ角ゴ Pro W3"/>
          <w:shd w:val="clear" w:color="auto" w:fill="FFFFFF"/>
          <w:lang w:val="en-US"/>
        </w:rPr>
        <w:t>Fault</w:t>
      </w:r>
      <w:r w:rsidRPr="00FC6C62">
        <w:rPr>
          <w:rFonts w:eastAsia="ヒラギノ角ゴ Pro W3"/>
          <w:shd w:val="clear" w:color="auto" w:fill="FFFFFF"/>
        </w:rPr>
        <w:t xml:space="preserve"> схемы </w:t>
      </w:r>
      <w:r w:rsidRPr="002D1A32">
        <w:rPr>
          <w:rFonts w:eastAsia="ヒラギノ角ゴ Pro W3"/>
          <w:shd w:val="clear" w:color="auto" w:fill="FFFFFF"/>
          <w:lang w:val="en-US"/>
        </w:rPr>
        <w:t>http</w:t>
      </w:r>
      <w:r w:rsidRPr="00FC6C62">
        <w:rPr>
          <w:rFonts w:eastAsia="ヒラギノ角ゴ Pro W3"/>
          <w:shd w:val="clear" w:color="auto" w:fill="FFFFFF"/>
        </w:rPr>
        <w:t>://</w:t>
      </w:r>
      <w:r w:rsidRPr="002D1A32">
        <w:rPr>
          <w:rFonts w:eastAsia="ヒラギノ角ゴ Pro W3"/>
          <w:shd w:val="clear" w:color="auto" w:fill="FFFFFF"/>
          <w:lang w:val="en-US"/>
        </w:rPr>
        <w:t>www</w:t>
      </w:r>
      <w:r w:rsidRPr="00FC6C62">
        <w:rPr>
          <w:rFonts w:eastAsia="ヒラギノ角ゴ Pro W3"/>
          <w:shd w:val="clear" w:color="auto" w:fill="FFFFFF"/>
        </w:rPr>
        <w:t>.</w:t>
      </w:r>
      <w:r w:rsidRPr="002D1A32">
        <w:rPr>
          <w:rFonts w:eastAsia="ヒラギノ角ゴ Pro W3"/>
          <w:shd w:val="clear" w:color="auto" w:fill="FFFFFF"/>
          <w:lang w:val="en-US"/>
        </w:rPr>
        <w:t>w</w:t>
      </w:r>
      <w:r w:rsidRPr="00FC6C62">
        <w:rPr>
          <w:rFonts w:eastAsia="ヒラギノ角ゴ Pro W3"/>
          <w:shd w:val="clear" w:color="auto" w:fill="FFFFFF"/>
        </w:rPr>
        <w:t>3.</w:t>
      </w:r>
      <w:r w:rsidRPr="002D1A32">
        <w:rPr>
          <w:rFonts w:eastAsia="ヒラギノ角ゴ Pro W3"/>
          <w:shd w:val="clear" w:color="auto" w:fill="FFFFFF"/>
          <w:lang w:val="en-US"/>
        </w:rPr>
        <w:t>org</w:t>
      </w:r>
      <w:r w:rsidRPr="00FC6C62">
        <w:rPr>
          <w:rFonts w:eastAsia="ヒラギノ角ゴ Pro W3"/>
          <w:shd w:val="clear" w:color="auto" w:fill="FFFFFF"/>
        </w:rPr>
        <w:t>/2003/05/</w:t>
      </w:r>
      <w:r w:rsidRPr="002D1A32">
        <w:rPr>
          <w:rFonts w:eastAsia="ヒラギノ角ゴ Pro W3"/>
          <w:shd w:val="clear" w:color="auto" w:fill="FFFFFF"/>
          <w:lang w:val="en-US"/>
        </w:rPr>
        <w:t>soap</w:t>
      </w:r>
      <w:r w:rsidRPr="00FC6C62">
        <w:rPr>
          <w:rFonts w:eastAsia="ヒラギノ角ゴ Pro W3"/>
          <w:shd w:val="clear" w:color="auto" w:fill="FFFFFF"/>
        </w:rPr>
        <w:t>-</w:t>
      </w:r>
      <w:r w:rsidRPr="002D1A32">
        <w:rPr>
          <w:rFonts w:eastAsia="ヒラギノ角ゴ Pro W3"/>
          <w:shd w:val="clear" w:color="auto" w:fill="FFFFFF"/>
          <w:lang w:val="en-US"/>
        </w:rPr>
        <w:t>envelope</w:t>
      </w:r>
      <w:r w:rsidRPr="00FC6C62">
        <w:rPr>
          <w:rFonts w:eastAsia="ヒラギノ角ゴ Pro W3"/>
          <w:shd w:val="clear" w:color="auto" w:fill="FFFFFF"/>
        </w:rPr>
        <w:t xml:space="preserve">/ </w:t>
      </w:r>
      <w:r w:rsidRPr="002D1A32">
        <w:rPr>
          <w:rFonts w:eastAsia="ヒラギノ角ゴ Pro W3"/>
          <w:shd w:val="clear" w:color="auto" w:fill="FFFFFF"/>
          <w:lang w:val="en-US"/>
        </w:rPr>
        <w:t>SOAP</w:t>
      </w:r>
      <w:r w:rsidRPr="00FC6C62">
        <w:rPr>
          <w:rFonts w:eastAsia="ヒラギノ角ゴ Pro W3"/>
          <w:shd w:val="clear" w:color="auto" w:fill="FFFFFF"/>
        </w:rPr>
        <w:t xml:space="preserve">-сообщения. </w:t>
      </w:r>
      <w:r w:rsidRPr="00FC6C62">
        <w:t xml:space="preserve">Обеспечение юридической значимости </w:t>
      </w:r>
    </w:p>
    <w:p w:rsidR="00EC29A7" w:rsidRPr="00FC6C62" w:rsidRDefault="00EC29A7" w:rsidP="00EC29A7">
      <w:pPr>
        <w:pStyle w:val="9"/>
      </w:pPr>
      <w:bookmarkStart w:id="410" w:name="_Toc77329870"/>
      <w:r w:rsidRPr="00FC6C62">
        <w:t>Используемые стандарты и алгоритмы</w:t>
      </w:r>
      <w:bookmarkEnd w:id="410"/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Реализация механизма обеспечения юридической значимости сообщений участвующих в информационном взаимодействии МО и ФСС РФ, основано на следующих стандартах:</w:t>
      </w:r>
    </w:p>
    <w:p w:rsidR="00EC29A7" w:rsidRPr="00FC6C62" w:rsidRDefault="00EC29A7" w:rsidP="00A51E9F">
      <w:pPr>
        <w:pStyle w:val="a5"/>
        <w:numPr>
          <w:ilvl w:val="0"/>
          <w:numId w:val="65"/>
        </w:numPr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 xml:space="preserve">OASIS Web Service </w:t>
      </w:r>
      <w:r w:rsidRPr="00FC6C62">
        <w:rPr>
          <w:lang w:val="en-US"/>
        </w:rPr>
        <w:t>Security</w:t>
      </w:r>
      <w:r w:rsidRPr="00FC6C62">
        <w:rPr>
          <w:shd w:val="clear" w:color="auto" w:fill="FFFFFF"/>
          <w:lang w:val="en-US"/>
        </w:rPr>
        <w:t>: SOAP Message Security 1.1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Стандарт описывает расширения для информационного обмена посредством протокола SOAP, применение которых позволяет обеспечить целостность передаваемых сообщений.</w:t>
      </w:r>
    </w:p>
    <w:p w:rsidR="00EC29A7" w:rsidRPr="00FC6C62" w:rsidRDefault="00EC29A7" w:rsidP="00A51E9F">
      <w:pPr>
        <w:pStyle w:val="a5"/>
        <w:numPr>
          <w:ilvl w:val="0"/>
          <w:numId w:val="65"/>
        </w:numPr>
      </w:pPr>
      <w:r w:rsidRPr="00FC6C62">
        <w:t xml:space="preserve">Электронно-цифровая подпись накладывается по стандарту </w:t>
      </w:r>
      <w:proofErr w:type="spellStart"/>
      <w:r w:rsidRPr="00FC6C62">
        <w:t>XMLDSig</w:t>
      </w:r>
      <w:proofErr w:type="spellEnd"/>
      <w:r w:rsidRPr="00FC6C62">
        <w:t xml:space="preserve">, в соответствии OASIS </w:t>
      </w:r>
      <w:proofErr w:type="spellStart"/>
      <w:r w:rsidRPr="00FC6C62">
        <w:t>Web</w:t>
      </w:r>
      <w:proofErr w:type="spellEnd"/>
      <w:r w:rsidRPr="00FC6C62">
        <w:t xml:space="preserve"> </w:t>
      </w:r>
      <w:proofErr w:type="spellStart"/>
      <w:r w:rsidRPr="00FC6C62">
        <w:t>Service</w:t>
      </w:r>
      <w:proofErr w:type="spellEnd"/>
      <w:r w:rsidRPr="00FC6C62">
        <w:t xml:space="preserve"> </w:t>
      </w:r>
      <w:proofErr w:type="spellStart"/>
      <w:r w:rsidRPr="00FC6C62">
        <w:t>Security</w:t>
      </w:r>
      <w:proofErr w:type="spellEnd"/>
      <w:r w:rsidRPr="00FC6C62">
        <w:t xml:space="preserve">: SOAP </w:t>
      </w:r>
      <w:proofErr w:type="spellStart"/>
      <w:r w:rsidRPr="00FC6C62">
        <w:t>Message</w:t>
      </w:r>
      <w:proofErr w:type="spellEnd"/>
      <w:r w:rsidRPr="00FC6C62">
        <w:t xml:space="preserve"> </w:t>
      </w:r>
      <w:proofErr w:type="spellStart"/>
      <w:r w:rsidRPr="00FC6C62">
        <w:t>Security</w:t>
      </w:r>
      <w:proofErr w:type="spellEnd"/>
      <w:r w:rsidRPr="00FC6C62">
        <w:t xml:space="preserve"> 1.1;</w:t>
      </w:r>
    </w:p>
    <w:p w:rsidR="00EC29A7" w:rsidRPr="00FC6C62" w:rsidRDefault="00EC29A7" w:rsidP="00A51E9F">
      <w:pPr>
        <w:pStyle w:val="a5"/>
        <w:numPr>
          <w:ilvl w:val="0"/>
          <w:numId w:val="65"/>
        </w:numPr>
      </w:pPr>
      <w:r w:rsidRPr="00FC6C62">
        <w:t xml:space="preserve">Для </w:t>
      </w:r>
      <w:proofErr w:type="spellStart"/>
      <w:r w:rsidRPr="00FC6C62">
        <w:t>каноникализации</w:t>
      </w:r>
      <w:proofErr w:type="spellEnd"/>
      <w:r w:rsidRPr="00FC6C62">
        <w:t xml:space="preserve"> используется метод C14N;</w:t>
      </w:r>
    </w:p>
    <w:p w:rsidR="00EC29A7" w:rsidRPr="00FC6C62" w:rsidRDefault="00EC29A7" w:rsidP="00A51E9F">
      <w:pPr>
        <w:pStyle w:val="a5"/>
        <w:numPr>
          <w:ilvl w:val="0"/>
          <w:numId w:val="65"/>
        </w:numPr>
      </w:pPr>
      <w:r w:rsidRPr="00FC6C62">
        <w:t xml:space="preserve">Для вычисления </w:t>
      </w:r>
      <w:proofErr w:type="spellStart"/>
      <w:r w:rsidRPr="00FC6C62">
        <w:t>хэш</w:t>
      </w:r>
      <w:proofErr w:type="spellEnd"/>
      <w:r w:rsidRPr="00FC6C62">
        <w:t>-данных используется алгоритм ГОСТ Р 34.11-94;</w:t>
      </w:r>
    </w:p>
    <w:p w:rsidR="00EC29A7" w:rsidRPr="00B12558" w:rsidRDefault="00EC29A7" w:rsidP="00A51E9F">
      <w:pPr>
        <w:pStyle w:val="a5"/>
        <w:numPr>
          <w:ilvl w:val="0"/>
          <w:numId w:val="65"/>
        </w:numPr>
        <w:ind w:firstLine="0"/>
        <w:rPr>
          <w:shd w:val="clear" w:color="auto" w:fill="FFFFFF"/>
        </w:rPr>
      </w:pPr>
      <w:r w:rsidRPr="00FC6C62">
        <w:t xml:space="preserve">Для вычисления электронно-цифровой подписи используется алгоритм </w:t>
      </w:r>
      <w:proofErr w:type="spellStart"/>
      <w:r w:rsidRPr="00FC6C62">
        <w:t>алгоритм</w:t>
      </w:r>
      <w:proofErr w:type="spellEnd"/>
      <w:r w:rsidRPr="00FC6C62">
        <w:t xml:space="preserve"> ГОСТ Р 34.10-2012.</w:t>
      </w:r>
    </w:p>
    <w:p w:rsidR="00EC29A7" w:rsidRPr="002C01D5" w:rsidRDefault="00EC29A7" w:rsidP="00EC29A7">
      <w:pPr>
        <w:pStyle w:val="9"/>
        <w:rPr>
          <w:shd w:val="clear" w:color="auto" w:fill="FFFFFF"/>
        </w:rPr>
      </w:pPr>
      <w:bookmarkStart w:id="411" w:name="_Toc77329871"/>
      <w:r w:rsidRPr="002C01D5">
        <w:rPr>
          <w:shd w:val="clear" w:color="auto" w:fill="FFFFFF"/>
        </w:rPr>
        <w:t>Порядок взаимодействия</w:t>
      </w:r>
      <w:bookmarkEnd w:id="411"/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Для обеспечения юридически значимого документооборота необходимо использовать ЭП следующих участников:</w:t>
      </w:r>
    </w:p>
    <w:p w:rsidR="00EC29A7" w:rsidRPr="002C01D5" w:rsidRDefault="00EC29A7" w:rsidP="00A51E9F">
      <w:pPr>
        <w:pStyle w:val="a5"/>
        <w:numPr>
          <w:ilvl w:val="0"/>
          <w:numId w:val="74"/>
        </w:numPr>
        <w:rPr>
          <w:shd w:val="clear" w:color="auto" w:fill="FFFFFF"/>
        </w:rPr>
      </w:pPr>
      <w:r w:rsidRPr="002C01D5">
        <w:rPr>
          <w:shd w:val="clear" w:color="auto" w:fill="FFFFFF"/>
        </w:rPr>
        <w:t>Со стороны МО:</w:t>
      </w:r>
    </w:p>
    <w:p w:rsidR="00EC29A7" w:rsidRPr="002C01D5" w:rsidRDefault="00EC29A7" w:rsidP="00A51E9F">
      <w:pPr>
        <w:pStyle w:val="a5"/>
        <w:numPr>
          <w:ilvl w:val="1"/>
          <w:numId w:val="74"/>
        </w:numPr>
        <w:rPr>
          <w:shd w:val="clear" w:color="auto" w:fill="FFFFFF"/>
        </w:rPr>
      </w:pPr>
      <w:r w:rsidRPr="002C01D5">
        <w:rPr>
          <w:shd w:val="clear" w:color="auto" w:fill="FFFFFF"/>
        </w:rPr>
        <w:t xml:space="preserve">ЭП </w:t>
      </w:r>
      <w:r w:rsidRPr="00FC6C62">
        <w:t>медицинского</w:t>
      </w:r>
      <w:r w:rsidRPr="002C01D5">
        <w:rPr>
          <w:shd w:val="clear" w:color="auto" w:fill="FFFFFF"/>
        </w:rPr>
        <w:t xml:space="preserve"> работника (любой из вариантов):</w:t>
      </w:r>
    </w:p>
    <w:p w:rsidR="00EC29A7" w:rsidRPr="002C01D5" w:rsidRDefault="00EC29A7" w:rsidP="00A51E9F">
      <w:pPr>
        <w:pStyle w:val="a5"/>
        <w:numPr>
          <w:ilvl w:val="2"/>
          <w:numId w:val="74"/>
        </w:numPr>
        <w:rPr>
          <w:shd w:val="clear" w:color="auto" w:fill="FFFFFF"/>
        </w:rPr>
      </w:pPr>
      <w:r w:rsidRPr="002C01D5">
        <w:rPr>
          <w:shd w:val="clear" w:color="auto" w:fill="FFFFFF"/>
        </w:rPr>
        <w:t>ЭП физического лица;</w:t>
      </w:r>
    </w:p>
    <w:p w:rsidR="00EC29A7" w:rsidRPr="002C01D5" w:rsidRDefault="00EC29A7" w:rsidP="00A51E9F">
      <w:pPr>
        <w:pStyle w:val="a5"/>
        <w:numPr>
          <w:ilvl w:val="2"/>
          <w:numId w:val="74"/>
        </w:numPr>
        <w:rPr>
          <w:shd w:val="clear" w:color="auto" w:fill="FFFFFF"/>
        </w:rPr>
      </w:pPr>
      <w:r w:rsidRPr="002C01D5">
        <w:rPr>
          <w:shd w:val="clear" w:color="auto" w:fill="FFFFFF"/>
        </w:rPr>
        <w:t>ЭП юридического лица, выданная физическому лицу;</w:t>
      </w:r>
    </w:p>
    <w:p w:rsidR="00EC29A7" w:rsidRPr="002C01D5" w:rsidRDefault="00EC29A7" w:rsidP="00A51E9F">
      <w:pPr>
        <w:pStyle w:val="a5"/>
        <w:numPr>
          <w:ilvl w:val="1"/>
          <w:numId w:val="74"/>
        </w:numPr>
        <w:rPr>
          <w:shd w:val="clear" w:color="auto" w:fill="FFFFFF"/>
        </w:rPr>
      </w:pPr>
      <w:r w:rsidRPr="002C01D5">
        <w:rPr>
          <w:shd w:val="clear" w:color="auto" w:fill="FFFFFF"/>
        </w:rPr>
        <w:t>ЭП Председателя ВК (любой из вариантов):</w:t>
      </w:r>
    </w:p>
    <w:p w:rsidR="00EC29A7" w:rsidRPr="002C01D5" w:rsidRDefault="00EC29A7" w:rsidP="00A51E9F">
      <w:pPr>
        <w:pStyle w:val="a5"/>
        <w:numPr>
          <w:ilvl w:val="2"/>
          <w:numId w:val="74"/>
        </w:numPr>
        <w:rPr>
          <w:shd w:val="clear" w:color="auto" w:fill="FFFFFF"/>
        </w:rPr>
      </w:pPr>
      <w:r w:rsidRPr="002C01D5">
        <w:rPr>
          <w:shd w:val="clear" w:color="auto" w:fill="FFFFFF"/>
        </w:rPr>
        <w:t>ЭП физического лица;</w:t>
      </w:r>
    </w:p>
    <w:p w:rsidR="00EC29A7" w:rsidRPr="002C01D5" w:rsidRDefault="00EC29A7" w:rsidP="00A51E9F">
      <w:pPr>
        <w:pStyle w:val="a5"/>
        <w:numPr>
          <w:ilvl w:val="2"/>
          <w:numId w:val="74"/>
        </w:numPr>
        <w:rPr>
          <w:shd w:val="clear" w:color="auto" w:fill="FFFFFF"/>
        </w:rPr>
      </w:pPr>
      <w:r w:rsidRPr="002C01D5">
        <w:rPr>
          <w:shd w:val="clear" w:color="auto" w:fill="FFFFFF"/>
        </w:rPr>
        <w:t>ЭП юридического лица, выданная физическому лицу;</w:t>
      </w:r>
    </w:p>
    <w:p w:rsidR="00EC29A7" w:rsidRPr="002C01D5" w:rsidRDefault="00EC29A7" w:rsidP="00A51E9F">
      <w:pPr>
        <w:pStyle w:val="a5"/>
        <w:numPr>
          <w:ilvl w:val="1"/>
          <w:numId w:val="74"/>
        </w:numPr>
        <w:rPr>
          <w:shd w:val="clear" w:color="auto" w:fill="FFFFFF"/>
        </w:rPr>
      </w:pPr>
      <w:r w:rsidRPr="002C01D5">
        <w:rPr>
          <w:shd w:val="clear" w:color="auto" w:fill="FFFFFF"/>
        </w:rPr>
        <w:t>ЭП МО (любой и вариантов):</w:t>
      </w:r>
    </w:p>
    <w:p w:rsidR="00EC29A7" w:rsidRPr="002C01D5" w:rsidRDefault="00EC29A7" w:rsidP="00A51E9F">
      <w:pPr>
        <w:pStyle w:val="a5"/>
        <w:numPr>
          <w:ilvl w:val="2"/>
          <w:numId w:val="74"/>
        </w:numPr>
        <w:rPr>
          <w:shd w:val="clear" w:color="auto" w:fill="FFFFFF"/>
        </w:rPr>
      </w:pPr>
      <w:r w:rsidRPr="002C01D5">
        <w:rPr>
          <w:shd w:val="clear" w:color="auto" w:fill="FFFFFF"/>
        </w:rPr>
        <w:t>ЭП юридического лица;</w:t>
      </w:r>
    </w:p>
    <w:p w:rsidR="00EC29A7" w:rsidRPr="002C01D5" w:rsidRDefault="00EC29A7" w:rsidP="00A51E9F">
      <w:pPr>
        <w:pStyle w:val="a5"/>
        <w:numPr>
          <w:ilvl w:val="2"/>
          <w:numId w:val="74"/>
        </w:numPr>
        <w:rPr>
          <w:shd w:val="clear" w:color="auto" w:fill="FFFFFF"/>
        </w:rPr>
      </w:pPr>
      <w:r w:rsidRPr="002C01D5">
        <w:rPr>
          <w:shd w:val="clear" w:color="auto" w:fill="FFFFFF"/>
        </w:rPr>
        <w:t>ЭП юридического лица, выданная физическому лицу.</w:t>
      </w:r>
    </w:p>
    <w:p w:rsidR="00EC29A7" w:rsidRPr="002C01D5" w:rsidRDefault="00EC29A7" w:rsidP="00A51E9F">
      <w:pPr>
        <w:pStyle w:val="a5"/>
        <w:numPr>
          <w:ilvl w:val="0"/>
          <w:numId w:val="74"/>
        </w:numPr>
        <w:rPr>
          <w:shd w:val="clear" w:color="auto" w:fill="FFFFFF"/>
        </w:rPr>
      </w:pPr>
      <w:r w:rsidRPr="002C01D5">
        <w:rPr>
          <w:shd w:val="clear" w:color="auto" w:fill="FFFFFF"/>
        </w:rPr>
        <w:t>Со стороны ФСС:</w:t>
      </w:r>
    </w:p>
    <w:p w:rsidR="00EC29A7" w:rsidRPr="002C01D5" w:rsidRDefault="00EC29A7" w:rsidP="00A51E9F">
      <w:pPr>
        <w:pStyle w:val="a5"/>
        <w:numPr>
          <w:ilvl w:val="1"/>
          <w:numId w:val="74"/>
        </w:numPr>
        <w:rPr>
          <w:shd w:val="clear" w:color="auto" w:fill="FFFFFF"/>
        </w:rPr>
      </w:pPr>
      <w:r w:rsidRPr="002C01D5">
        <w:rPr>
          <w:shd w:val="clear" w:color="auto" w:fill="FFFFFF"/>
        </w:rPr>
        <w:t>ЭП ФСС (Юридическое лицо).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Электронные подписи физических лиц (юридических лиц, выданных физическим лицам) аналогичны собственноручным подписям данных лиц и подтверждают, в том числе, факт формирования электронного документа конкретным участником.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ЭП МО подписывается любой запрос от ИС МО к Системе учета ЭЛН, включая:</w:t>
      </w:r>
    </w:p>
    <w:p w:rsidR="00EC29A7" w:rsidRPr="002C01D5" w:rsidRDefault="00EC29A7" w:rsidP="00A51E9F">
      <w:pPr>
        <w:pStyle w:val="a5"/>
        <w:numPr>
          <w:ilvl w:val="0"/>
          <w:numId w:val="73"/>
        </w:numPr>
        <w:rPr>
          <w:shd w:val="clear" w:color="auto" w:fill="FFFFFF"/>
        </w:rPr>
      </w:pPr>
      <w:r w:rsidRPr="002C01D5">
        <w:rPr>
          <w:shd w:val="clear" w:color="auto" w:fill="FFFFFF"/>
        </w:rPr>
        <w:t>предоставление данных по ЭЛН от МО в Систему. В данном случае одна ЭП МО накладывается на совокупность данных по одному ЭЛН, при этом сообщение, отправляемое в Систему, может одновременно содержать сведения нескольких ЭЛН и в этом случае необходимо наличие нескольких подписей МО в сообщении, каждая из которых будет соответствовать данным отдельного ЭЛН;</w:t>
      </w:r>
    </w:p>
    <w:p w:rsidR="00EC29A7" w:rsidRPr="002C01D5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>запрос на предоставление данных актуального ЭЛН Системой;</w:t>
      </w:r>
    </w:p>
    <w:p w:rsidR="00EC29A7" w:rsidRPr="002C01D5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>запрос на предоставление номера или набора номеров ЭЛН;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 xml:space="preserve">При предоставлении сведений по каждому ЭЛН от МО в Систему кроме ЭП МО так же должны быть предоставлены ЭП Врача и (при наличии) ЭП Председателя ВК. При этом ЭП МО действует на весь набор предоставляемых сведений по одному ЭЛН, а ЭП Врача и ЭП Председателя ВК действуют на выделенные блоки данных внутри сведений по одному ЭЛН. Таким образом, со сведениями по одному ЭЛН поступает одна ЭП МО и одна или более ЭП физических лиц (ЭП </w:t>
      </w:r>
      <w:proofErr w:type="spellStart"/>
      <w:r w:rsidRPr="002C01D5">
        <w:rPr>
          <w:shd w:val="clear" w:color="auto" w:fill="FFFFFF"/>
        </w:rPr>
        <w:t>юридичских</w:t>
      </w:r>
      <w:proofErr w:type="spellEnd"/>
      <w:r w:rsidRPr="002C01D5">
        <w:rPr>
          <w:shd w:val="clear" w:color="auto" w:fill="FFFFFF"/>
        </w:rPr>
        <w:t xml:space="preserve"> лиц, выданных физическим лицам). Указанные ЭП передаются в виде цепочки ЭП, каждая из которых отвечает за определенный набор сведений одного ЭЛН. За достоверность ЭП врачей и ЭП председателей ВК при передаче сведений по ЭЛН от МО в Систему отвечает сторона МО.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ЭП ФСС подписывается любое ответное сообщение от Системы в результате взаимодействия с МО:</w:t>
      </w:r>
    </w:p>
    <w:p w:rsidR="00EC29A7" w:rsidRPr="002C01D5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>актуальное состояние ЭЛН в системе учета ЭЛН или отказ в предоставлении сведений, формируемые как ответ Системы на соответствующий запрос ЭЛН;</w:t>
      </w:r>
    </w:p>
    <w:p w:rsidR="00EC29A7" w:rsidRPr="002C01D5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>номер или набор номеров ЭЛН или отказ в предоставлении сведений, формируемые как ответ Системы на соответствующий запрос номера/номеров ЭЛН;</w:t>
      </w:r>
    </w:p>
    <w:p w:rsidR="00EC29A7" w:rsidRPr="002C01D5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>служебное сообщение, содержащее статус приема информации по ЭЛН, формируемое в ответ на предоставление данных ЭЛН от МО.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На стороне Системы учета ЭЛН производится проверка всех ЭП внешних к Системе участников взаимодействия (МО, врачей и председателей ВК), предоставляющих сведения в Систему или запрашивающих сведения из Системы.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На стороне МО должна производиться проверка ЭП ФСС, передаваемой вместе со сведениями, генерируемыми Системой в ответ на обращение к Сис</w:t>
      </w:r>
      <w:r>
        <w:rPr>
          <w:shd w:val="clear" w:color="auto" w:fill="FFFFFF"/>
        </w:rPr>
        <w:t>теме.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Проверка ЭП МО, ЭП Врача, ЭП Председателя ВК на стороне системы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Система осуществляет обновление данных по каждому отдельному ЭЛН в Единой БД ЭЛН только в том случае, если для всех заполненных в текущей отправке полей данного ЭЛН имеются и корректны все ЭП, наложенные на соответствующие блоки ЭЛН и предоставленные внутри транспортных сообщений вместе с данными ЭЛН. В противном случае обновление данных по указанному ЭЛН не производится и сервисом формируется фрагмент ответного сообщения сервиса для данного ЭЛН о невозможности его обновления в виду отсутствия необходимых ЭП или их некорректности.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В рамках работы с данными ЭЛН посредством Внешнего сервиса МО осуществляется проверка следующего набора подписей (в зависимости от метода и состава обновляемых полей):</w:t>
      </w:r>
    </w:p>
    <w:p w:rsidR="00EC29A7" w:rsidRPr="002C01D5" w:rsidRDefault="00EC29A7" w:rsidP="00A51E9F">
      <w:pPr>
        <w:pStyle w:val="a5"/>
        <w:numPr>
          <w:ilvl w:val="0"/>
          <w:numId w:val="81"/>
        </w:numPr>
        <w:rPr>
          <w:shd w:val="clear" w:color="auto" w:fill="FFFFFF"/>
        </w:rPr>
      </w:pPr>
      <w:r w:rsidRPr="002C01D5">
        <w:rPr>
          <w:shd w:val="clear" w:color="auto" w:fill="FFFFFF"/>
        </w:rPr>
        <w:t>ЭП МО;</w:t>
      </w:r>
    </w:p>
    <w:p w:rsidR="00EC29A7" w:rsidRPr="002C01D5" w:rsidRDefault="00EC29A7" w:rsidP="00A51E9F">
      <w:pPr>
        <w:pStyle w:val="a5"/>
        <w:numPr>
          <w:ilvl w:val="0"/>
          <w:numId w:val="81"/>
        </w:numPr>
        <w:rPr>
          <w:shd w:val="clear" w:color="auto" w:fill="FFFFFF"/>
        </w:rPr>
      </w:pPr>
      <w:r w:rsidRPr="002C01D5">
        <w:rPr>
          <w:shd w:val="clear" w:color="auto" w:fill="FFFFFF"/>
        </w:rPr>
        <w:t>ЭП Врача;</w:t>
      </w:r>
    </w:p>
    <w:p w:rsidR="00EC29A7" w:rsidRPr="002C01D5" w:rsidRDefault="00EC29A7" w:rsidP="00A51E9F">
      <w:pPr>
        <w:pStyle w:val="a5"/>
        <w:numPr>
          <w:ilvl w:val="0"/>
          <w:numId w:val="81"/>
        </w:numPr>
        <w:rPr>
          <w:shd w:val="clear" w:color="auto" w:fill="FFFFFF"/>
        </w:rPr>
      </w:pPr>
      <w:r w:rsidRPr="002C01D5">
        <w:rPr>
          <w:shd w:val="clear" w:color="auto" w:fill="FFFFFF"/>
        </w:rPr>
        <w:t>ЭП Председателя ВК.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Проверка подписи Внешним сервисом МО осуществляется с использованием СКЗИ.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При этом ЭП считается корректной только в следующих случаях:</w:t>
      </w:r>
    </w:p>
    <w:p w:rsidR="00EC29A7" w:rsidRPr="002C01D5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>Она соответствует подписанному с помощью неё блоку сообщения (соответствующему блоку ЭЛН);</w:t>
      </w:r>
    </w:p>
    <w:p w:rsidR="00EC29A7" w:rsidRPr="002C01D5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>Сертификат, посредством которого сформирована данная ЭП, действителен на настоящий момент времени и не содержится в списках отозванных сертификатов доверенных УЦ.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Для ЭП МО также производится проверка, что ОГРН, указанный в сертификате данной МО, соответствует ОГРН МО, указанному в параметрах метода сервиса, а так же данная МО (по ОГРН) содержится в Реестре МО Единой БД ЭЛН.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Все транспортные сообщения, приходящие на сервис, включая данные о наложенных ЭП в неизменном виде сохраняются в хранилище транспортных сообщений Единой БД ЭЛН вместе с результатами проверки ЭП для данного сообщения. Кроме того в хранилище сохраняется подписанный ЭП ФСС ответ на данное сообщение перед его отправкой получателю. Атрибуты сертификата и само значение каждой ЭП прикрепляются также к конечной реляционной сущности ЭЛН в Единой БД ЭЛН и доступны для просмотра в АРМ Сотрудника Фонда.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Формирование ЭП производится на основании алгоритмов:</w:t>
      </w:r>
    </w:p>
    <w:p w:rsidR="00EC29A7" w:rsidRPr="002C01D5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 xml:space="preserve">Расчет </w:t>
      </w:r>
      <w:proofErr w:type="spellStart"/>
      <w:r w:rsidRPr="002C01D5">
        <w:rPr>
          <w:shd w:val="clear" w:color="auto" w:fill="FFFFFF"/>
        </w:rPr>
        <w:t>хэш</w:t>
      </w:r>
      <w:proofErr w:type="spellEnd"/>
      <w:r w:rsidRPr="002C01D5">
        <w:rPr>
          <w:shd w:val="clear" w:color="auto" w:fill="FFFFFF"/>
        </w:rPr>
        <w:t>-сумм по ГОСТ Р 34.11-94</w:t>
      </w:r>
    </w:p>
    <w:p w:rsidR="00EC29A7" w:rsidRPr="00FC6C62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>Формирования подписи по ГОСТ Р 34.10-2012.</w:t>
      </w:r>
    </w:p>
    <w:p w:rsidR="00EC29A7" w:rsidRPr="002C01D5" w:rsidRDefault="00EC29A7" w:rsidP="006F26C5">
      <w:pPr>
        <w:pStyle w:val="9"/>
        <w:rPr>
          <w:shd w:val="clear" w:color="auto" w:fill="FFFFFF"/>
        </w:rPr>
      </w:pPr>
      <w:bookmarkStart w:id="412" w:name="_Toc77329872"/>
      <w:r w:rsidRPr="002C01D5">
        <w:rPr>
          <w:shd w:val="clear" w:color="auto" w:fill="FFFFFF"/>
        </w:rPr>
        <w:t>Структура подписанного сообщения</w:t>
      </w:r>
      <w:bookmarkEnd w:id="412"/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Каркас сообщения определен стандартом SOAP и представляет из себя следующий XML-документ: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>&lt;</w:t>
      </w:r>
      <w:proofErr w:type="spellStart"/>
      <w:r w:rsidRPr="00FC6C62">
        <w:rPr>
          <w:shd w:val="clear" w:color="auto" w:fill="FFFFFF"/>
          <w:lang w:val="en-US"/>
        </w:rPr>
        <w:t>soapenv:Envelope</w:t>
      </w:r>
      <w:proofErr w:type="spellEnd"/>
      <w:r w:rsidRPr="00FC6C62">
        <w:rPr>
          <w:shd w:val="clear" w:color="auto" w:fill="FFFFFF"/>
          <w:lang w:val="en-US"/>
        </w:rPr>
        <w:t xml:space="preserve"> </w:t>
      </w:r>
      <w:proofErr w:type="spellStart"/>
      <w:r w:rsidRPr="00FC6C62">
        <w:rPr>
          <w:shd w:val="clear" w:color="auto" w:fill="FFFFFF"/>
          <w:lang w:val="en-US"/>
        </w:rPr>
        <w:t>xmlns:soapenv</w:t>
      </w:r>
      <w:proofErr w:type="spellEnd"/>
      <w:r w:rsidRPr="00FC6C62">
        <w:rPr>
          <w:shd w:val="clear" w:color="auto" w:fill="FFFFFF"/>
          <w:lang w:val="en-US"/>
        </w:rPr>
        <w:t>="http://schemas.xmlsoap.org/soap/envelope/"&gt;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  <w:t>&lt;</w:t>
      </w:r>
      <w:proofErr w:type="spellStart"/>
      <w:r w:rsidRPr="00FC6C62">
        <w:rPr>
          <w:shd w:val="clear" w:color="auto" w:fill="FFFFFF"/>
          <w:lang w:val="en-US"/>
        </w:rPr>
        <w:t>soapenv:Header</w:t>
      </w:r>
      <w:proofErr w:type="spellEnd"/>
      <w:r w:rsidRPr="00FC6C62">
        <w:rPr>
          <w:shd w:val="clear" w:color="auto" w:fill="FFFFFF"/>
          <w:lang w:val="en-US"/>
        </w:rPr>
        <w:t>&gt;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  <w:t>&lt;/</w:t>
      </w:r>
      <w:proofErr w:type="spellStart"/>
      <w:r w:rsidRPr="00FC6C62">
        <w:rPr>
          <w:shd w:val="clear" w:color="auto" w:fill="FFFFFF"/>
          <w:lang w:val="en-US"/>
        </w:rPr>
        <w:t>soapenv:Header</w:t>
      </w:r>
      <w:proofErr w:type="spellEnd"/>
      <w:r w:rsidRPr="00FC6C62">
        <w:rPr>
          <w:shd w:val="clear" w:color="auto" w:fill="FFFFFF"/>
          <w:lang w:val="en-US"/>
        </w:rPr>
        <w:t>&gt;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  <w:t>&lt;</w:t>
      </w:r>
      <w:proofErr w:type="spellStart"/>
      <w:r w:rsidRPr="00FC6C62">
        <w:rPr>
          <w:shd w:val="clear" w:color="auto" w:fill="FFFFFF"/>
          <w:lang w:val="en-US"/>
        </w:rPr>
        <w:t>soapenv:Body</w:t>
      </w:r>
      <w:proofErr w:type="spellEnd"/>
      <w:r w:rsidRPr="00FC6C62">
        <w:rPr>
          <w:shd w:val="clear" w:color="auto" w:fill="FFFFFF"/>
          <w:lang w:val="en-US"/>
        </w:rPr>
        <w:t>&gt;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FC6C62">
        <w:rPr>
          <w:shd w:val="clear" w:color="auto" w:fill="FFFFFF"/>
          <w:lang w:val="en-US"/>
        </w:rPr>
        <w:tab/>
      </w:r>
      <w:r w:rsidRPr="002C01D5">
        <w:rPr>
          <w:shd w:val="clear" w:color="auto" w:fill="FFFFFF"/>
        </w:rPr>
        <w:t>&lt;/</w:t>
      </w:r>
      <w:proofErr w:type="spellStart"/>
      <w:r w:rsidRPr="002C01D5">
        <w:rPr>
          <w:shd w:val="clear" w:color="auto" w:fill="FFFFFF"/>
        </w:rPr>
        <w:t>soapenv:Body</w:t>
      </w:r>
      <w:proofErr w:type="spellEnd"/>
      <w:r w:rsidRPr="002C01D5">
        <w:rPr>
          <w:shd w:val="clear" w:color="auto" w:fill="FFFFFF"/>
        </w:rPr>
        <w:t>&gt;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&lt;/</w:t>
      </w:r>
      <w:proofErr w:type="spellStart"/>
      <w:r w:rsidRPr="002C01D5">
        <w:rPr>
          <w:shd w:val="clear" w:color="auto" w:fill="FFFFFF"/>
        </w:rPr>
        <w:t>soapenv:Envelope</w:t>
      </w:r>
      <w:proofErr w:type="spellEnd"/>
      <w:r w:rsidRPr="002C01D5">
        <w:rPr>
          <w:shd w:val="clear" w:color="auto" w:fill="FFFFFF"/>
        </w:rPr>
        <w:t>&gt;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 xml:space="preserve">При этом, блок </w:t>
      </w:r>
      <w:proofErr w:type="spellStart"/>
      <w:r w:rsidRPr="002C01D5">
        <w:rPr>
          <w:shd w:val="clear" w:color="auto" w:fill="FFFFFF"/>
        </w:rPr>
        <w:t>Header</w:t>
      </w:r>
      <w:proofErr w:type="spellEnd"/>
      <w:r w:rsidRPr="002C01D5">
        <w:rPr>
          <w:shd w:val="clear" w:color="auto" w:fill="FFFFFF"/>
        </w:rPr>
        <w:t xml:space="preserve"> – содержит служебную информацию, в то время как</w:t>
      </w:r>
      <w:r w:rsidR="00B12558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 xml:space="preserve">блок </w:t>
      </w:r>
      <w:proofErr w:type="spellStart"/>
      <w:r w:rsidRPr="002C01D5">
        <w:rPr>
          <w:shd w:val="clear" w:color="auto" w:fill="FFFFFF"/>
        </w:rPr>
        <w:t>Body</w:t>
      </w:r>
      <w:proofErr w:type="spellEnd"/>
      <w:r w:rsidRPr="002C01D5">
        <w:rPr>
          <w:shd w:val="clear" w:color="auto" w:fill="FFFFFF"/>
        </w:rPr>
        <w:t xml:space="preserve"> – смысловые данные сообщения.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 xml:space="preserve">При наложении подписи в соответствии со стандартом OASIS </w:t>
      </w:r>
      <w:proofErr w:type="spellStart"/>
      <w:r w:rsidRPr="002C01D5">
        <w:rPr>
          <w:shd w:val="clear" w:color="auto" w:fill="FFFFFF"/>
        </w:rPr>
        <w:t>Web</w:t>
      </w:r>
      <w:proofErr w:type="spellEnd"/>
      <w:r w:rsidRPr="002C01D5">
        <w:rPr>
          <w:shd w:val="clear" w:color="auto" w:fill="FFFFFF"/>
        </w:rPr>
        <w:t xml:space="preserve"> </w:t>
      </w:r>
      <w:proofErr w:type="spellStart"/>
      <w:r w:rsidRPr="002C01D5">
        <w:rPr>
          <w:shd w:val="clear" w:color="auto" w:fill="FFFFFF"/>
        </w:rPr>
        <w:t>Service</w:t>
      </w:r>
      <w:proofErr w:type="spellEnd"/>
      <w:r w:rsidRPr="002C01D5">
        <w:rPr>
          <w:shd w:val="clear" w:color="auto" w:fill="FFFFFF"/>
        </w:rPr>
        <w:t xml:space="preserve"> </w:t>
      </w:r>
      <w:proofErr w:type="spellStart"/>
      <w:r w:rsidRPr="002C01D5">
        <w:rPr>
          <w:shd w:val="clear" w:color="auto" w:fill="FFFFFF"/>
        </w:rPr>
        <w:t>Security</w:t>
      </w:r>
      <w:proofErr w:type="spellEnd"/>
      <w:r w:rsidRPr="002C01D5">
        <w:rPr>
          <w:shd w:val="clear" w:color="auto" w:fill="FFFFFF"/>
        </w:rPr>
        <w:t xml:space="preserve">: SOAP </w:t>
      </w:r>
      <w:proofErr w:type="spellStart"/>
      <w:r w:rsidRPr="002C01D5">
        <w:rPr>
          <w:shd w:val="clear" w:color="auto" w:fill="FFFFFF"/>
        </w:rPr>
        <w:t>Message</w:t>
      </w:r>
      <w:proofErr w:type="spellEnd"/>
      <w:r w:rsidRPr="002C01D5">
        <w:rPr>
          <w:shd w:val="clear" w:color="auto" w:fill="FFFFFF"/>
        </w:rPr>
        <w:t xml:space="preserve"> </w:t>
      </w:r>
      <w:proofErr w:type="spellStart"/>
      <w:r w:rsidRPr="002C01D5">
        <w:rPr>
          <w:shd w:val="clear" w:color="auto" w:fill="FFFFFF"/>
        </w:rPr>
        <w:t>Security</w:t>
      </w:r>
      <w:proofErr w:type="spellEnd"/>
      <w:r w:rsidRPr="002C01D5">
        <w:rPr>
          <w:shd w:val="clear" w:color="auto" w:fill="FFFFFF"/>
        </w:rPr>
        <w:t xml:space="preserve"> 1.1 внутри блока </w:t>
      </w:r>
      <w:proofErr w:type="spellStart"/>
      <w:r w:rsidRPr="002C01D5">
        <w:rPr>
          <w:shd w:val="clear" w:color="auto" w:fill="FFFFFF"/>
        </w:rPr>
        <w:t>Header</w:t>
      </w:r>
      <w:proofErr w:type="spellEnd"/>
      <w:r w:rsidRPr="002C01D5">
        <w:rPr>
          <w:shd w:val="clear" w:color="auto" w:fill="FFFFFF"/>
        </w:rPr>
        <w:t xml:space="preserve"> формируется структура данных, предназначенная для передачи информации об ЭП:</w:t>
      </w:r>
    </w:p>
    <w:p w:rsidR="00EC29A7" w:rsidRPr="00FC6C62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  <w:lang w:val="en-US"/>
        </w:rPr>
      </w:pPr>
      <w:r w:rsidRPr="002C01D5">
        <w:rPr>
          <w:shd w:val="clear" w:color="auto" w:fill="FFFFFF"/>
        </w:rPr>
        <w:t>ГОСТ</w:t>
      </w:r>
      <w:r w:rsidRPr="00FC6C62">
        <w:rPr>
          <w:shd w:val="clear" w:color="auto" w:fill="FFFFFF"/>
          <w:lang w:val="en-US"/>
        </w:rPr>
        <w:t xml:space="preserve"> </w:t>
      </w:r>
      <w:r w:rsidRPr="002C01D5">
        <w:rPr>
          <w:shd w:val="clear" w:color="auto" w:fill="FFFFFF"/>
        </w:rPr>
        <w:t>Р</w:t>
      </w:r>
      <w:r w:rsidRPr="00FC6C62">
        <w:rPr>
          <w:shd w:val="clear" w:color="auto" w:fill="FFFFFF"/>
          <w:lang w:val="en-US"/>
        </w:rPr>
        <w:t xml:space="preserve"> 34.10-2012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>&lt;</w:t>
      </w:r>
      <w:proofErr w:type="spellStart"/>
      <w:r w:rsidRPr="00FC6C62">
        <w:rPr>
          <w:shd w:val="clear" w:color="auto" w:fill="FFFFFF"/>
          <w:lang w:val="en-US"/>
        </w:rPr>
        <w:t>wsse:Security</w:t>
      </w:r>
      <w:proofErr w:type="spellEnd"/>
      <w:r w:rsidRPr="00FC6C62">
        <w:rPr>
          <w:shd w:val="clear" w:color="auto" w:fill="FFFFFF"/>
          <w:lang w:val="en-US"/>
        </w:rPr>
        <w:t xml:space="preserve"> </w:t>
      </w:r>
      <w:proofErr w:type="spellStart"/>
      <w:r w:rsidRPr="00FC6C62">
        <w:rPr>
          <w:shd w:val="clear" w:color="auto" w:fill="FFFFFF"/>
          <w:lang w:val="en-US"/>
        </w:rPr>
        <w:t>soapenv:actor</w:t>
      </w:r>
      <w:proofErr w:type="spellEnd"/>
      <w:r w:rsidRPr="00FC6C62">
        <w:rPr>
          <w:shd w:val="clear" w:color="auto" w:fill="FFFFFF"/>
          <w:lang w:val="en-US"/>
        </w:rPr>
        <w:t>=""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  <w:t>xmlns:wsse="http://docs.oasis-open.org/wss/2004/01/oasis-200401-wss-wssecurity-secext-1.0.xsd"&gt;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  <w:t>&lt;</w:t>
      </w:r>
      <w:proofErr w:type="spellStart"/>
      <w:r w:rsidRPr="00FC6C62">
        <w:rPr>
          <w:shd w:val="clear" w:color="auto" w:fill="FFFFFF"/>
          <w:lang w:val="en-US"/>
        </w:rPr>
        <w:t>wsse:BinarySecurityToken</w:t>
      </w:r>
      <w:proofErr w:type="spellEnd"/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EncodingType="http://docs.oasis-open.org/wss/2004/01/oasis-200401-wss-soap-message-security-1.0#Base64Binary"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ValueType="http://docs.oasis-open.org/wss/2004/01/oasis-200401-wss-x509-token-profile-1.0#X509v3"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proofErr w:type="spellStart"/>
      <w:r w:rsidRPr="00FC6C62">
        <w:rPr>
          <w:shd w:val="clear" w:color="auto" w:fill="FFFFFF"/>
          <w:lang w:val="en-US"/>
        </w:rPr>
        <w:t>wsu:Id</w:t>
      </w:r>
      <w:proofErr w:type="spellEnd"/>
      <w:r w:rsidRPr="00FC6C62">
        <w:rPr>
          <w:shd w:val="clear" w:color="auto" w:fill="FFFFFF"/>
          <w:lang w:val="en-US"/>
        </w:rPr>
        <w:t>=""&gt;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  <w:t>&lt;/</w:t>
      </w:r>
      <w:proofErr w:type="spellStart"/>
      <w:r w:rsidRPr="00FC6C62">
        <w:rPr>
          <w:shd w:val="clear" w:color="auto" w:fill="FFFFFF"/>
          <w:lang w:val="en-US"/>
        </w:rPr>
        <w:t>wsse:BinarySecurityToken</w:t>
      </w:r>
      <w:proofErr w:type="spellEnd"/>
      <w:r w:rsidRPr="00FC6C62">
        <w:rPr>
          <w:shd w:val="clear" w:color="auto" w:fill="FFFFFF"/>
          <w:lang w:val="en-US"/>
        </w:rPr>
        <w:t>&gt;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  <w:t xml:space="preserve">&lt;Signature </w:t>
      </w:r>
      <w:proofErr w:type="spellStart"/>
      <w:r w:rsidRPr="00FC6C62">
        <w:rPr>
          <w:shd w:val="clear" w:color="auto" w:fill="FFFFFF"/>
          <w:lang w:val="en-US"/>
        </w:rPr>
        <w:t>xmlns</w:t>
      </w:r>
      <w:proofErr w:type="spellEnd"/>
      <w:r w:rsidRPr="00FC6C62">
        <w:rPr>
          <w:shd w:val="clear" w:color="auto" w:fill="FFFFFF"/>
          <w:lang w:val="en-US"/>
        </w:rPr>
        <w:t>="http://www.w3.org/2000/09/xmldsig#"&gt;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&lt;</w:t>
      </w:r>
      <w:proofErr w:type="spellStart"/>
      <w:r w:rsidRPr="00FC6C62">
        <w:rPr>
          <w:shd w:val="clear" w:color="auto" w:fill="FFFFFF"/>
          <w:lang w:val="en-US"/>
        </w:rPr>
        <w:t>SignedInfo</w:t>
      </w:r>
      <w:proofErr w:type="spellEnd"/>
      <w:r w:rsidRPr="00FC6C62">
        <w:rPr>
          <w:shd w:val="clear" w:color="auto" w:fill="FFFFFF"/>
          <w:lang w:val="en-US"/>
        </w:rPr>
        <w:t>&gt;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&lt;</w:t>
      </w:r>
      <w:proofErr w:type="spellStart"/>
      <w:r w:rsidRPr="00FC6C62">
        <w:rPr>
          <w:shd w:val="clear" w:color="auto" w:fill="FFFFFF"/>
          <w:lang w:val="en-US"/>
        </w:rPr>
        <w:t>CanonicalizationMethod</w:t>
      </w:r>
      <w:proofErr w:type="spellEnd"/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Algorithm="http://www.w3.org/2001/10/xml-exc-c14n#"/&gt;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&lt;</w:t>
      </w:r>
      <w:proofErr w:type="spellStart"/>
      <w:r w:rsidRPr="00FC6C62">
        <w:rPr>
          <w:shd w:val="clear" w:color="auto" w:fill="FFFFFF"/>
          <w:lang w:val="en-US"/>
        </w:rPr>
        <w:t>SignatureMethod</w:t>
      </w:r>
      <w:proofErr w:type="spellEnd"/>
      <w:r w:rsidRPr="00FC6C62">
        <w:rPr>
          <w:shd w:val="clear" w:color="auto" w:fill="FFFFFF"/>
          <w:lang w:val="en-US"/>
        </w:rPr>
        <w:t xml:space="preserve"> Algorithm="urn:ietf:params:xml:ns:cpxmlsec:algorithms:gostr34102012-gostr34112012-256"/&gt; (</w:t>
      </w:r>
      <w:r w:rsidRPr="002C01D5">
        <w:rPr>
          <w:shd w:val="clear" w:color="auto" w:fill="FFFFFF"/>
        </w:rPr>
        <w:t>или</w:t>
      </w:r>
      <w:r w:rsidRPr="00FC6C62">
        <w:rPr>
          <w:shd w:val="clear" w:color="auto" w:fill="FFFFFF"/>
          <w:lang w:val="en-US"/>
        </w:rPr>
        <w:t xml:space="preserve"> 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&lt;</w:t>
      </w:r>
      <w:proofErr w:type="spellStart"/>
      <w:r w:rsidRPr="00FC6C62">
        <w:rPr>
          <w:shd w:val="clear" w:color="auto" w:fill="FFFFFF"/>
          <w:lang w:val="en-US"/>
        </w:rPr>
        <w:t>SignatureMethod</w:t>
      </w:r>
      <w:proofErr w:type="spellEnd"/>
      <w:r w:rsidRPr="00FC6C62">
        <w:rPr>
          <w:shd w:val="clear" w:color="auto" w:fill="FFFFFF"/>
          <w:lang w:val="en-US"/>
        </w:rPr>
        <w:t xml:space="preserve"> Algorithm="urn:ietf:params:xml:ns:cpxmlsec:algorithms:gostr34102012-gostr34112012-512"/&gt; </w:t>
      </w:r>
      <w:r w:rsidRPr="002C01D5">
        <w:rPr>
          <w:shd w:val="clear" w:color="auto" w:fill="FFFFFF"/>
        </w:rPr>
        <w:t>в</w:t>
      </w:r>
      <w:r w:rsidRPr="00FC6C62">
        <w:rPr>
          <w:shd w:val="clear" w:color="auto" w:fill="FFFFFF"/>
          <w:lang w:val="en-US"/>
        </w:rPr>
        <w:t xml:space="preserve"> </w:t>
      </w:r>
      <w:r w:rsidRPr="002C01D5">
        <w:rPr>
          <w:shd w:val="clear" w:color="auto" w:fill="FFFFFF"/>
        </w:rPr>
        <w:t>зависимости</w:t>
      </w:r>
      <w:r w:rsidRPr="00FC6C62">
        <w:rPr>
          <w:shd w:val="clear" w:color="auto" w:fill="FFFFFF"/>
          <w:lang w:val="en-US"/>
        </w:rPr>
        <w:t xml:space="preserve"> </w:t>
      </w:r>
      <w:r w:rsidRPr="002C01D5">
        <w:rPr>
          <w:shd w:val="clear" w:color="auto" w:fill="FFFFFF"/>
        </w:rPr>
        <w:t>от</w:t>
      </w:r>
      <w:r w:rsidRPr="00FC6C62">
        <w:rPr>
          <w:shd w:val="clear" w:color="auto" w:fill="FFFFFF"/>
          <w:lang w:val="en-US"/>
        </w:rPr>
        <w:t xml:space="preserve"> </w:t>
      </w:r>
      <w:r w:rsidRPr="002C01D5">
        <w:rPr>
          <w:shd w:val="clear" w:color="auto" w:fill="FFFFFF"/>
        </w:rPr>
        <w:t>длины</w:t>
      </w:r>
      <w:r w:rsidRPr="00FC6C62">
        <w:rPr>
          <w:shd w:val="clear" w:color="auto" w:fill="FFFFFF"/>
          <w:lang w:val="en-US"/>
        </w:rPr>
        <w:t xml:space="preserve"> </w:t>
      </w:r>
      <w:r w:rsidRPr="002C01D5">
        <w:rPr>
          <w:shd w:val="clear" w:color="auto" w:fill="FFFFFF"/>
        </w:rPr>
        <w:t>ключа</w:t>
      </w:r>
      <w:r w:rsidRPr="00FC6C62">
        <w:rPr>
          <w:shd w:val="clear" w:color="auto" w:fill="FFFFFF"/>
          <w:lang w:val="en-US"/>
        </w:rPr>
        <w:t xml:space="preserve"> </w:t>
      </w:r>
      <w:r w:rsidRPr="002C01D5">
        <w:rPr>
          <w:shd w:val="clear" w:color="auto" w:fill="FFFFFF"/>
        </w:rPr>
        <w:t>сертификата</w:t>
      </w:r>
      <w:r w:rsidRPr="00FC6C62">
        <w:rPr>
          <w:shd w:val="clear" w:color="auto" w:fill="FFFFFF"/>
          <w:lang w:val="en-US"/>
        </w:rPr>
        <w:t xml:space="preserve">, </w:t>
      </w:r>
      <w:r w:rsidRPr="002C01D5">
        <w:rPr>
          <w:shd w:val="clear" w:color="auto" w:fill="FFFFFF"/>
        </w:rPr>
        <w:t>используемого</w:t>
      </w:r>
      <w:r w:rsidRPr="00FC6C62">
        <w:rPr>
          <w:shd w:val="clear" w:color="auto" w:fill="FFFFFF"/>
          <w:lang w:val="en-US"/>
        </w:rPr>
        <w:t xml:space="preserve"> </w:t>
      </w:r>
      <w:r w:rsidRPr="002C01D5">
        <w:rPr>
          <w:shd w:val="clear" w:color="auto" w:fill="FFFFFF"/>
        </w:rPr>
        <w:t>пользователем</w:t>
      </w:r>
      <w:r w:rsidRPr="00FC6C62">
        <w:rPr>
          <w:shd w:val="clear" w:color="auto" w:fill="FFFFFF"/>
          <w:lang w:val="en-US"/>
        </w:rPr>
        <w:t>)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&lt;Reference URI=""&gt;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&lt;</w:t>
      </w:r>
      <w:proofErr w:type="spellStart"/>
      <w:r w:rsidRPr="00FC6C62">
        <w:rPr>
          <w:shd w:val="clear" w:color="auto" w:fill="FFFFFF"/>
          <w:lang w:val="en-US"/>
        </w:rPr>
        <w:t>DigestMethod</w:t>
      </w:r>
      <w:proofErr w:type="spellEnd"/>
      <w:r w:rsidRPr="00FC6C62">
        <w:rPr>
          <w:shd w:val="clear" w:color="auto" w:fill="FFFFFF"/>
          <w:lang w:val="en-US"/>
        </w:rPr>
        <w:t xml:space="preserve"> Algorithm="urn:ietf:params:xml:ns:cpxmlsec:algorithms:gostr34112012-256"/&gt; (</w:t>
      </w:r>
      <w:r w:rsidRPr="002C01D5">
        <w:rPr>
          <w:shd w:val="clear" w:color="auto" w:fill="FFFFFF"/>
        </w:rPr>
        <w:t>или</w:t>
      </w:r>
      <w:r w:rsidRPr="00FC6C62">
        <w:rPr>
          <w:shd w:val="clear" w:color="auto" w:fill="FFFFFF"/>
          <w:lang w:val="en-US"/>
        </w:rPr>
        <w:t xml:space="preserve"> &lt;</w:t>
      </w:r>
      <w:proofErr w:type="spellStart"/>
      <w:r w:rsidRPr="00FC6C62">
        <w:rPr>
          <w:shd w:val="clear" w:color="auto" w:fill="FFFFFF"/>
          <w:lang w:val="en-US"/>
        </w:rPr>
        <w:t>DigestMethod</w:t>
      </w:r>
      <w:proofErr w:type="spellEnd"/>
      <w:r w:rsidRPr="00FC6C62">
        <w:rPr>
          <w:shd w:val="clear" w:color="auto" w:fill="FFFFFF"/>
          <w:lang w:val="en-US"/>
        </w:rPr>
        <w:t xml:space="preserve"> Algorithm="urn:ietf:params:xml:ns:cpxmlsec:algorithms:gostr34112012-512"/&gt; </w:t>
      </w:r>
      <w:r w:rsidRPr="002C01D5">
        <w:rPr>
          <w:shd w:val="clear" w:color="auto" w:fill="FFFFFF"/>
        </w:rPr>
        <w:t>в</w:t>
      </w:r>
      <w:r w:rsidRPr="00FC6C62">
        <w:rPr>
          <w:shd w:val="clear" w:color="auto" w:fill="FFFFFF"/>
          <w:lang w:val="en-US"/>
        </w:rPr>
        <w:t xml:space="preserve"> </w:t>
      </w:r>
      <w:r w:rsidRPr="002C01D5">
        <w:rPr>
          <w:shd w:val="clear" w:color="auto" w:fill="FFFFFF"/>
        </w:rPr>
        <w:t>зависимости</w:t>
      </w:r>
      <w:r w:rsidRPr="00FC6C62">
        <w:rPr>
          <w:shd w:val="clear" w:color="auto" w:fill="FFFFFF"/>
          <w:lang w:val="en-US"/>
        </w:rPr>
        <w:t xml:space="preserve"> </w:t>
      </w:r>
      <w:r w:rsidRPr="002C01D5">
        <w:rPr>
          <w:shd w:val="clear" w:color="auto" w:fill="FFFFFF"/>
        </w:rPr>
        <w:t>от</w:t>
      </w:r>
      <w:r w:rsidRPr="00FC6C62">
        <w:rPr>
          <w:shd w:val="clear" w:color="auto" w:fill="FFFFFF"/>
          <w:lang w:val="en-US"/>
        </w:rPr>
        <w:t xml:space="preserve"> </w:t>
      </w:r>
      <w:r w:rsidRPr="002C01D5">
        <w:rPr>
          <w:shd w:val="clear" w:color="auto" w:fill="FFFFFF"/>
        </w:rPr>
        <w:t>длины</w:t>
      </w:r>
      <w:r w:rsidRPr="00FC6C62">
        <w:rPr>
          <w:shd w:val="clear" w:color="auto" w:fill="FFFFFF"/>
          <w:lang w:val="en-US"/>
        </w:rPr>
        <w:t xml:space="preserve"> </w:t>
      </w:r>
      <w:r w:rsidRPr="002C01D5">
        <w:rPr>
          <w:shd w:val="clear" w:color="auto" w:fill="FFFFFF"/>
        </w:rPr>
        <w:t>ключа</w:t>
      </w:r>
      <w:r w:rsidRPr="00FC6C62">
        <w:rPr>
          <w:shd w:val="clear" w:color="auto" w:fill="FFFFFF"/>
          <w:lang w:val="en-US"/>
        </w:rPr>
        <w:t xml:space="preserve"> </w:t>
      </w:r>
      <w:r w:rsidRPr="002C01D5">
        <w:rPr>
          <w:shd w:val="clear" w:color="auto" w:fill="FFFFFF"/>
        </w:rPr>
        <w:t>сертификата</w:t>
      </w:r>
      <w:r w:rsidRPr="00FC6C62">
        <w:rPr>
          <w:shd w:val="clear" w:color="auto" w:fill="FFFFFF"/>
          <w:lang w:val="en-US"/>
        </w:rPr>
        <w:t xml:space="preserve">, </w:t>
      </w:r>
      <w:r w:rsidRPr="002C01D5">
        <w:rPr>
          <w:shd w:val="clear" w:color="auto" w:fill="FFFFFF"/>
        </w:rPr>
        <w:t>используемого</w:t>
      </w:r>
      <w:r w:rsidRPr="00FC6C62">
        <w:rPr>
          <w:shd w:val="clear" w:color="auto" w:fill="FFFFFF"/>
          <w:lang w:val="en-US"/>
        </w:rPr>
        <w:t xml:space="preserve"> </w:t>
      </w:r>
      <w:r w:rsidRPr="002C01D5">
        <w:rPr>
          <w:shd w:val="clear" w:color="auto" w:fill="FFFFFF"/>
        </w:rPr>
        <w:t>пользователем</w:t>
      </w:r>
      <w:r w:rsidRPr="00FC6C62">
        <w:rPr>
          <w:shd w:val="clear" w:color="auto" w:fill="FFFFFF"/>
          <w:lang w:val="en-US"/>
        </w:rPr>
        <w:t>)</w:t>
      </w:r>
      <w:r w:rsidRPr="00FC6C62">
        <w:rPr>
          <w:shd w:val="clear" w:color="auto" w:fill="FFFFFF"/>
          <w:lang w:val="en-US"/>
        </w:rPr>
        <w:tab/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&lt;</w:t>
      </w:r>
      <w:proofErr w:type="spellStart"/>
      <w:r w:rsidRPr="00FC6C62">
        <w:rPr>
          <w:shd w:val="clear" w:color="auto" w:fill="FFFFFF"/>
          <w:lang w:val="en-US"/>
        </w:rPr>
        <w:t>DigestValue</w:t>
      </w:r>
      <w:proofErr w:type="spellEnd"/>
      <w:r w:rsidRPr="00FC6C62">
        <w:rPr>
          <w:shd w:val="clear" w:color="auto" w:fill="FFFFFF"/>
          <w:lang w:val="en-US"/>
        </w:rPr>
        <w:t xml:space="preserve"> /&gt;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&lt;/Reference&gt;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&lt;/</w:t>
      </w:r>
      <w:proofErr w:type="spellStart"/>
      <w:r w:rsidRPr="00FC6C62">
        <w:rPr>
          <w:shd w:val="clear" w:color="auto" w:fill="FFFFFF"/>
          <w:lang w:val="en-US"/>
        </w:rPr>
        <w:t>SignedInfo</w:t>
      </w:r>
      <w:proofErr w:type="spellEnd"/>
      <w:r w:rsidRPr="00FC6C62">
        <w:rPr>
          <w:shd w:val="clear" w:color="auto" w:fill="FFFFFF"/>
          <w:lang w:val="en-US"/>
        </w:rPr>
        <w:t>&gt;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&lt;</w:t>
      </w:r>
      <w:proofErr w:type="spellStart"/>
      <w:r w:rsidRPr="00FC6C62">
        <w:rPr>
          <w:shd w:val="clear" w:color="auto" w:fill="FFFFFF"/>
          <w:lang w:val="en-US"/>
        </w:rPr>
        <w:t>SignatureValue</w:t>
      </w:r>
      <w:proofErr w:type="spellEnd"/>
      <w:r w:rsidRPr="00FC6C62">
        <w:rPr>
          <w:shd w:val="clear" w:color="auto" w:fill="FFFFFF"/>
          <w:lang w:val="en-US"/>
        </w:rPr>
        <w:t xml:space="preserve"> /&gt;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&lt;</w:t>
      </w:r>
      <w:proofErr w:type="spellStart"/>
      <w:r w:rsidRPr="00FC6C62">
        <w:rPr>
          <w:shd w:val="clear" w:color="auto" w:fill="FFFFFF"/>
          <w:lang w:val="en-US"/>
        </w:rPr>
        <w:t>KeyInfo</w:t>
      </w:r>
      <w:proofErr w:type="spellEnd"/>
      <w:r w:rsidRPr="00FC6C62">
        <w:rPr>
          <w:shd w:val="clear" w:color="auto" w:fill="FFFFFF"/>
          <w:lang w:val="en-US"/>
        </w:rPr>
        <w:t>&gt;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&lt;</w:t>
      </w:r>
      <w:proofErr w:type="spellStart"/>
      <w:r w:rsidRPr="00FC6C62">
        <w:rPr>
          <w:shd w:val="clear" w:color="auto" w:fill="FFFFFF"/>
          <w:lang w:val="en-US"/>
        </w:rPr>
        <w:t>wsse:SecurityTokenReference</w:t>
      </w:r>
      <w:proofErr w:type="spellEnd"/>
      <w:r w:rsidRPr="00FC6C62">
        <w:rPr>
          <w:shd w:val="clear" w:color="auto" w:fill="FFFFFF"/>
          <w:lang w:val="en-US"/>
        </w:rPr>
        <w:t>&gt;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&lt;</w:t>
      </w:r>
      <w:proofErr w:type="spellStart"/>
      <w:r w:rsidRPr="00FC6C62">
        <w:rPr>
          <w:shd w:val="clear" w:color="auto" w:fill="FFFFFF"/>
          <w:lang w:val="en-US"/>
        </w:rPr>
        <w:t>wsse:Reference</w:t>
      </w:r>
      <w:proofErr w:type="spellEnd"/>
      <w:r w:rsidRPr="00FC6C62">
        <w:rPr>
          <w:shd w:val="clear" w:color="auto" w:fill="FFFFFF"/>
          <w:lang w:val="en-US"/>
        </w:rPr>
        <w:t xml:space="preserve"> URI=""</w:t>
      </w:r>
    </w:p>
    <w:p w:rsidR="00EC29A7" w:rsidRPr="00FC6C62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  <w:t>ValueType="http://docs.oasis-open.org/wss/2004/01/oasis-200401-wss-x509-token-profile-1.0#X509v3" /&gt;</w:t>
      </w:r>
    </w:p>
    <w:p w:rsidR="00EC29A7" w:rsidRPr="00E00A36" w:rsidRDefault="00EC29A7" w:rsidP="00EC29A7">
      <w:pPr>
        <w:pStyle w:val="a5"/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FC6C62">
        <w:rPr>
          <w:shd w:val="clear" w:color="auto" w:fill="FFFFFF"/>
          <w:lang w:val="en-US"/>
        </w:rPr>
        <w:tab/>
      </w:r>
      <w:r w:rsidRPr="00E00A36">
        <w:rPr>
          <w:shd w:val="clear" w:color="auto" w:fill="FFFFFF"/>
          <w:lang w:val="en-US"/>
        </w:rPr>
        <w:t>&lt;/</w:t>
      </w:r>
      <w:proofErr w:type="spellStart"/>
      <w:r w:rsidRPr="00FC6C62">
        <w:rPr>
          <w:shd w:val="clear" w:color="auto" w:fill="FFFFFF"/>
          <w:lang w:val="en-US"/>
        </w:rPr>
        <w:t>wsse</w:t>
      </w:r>
      <w:r w:rsidRPr="00E00A36">
        <w:rPr>
          <w:shd w:val="clear" w:color="auto" w:fill="FFFFFF"/>
          <w:lang w:val="en-US"/>
        </w:rPr>
        <w:t>:</w:t>
      </w:r>
      <w:r w:rsidRPr="00FC6C62">
        <w:rPr>
          <w:shd w:val="clear" w:color="auto" w:fill="FFFFFF"/>
          <w:lang w:val="en-US"/>
        </w:rPr>
        <w:t>SecurityTokenReference</w:t>
      </w:r>
      <w:proofErr w:type="spellEnd"/>
      <w:r w:rsidRPr="00E00A36">
        <w:rPr>
          <w:shd w:val="clear" w:color="auto" w:fill="FFFFFF"/>
          <w:lang w:val="en-US"/>
        </w:rPr>
        <w:t>&gt;</w:t>
      </w:r>
    </w:p>
    <w:p w:rsidR="00EC29A7" w:rsidRPr="00E00A36" w:rsidRDefault="00EC29A7" w:rsidP="00EC29A7">
      <w:pPr>
        <w:pStyle w:val="a5"/>
        <w:rPr>
          <w:shd w:val="clear" w:color="auto" w:fill="FFFFFF"/>
          <w:lang w:val="en-US"/>
        </w:rPr>
      </w:pPr>
      <w:r w:rsidRPr="00E00A36">
        <w:rPr>
          <w:shd w:val="clear" w:color="auto" w:fill="FFFFFF"/>
          <w:lang w:val="en-US"/>
        </w:rPr>
        <w:tab/>
      </w:r>
      <w:r w:rsidRPr="00E00A36">
        <w:rPr>
          <w:shd w:val="clear" w:color="auto" w:fill="FFFFFF"/>
          <w:lang w:val="en-US"/>
        </w:rPr>
        <w:tab/>
        <w:t>&lt;/</w:t>
      </w:r>
      <w:proofErr w:type="spellStart"/>
      <w:r w:rsidRPr="00FC6C62">
        <w:rPr>
          <w:shd w:val="clear" w:color="auto" w:fill="FFFFFF"/>
          <w:lang w:val="en-US"/>
        </w:rPr>
        <w:t>KeyInfo</w:t>
      </w:r>
      <w:proofErr w:type="spellEnd"/>
      <w:r w:rsidRPr="00E00A36">
        <w:rPr>
          <w:shd w:val="clear" w:color="auto" w:fill="FFFFFF"/>
          <w:lang w:val="en-US"/>
        </w:rPr>
        <w:t>&gt;</w:t>
      </w:r>
    </w:p>
    <w:p w:rsidR="00EC29A7" w:rsidRPr="00E00A36" w:rsidRDefault="00EC29A7" w:rsidP="00EC29A7">
      <w:pPr>
        <w:pStyle w:val="a5"/>
        <w:rPr>
          <w:shd w:val="clear" w:color="auto" w:fill="FFFFFF"/>
          <w:lang w:val="en-US"/>
        </w:rPr>
      </w:pPr>
      <w:r w:rsidRPr="00E00A36">
        <w:rPr>
          <w:shd w:val="clear" w:color="auto" w:fill="FFFFFF"/>
          <w:lang w:val="en-US"/>
        </w:rPr>
        <w:tab/>
        <w:t>&lt;/</w:t>
      </w:r>
      <w:r w:rsidRPr="00FC6C62">
        <w:rPr>
          <w:shd w:val="clear" w:color="auto" w:fill="FFFFFF"/>
          <w:lang w:val="en-US"/>
        </w:rPr>
        <w:t>Signature</w:t>
      </w:r>
      <w:r w:rsidRPr="00E00A36">
        <w:rPr>
          <w:shd w:val="clear" w:color="auto" w:fill="FFFFFF"/>
          <w:lang w:val="en-US"/>
        </w:rPr>
        <w:t>&gt;</w:t>
      </w:r>
    </w:p>
    <w:p w:rsidR="00EC29A7" w:rsidRPr="001E33BF" w:rsidRDefault="00EC29A7" w:rsidP="00EC29A7">
      <w:pPr>
        <w:pStyle w:val="a5"/>
        <w:rPr>
          <w:shd w:val="clear" w:color="auto" w:fill="FFFFFF"/>
          <w:lang w:val="en-US"/>
        </w:rPr>
      </w:pPr>
      <w:r w:rsidRPr="001E33BF">
        <w:rPr>
          <w:shd w:val="clear" w:color="auto" w:fill="FFFFFF"/>
          <w:lang w:val="en-US"/>
        </w:rPr>
        <w:t>&lt;/</w:t>
      </w:r>
      <w:proofErr w:type="spellStart"/>
      <w:r w:rsidRPr="00FC6C62">
        <w:rPr>
          <w:shd w:val="clear" w:color="auto" w:fill="FFFFFF"/>
          <w:lang w:val="en-US"/>
        </w:rPr>
        <w:t>wsse</w:t>
      </w:r>
      <w:proofErr w:type="gramStart"/>
      <w:r w:rsidRPr="001E33BF">
        <w:rPr>
          <w:shd w:val="clear" w:color="auto" w:fill="FFFFFF"/>
          <w:lang w:val="en-US"/>
        </w:rPr>
        <w:t>:</w:t>
      </w:r>
      <w:r w:rsidRPr="00FC6C62">
        <w:rPr>
          <w:shd w:val="clear" w:color="auto" w:fill="FFFFFF"/>
          <w:lang w:val="en-US"/>
        </w:rPr>
        <w:t>Security</w:t>
      </w:r>
      <w:proofErr w:type="spellEnd"/>
      <w:proofErr w:type="gramEnd"/>
      <w:r w:rsidRPr="001E33BF">
        <w:rPr>
          <w:shd w:val="clear" w:color="auto" w:fill="FFFFFF"/>
          <w:lang w:val="en-US"/>
        </w:rPr>
        <w:t>&gt;</w:t>
      </w:r>
    </w:p>
    <w:p w:rsidR="00EC29A7" w:rsidRPr="001E33BF" w:rsidRDefault="00EC29A7" w:rsidP="00EC29A7">
      <w:pPr>
        <w:pStyle w:val="a5"/>
        <w:rPr>
          <w:shd w:val="clear" w:color="auto" w:fill="FFFFFF"/>
          <w:lang w:val="en-US"/>
        </w:rPr>
      </w:pP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 xml:space="preserve">Блок </w:t>
      </w:r>
      <w:proofErr w:type="spellStart"/>
      <w:r w:rsidRPr="002C01D5">
        <w:rPr>
          <w:shd w:val="clear" w:color="auto" w:fill="FFFFFF"/>
        </w:rPr>
        <w:t>Security</w:t>
      </w:r>
      <w:proofErr w:type="spellEnd"/>
      <w:r w:rsidRPr="002C01D5">
        <w:rPr>
          <w:shd w:val="clear" w:color="auto" w:fill="FFFFFF"/>
        </w:rPr>
        <w:t xml:space="preserve">, принадлежащий пространству имен http://docs.oasis-open.org/wss/2004/01/oasis-200401-wss-wssecurity-secext-1.0.xsd, содержит в себе информацию, необходимую для проверки целостности сообщения и его отправителя. В случае, если сообщение подписывается несколькими отправителями, количество тегов </w:t>
      </w:r>
      <w:proofErr w:type="spellStart"/>
      <w:r w:rsidRPr="002C01D5">
        <w:rPr>
          <w:shd w:val="clear" w:color="auto" w:fill="FFFFFF"/>
        </w:rPr>
        <w:t>Security</w:t>
      </w:r>
      <w:proofErr w:type="spellEnd"/>
      <w:r w:rsidRPr="002C01D5">
        <w:rPr>
          <w:shd w:val="clear" w:color="auto" w:fill="FFFFFF"/>
        </w:rPr>
        <w:t xml:space="preserve"> будет совпадать с количеством подписантов. Одним из параметров блока является «</w:t>
      </w:r>
      <w:proofErr w:type="spellStart"/>
      <w:r w:rsidRPr="002C01D5">
        <w:rPr>
          <w:shd w:val="clear" w:color="auto" w:fill="FFFFFF"/>
        </w:rPr>
        <w:t>actor</w:t>
      </w:r>
      <w:proofErr w:type="spellEnd"/>
      <w:r w:rsidRPr="002C01D5">
        <w:rPr>
          <w:shd w:val="clear" w:color="auto" w:fill="FFFFFF"/>
        </w:rPr>
        <w:t>», который должен быть заполнен по следующим правилам:</w:t>
      </w:r>
    </w:p>
    <w:p w:rsidR="00EC29A7" w:rsidRPr="002C01D5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>Для ЭП МО:</w:t>
      </w:r>
    </w:p>
    <w:p w:rsidR="00EC29A7" w:rsidRPr="002C01D5" w:rsidRDefault="00EC29A7" w:rsidP="00A51E9F">
      <w:pPr>
        <w:pStyle w:val="a5"/>
        <w:numPr>
          <w:ilvl w:val="1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>«http://eln.fss.ru/actor/mo/[ОГРН_МЕДИЦИНСКОЙ_ОРГАНИЗАЦИИ]</w:t>
      </w:r>
    </w:p>
    <w:p w:rsidR="00EC29A7" w:rsidRPr="002C01D5" w:rsidRDefault="00EC29A7" w:rsidP="00A51E9F">
      <w:pPr>
        <w:pStyle w:val="a5"/>
        <w:numPr>
          <w:ilvl w:val="1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 xml:space="preserve">«http://eln.fss.ru/actor/mo/[ОГРН_МЕДИЦИНСКОЙ_ОРГАНИЗАЦИИ]/ ELN_[Номер ЛН] – при вызове метода </w:t>
      </w:r>
      <w:proofErr w:type="spellStart"/>
      <w:r w:rsidRPr="002C01D5">
        <w:rPr>
          <w:shd w:val="clear" w:color="auto" w:fill="FFFFFF"/>
        </w:rPr>
        <w:t>prParseFilelnlpu</w:t>
      </w:r>
      <w:proofErr w:type="spellEnd"/>
      <w:r w:rsidRPr="002C01D5">
        <w:rPr>
          <w:shd w:val="clear" w:color="auto" w:fill="FFFFFF"/>
        </w:rPr>
        <w:t>;</w:t>
      </w:r>
    </w:p>
    <w:p w:rsidR="00EC29A7" w:rsidRPr="002C01D5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>Для ЭП врача:</w:t>
      </w:r>
    </w:p>
    <w:p w:rsidR="00EC29A7" w:rsidRPr="002C01D5" w:rsidRDefault="00EC29A7" w:rsidP="00A51E9F">
      <w:pPr>
        <w:pStyle w:val="a5"/>
        <w:numPr>
          <w:ilvl w:val="1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>«http://eln.fss.ru/actor/doc/[№ ЭЛН]_[№ подписываемого блока*]_</w:t>
      </w:r>
      <w:proofErr w:type="spellStart"/>
      <w:r w:rsidRPr="002C01D5">
        <w:rPr>
          <w:shd w:val="clear" w:color="auto" w:fill="FFFFFF"/>
        </w:rPr>
        <w:t>doc</w:t>
      </w:r>
      <w:proofErr w:type="spellEnd"/>
    </w:p>
    <w:p w:rsidR="00EC29A7" w:rsidRPr="002C01D5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>Для ЭП председателя ВК:</w:t>
      </w:r>
    </w:p>
    <w:p w:rsidR="00EC29A7" w:rsidRPr="00FC6C62" w:rsidRDefault="00EC29A7" w:rsidP="00A51E9F">
      <w:pPr>
        <w:pStyle w:val="a5"/>
        <w:numPr>
          <w:ilvl w:val="1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>«http://eln.fss.ru/actor/doc/[№ ЭЛН]_[№ подписываемого блока*]_</w:t>
      </w:r>
      <w:proofErr w:type="spellStart"/>
      <w:r w:rsidRPr="002C01D5">
        <w:rPr>
          <w:shd w:val="clear" w:color="auto" w:fill="FFFFFF"/>
        </w:rPr>
        <w:t>vk</w:t>
      </w:r>
      <w:proofErr w:type="spellEnd"/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 xml:space="preserve">Блок </w:t>
      </w:r>
      <w:proofErr w:type="spellStart"/>
      <w:r w:rsidRPr="002C01D5">
        <w:rPr>
          <w:shd w:val="clear" w:color="auto" w:fill="FFFFFF"/>
        </w:rPr>
        <w:t>Security</w:t>
      </w:r>
      <w:proofErr w:type="spellEnd"/>
      <w:r w:rsidRPr="002C01D5">
        <w:rPr>
          <w:shd w:val="clear" w:color="auto" w:fill="FFFFFF"/>
        </w:rPr>
        <w:t xml:space="preserve"> состоит из следующих элементов:</w:t>
      </w:r>
    </w:p>
    <w:p w:rsidR="00EC29A7" w:rsidRPr="002C01D5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proofErr w:type="spellStart"/>
      <w:r w:rsidRPr="002C01D5">
        <w:rPr>
          <w:shd w:val="clear" w:color="auto" w:fill="FFFFFF"/>
        </w:rPr>
        <w:t>BinarySecurityToken</w:t>
      </w:r>
      <w:proofErr w:type="spellEnd"/>
      <w:r w:rsidRPr="002C01D5">
        <w:rPr>
          <w:shd w:val="clear" w:color="auto" w:fill="FFFFFF"/>
        </w:rPr>
        <w:t xml:space="preserve"> – содержит публичный сертификат пользователя в формате X509v3. Каждый блок </w:t>
      </w:r>
      <w:proofErr w:type="spellStart"/>
      <w:r w:rsidRPr="002C01D5">
        <w:rPr>
          <w:shd w:val="clear" w:color="auto" w:fill="FFFFFF"/>
        </w:rPr>
        <w:t>BinarySecurityToken</w:t>
      </w:r>
      <w:proofErr w:type="spellEnd"/>
      <w:r w:rsidRPr="002C01D5">
        <w:rPr>
          <w:shd w:val="clear" w:color="auto" w:fill="FFFFFF"/>
        </w:rPr>
        <w:t xml:space="preserve"> имеет атрибут </w:t>
      </w:r>
      <w:proofErr w:type="spellStart"/>
      <w:r w:rsidRPr="002C01D5">
        <w:rPr>
          <w:shd w:val="clear" w:color="auto" w:fill="FFFFFF"/>
        </w:rPr>
        <w:t>Id</w:t>
      </w:r>
      <w:proofErr w:type="spellEnd"/>
      <w:r w:rsidRPr="002C01D5">
        <w:rPr>
          <w:shd w:val="clear" w:color="auto" w:fill="FFFFFF"/>
        </w:rPr>
        <w:t xml:space="preserve">, принадлежащий пространству имен http://docs.oasis-open.org/wss/2004/01/oasis-200401-wss-wssecurity-utility-1.0.xsd, который должен быть проинициализирован уникальным значением в рамках SOAP-сообщения, по формату , аналогичному атрибуту </w:t>
      </w:r>
      <w:proofErr w:type="spellStart"/>
      <w:r w:rsidRPr="002C01D5">
        <w:rPr>
          <w:shd w:val="clear" w:color="auto" w:fill="FFFFFF"/>
        </w:rPr>
        <w:t>actor</w:t>
      </w:r>
      <w:proofErr w:type="spellEnd"/>
      <w:r w:rsidRPr="002C01D5">
        <w:rPr>
          <w:shd w:val="clear" w:color="auto" w:fill="FFFFFF"/>
        </w:rPr>
        <w:t>;</w:t>
      </w:r>
    </w:p>
    <w:p w:rsidR="00EC29A7" w:rsidRPr="002C01D5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proofErr w:type="spellStart"/>
      <w:r w:rsidRPr="002C01D5">
        <w:rPr>
          <w:shd w:val="clear" w:color="auto" w:fill="FFFFFF"/>
        </w:rPr>
        <w:t>Signature</w:t>
      </w:r>
      <w:proofErr w:type="spellEnd"/>
      <w:r w:rsidRPr="002C01D5">
        <w:rPr>
          <w:shd w:val="clear" w:color="auto" w:fill="FFFFFF"/>
        </w:rPr>
        <w:t xml:space="preserve"> – содержит информацию об электронной подписи сообщения и состоит из следующих </w:t>
      </w:r>
      <w:proofErr w:type="spellStart"/>
      <w:r w:rsidRPr="002C01D5">
        <w:rPr>
          <w:shd w:val="clear" w:color="auto" w:fill="FFFFFF"/>
        </w:rPr>
        <w:t>подблоков</w:t>
      </w:r>
      <w:proofErr w:type="spellEnd"/>
      <w:r w:rsidRPr="002C01D5">
        <w:rPr>
          <w:shd w:val="clear" w:color="auto" w:fill="FFFFFF"/>
        </w:rPr>
        <w:t>:</w:t>
      </w:r>
    </w:p>
    <w:p w:rsidR="00EC29A7" w:rsidRPr="002C01D5" w:rsidRDefault="00EC29A7" w:rsidP="00A51E9F">
      <w:pPr>
        <w:pStyle w:val="a5"/>
        <w:numPr>
          <w:ilvl w:val="1"/>
          <w:numId w:val="75"/>
        </w:numPr>
        <w:rPr>
          <w:shd w:val="clear" w:color="auto" w:fill="FFFFFF"/>
        </w:rPr>
      </w:pPr>
      <w:proofErr w:type="spellStart"/>
      <w:r w:rsidRPr="002C01D5">
        <w:rPr>
          <w:shd w:val="clear" w:color="auto" w:fill="FFFFFF"/>
        </w:rPr>
        <w:t>SignedInfo</w:t>
      </w:r>
      <w:proofErr w:type="spellEnd"/>
      <w:r w:rsidRPr="002C01D5">
        <w:rPr>
          <w:shd w:val="clear" w:color="auto" w:fill="FFFFFF"/>
        </w:rPr>
        <w:t xml:space="preserve"> – содержит информацию о методе </w:t>
      </w:r>
      <w:proofErr w:type="spellStart"/>
      <w:r w:rsidRPr="002C01D5">
        <w:rPr>
          <w:shd w:val="clear" w:color="auto" w:fill="FFFFFF"/>
        </w:rPr>
        <w:t>каноникализации</w:t>
      </w:r>
      <w:proofErr w:type="spellEnd"/>
      <w:r w:rsidRPr="002C01D5">
        <w:rPr>
          <w:shd w:val="clear" w:color="auto" w:fill="FFFFFF"/>
        </w:rPr>
        <w:t xml:space="preserve">, алгоритме </w:t>
      </w:r>
      <w:proofErr w:type="spellStart"/>
      <w:r w:rsidRPr="002C01D5">
        <w:rPr>
          <w:shd w:val="clear" w:color="auto" w:fill="FFFFFF"/>
        </w:rPr>
        <w:t>хэширования</w:t>
      </w:r>
      <w:proofErr w:type="spellEnd"/>
      <w:r w:rsidRPr="002C01D5">
        <w:rPr>
          <w:shd w:val="clear" w:color="auto" w:fill="FFFFFF"/>
        </w:rPr>
        <w:t>, алгоритме генерации ЭЦП и ссылку на подписываемый блок данных;</w:t>
      </w:r>
    </w:p>
    <w:p w:rsidR="00EC29A7" w:rsidRPr="00FC6C62" w:rsidRDefault="00EC29A7" w:rsidP="00A51E9F">
      <w:pPr>
        <w:pStyle w:val="a5"/>
        <w:numPr>
          <w:ilvl w:val="1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 xml:space="preserve">Ссылка на подписываемые данные представлена блоком </w:t>
      </w:r>
      <w:proofErr w:type="spellStart"/>
      <w:r w:rsidRPr="002C01D5">
        <w:rPr>
          <w:shd w:val="clear" w:color="auto" w:fill="FFFFFF"/>
        </w:rPr>
        <w:t>Reference</w:t>
      </w:r>
      <w:proofErr w:type="spellEnd"/>
      <w:r w:rsidRPr="002C01D5">
        <w:rPr>
          <w:shd w:val="clear" w:color="auto" w:fill="FFFFFF"/>
        </w:rPr>
        <w:t>, Содержит атрибут URI, значение</w:t>
      </w:r>
      <w:r w:rsidR="00B12558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 xml:space="preserve">которого должно соответствовать значению атрибута </w:t>
      </w:r>
      <w:proofErr w:type="spellStart"/>
      <w:r w:rsidRPr="002C01D5">
        <w:rPr>
          <w:shd w:val="clear" w:color="auto" w:fill="FFFFFF"/>
        </w:rPr>
        <w:t>Id</w:t>
      </w:r>
      <w:proofErr w:type="spellEnd"/>
      <w:r w:rsidRPr="002C01D5">
        <w:rPr>
          <w:shd w:val="clear" w:color="auto" w:fill="FFFFFF"/>
        </w:rPr>
        <w:t xml:space="preserve"> подписываемого блока данных. Формат URI определяется для каждого типа подписи и описан в соответствующем разделе настоящей спецификации.</w:t>
      </w:r>
      <w:r>
        <w:rPr>
          <w:shd w:val="clear" w:color="auto" w:fill="FFFFFF"/>
        </w:rPr>
        <w:t xml:space="preserve"> </w:t>
      </w:r>
      <w:r w:rsidRPr="00FC6C62">
        <w:rPr>
          <w:shd w:val="clear" w:color="auto" w:fill="FFFFFF"/>
        </w:rPr>
        <w:t xml:space="preserve">Внутри блока </w:t>
      </w:r>
      <w:proofErr w:type="spellStart"/>
      <w:r w:rsidRPr="00FC6C62">
        <w:rPr>
          <w:shd w:val="clear" w:color="auto" w:fill="FFFFFF"/>
        </w:rPr>
        <w:t>Reference</w:t>
      </w:r>
      <w:proofErr w:type="spellEnd"/>
      <w:r w:rsidRPr="00FC6C62">
        <w:rPr>
          <w:shd w:val="clear" w:color="auto" w:fill="FFFFFF"/>
        </w:rPr>
        <w:t xml:space="preserve"> должны быть определены 2 элемента:</w:t>
      </w:r>
    </w:p>
    <w:p w:rsidR="00EC29A7" w:rsidRPr="002C01D5" w:rsidRDefault="00EC29A7" w:rsidP="00A51E9F">
      <w:pPr>
        <w:pStyle w:val="a5"/>
        <w:numPr>
          <w:ilvl w:val="2"/>
          <w:numId w:val="75"/>
        </w:numPr>
        <w:rPr>
          <w:shd w:val="clear" w:color="auto" w:fill="FFFFFF"/>
        </w:rPr>
      </w:pPr>
      <w:proofErr w:type="spellStart"/>
      <w:r w:rsidRPr="002C01D5">
        <w:rPr>
          <w:shd w:val="clear" w:color="auto" w:fill="FFFFFF"/>
        </w:rPr>
        <w:t>DigestMethod</w:t>
      </w:r>
      <w:proofErr w:type="spellEnd"/>
      <w:r w:rsidRPr="002C01D5">
        <w:rPr>
          <w:shd w:val="clear" w:color="auto" w:fill="FFFFFF"/>
        </w:rPr>
        <w:t xml:space="preserve"> – определяющий алгоритм вычисления </w:t>
      </w:r>
      <w:proofErr w:type="spellStart"/>
      <w:r w:rsidRPr="002C01D5">
        <w:rPr>
          <w:shd w:val="clear" w:color="auto" w:fill="FFFFFF"/>
        </w:rPr>
        <w:t>хэш</w:t>
      </w:r>
      <w:proofErr w:type="spellEnd"/>
      <w:r w:rsidRPr="002C01D5">
        <w:rPr>
          <w:shd w:val="clear" w:color="auto" w:fill="FFFFFF"/>
        </w:rPr>
        <w:t xml:space="preserve"> суммы;</w:t>
      </w:r>
    </w:p>
    <w:p w:rsidR="00EC29A7" w:rsidRPr="002C01D5" w:rsidRDefault="00EC29A7" w:rsidP="00A51E9F">
      <w:pPr>
        <w:pStyle w:val="a5"/>
        <w:numPr>
          <w:ilvl w:val="2"/>
          <w:numId w:val="75"/>
        </w:numPr>
        <w:rPr>
          <w:shd w:val="clear" w:color="auto" w:fill="FFFFFF"/>
        </w:rPr>
      </w:pPr>
      <w:proofErr w:type="spellStart"/>
      <w:r w:rsidRPr="002C01D5">
        <w:rPr>
          <w:shd w:val="clear" w:color="auto" w:fill="FFFFFF"/>
        </w:rPr>
        <w:t>DigestValue</w:t>
      </w:r>
      <w:proofErr w:type="spellEnd"/>
      <w:r w:rsidRPr="002C01D5">
        <w:rPr>
          <w:shd w:val="clear" w:color="auto" w:fill="FFFFFF"/>
        </w:rPr>
        <w:t xml:space="preserve"> – вычисленное значение </w:t>
      </w:r>
      <w:proofErr w:type="spellStart"/>
      <w:r w:rsidRPr="002C01D5">
        <w:rPr>
          <w:shd w:val="clear" w:color="auto" w:fill="FFFFFF"/>
        </w:rPr>
        <w:t>хэш</w:t>
      </w:r>
      <w:proofErr w:type="spellEnd"/>
      <w:r w:rsidRPr="002C01D5">
        <w:rPr>
          <w:shd w:val="clear" w:color="auto" w:fill="FFFFFF"/>
        </w:rPr>
        <w:t xml:space="preserve"> суммы от подписываемых данных.</w:t>
      </w:r>
    </w:p>
    <w:p w:rsidR="00EC29A7" w:rsidRPr="002C01D5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proofErr w:type="spellStart"/>
      <w:r w:rsidRPr="002C01D5">
        <w:rPr>
          <w:shd w:val="clear" w:color="auto" w:fill="FFFFFF"/>
        </w:rPr>
        <w:t>SignatureValue</w:t>
      </w:r>
      <w:proofErr w:type="spellEnd"/>
      <w:r w:rsidRPr="002C01D5">
        <w:rPr>
          <w:shd w:val="clear" w:color="auto" w:fill="FFFFFF"/>
        </w:rPr>
        <w:t xml:space="preserve"> – содержит рассчитанное значение ЭП;</w:t>
      </w:r>
    </w:p>
    <w:p w:rsidR="00EC29A7" w:rsidRPr="002C01D5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proofErr w:type="spellStart"/>
      <w:r w:rsidRPr="002C01D5">
        <w:rPr>
          <w:shd w:val="clear" w:color="auto" w:fill="FFFFFF"/>
        </w:rPr>
        <w:t>KeyInfo</w:t>
      </w:r>
      <w:proofErr w:type="spellEnd"/>
      <w:r w:rsidRPr="002C01D5">
        <w:rPr>
          <w:shd w:val="clear" w:color="auto" w:fill="FFFFFF"/>
        </w:rPr>
        <w:t xml:space="preserve"> – содержит ссылку на сертификат пользователя, который содержится в </w:t>
      </w:r>
      <w:proofErr w:type="spellStart"/>
      <w:r w:rsidRPr="002C01D5">
        <w:rPr>
          <w:shd w:val="clear" w:color="auto" w:fill="FFFFFF"/>
        </w:rPr>
        <w:t>BinarySecurityToken</w:t>
      </w:r>
      <w:proofErr w:type="spellEnd"/>
      <w:r w:rsidRPr="002C01D5">
        <w:rPr>
          <w:shd w:val="clear" w:color="auto" w:fill="FFFFFF"/>
        </w:rPr>
        <w:t xml:space="preserve"> и с помощью которого была рассчитана ЭП.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Блок X509Certificate, принадлежащий пространству имен http://www.w3.org/2000/09/xmldsig#, содержит в себе публичный сертификат</w:t>
      </w:r>
      <w:r>
        <w:rPr>
          <w:shd w:val="clear" w:color="auto" w:fill="FFFFFF"/>
        </w:rPr>
        <w:t xml:space="preserve"> пользователя в формате X509v3.</w:t>
      </w:r>
    </w:p>
    <w:p w:rsidR="00EC29A7" w:rsidRPr="002C01D5" w:rsidRDefault="00EC29A7" w:rsidP="00EC29A7">
      <w:pPr>
        <w:pStyle w:val="9"/>
        <w:rPr>
          <w:shd w:val="clear" w:color="auto" w:fill="FFFFFF"/>
        </w:rPr>
      </w:pPr>
      <w:bookmarkStart w:id="413" w:name="_Toc77329873"/>
      <w:r w:rsidRPr="002C01D5">
        <w:rPr>
          <w:shd w:val="clear" w:color="auto" w:fill="FFFFFF"/>
        </w:rPr>
        <w:t>Порядок формирования электронной подписи</w:t>
      </w:r>
      <w:bookmarkEnd w:id="413"/>
      <w:r w:rsidRPr="002C01D5">
        <w:rPr>
          <w:shd w:val="clear" w:color="auto" w:fill="FFFFFF"/>
        </w:rPr>
        <w:t xml:space="preserve"> </w:t>
      </w:r>
    </w:p>
    <w:p w:rsidR="00EC29A7" w:rsidRPr="002C01D5" w:rsidRDefault="00EC29A7" w:rsidP="00A51E9F">
      <w:pPr>
        <w:pStyle w:val="a5"/>
        <w:numPr>
          <w:ilvl w:val="0"/>
          <w:numId w:val="76"/>
        </w:numPr>
        <w:rPr>
          <w:shd w:val="clear" w:color="auto" w:fill="FFFFFF"/>
        </w:rPr>
      </w:pPr>
      <w:r w:rsidRPr="002C01D5">
        <w:rPr>
          <w:shd w:val="clear" w:color="auto" w:fill="FFFFFF"/>
        </w:rPr>
        <w:t>В сообщение добавляются объявления префиксов пространств имен. Префиксы можно определять по мере необходимости.</w:t>
      </w:r>
    </w:p>
    <w:p w:rsidR="00EC29A7" w:rsidRPr="00FC6C62" w:rsidRDefault="00EC29A7" w:rsidP="00EC29A7">
      <w:pPr>
        <w:pStyle w:val="ad"/>
        <w:rPr>
          <w:shd w:val="clear" w:color="auto" w:fill="FFFFFF"/>
          <w:lang w:val="ru-RU"/>
        </w:rPr>
      </w:pPr>
      <w:r w:rsidRPr="00FC6C62">
        <w:rPr>
          <w:shd w:val="clear" w:color="auto" w:fill="FFFFFF"/>
          <w:lang w:val="ru-RU"/>
        </w:rPr>
        <w:t>&lt;</w:t>
      </w:r>
      <w:r w:rsidRPr="002C01D5">
        <w:rPr>
          <w:shd w:val="clear" w:color="auto" w:fill="FFFFFF"/>
        </w:rPr>
        <w:t>soapenv</w:t>
      </w:r>
      <w:r w:rsidRPr="00FC6C62">
        <w:rPr>
          <w:shd w:val="clear" w:color="auto" w:fill="FFFFFF"/>
          <w:lang w:val="ru-RU"/>
        </w:rPr>
        <w:t>:</w:t>
      </w:r>
      <w:r w:rsidRPr="002C01D5">
        <w:rPr>
          <w:shd w:val="clear" w:color="auto" w:fill="FFFFFF"/>
        </w:rPr>
        <w:t>Envelope</w:t>
      </w:r>
    </w:p>
    <w:p w:rsidR="00EC29A7" w:rsidRPr="00FC6C62" w:rsidRDefault="00EC29A7" w:rsidP="00EC29A7">
      <w:pPr>
        <w:pStyle w:val="ad"/>
        <w:rPr>
          <w:shd w:val="clear" w:color="auto" w:fill="FFFFFF"/>
          <w:lang w:val="ru-RU"/>
        </w:rPr>
      </w:pPr>
      <w:r w:rsidRPr="00FC6C62">
        <w:rPr>
          <w:shd w:val="clear" w:color="auto" w:fill="FFFFFF"/>
          <w:lang w:val="ru-RU"/>
        </w:rPr>
        <w:tab/>
      </w:r>
      <w:r w:rsidRPr="00FC6C62">
        <w:rPr>
          <w:shd w:val="clear" w:color="auto" w:fill="FFFFFF"/>
          <w:lang w:val="ru-RU"/>
        </w:rPr>
        <w:tab/>
      </w:r>
      <w:r w:rsidRPr="002C01D5">
        <w:rPr>
          <w:shd w:val="clear" w:color="auto" w:fill="FFFFFF"/>
        </w:rPr>
        <w:t>xmlns</w:t>
      </w:r>
      <w:r w:rsidRPr="00FC6C62">
        <w:rPr>
          <w:shd w:val="clear" w:color="auto" w:fill="FFFFFF"/>
          <w:lang w:val="ru-RU"/>
        </w:rPr>
        <w:t>:</w:t>
      </w:r>
      <w:r w:rsidRPr="002C01D5">
        <w:rPr>
          <w:shd w:val="clear" w:color="auto" w:fill="FFFFFF"/>
        </w:rPr>
        <w:t>soapenv</w:t>
      </w:r>
      <w:r w:rsidRPr="00FC6C62">
        <w:rPr>
          <w:shd w:val="clear" w:color="auto" w:fill="FFFFFF"/>
          <w:lang w:val="ru-RU"/>
        </w:rPr>
        <w:t>="</w:t>
      </w:r>
      <w:r w:rsidRPr="002C01D5">
        <w:rPr>
          <w:shd w:val="clear" w:color="auto" w:fill="FFFFFF"/>
        </w:rPr>
        <w:t>http</w:t>
      </w:r>
      <w:r w:rsidRPr="00FC6C62">
        <w:rPr>
          <w:shd w:val="clear" w:color="auto" w:fill="FFFFFF"/>
          <w:lang w:val="ru-RU"/>
        </w:rPr>
        <w:t>://</w:t>
      </w:r>
      <w:r w:rsidRPr="002C01D5">
        <w:rPr>
          <w:shd w:val="clear" w:color="auto" w:fill="FFFFFF"/>
        </w:rPr>
        <w:t>schemas</w:t>
      </w:r>
      <w:r w:rsidRPr="00FC6C62">
        <w:rPr>
          <w:shd w:val="clear" w:color="auto" w:fill="FFFFFF"/>
          <w:lang w:val="ru-RU"/>
        </w:rPr>
        <w:t>.</w:t>
      </w:r>
      <w:r w:rsidRPr="002C01D5">
        <w:rPr>
          <w:shd w:val="clear" w:color="auto" w:fill="FFFFFF"/>
        </w:rPr>
        <w:t>xmlsoap</w:t>
      </w:r>
      <w:r w:rsidRPr="00FC6C62">
        <w:rPr>
          <w:shd w:val="clear" w:color="auto" w:fill="FFFFFF"/>
          <w:lang w:val="ru-RU"/>
        </w:rPr>
        <w:t>.</w:t>
      </w:r>
      <w:r w:rsidRPr="002C01D5">
        <w:rPr>
          <w:shd w:val="clear" w:color="auto" w:fill="FFFFFF"/>
        </w:rPr>
        <w:t>org</w:t>
      </w:r>
      <w:r w:rsidRPr="00FC6C62">
        <w:rPr>
          <w:shd w:val="clear" w:color="auto" w:fill="FFFFFF"/>
          <w:lang w:val="ru-RU"/>
        </w:rPr>
        <w:t>/</w:t>
      </w:r>
      <w:r w:rsidRPr="002C01D5">
        <w:rPr>
          <w:shd w:val="clear" w:color="auto" w:fill="FFFFFF"/>
        </w:rPr>
        <w:t>soap</w:t>
      </w:r>
      <w:r w:rsidRPr="00FC6C62">
        <w:rPr>
          <w:shd w:val="clear" w:color="auto" w:fill="FFFFFF"/>
          <w:lang w:val="ru-RU"/>
        </w:rPr>
        <w:t>/</w:t>
      </w:r>
      <w:r w:rsidRPr="002C01D5">
        <w:rPr>
          <w:shd w:val="clear" w:color="auto" w:fill="FFFFFF"/>
        </w:rPr>
        <w:t>envelope</w:t>
      </w:r>
      <w:r w:rsidRPr="00FC6C62">
        <w:rPr>
          <w:shd w:val="clear" w:color="auto" w:fill="FFFFFF"/>
          <w:lang w:val="ru-RU"/>
        </w:rPr>
        <w:t>/"</w:t>
      </w:r>
    </w:p>
    <w:p w:rsidR="00EC29A7" w:rsidRPr="00FC6C62" w:rsidRDefault="00EC29A7" w:rsidP="00EC29A7">
      <w:pPr>
        <w:pStyle w:val="ad"/>
        <w:rPr>
          <w:shd w:val="clear" w:color="auto" w:fill="FFFFFF"/>
          <w:lang w:val="ru-RU"/>
        </w:rPr>
      </w:pPr>
      <w:r w:rsidRPr="00FC6C62">
        <w:rPr>
          <w:shd w:val="clear" w:color="auto" w:fill="FFFFFF"/>
          <w:lang w:val="ru-RU"/>
        </w:rPr>
        <w:tab/>
      </w:r>
      <w:r w:rsidRPr="00FC6C62">
        <w:rPr>
          <w:shd w:val="clear" w:color="auto" w:fill="FFFFFF"/>
          <w:lang w:val="ru-RU"/>
        </w:rPr>
        <w:tab/>
      </w:r>
      <w:r w:rsidRPr="002C01D5">
        <w:rPr>
          <w:shd w:val="clear" w:color="auto" w:fill="FFFFFF"/>
        </w:rPr>
        <w:t>xmlns</w:t>
      </w:r>
      <w:r w:rsidRPr="00FC6C62">
        <w:rPr>
          <w:shd w:val="clear" w:color="auto" w:fill="FFFFFF"/>
          <w:lang w:val="ru-RU"/>
        </w:rPr>
        <w:t>:</w:t>
      </w:r>
      <w:r w:rsidRPr="002C01D5">
        <w:rPr>
          <w:shd w:val="clear" w:color="auto" w:fill="FFFFFF"/>
        </w:rPr>
        <w:t>wsse</w:t>
      </w:r>
      <w:r w:rsidRPr="00FC6C62">
        <w:rPr>
          <w:shd w:val="clear" w:color="auto" w:fill="FFFFFF"/>
          <w:lang w:val="ru-RU"/>
        </w:rPr>
        <w:t>="</w:t>
      </w:r>
      <w:r w:rsidRPr="002C01D5">
        <w:rPr>
          <w:shd w:val="clear" w:color="auto" w:fill="FFFFFF"/>
        </w:rPr>
        <w:t>http</w:t>
      </w:r>
      <w:r w:rsidRPr="00FC6C62">
        <w:rPr>
          <w:shd w:val="clear" w:color="auto" w:fill="FFFFFF"/>
          <w:lang w:val="ru-RU"/>
        </w:rPr>
        <w:t>://</w:t>
      </w:r>
      <w:r w:rsidRPr="002C01D5">
        <w:rPr>
          <w:shd w:val="clear" w:color="auto" w:fill="FFFFFF"/>
        </w:rPr>
        <w:t>docs</w:t>
      </w:r>
      <w:r w:rsidRPr="00FC6C62">
        <w:rPr>
          <w:shd w:val="clear" w:color="auto" w:fill="FFFFFF"/>
          <w:lang w:val="ru-RU"/>
        </w:rPr>
        <w:t>.</w:t>
      </w:r>
      <w:r w:rsidRPr="002C01D5">
        <w:rPr>
          <w:shd w:val="clear" w:color="auto" w:fill="FFFFFF"/>
        </w:rPr>
        <w:t>oasis</w:t>
      </w:r>
      <w:r w:rsidRPr="00FC6C62">
        <w:rPr>
          <w:shd w:val="clear" w:color="auto" w:fill="FFFFFF"/>
          <w:lang w:val="ru-RU"/>
        </w:rPr>
        <w:t>-</w:t>
      </w:r>
      <w:r w:rsidRPr="002C01D5">
        <w:rPr>
          <w:shd w:val="clear" w:color="auto" w:fill="FFFFFF"/>
        </w:rPr>
        <w:t>open</w:t>
      </w:r>
      <w:r w:rsidRPr="00FC6C62">
        <w:rPr>
          <w:shd w:val="clear" w:color="auto" w:fill="FFFFFF"/>
          <w:lang w:val="ru-RU"/>
        </w:rPr>
        <w:t>.</w:t>
      </w:r>
      <w:r w:rsidRPr="002C01D5">
        <w:rPr>
          <w:shd w:val="clear" w:color="auto" w:fill="FFFFFF"/>
        </w:rPr>
        <w:t>org</w:t>
      </w:r>
      <w:r w:rsidRPr="00FC6C62">
        <w:rPr>
          <w:shd w:val="clear" w:color="auto" w:fill="FFFFFF"/>
          <w:lang w:val="ru-RU"/>
        </w:rPr>
        <w:t>/</w:t>
      </w:r>
      <w:r w:rsidRPr="002C01D5">
        <w:rPr>
          <w:shd w:val="clear" w:color="auto" w:fill="FFFFFF"/>
        </w:rPr>
        <w:t>wss</w:t>
      </w:r>
      <w:r w:rsidRPr="00FC6C62">
        <w:rPr>
          <w:shd w:val="clear" w:color="auto" w:fill="FFFFFF"/>
          <w:lang w:val="ru-RU"/>
        </w:rPr>
        <w:t>/2004/01/</w:t>
      </w:r>
      <w:r w:rsidRPr="002C01D5">
        <w:rPr>
          <w:shd w:val="clear" w:color="auto" w:fill="FFFFFF"/>
        </w:rPr>
        <w:t>oasis</w:t>
      </w:r>
      <w:r w:rsidRPr="00FC6C62">
        <w:rPr>
          <w:shd w:val="clear" w:color="auto" w:fill="FFFFFF"/>
          <w:lang w:val="ru-RU"/>
        </w:rPr>
        <w:t>-200401-</w:t>
      </w:r>
      <w:r w:rsidRPr="002C01D5">
        <w:rPr>
          <w:shd w:val="clear" w:color="auto" w:fill="FFFFFF"/>
        </w:rPr>
        <w:t>wss</w:t>
      </w:r>
      <w:r w:rsidRPr="00FC6C62">
        <w:rPr>
          <w:shd w:val="clear" w:color="auto" w:fill="FFFFFF"/>
          <w:lang w:val="ru-RU"/>
        </w:rPr>
        <w:t>-</w:t>
      </w:r>
      <w:r w:rsidRPr="002C01D5">
        <w:rPr>
          <w:shd w:val="clear" w:color="auto" w:fill="FFFFFF"/>
        </w:rPr>
        <w:t>wssecurity</w:t>
      </w:r>
      <w:r w:rsidRPr="00FC6C62">
        <w:rPr>
          <w:shd w:val="clear" w:color="auto" w:fill="FFFFFF"/>
          <w:lang w:val="ru-RU"/>
        </w:rPr>
        <w:t>-</w:t>
      </w:r>
      <w:r w:rsidRPr="002C01D5">
        <w:rPr>
          <w:shd w:val="clear" w:color="auto" w:fill="FFFFFF"/>
        </w:rPr>
        <w:t>secext</w:t>
      </w:r>
      <w:r w:rsidRPr="00FC6C62">
        <w:rPr>
          <w:shd w:val="clear" w:color="auto" w:fill="FFFFFF"/>
          <w:lang w:val="ru-RU"/>
        </w:rPr>
        <w:t>-1.0.</w:t>
      </w:r>
      <w:r w:rsidRPr="002C01D5">
        <w:rPr>
          <w:shd w:val="clear" w:color="auto" w:fill="FFFFFF"/>
        </w:rPr>
        <w:t>xsd</w:t>
      </w:r>
      <w:r w:rsidRPr="00FC6C62">
        <w:rPr>
          <w:shd w:val="clear" w:color="auto" w:fill="FFFFFF"/>
          <w:lang w:val="ru-RU"/>
        </w:rPr>
        <w:t>"</w:t>
      </w:r>
    </w:p>
    <w:p w:rsidR="00EC29A7" w:rsidRPr="00FC6C62" w:rsidRDefault="00EC29A7" w:rsidP="00EC29A7">
      <w:pPr>
        <w:pStyle w:val="ad"/>
        <w:rPr>
          <w:shd w:val="clear" w:color="auto" w:fill="FFFFFF"/>
          <w:lang w:val="ru-RU"/>
        </w:rPr>
      </w:pPr>
      <w:r w:rsidRPr="00FC6C62">
        <w:rPr>
          <w:shd w:val="clear" w:color="auto" w:fill="FFFFFF"/>
          <w:lang w:val="ru-RU"/>
        </w:rPr>
        <w:tab/>
      </w:r>
      <w:r w:rsidRPr="00FC6C62">
        <w:rPr>
          <w:shd w:val="clear" w:color="auto" w:fill="FFFFFF"/>
          <w:lang w:val="ru-RU"/>
        </w:rPr>
        <w:tab/>
      </w:r>
      <w:r w:rsidRPr="002C01D5">
        <w:rPr>
          <w:shd w:val="clear" w:color="auto" w:fill="FFFFFF"/>
        </w:rPr>
        <w:t>xmlns</w:t>
      </w:r>
      <w:r w:rsidRPr="00FC6C62">
        <w:rPr>
          <w:shd w:val="clear" w:color="auto" w:fill="FFFFFF"/>
          <w:lang w:val="ru-RU"/>
        </w:rPr>
        <w:t>:</w:t>
      </w:r>
      <w:r w:rsidRPr="002C01D5">
        <w:rPr>
          <w:shd w:val="clear" w:color="auto" w:fill="FFFFFF"/>
        </w:rPr>
        <w:t>wsu</w:t>
      </w:r>
      <w:r w:rsidRPr="00FC6C62">
        <w:rPr>
          <w:shd w:val="clear" w:color="auto" w:fill="FFFFFF"/>
          <w:lang w:val="ru-RU"/>
        </w:rPr>
        <w:t>="</w:t>
      </w:r>
      <w:r w:rsidRPr="002C01D5">
        <w:rPr>
          <w:shd w:val="clear" w:color="auto" w:fill="FFFFFF"/>
        </w:rPr>
        <w:t>http</w:t>
      </w:r>
      <w:r w:rsidRPr="00FC6C62">
        <w:rPr>
          <w:shd w:val="clear" w:color="auto" w:fill="FFFFFF"/>
          <w:lang w:val="ru-RU"/>
        </w:rPr>
        <w:t>://</w:t>
      </w:r>
      <w:r w:rsidRPr="002C01D5">
        <w:rPr>
          <w:shd w:val="clear" w:color="auto" w:fill="FFFFFF"/>
        </w:rPr>
        <w:t>docs</w:t>
      </w:r>
      <w:r w:rsidRPr="00FC6C62">
        <w:rPr>
          <w:shd w:val="clear" w:color="auto" w:fill="FFFFFF"/>
          <w:lang w:val="ru-RU"/>
        </w:rPr>
        <w:t>.</w:t>
      </w:r>
      <w:r w:rsidRPr="002C01D5">
        <w:rPr>
          <w:shd w:val="clear" w:color="auto" w:fill="FFFFFF"/>
        </w:rPr>
        <w:t>oasis</w:t>
      </w:r>
      <w:r w:rsidRPr="00FC6C62">
        <w:rPr>
          <w:shd w:val="clear" w:color="auto" w:fill="FFFFFF"/>
          <w:lang w:val="ru-RU"/>
        </w:rPr>
        <w:t>-</w:t>
      </w:r>
      <w:r w:rsidRPr="002C01D5">
        <w:rPr>
          <w:shd w:val="clear" w:color="auto" w:fill="FFFFFF"/>
        </w:rPr>
        <w:t>open</w:t>
      </w:r>
      <w:r w:rsidRPr="00FC6C62">
        <w:rPr>
          <w:shd w:val="clear" w:color="auto" w:fill="FFFFFF"/>
          <w:lang w:val="ru-RU"/>
        </w:rPr>
        <w:t>.</w:t>
      </w:r>
      <w:r w:rsidRPr="002C01D5">
        <w:rPr>
          <w:shd w:val="clear" w:color="auto" w:fill="FFFFFF"/>
        </w:rPr>
        <w:t>org</w:t>
      </w:r>
      <w:r w:rsidRPr="00FC6C62">
        <w:rPr>
          <w:shd w:val="clear" w:color="auto" w:fill="FFFFFF"/>
          <w:lang w:val="ru-RU"/>
        </w:rPr>
        <w:t>/</w:t>
      </w:r>
      <w:r w:rsidRPr="002C01D5">
        <w:rPr>
          <w:shd w:val="clear" w:color="auto" w:fill="FFFFFF"/>
        </w:rPr>
        <w:t>wss</w:t>
      </w:r>
      <w:r w:rsidRPr="00FC6C62">
        <w:rPr>
          <w:shd w:val="clear" w:color="auto" w:fill="FFFFFF"/>
          <w:lang w:val="ru-RU"/>
        </w:rPr>
        <w:t>/2004/01/</w:t>
      </w:r>
      <w:r w:rsidRPr="002C01D5">
        <w:rPr>
          <w:shd w:val="clear" w:color="auto" w:fill="FFFFFF"/>
        </w:rPr>
        <w:t>oasis</w:t>
      </w:r>
      <w:r w:rsidRPr="00FC6C62">
        <w:rPr>
          <w:shd w:val="clear" w:color="auto" w:fill="FFFFFF"/>
          <w:lang w:val="ru-RU"/>
        </w:rPr>
        <w:t>-200401-</w:t>
      </w:r>
      <w:r w:rsidRPr="002C01D5">
        <w:rPr>
          <w:shd w:val="clear" w:color="auto" w:fill="FFFFFF"/>
        </w:rPr>
        <w:t>wss</w:t>
      </w:r>
      <w:r w:rsidRPr="00FC6C62">
        <w:rPr>
          <w:shd w:val="clear" w:color="auto" w:fill="FFFFFF"/>
          <w:lang w:val="ru-RU"/>
        </w:rPr>
        <w:t>-</w:t>
      </w:r>
      <w:r w:rsidRPr="002C01D5">
        <w:rPr>
          <w:shd w:val="clear" w:color="auto" w:fill="FFFFFF"/>
        </w:rPr>
        <w:t>wssecurity</w:t>
      </w:r>
      <w:r w:rsidRPr="00FC6C62">
        <w:rPr>
          <w:shd w:val="clear" w:color="auto" w:fill="FFFFFF"/>
          <w:lang w:val="ru-RU"/>
        </w:rPr>
        <w:t>-</w:t>
      </w:r>
      <w:r w:rsidRPr="002C01D5">
        <w:rPr>
          <w:shd w:val="clear" w:color="auto" w:fill="FFFFFF"/>
        </w:rPr>
        <w:t>utility</w:t>
      </w:r>
      <w:r w:rsidRPr="00FC6C62">
        <w:rPr>
          <w:shd w:val="clear" w:color="auto" w:fill="FFFFFF"/>
          <w:lang w:val="ru-RU"/>
        </w:rPr>
        <w:t>-1.0.</w:t>
      </w:r>
      <w:r w:rsidRPr="002C01D5">
        <w:rPr>
          <w:shd w:val="clear" w:color="auto" w:fill="FFFFFF"/>
        </w:rPr>
        <w:t>xsd</w:t>
      </w:r>
      <w:r w:rsidRPr="00FC6C62">
        <w:rPr>
          <w:shd w:val="clear" w:color="auto" w:fill="FFFFFF"/>
          <w:lang w:val="ru-RU"/>
        </w:rPr>
        <w:t>"</w:t>
      </w:r>
    </w:p>
    <w:p w:rsidR="00EC29A7" w:rsidRPr="00FC6C62" w:rsidRDefault="00EC29A7" w:rsidP="00EC29A7">
      <w:pPr>
        <w:pStyle w:val="ad"/>
        <w:rPr>
          <w:shd w:val="clear" w:color="auto" w:fill="FFFFFF"/>
          <w:lang w:val="ru-RU"/>
        </w:rPr>
      </w:pPr>
      <w:r w:rsidRPr="00FC6C62">
        <w:rPr>
          <w:shd w:val="clear" w:color="auto" w:fill="FFFFFF"/>
          <w:lang w:val="ru-RU"/>
        </w:rPr>
        <w:tab/>
      </w:r>
      <w:r w:rsidRPr="00FC6C62">
        <w:rPr>
          <w:shd w:val="clear" w:color="auto" w:fill="FFFFFF"/>
          <w:lang w:val="ru-RU"/>
        </w:rPr>
        <w:tab/>
      </w:r>
      <w:r w:rsidRPr="002C01D5">
        <w:rPr>
          <w:shd w:val="clear" w:color="auto" w:fill="FFFFFF"/>
        </w:rPr>
        <w:t>xmlns</w:t>
      </w:r>
      <w:r w:rsidRPr="00FC6C62">
        <w:rPr>
          <w:shd w:val="clear" w:color="auto" w:fill="FFFFFF"/>
          <w:lang w:val="ru-RU"/>
        </w:rPr>
        <w:t>:</w:t>
      </w:r>
      <w:r w:rsidRPr="002C01D5">
        <w:rPr>
          <w:shd w:val="clear" w:color="auto" w:fill="FFFFFF"/>
        </w:rPr>
        <w:t>ds</w:t>
      </w:r>
      <w:r w:rsidRPr="00FC6C62">
        <w:rPr>
          <w:shd w:val="clear" w:color="auto" w:fill="FFFFFF"/>
          <w:lang w:val="ru-RU"/>
        </w:rPr>
        <w:t>="</w:t>
      </w:r>
      <w:r w:rsidRPr="002C01D5">
        <w:rPr>
          <w:shd w:val="clear" w:color="auto" w:fill="FFFFFF"/>
        </w:rPr>
        <w:t>http</w:t>
      </w:r>
      <w:r w:rsidRPr="00FC6C62">
        <w:rPr>
          <w:shd w:val="clear" w:color="auto" w:fill="FFFFFF"/>
          <w:lang w:val="ru-RU"/>
        </w:rPr>
        <w:t>://</w:t>
      </w:r>
      <w:r w:rsidRPr="002C01D5">
        <w:rPr>
          <w:shd w:val="clear" w:color="auto" w:fill="FFFFFF"/>
        </w:rPr>
        <w:t>www</w:t>
      </w:r>
      <w:r w:rsidRPr="00FC6C62">
        <w:rPr>
          <w:shd w:val="clear" w:color="auto" w:fill="FFFFFF"/>
          <w:lang w:val="ru-RU"/>
        </w:rPr>
        <w:t>.</w:t>
      </w:r>
      <w:r w:rsidRPr="002C01D5">
        <w:rPr>
          <w:shd w:val="clear" w:color="auto" w:fill="FFFFFF"/>
        </w:rPr>
        <w:t>w</w:t>
      </w:r>
      <w:r w:rsidRPr="00FC6C62">
        <w:rPr>
          <w:shd w:val="clear" w:color="auto" w:fill="FFFFFF"/>
          <w:lang w:val="ru-RU"/>
        </w:rPr>
        <w:t>3.</w:t>
      </w:r>
      <w:r w:rsidRPr="002C01D5">
        <w:rPr>
          <w:shd w:val="clear" w:color="auto" w:fill="FFFFFF"/>
        </w:rPr>
        <w:t>org</w:t>
      </w:r>
      <w:r w:rsidRPr="00FC6C62">
        <w:rPr>
          <w:shd w:val="clear" w:color="auto" w:fill="FFFFFF"/>
          <w:lang w:val="ru-RU"/>
        </w:rPr>
        <w:t>/2000/09/</w:t>
      </w:r>
      <w:r w:rsidRPr="002C01D5">
        <w:rPr>
          <w:shd w:val="clear" w:color="auto" w:fill="FFFFFF"/>
        </w:rPr>
        <w:t>xmldsig</w:t>
      </w:r>
      <w:r w:rsidRPr="00FC6C62">
        <w:rPr>
          <w:shd w:val="clear" w:color="auto" w:fill="FFFFFF"/>
          <w:lang w:val="ru-RU"/>
        </w:rPr>
        <w:t>#"&gt;</w:t>
      </w:r>
    </w:p>
    <w:p w:rsidR="00EC29A7" w:rsidRPr="002C01D5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  <w:lang w:val="ru-RU"/>
        </w:rPr>
        <w:tab/>
      </w:r>
      <w:r w:rsidRPr="002C01D5">
        <w:rPr>
          <w:shd w:val="clear" w:color="auto" w:fill="FFFFFF"/>
        </w:rPr>
        <w:t>.....</w:t>
      </w:r>
    </w:p>
    <w:p w:rsidR="00EC29A7" w:rsidRPr="00FC6C62" w:rsidRDefault="00EC29A7" w:rsidP="00EC29A7">
      <w:pPr>
        <w:pStyle w:val="ad"/>
        <w:rPr>
          <w:shd w:val="clear" w:color="auto" w:fill="FFFFFF"/>
          <w:lang w:val="ru-RU"/>
        </w:rPr>
      </w:pPr>
      <w:r>
        <w:rPr>
          <w:shd w:val="clear" w:color="auto" w:fill="FFFFFF"/>
        </w:rPr>
        <w:t>&lt;/soapenv:Envelope&gt;</w:t>
      </w:r>
    </w:p>
    <w:p w:rsidR="00EC29A7" w:rsidRPr="002C01D5" w:rsidRDefault="00EC29A7" w:rsidP="00A51E9F">
      <w:pPr>
        <w:pStyle w:val="a5"/>
        <w:numPr>
          <w:ilvl w:val="0"/>
          <w:numId w:val="76"/>
        </w:numPr>
        <w:rPr>
          <w:shd w:val="clear" w:color="auto" w:fill="FFFFFF"/>
        </w:rPr>
      </w:pPr>
      <w:r w:rsidRPr="002C01D5">
        <w:rPr>
          <w:shd w:val="clear" w:color="auto" w:fill="FFFFFF"/>
        </w:rPr>
        <w:t xml:space="preserve">Проставляется атрибут </w:t>
      </w:r>
      <w:proofErr w:type="spellStart"/>
      <w:r w:rsidRPr="002C01D5">
        <w:rPr>
          <w:shd w:val="clear" w:color="auto" w:fill="FFFFFF"/>
        </w:rPr>
        <w:t>wsu:Id</w:t>
      </w:r>
      <w:proofErr w:type="spellEnd"/>
      <w:r w:rsidRPr="002C01D5">
        <w:rPr>
          <w:shd w:val="clear" w:color="auto" w:fill="FFFFFF"/>
        </w:rPr>
        <w:t>=" "</w:t>
      </w:r>
      <w:r w:rsidR="00B12558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 xml:space="preserve">подписываемому элементу сообщения в блоке </w:t>
      </w:r>
      <w:proofErr w:type="spellStart"/>
      <w:r w:rsidRPr="002C01D5">
        <w:rPr>
          <w:shd w:val="clear" w:color="auto" w:fill="FFFFFF"/>
        </w:rPr>
        <w:t>Body</w:t>
      </w:r>
      <w:proofErr w:type="spellEnd"/>
      <w:r w:rsidRPr="002C01D5">
        <w:rPr>
          <w:shd w:val="clear" w:color="auto" w:fill="FFFFFF"/>
        </w:rPr>
        <w:t xml:space="preserve">. В примере ниже подписывается весь блок </w:t>
      </w:r>
      <w:proofErr w:type="spellStart"/>
      <w:r w:rsidRPr="002C01D5">
        <w:rPr>
          <w:shd w:val="clear" w:color="auto" w:fill="FFFFFF"/>
        </w:rPr>
        <w:t>Body</w:t>
      </w:r>
      <w:proofErr w:type="spellEnd"/>
      <w:r w:rsidRPr="002C01D5">
        <w:rPr>
          <w:shd w:val="clear" w:color="auto" w:fill="FFFFFF"/>
        </w:rPr>
        <w:t>.</w:t>
      </w:r>
    </w:p>
    <w:p w:rsidR="00EC29A7" w:rsidRPr="002C01D5" w:rsidRDefault="00EC29A7" w:rsidP="00EC29A7">
      <w:pPr>
        <w:pStyle w:val="ad"/>
        <w:rPr>
          <w:shd w:val="clear" w:color="auto" w:fill="FFFFFF"/>
        </w:rPr>
      </w:pPr>
      <w:r w:rsidRPr="002C01D5">
        <w:rPr>
          <w:shd w:val="clear" w:color="auto" w:fill="FFFFFF"/>
        </w:rPr>
        <w:t>&lt;soapenv:Envelope&gt;</w:t>
      </w:r>
    </w:p>
    <w:p w:rsidR="00EC29A7" w:rsidRPr="002C01D5" w:rsidRDefault="00EC29A7" w:rsidP="00EC29A7">
      <w:pPr>
        <w:pStyle w:val="ad"/>
        <w:rPr>
          <w:shd w:val="clear" w:color="auto" w:fill="FFFFFF"/>
        </w:rPr>
      </w:pPr>
      <w:r w:rsidRPr="002C01D5">
        <w:rPr>
          <w:shd w:val="clear" w:color="auto" w:fill="FFFFFF"/>
        </w:rPr>
        <w:tab/>
        <w:t>&lt;soapenv:Body wsu:Id="body"&gt;</w:t>
      </w:r>
    </w:p>
    <w:p w:rsidR="00EC29A7" w:rsidRPr="002C01D5" w:rsidRDefault="00EC29A7" w:rsidP="00EC29A7">
      <w:pPr>
        <w:pStyle w:val="ad"/>
        <w:rPr>
          <w:shd w:val="clear" w:color="auto" w:fill="FFFFFF"/>
        </w:rPr>
      </w:pPr>
      <w:r w:rsidRPr="002C01D5">
        <w:rPr>
          <w:shd w:val="clear" w:color="auto" w:fill="FFFFFF"/>
        </w:rPr>
        <w:tab/>
        <w:t>&lt;/soapenv:Body&gt;</w:t>
      </w:r>
    </w:p>
    <w:p w:rsidR="00EC29A7" w:rsidRPr="00FC6C62" w:rsidRDefault="00EC29A7" w:rsidP="00EC29A7">
      <w:pPr>
        <w:pStyle w:val="ad"/>
        <w:rPr>
          <w:shd w:val="clear" w:color="auto" w:fill="FFFFFF"/>
          <w:lang w:val="ru-RU"/>
        </w:rPr>
      </w:pPr>
      <w:r>
        <w:rPr>
          <w:shd w:val="clear" w:color="auto" w:fill="FFFFFF"/>
        </w:rPr>
        <w:t>&lt;/soapenv:Envelope&gt;</w:t>
      </w:r>
    </w:p>
    <w:p w:rsidR="00EC29A7" w:rsidRPr="00FC6C62" w:rsidRDefault="00EC29A7" w:rsidP="00A51E9F">
      <w:pPr>
        <w:pStyle w:val="a5"/>
        <w:numPr>
          <w:ilvl w:val="0"/>
          <w:numId w:val="76"/>
        </w:numPr>
        <w:rPr>
          <w:shd w:val="clear" w:color="auto" w:fill="FFFFFF"/>
        </w:rPr>
      </w:pPr>
      <w:r w:rsidRPr="002C01D5">
        <w:rPr>
          <w:shd w:val="clear" w:color="auto" w:fill="FFFFFF"/>
        </w:rPr>
        <w:t>Происходит подготовка структуры для сохранения результатов.</w:t>
      </w:r>
    </w:p>
    <w:p w:rsidR="00EC29A7" w:rsidRPr="00FC6C62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  <w:lang w:val="en-US"/>
        </w:rPr>
      </w:pPr>
      <w:r w:rsidRPr="002C01D5">
        <w:rPr>
          <w:shd w:val="clear" w:color="auto" w:fill="FFFFFF"/>
        </w:rPr>
        <w:t>ГОСТ</w:t>
      </w:r>
      <w:r w:rsidRPr="00FC6C62">
        <w:rPr>
          <w:shd w:val="clear" w:color="auto" w:fill="FFFFFF"/>
          <w:lang w:val="en-US"/>
        </w:rPr>
        <w:t xml:space="preserve"> </w:t>
      </w:r>
      <w:r w:rsidRPr="002C01D5">
        <w:rPr>
          <w:shd w:val="clear" w:color="auto" w:fill="FFFFFF"/>
        </w:rPr>
        <w:t>Р</w:t>
      </w:r>
      <w:r w:rsidRPr="00FC6C62">
        <w:rPr>
          <w:shd w:val="clear" w:color="auto" w:fill="FFFFFF"/>
          <w:lang w:val="en-US"/>
        </w:rPr>
        <w:t xml:space="preserve"> 34.10-2012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>&lt;?xml version="1.0" encoding="UTF-8"?&gt;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>&lt;soapenv:Envelope .&gt;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&lt;soapenv:Header&gt;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&lt;wsse:Security soapenv:actor="http://smev.gosuslugi.ru/actors/smev"&gt;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&lt;wsse:BinarySecurityToken /&gt;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&lt;ds:Signature&gt;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&lt;ds:SignedInfo&gt;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&lt;ds:CanonicalizationMethod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Algorithm="http://www.w3.org/2001/10/xml-exc-c14n#" /&gt;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&lt;SignatureMethod Algorithm="urn:ietf:params:xml:ns:cpxmlsec:algorithms:gostr34102012-gostr34112012-256"/&gt; (</w:t>
      </w:r>
      <w:r w:rsidRPr="002C01D5">
        <w:rPr>
          <w:shd w:val="clear" w:color="auto" w:fill="FFFFFF"/>
        </w:rPr>
        <w:t>или</w:t>
      </w:r>
      <w:r w:rsidRPr="00FC6C62">
        <w:rPr>
          <w:shd w:val="clear" w:color="auto" w:fill="FFFFFF"/>
        </w:rPr>
        <w:t xml:space="preserve"> &lt;SignatureMethod Algorithm="urn:ietf:params:xml:ns:cpxmlsec:algorithms:gostr34102012-gostr34112012-512"/&gt;</w:t>
      </w:r>
      <w:r w:rsidR="00B12558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в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зависимости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от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длины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ключа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сертификата</w:t>
      </w:r>
      <w:r w:rsidRPr="00FC6C62">
        <w:rPr>
          <w:shd w:val="clear" w:color="auto" w:fill="FFFFFF"/>
        </w:rPr>
        <w:t xml:space="preserve">, </w:t>
      </w:r>
      <w:r w:rsidRPr="002C01D5">
        <w:rPr>
          <w:shd w:val="clear" w:color="auto" w:fill="FFFFFF"/>
        </w:rPr>
        <w:t>используемого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пользователем</w:t>
      </w:r>
      <w:r w:rsidRPr="00FC6C62">
        <w:rPr>
          <w:shd w:val="clear" w:color="auto" w:fill="FFFFFF"/>
        </w:rPr>
        <w:t>)</w:t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&lt;/ds:SignedInfo&gt;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&lt;ds:SignatureValue&gt;...&lt;/ds:SignatureValue&gt;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&lt;ds:KeyInfo /&gt;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&lt;/ds:Signature&gt;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&lt;/wsse:Security&gt;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&lt;/soapenv:Header&gt;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&lt;soapenv:Body wsu:Id="body"&gt;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.......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&lt;/soapenv:Body&gt;</w:t>
      </w:r>
    </w:p>
    <w:p w:rsidR="00EC29A7" w:rsidRPr="00FC6C62" w:rsidRDefault="00EC29A7" w:rsidP="00EC29A7">
      <w:pPr>
        <w:pStyle w:val="ad"/>
        <w:rPr>
          <w:shd w:val="clear" w:color="auto" w:fill="FFFFFF"/>
          <w:lang w:val="ru-RU"/>
        </w:rPr>
      </w:pPr>
      <w:r w:rsidRPr="00FC6C62">
        <w:rPr>
          <w:shd w:val="clear" w:color="auto" w:fill="FFFFFF"/>
        </w:rPr>
        <w:t>&lt;/soapenv:Envelope&gt;</w:t>
      </w:r>
    </w:p>
    <w:p w:rsidR="00EC29A7" w:rsidRPr="00FC6C62" w:rsidRDefault="00EC29A7" w:rsidP="00A51E9F">
      <w:pPr>
        <w:pStyle w:val="a5"/>
        <w:numPr>
          <w:ilvl w:val="0"/>
          <w:numId w:val="76"/>
        </w:numPr>
        <w:rPr>
          <w:shd w:val="clear" w:color="auto" w:fill="FFFFFF"/>
        </w:rPr>
      </w:pPr>
      <w:r w:rsidRPr="002C01D5">
        <w:rPr>
          <w:shd w:val="clear" w:color="auto" w:fill="FFFFFF"/>
        </w:rPr>
        <w:t>В</w:t>
      </w:r>
      <w:r w:rsidRPr="00FC6C62">
        <w:rPr>
          <w:shd w:val="clear" w:color="auto" w:fill="FFFFFF"/>
        </w:rPr>
        <w:t xml:space="preserve"> &lt;</w:t>
      </w:r>
      <w:proofErr w:type="spellStart"/>
      <w:r w:rsidRPr="00FC6C62">
        <w:rPr>
          <w:shd w:val="clear" w:color="auto" w:fill="FFFFFF"/>
          <w:lang w:val="en-US"/>
        </w:rPr>
        <w:t>wsse</w:t>
      </w:r>
      <w:proofErr w:type="spellEnd"/>
      <w:r w:rsidRPr="00FC6C62">
        <w:rPr>
          <w:shd w:val="clear" w:color="auto" w:fill="FFFFFF"/>
        </w:rPr>
        <w:t>:</w:t>
      </w:r>
      <w:proofErr w:type="spellStart"/>
      <w:r w:rsidRPr="00FC6C62">
        <w:rPr>
          <w:shd w:val="clear" w:color="auto" w:fill="FFFFFF"/>
          <w:lang w:val="en-US"/>
        </w:rPr>
        <w:t>BinarySecurityToken</w:t>
      </w:r>
      <w:proofErr w:type="spellEnd"/>
      <w:r w:rsidRPr="00FC6C62">
        <w:rPr>
          <w:shd w:val="clear" w:color="auto" w:fill="FFFFFF"/>
        </w:rPr>
        <w:t xml:space="preserve">/&gt; </w:t>
      </w:r>
      <w:r w:rsidRPr="002C01D5">
        <w:rPr>
          <w:shd w:val="clear" w:color="auto" w:fill="FFFFFF"/>
        </w:rPr>
        <w:t>добавляются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атрибуты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форматов</w:t>
      </w:r>
      <w:r w:rsidRPr="00FC6C62">
        <w:rPr>
          <w:shd w:val="clear" w:color="auto" w:fill="FFFFFF"/>
        </w:rPr>
        <w:t xml:space="preserve">, </w:t>
      </w:r>
      <w:r w:rsidRPr="002C01D5">
        <w:rPr>
          <w:shd w:val="clear" w:color="auto" w:fill="FFFFFF"/>
        </w:rPr>
        <w:t>сам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сертификат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и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атрибут</w:t>
      </w:r>
      <w:r w:rsidRPr="00FC6C62">
        <w:rPr>
          <w:shd w:val="clear" w:color="auto" w:fill="FFFFFF"/>
        </w:rPr>
        <w:t xml:space="preserve"> </w:t>
      </w:r>
      <w:proofErr w:type="spellStart"/>
      <w:r w:rsidRPr="00FC6C62">
        <w:rPr>
          <w:shd w:val="clear" w:color="auto" w:fill="FFFFFF"/>
          <w:lang w:val="en-US"/>
        </w:rPr>
        <w:t>wsu</w:t>
      </w:r>
      <w:proofErr w:type="spellEnd"/>
      <w:r w:rsidRPr="00FC6C62">
        <w:rPr>
          <w:shd w:val="clear" w:color="auto" w:fill="FFFFFF"/>
        </w:rPr>
        <w:t>:</w:t>
      </w:r>
      <w:r w:rsidRPr="00FC6C62">
        <w:rPr>
          <w:shd w:val="clear" w:color="auto" w:fill="FFFFFF"/>
          <w:lang w:val="en-US"/>
        </w:rPr>
        <w:t>Id</w:t>
      </w:r>
      <w:r w:rsidRPr="00FC6C62">
        <w:rPr>
          <w:shd w:val="clear" w:color="auto" w:fill="FFFFFF"/>
        </w:rPr>
        <w:t>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Формат сертификата должен соответствовать спецификации X.509 и быть представленным в формате Base64.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>&lt;?xml version="1.0" encoding="UTF-8"?&gt;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>&lt;soapenv:Envelope .&gt;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&lt;soapenv:Header&gt;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&lt;wsse:Security soapenv:actor="......"&gt;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&lt;wsse:BinarySecurityToken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EncodingType="http://docs.oasis-open.org/wss/2004/01/oasis-200401-wss-soap-message-security-1.0#Base64Binary"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ValueType="http://docs.oasis-open.org/wss/2004/01/oasis-200401-wss-x509-token-profile-1.0#X509v3"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wsu:Id="CertId"&gt;MIIDjjCCAz2.....&lt;/wsse:BinarySecurityToken&gt;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&lt;ds:Signature&gt;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&lt;ds:SignedInfo&gt;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.........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&lt;/ds:SignedInfo&gt;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.........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&lt;/ds:Signature&gt;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&lt;/wsse:Security&gt;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&lt;/soapenv:Header&gt;</w:t>
      </w:r>
    </w:p>
    <w:p w:rsidR="00EC29A7" w:rsidRPr="002C01D5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2C01D5">
        <w:rPr>
          <w:shd w:val="clear" w:color="auto" w:fill="FFFFFF"/>
        </w:rPr>
        <w:t>.......</w:t>
      </w:r>
    </w:p>
    <w:p w:rsidR="00EC29A7" w:rsidRPr="00FC6C62" w:rsidRDefault="00EC29A7" w:rsidP="00EC29A7">
      <w:pPr>
        <w:pStyle w:val="ad"/>
        <w:rPr>
          <w:shd w:val="clear" w:color="auto" w:fill="FFFFFF"/>
          <w:lang w:val="ru-RU"/>
        </w:rPr>
      </w:pPr>
      <w:r>
        <w:rPr>
          <w:shd w:val="clear" w:color="auto" w:fill="FFFFFF"/>
        </w:rPr>
        <w:t>&lt;/soapenv:Envelope&gt;</w:t>
      </w:r>
    </w:p>
    <w:p w:rsidR="00EC29A7" w:rsidRPr="00FC6C62" w:rsidRDefault="00EC29A7" w:rsidP="00A51E9F">
      <w:pPr>
        <w:pStyle w:val="a5"/>
        <w:numPr>
          <w:ilvl w:val="0"/>
          <w:numId w:val="76"/>
        </w:numPr>
        <w:rPr>
          <w:shd w:val="clear" w:color="auto" w:fill="FFFFFF"/>
        </w:rPr>
      </w:pPr>
      <w:r w:rsidRPr="002C01D5">
        <w:rPr>
          <w:shd w:val="clear" w:color="auto" w:fill="FFFFFF"/>
        </w:rPr>
        <w:t xml:space="preserve">Добавляется ссылка на </w:t>
      </w:r>
      <w:proofErr w:type="spellStart"/>
      <w:r w:rsidRPr="002C01D5">
        <w:rPr>
          <w:shd w:val="clear" w:color="auto" w:fill="FFFFFF"/>
        </w:rPr>
        <w:t>токен</w:t>
      </w:r>
      <w:proofErr w:type="spellEnd"/>
      <w:r w:rsidRPr="002C01D5">
        <w:rPr>
          <w:shd w:val="clear" w:color="auto" w:fill="FFFFFF"/>
        </w:rPr>
        <w:t xml:space="preserve"> в раздел &lt;</w:t>
      </w:r>
      <w:proofErr w:type="spellStart"/>
      <w:r w:rsidRPr="002C01D5">
        <w:rPr>
          <w:shd w:val="clear" w:color="auto" w:fill="FFFFFF"/>
        </w:rPr>
        <w:t>ds:KeyInfo</w:t>
      </w:r>
      <w:proofErr w:type="spellEnd"/>
      <w:r w:rsidRPr="002C01D5">
        <w:rPr>
          <w:shd w:val="clear" w:color="auto" w:fill="FFFFFF"/>
        </w:rPr>
        <w:t>&gt;.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 xml:space="preserve">Значение атрибута URI элемента </w:t>
      </w:r>
      <w:proofErr w:type="spellStart"/>
      <w:r w:rsidRPr="002C01D5">
        <w:rPr>
          <w:shd w:val="clear" w:color="auto" w:fill="FFFFFF"/>
        </w:rPr>
        <w:t>wsse:Reference</w:t>
      </w:r>
      <w:proofErr w:type="spellEnd"/>
      <w:r w:rsidRPr="002C01D5">
        <w:rPr>
          <w:shd w:val="clear" w:color="auto" w:fill="FFFFFF"/>
        </w:rPr>
        <w:t xml:space="preserve"> должно соответствовать значению атрибута </w:t>
      </w:r>
      <w:proofErr w:type="spellStart"/>
      <w:r w:rsidRPr="002C01D5">
        <w:rPr>
          <w:shd w:val="clear" w:color="auto" w:fill="FFFFFF"/>
        </w:rPr>
        <w:t>wsu:Id</w:t>
      </w:r>
      <w:proofErr w:type="spellEnd"/>
      <w:r w:rsidRPr="002C01D5">
        <w:rPr>
          <w:shd w:val="clear" w:color="auto" w:fill="FFFFFF"/>
        </w:rPr>
        <w:t xml:space="preserve"> элемента </w:t>
      </w:r>
      <w:proofErr w:type="spellStart"/>
      <w:r w:rsidRPr="002C01D5">
        <w:rPr>
          <w:shd w:val="clear" w:color="auto" w:fill="FFFFFF"/>
        </w:rPr>
        <w:t>wsse:BinarySecurityT</w:t>
      </w:r>
      <w:r>
        <w:rPr>
          <w:shd w:val="clear" w:color="auto" w:fill="FFFFFF"/>
        </w:rPr>
        <w:t>oken</w:t>
      </w:r>
      <w:proofErr w:type="spellEnd"/>
      <w:r>
        <w:rPr>
          <w:shd w:val="clear" w:color="auto" w:fill="FFFFFF"/>
        </w:rPr>
        <w:t xml:space="preserve"> без лидирующего знака '#'.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>&lt;?xml version="1.0" encoding="UTF-8"?&gt;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>&lt;soapenv:Envelope .&gt;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&lt;soapenv:Header&gt;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&lt;wsse:Security soapenv:actor="......"&gt;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&lt;wsse:BinarySecurityToken . wsu:Id="CertId"&gt;....&lt;/wsse:BinarySecurityToken&gt;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&lt;ds:Signature&gt;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&lt;ds:SignedInfo&gt;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.........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&lt;/ds:SignedInfo&gt;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&lt;ds:SignatureValue&gt;.....&lt;/ds:SignatureValue&gt;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&lt;ds:KeyInfo&gt;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&lt;wsse:SecurityTokenReference&gt;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&lt;wsse:Reference URI="#CertId"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ValueType="http://docs.oasis-open.org/wss/2004/01/oasis-200401-wss-x509-token-profile-1.0#X509v3" /&gt;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&lt;/wsse:SecurityTokenReference&gt;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&lt;/ds:KeyInfo&gt;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&lt;/ds:Signature&gt;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&lt;/wsse:Security&gt;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&lt;/soapenv:Header&gt;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.......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>&lt;/soapenv:Envelope&gt;</w:t>
      </w:r>
    </w:p>
    <w:p w:rsidR="00EC29A7" w:rsidRPr="002C01D5" w:rsidRDefault="00EC29A7" w:rsidP="00A51E9F">
      <w:pPr>
        <w:pStyle w:val="a5"/>
        <w:numPr>
          <w:ilvl w:val="0"/>
          <w:numId w:val="76"/>
        </w:numPr>
        <w:rPr>
          <w:shd w:val="clear" w:color="auto" w:fill="FFFFFF"/>
        </w:rPr>
      </w:pPr>
      <w:r w:rsidRPr="002C01D5">
        <w:rPr>
          <w:shd w:val="clear" w:color="auto" w:fill="FFFFFF"/>
        </w:rPr>
        <w:t xml:space="preserve">Добавляется ссылка на данные для подписи и параметры </w:t>
      </w:r>
      <w:proofErr w:type="spellStart"/>
      <w:r w:rsidRPr="002C01D5">
        <w:rPr>
          <w:shd w:val="clear" w:color="auto" w:fill="FFFFFF"/>
        </w:rPr>
        <w:t>каноникализации</w:t>
      </w:r>
      <w:proofErr w:type="spellEnd"/>
      <w:r w:rsidRPr="002C01D5">
        <w:rPr>
          <w:shd w:val="clear" w:color="auto" w:fill="FFFFFF"/>
        </w:rPr>
        <w:t xml:space="preserve">. 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 xml:space="preserve">Значение атрибута URI элемента </w:t>
      </w:r>
      <w:proofErr w:type="spellStart"/>
      <w:r w:rsidRPr="002C01D5">
        <w:rPr>
          <w:shd w:val="clear" w:color="auto" w:fill="FFFFFF"/>
        </w:rPr>
        <w:t>ds:Reference</w:t>
      </w:r>
      <w:proofErr w:type="spellEnd"/>
      <w:r w:rsidRPr="002C01D5">
        <w:rPr>
          <w:shd w:val="clear" w:color="auto" w:fill="FFFFFF"/>
        </w:rPr>
        <w:t xml:space="preserve"> должно соответствовать значению атрибута </w:t>
      </w:r>
      <w:proofErr w:type="spellStart"/>
      <w:r w:rsidRPr="002C01D5">
        <w:rPr>
          <w:shd w:val="clear" w:color="auto" w:fill="FFFFFF"/>
        </w:rPr>
        <w:t>wsu:Id</w:t>
      </w:r>
      <w:proofErr w:type="spellEnd"/>
      <w:r w:rsidRPr="002C01D5">
        <w:rPr>
          <w:shd w:val="clear" w:color="auto" w:fill="FFFFFF"/>
        </w:rPr>
        <w:t xml:space="preserve"> у подписываемого блока данных в элементе </w:t>
      </w:r>
      <w:proofErr w:type="spellStart"/>
      <w:r w:rsidRPr="002C01D5">
        <w:rPr>
          <w:shd w:val="clear" w:color="auto" w:fill="FFFFFF"/>
        </w:rPr>
        <w:t>soapenv:Body</w:t>
      </w:r>
      <w:proofErr w:type="spellEnd"/>
      <w:r w:rsidRPr="002C01D5">
        <w:rPr>
          <w:shd w:val="clear" w:color="auto" w:fill="FFFFFF"/>
        </w:rPr>
        <w:t xml:space="preserve"> без лидирующего</w:t>
      </w:r>
      <w:r>
        <w:rPr>
          <w:shd w:val="clear" w:color="auto" w:fill="FFFFFF"/>
        </w:rPr>
        <w:t xml:space="preserve"> знака '#'.</w:t>
      </w:r>
    </w:p>
    <w:p w:rsidR="00EC29A7" w:rsidRPr="00FC6C62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  <w:lang w:val="en-US"/>
        </w:rPr>
      </w:pPr>
      <w:r w:rsidRPr="002C01D5">
        <w:rPr>
          <w:shd w:val="clear" w:color="auto" w:fill="FFFFFF"/>
        </w:rPr>
        <w:t>ГОСТ</w:t>
      </w:r>
      <w:r w:rsidRPr="00FC6C62">
        <w:rPr>
          <w:shd w:val="clear" w:color="auto" w:fill="FFFFFF"/>
          <w:lang w:val="en-US"/>
        </w:rPr>
        <w:t xml:space="preserve"> </w:t>
      </w:r>
      <w:r w:rsidRPr="002C01D5">
        <w:rPr>
          <w:shd w:val="clear" w:color="auto" w:fill="FFFFFF"/>
        </w:rPr>
        <w:t>Р</w:t>
      </w:r>
      <w:r w:rsidRPr="00FC6C62">
        <w:rPr>
          <w:shd w:val="clear" w:color="auto" w:fill="FFFFFF"/>
          <w:lang w:val="en-US"/>
        </w:rPr>
        <w:t xml:space="preserve"> 34.10-2012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>&lt;?xml version="1.0" encoding="UTF-8"?&gt;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>&lt;soapenv:Envelope .&gt;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&lt;soapenv:Header&gt;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&lt;wsse:Security soapenv:actor="......"&gt;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&lt;wsse:BinarySecurityToken .&gt;....&lt;/wsse:BinarySecurityToken&gt;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&lt;ds:Signature&gt;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&lt;ds:SignedInfo&gt;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&lt;ds:CanonicalizationMethod . /&gt;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&lt;ds:SignatureMethod . /&gt;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&lt;ds:Reference URI="#body"&gt;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&lt;ds:Transforms&gt;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&lt;ds:Transform Algorithm="http://www.w3.org/2001/10/xml-exc-c14n#" /&gt;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&lt;/ds:Transforms&gt;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&lt;ds:DigestMethod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Algorithm="http://www.w3.org/2001/04/xmldsig-more#gostr3411" /&gt;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&lt;DigestMethod Algorithm="urn:ietf:params:xml:ns:cpxmlsec:algorithms:gostr34112012-256"/&gt; (</w:t>
      </w:r>
      <w:r w:rsidRPr="002C01D5">
        <w:rPr>
          <w:shd w:val="clear" w:color="auto" w:fill="FFFFFF"/>
        </w:rPr>
        <w:t>или</w:t>
      </w:r>
      <w:r w:rsidRPr="00FC6C62">
        <w:rPr>
          <w:shd w:val="clear" w:color="auto" w:fill="FFFFFF"/>
        </w:rPr>
        <w:t xml:space="preserve"> &lt;DigestMethod Algorithm="urn:ietf:params:xml:ns:cpxmlsec:algorithms:gostr34112012-512"/&gt; </w:t>
      </w:r>
      <w:r w:rsidRPr="002C01D5">
        <w:rPr>
          <w:shd w:val="clear" w:color="auto" w:fill="FFFFFF"/>
        </w:rPr>
        <w:t>в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зависимости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от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длины</w:t>
      </w:r>
      <w:r w:rsidR="00B12558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ключа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сертификата</w:t>
      </w:r>
      <w:r w:rsidRPr="00FC6C62">
        <w:rPr>
          <w:shd w:val="clear" w:color="auto" w:fill="FFFFFF"/>
        </w:rPr>
        <w:t xml:space="preserve">, </w:t>
      </w:r>
      <w:r w:rsidRPr="002C01D5">
        <w:rPr>
          <w:shd w:val="clear" w:color="auto" w:fill="FFFFFF"/>
        </w:rPr>
        <w:t>используемого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пользователем</w:t>
      </w:r>
      <w:r w:rsidRPr="00FC6C62">
        <w:rPr>
          <w:shd w:val="clear" w:color="auto" w:fill="FFFFFF"/>
        </w:rPr>
        <w:t>)</w:t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&lt;ds:DigestValue /&gt;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&lt;/ds:Reference&gt;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.........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&lt;/ds:SignedInfo&gt;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&lt;ds:SignatureValue&gt;.....&lt;/ds:SignatureValue&gt;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&lt;ds:KeyInfo&gt;.........&lt;/ds:KeyInfo&gt;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&lt;/ds:Signature&gt;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&lt;/wsse:Security&gt;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&lt;/soapenv:Header&gt;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&lt;soapenv:Body wsu:Id="body"&gt;</w:t>
      </w:r>
    </w:p>
    <w:p w:rsidR="00EC29A7" w:rsidRPr="002C01D5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2C01D5">
        <w:rPr>
          <w:shd w:val="clear" w:color="auto" w:fill="FFFFFF"/>
        </w:rPr>
        <w:t>.......</w:t>
      </w:r>
    </w:p>
    <w:p w:rsidR="00EC29A7" w:rsidRPr="002C01D5" w:rsidRDefault="00EC29A7" w:rsidP="00EC29A7">
      <w:pPr>
        <w:pStyle w:val="ad"/>
        <w:rPr>
          <w:shd w:val="clear" w:color="auto" w:fill="FFFFFF"/>
        </w:rPr>
      </w:pPr>
      <w:r w:rsidRPr="002C01D5">
        <w:rPr>
          <w:shd w:val="clear" w:color="auto" w:fill="FFFFFF"/>
        </w:rPr>
        <w:tab/>
        <w:t>&lt;/soapenv:Body&gt;</w:t>
      </w:r>
    </w:p>
    <w:p w:rsidR="00EC29A7" w:rsidRPr="00FC6C62" w:rsidRDefault="00EC29A7" w:rsidP="00EC29A7">
      <w:pPr>
        <w:pStyle w:val="ad"/>
        <w:rPr>
          <w:shd w:val="clear" w:color="auto" w:fill="FFFFFF"/>
          <w:lang w:val="ru-RU"/>
        </w:rPr>
      </w:pPr>
      <w:r>
        <w:rPr>
          <w:shd w:val="clear" w:color="auto" w:fill="FFFFFF"/>
        </w:rPr>
        <w:t>&lt;/soapenv:Envelope&gt;</w:t>
      </w:r>
    </w:p>
    <w:p w:rsidR="00EC29A7" w:rsidRPr="00FC6C62" w:rsidRDefault="00EC29A7" w:rsidP="00A51E9F">
      <w:pPr>
        <w:pStyle w:val="a5"/>
        <w:numPr>
          <w:ilvl w:val="0"/>
          <w:numId w:val="76"/>
        </w:numPr>
        <w:rPr>
          <w:shd w:val="clear" w:color="auto" w:fill="FFFFFF"/>
        </w:rPr>
      </w:pPr>
      <w:r w:rsidRPr="002C01D5">
        <w:rPr>
          <w:shd w:val="clear" w:color="auto" w:fill="FFFFFF"/>
        </w:rPr>
        <w:t>К подписываемому элементу</w:t>
      </w:r>
      <w:r w:rsidR="00B12558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 xml:space="preserve">и его потомкам, включая атрибуты, применяется </w:t>
      </w:r>
      <w:proofErr w:type="spellStart"/>
      <w:r w:rsidRPr="002C01D5">
        <w:rPr>
          <w:shd w:val="clear" w:color="auto" w:fill="FFFFFF"/>
        </w:rPr>
        <w:t>каноникализация</w:t>
      </w:r>
      <w:proofErr w:type="spellEnd"/>
      <w:r w:rsidRPr="002C01D5">
        <w:rPr>
          <w:shd w:val="clear" w:color="auto" w:fill="FFFFFF"/>
        </w:rPr>
        <w:t xml:space="preserve"> http://www.w3.org/2001/10/xml-exc-c14n#, на основе результата рассчитывается </w:t>
      </w:r>
      <w:proofErr w:type="spellStart"/>
      <w:r w:rsidRPr="002C01D5">
        <w:rPr>
          <w:shd w:val="clear" w:color="auto" w:fill="FFFFFF"/>
        </w:rPr>
        <w:t>хэш</w:t>
      </w:r>
      <w:proofErr w:type="spellEnd"/>
      <w:r w:rsidRPr="002C01D5">
        <w:rPr>
          <w:shd w:val="clear" w:color="auto" w:fill="FFFFFF"/>
        </w:rPr>
        <w:t xml:space="preserve"> по алгоритму ГОСТ Р 34.11-94 и заносится в &lt;</w:t>
      </w:r>
      <w:proofErr w:type="spellStart"/>
      <w:r w:rsidRPr="002C01D5">
        <w:rPr>
          <w:shd w:val="clear" w:color="auto" w:fill="FFFFFF"/>
        </w:rPr>
        <w:t>ds:DigestValue</w:t>
      </w:r>
      <w:proofErr w:type="spellEnd"/>
      <w:r w:rsidRPr="002C01D5">
        <w:rPr>
          <w:shd w:val="clear" w:color="auto" w:fill="FFFFFF"/>
        </w:rPr>
        <w:t>&gt; в формате Base64.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>&lt;?xml version="1.0" encoding="UTF-8"?&gt;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>&lt;soapenv:Envelope .&gt;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&lt;soapenv:Header&gt;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&lt;wsse:Security soapenv:actor="......"&gt;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&lt;wsse:BinarySecurityToken .&gt;....&lt;/wsse:BinarySecurityToken&gt;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&lt;ds:Signature&gt;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&lt;ds:SignedInfo&gt;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&lt;ds:CanonicalizationMethod . /&gt;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&lt;ds:SignatureMethod . /&gt;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&lt;ds:Reference URI="#body"&gt;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&lt;ds:Transforms&gt;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&lt;ds:Transform . /&gt;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&lt;/ds:Transforms&gt;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&lt;ds:DigestMethod.... /&gt;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&lt;ds:DigestValue&gt;d7Q3878nvrGVpOI.....&lt;/ds:DigestValue&gt;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&lt;/ds:Reference&gt;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.........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&lt;/ds:SignedInfo&gt;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........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&lt;/ds:Signature&gt;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&lt;/wsse:Security&gt;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&lt;/soapenv:Header&gt;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&lt;soapenv:Body wsu:Id="body"&gt;</w:t>
      </w:r>
    </w:p>
    <w:p w:rsidR="00EC29A7" w:rsidRPr="002C01D5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2C01D5">
        <w:rPr>
          <w:shd w:val="clear" w:color="auto" w:fill="FFFFFF"/>
        </w:rPr>
        <w:t>.......</w:t>
      </w:r>
    </w:p>
    <w:p w:rsidR="00EC29A7" w:rsidRPr="002C01D5" w:rsidRDefault="00EC29A7" w:rsidP="00EC29A7">
      <w:pPr>
        <w:pStyle w:val="ad"/>
        <w:rPr>
          <w:shd w:val="clear" w:color="auto" w:fill="FFFFFF"/>
        </w:rPr>
      </w:pPr>
      <w:r w:rsidRPr="002C01D5">
        <w:rPr>
          <w:shd w:val="clear" w:color="auto" w:fill="FFFFFF"/>
        </w:rPr>
        <w:tab/>
        <w:t>&lt;/soapenv:Body&gt;</w:t>
      </w:r>
    </w:p>
    <w:p w:rsidR="00EC29A7" w:rsidRPr="00FC6C62" w:rsidRDefault="00EC29A7" w:rsidP="00EC29A7">
      <w:pPr>
        <w:pStyle w:val="ad"/>
        <w:rPr>
          <w:shd w:val="clear" w:color="auto" w:fill="FFFFFF"/>
          <w:lang w:val="ru-RU"/>
        </w:rPr>
      </w:pPr>
      <w:r w:rsidRPr="002C01D5">
        <w:rPr>
          <w:shd w:val="clear" w:color="auto" w:fill="FFFFFF"/>
        </w:rPr>
        <w:t>&lt;/</w:t>
      </w:r>
      <w:r>
        <w:rPr>
          <w:shd w:val="clear" w:color="auto" w:fill="FFFFFF"/>
        </w:rPr>
        <w:t>soapenv:Envelope&gt;</w:t>
      </w:r>
    </w:p>
    <w:p w:rsidR="00EC29A7" w:rsidRPr="002C01D5" w:rsidRDefault="00EC29A7" w:rsidP="00A51E9F">
      <w:pPr>
        <w:pStyle w:val="a5"/>
        <w:numPr>
          <w:ilvl w:val="0"/>
          <w:numId w:val="76"/>
        </w:numPr>
        <w:rPr>
          <w:shd w:val="clear" w:color="auto" w:fill="FFFFFF"/>
        </w:rPr>
      </w:pPr>
      <w:r w:rsidRPr="002C01D5">
        <w:rPr>
          <w:shd w:val="clear" w:color="auto" w:fill="FFFFFF"/>
        </w:rPr>
        <w:t>К элементу &lt;</w:t>
      </w:r>
      <w:proofErr w:type="spellStart"/>
      <w:r w:rsidRPr="002C01D5">
        <w:rPr>
          <w:shd w:val="clear" w:color="auto" w:fill="FFFFFF"/>
        </w:rPr>
        <w:t>ds:SignedInfo</w:t>
      </w:r>
      <w:proofErr w:type="spellEnd"/>
      <w:r w:rsidRPr="002C01D5">
        <w:rPr>
          <w:shd w:val="clear" w:color="auto" w:fill="FFFFFF"/>
        </w:rPr>
        <w:t xml:space="preserve">&gt; и его потомкам, включая атрибуты, применяется </w:t>
      </w:r>
      <w:proofErr w:type="spellStart"/>
      <w:r w:rsidRPr="002C01D5">
        <w:rPr>
          <w:shd w:val="clear" w:color="auto" w:fill="FFFFFF"/>
        </w:rPr>
        <w:t>каноникализация</w:t>
      </w:r>
      <w:proofErr w:type="spellEnd"/>
      <w:r w:rsidRPr="002C01D5">
        <w:rPr>
          <w:shd w:val="clear" w:color="auto" w:fill="FFFFFF"/>
        </w:rPr>
        <w:t xml:space="preserve"> http://www.w3.org/2001/10/xml-exc-c14n#, на основе результата рассчитывается электронная подпись по алгоритму ГОСТ Р 34.10-2012 и заносится в &lt;</w:t>
      </w:r>
      <w:proofErr w:type="spellStart"/>
      <w:r w:rsidRPr="002C01D5">
        <w:rPr>
          <w:shd w:val="clear" w:color="auto" w:fill="FFFFFF"/>
        </w:rPr>
        <w:t>ds:SignatureValue</w:t>
      </w:r>
      <w:proofErr w:type="spellEnd"/>
      <w:r w:rsidRPr="002C01D5">
        <w:rPr>
          <w:shd w:val="clear" w:color="auto" w:fill="FFFFFF"/>
        </w:rPr>
        <w:t>&gt; в формате Base64.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>&lt;?xml version="1.0" encoding="UTF-8"?&gt;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>&lt;soapenv:Envelope .&gt;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&lt;soapenv:Header&gt;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&lt;wsse:Security soapenv:actor="......"&gt;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&lt;wsse:BinarySecurityToken .&gt;....&lt;/wsse:BinarySecurityToken&gt;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&lt;ds:Signature&gt;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&lt;ds:SignedInfo&gt;.........&lt;/ds:SignedInfo&gt;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&lt;ds:SignatureValue&gt;ooXepzAw89CBIsbZ+g2oNFh.....&lt;/ds:SignatureValue&gt;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&lt;ds:KeyInfo&gt;.........&lt;/ds:KeyInfo&gt;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&lt;/ds:Signature&gt;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&lt;/wsse:Security&gt;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&lt;/soapenv:Header&gt;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&lt;soapenv:Body wsu:Id="body"&gt;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.......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&lt;/soapenv:Body&gt;</w:t>
      </w:r>
    </w:p>
    <w:p w:rsidR="00EC29A7" w:rsidRPr="00FC6C62" w:rsidRDefault="00EC29A7" w:rsidP="00EC29A7">
      <w:pPr>
        <w:pStyle w:val="ad"/>
        <w:rPr>
          <w:shd w:val="clear" w:color="auto" w:fill="FFFFFF"/>
          <w:lang w:val="ru-RU"/>
        </w:rPr>
      </w:pPr>
      <w:r w:rsidRPr="00FC6C62">
        <w:rPr>
          <w:shd w:val="clear" w:color="auto" w:fill="FFFFFF"/>
        </w:rPr>
        <w:t>&lt;/soapenv:Envelope&gt;</w:t>
      </w:r>
    </w:p>
    <w:p w:rsidR="00EC29A7" w:rsidRPr="00FC6C62" w:rsidRDefault="00EC29A7" w:rsidP="00EC29A7">
      <w:pPr>
        <w:pStyle w:val="8"/>
        <w:rPr>
          <w:shd w:val="clear" w:color="auto" w:fill="FFFFFF"/>
        </w:rPr>
      </w:pPr>
      <w:bookmarkStart w:id="414" w:name="_Toc77329874"/>
      <w:r w:rsidRPr="002C01D5">
        <w:rPr>
          <w:shd w:val="clear" w:color="auto" w:fill="FFFFFF"/>
        </w:rPr>
        <w:t>Шифрование</w:t>
      </w:r>
      <w:r w:rsidRPr="00FC6C62">
        <w:rPr>
          <w:shd w:val="clear" w:color="auto" w:fill="FFFFFF"/>
        </w:rPr>
        <w:t xml:space="preserve"> </w:t>
      </w:r>
      <w:r w:rsidRPr="002C01D5">
        <w:rPr>
          <w:shd w:val="clear" w:color="auto" w:fill="FFFFFF"/>
        </w:rPr>
        <w:t>данных</w:t>
      </w:r>
      <w:bookmarkEnd w:id="414"/>
      <w:r w:rsidRPr="00FC6C62">
        <w:rPr>
          <w:shd w:val="clear" w:color="auto" w:fill="FFFFFF"/>
        </w:rPr>
        <w:t xml:space="preserve"> 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Раздел применяется для сервиса с подписанием и шифрованием данных.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Для обеспечение конфиденциальности данных при взаимодействии с сервисом применяется шифрование информации в соответствии со следующими стандартами и алгоритмами:</w:t>
      </w:r>
    </w:p>
    <w:p w:rsidR="00EC29A7" w:rsidRPr="00FC6C62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  <w:lang w:val="en-US"/>
        </w:rPr>
      </w:pPr>
      <w:r w:rsidRPr="00FC6C62">
        <w:rPr>
          <w:shd w:val="clear" w:color="auto" w:fill="FFFFFF"/>
          <w:lang w:val="en-US"/>
        </w:rPr>
        <w:t>XML Encryption Syntax and Processing (W3C);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Спецификация, описывающая процедуру шифрования данных в формате XML, а так же итоговую структуру данных, в которую сохраняется зашифрованный документ.</w:t>
      </w:r>
    </w:p>
    <w:p w:rsidR="00EC29A7" w:rsidRPr="002C01D5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r w:rsidRPr="002C01D5">
        <w:rPr>
          <w:shd w:val="clear" w:color="auto" w:fill="FFFFFF"/>
        </w:rPr>
        <w:t xml:space="preserve">Шифрование сессионного ключа и данных происходит по алгоритму ГОСТ 28147-89. 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При взаимодействии с Системой учета ЭЛН и МО все сообщения должны быть зашифрованы по указанным стандартам и алгоритмам. Система учета ЭЛН принимает на вход зашифрованные сообщения, содержащее внутри себя смысловые сообщения с учетом обеспечения юридической значимости.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Таким образом, Система при приеме таких сообщения сначала их дешифрует, а затем уже над расшифрованным компонентом производится проверка блока ЭП.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При отдаче сообщений из Системы они так же проходят двухэтапную обработку: сначала на них накладывается ЭП ФСС, а затем они шифруются.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Со стороны систем, взаимодействующих с Системой, данные операции должны выполняться в зеркальном виде.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Этапы шифрования сообщения:</w:t>
      </w:r>
    </w:p>
    <w:p w:rsidR="00EC29A7" w:rsidRPr="002C01D5" w:rsidRDefault="00EC29A7" w:rsidP="00A51E9F">
      <w:pPr>
        <w:pStyle w:val="a5"/>
        <w:numPr>
          <w:ilvl w:val="0"/>
          <w:numId w:val="77"/>
        </w:numPr>
        <w:rPr>
          <w:shd w:val="clear" w:color="auto" w:fill="FFFFFF"/>
        </w:rPr>
      </w:pPr>
      <w:r w:rsidRPr="002C01D5">
        <w:rPr>
          <w:shd w:val="clear" w:color="auto" w:fill="FFFFFF"/>
        </w:rPr>
        <w:t>Создание случайного сессионного ключа.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При работе с ключами на алгоритме ГОСТ 2012 следует инициализировать генератор параметрами шифрования TK26Z (предоставляется провайдером).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Алгоритм шифрования GOST28147.</w:t>
      </w:r>
    </w:p>
    <w:p w:rsidR="00EC29A7" w:rsidRPr="002C01D5" w:rsidRDefault="00EC29A7" w:rsidP="00A51E9F">
      <w:pPr>
        <w:pStyle w:val="a5"/>
        <w:numPr>
          <w:ilvl w:val="0"/>
          <w:numId w:val="77"/>
        </w:numPr>
        <w:rPr>
          <w:shd w:val="clear" w:color="auto" w:fill="FFFFFF"/>
        </w:rPr>
      </w:pPr>
      <w:proofErr w:type="spellStart"/>
      <w:r w:rsidRPr="002C01D5">
        <w:rPr>
          <w:shd w:val="clear" w:color="auto" w:fill="FFFFFF"/>
        </w:rPr>
        <w:t>Зашифрование</w:t>
      </w:r>
      <w:proofErr w:type="spellEnd"/>
      <w:r w:rsidRPr="002C01D5">
        <w:rPr>
          <w:shd w:val="clear" w:color="auto" w:fill="FFFFFF"/>
        </w:rPr>
        <w:t xml:space="preserve"> сессионного ключа. </w:t>
      </w:r>
    </w:p>
    <w:p w:rsidR="00EC29A7" w:rsidRPr="002C01D5" w:rsidRDefault="00EC29A7" w:rsidP="00A51E9F">
      <w:pPr>
        <w:pStyle w:val="a5"/>
        <w:numPr>
          <w:ilvl w:val="1"/>
          <w:numId w:val="77"/>
        </w:numPr>
        <w:rPr>
          <w:shd w:val="clear" w:color="auto" w:fill="FFFFFF"/>
        </w:rPr>
      </w:pPr>
      <w:r w:rsidRPr="002C01D5">
        <w:rPr>
          <w:shd w:val="clear" w:color="auto" w:fill="FFFFFF"/>
        </w:rPr>
        <w:t xml:space="preserve">Создание шифратора для </w:t>
      </w:r>
      <w:proofErr w:type="spellStart"/>
      <w:r w:rsidRPr="002C01D5">
        <w:rPr>
          <w:shd w:val="clear" w:color="auto" w:fill="FFFFFF"/>
        </w:rPr>
        <w:t>зашифрования</w:t>
      </w:r>
      <w:proofErr w:type="spellEnd"/>
      <w:r w:rsidRPr="002C01D5">
        <w:rPr>
          <w:shd w:val="clear" w:color="auto" w:fill="FFFFFF"/>
        </w:rPr>
        <w:t xml:space="preserve"> ключа. Применяется алгоритм трансформации "urn:ietf:params:xml:ns:cpxmlsec:algorithms:transport-gost2001". </w:t>
      </w:r>
      <w:proofErr w:type="spellStart"/>
      <w:r w:rsidRPr="002C01D5">
        <w:rPr>
          <w:shd w:val="clear" w:color="auto" w:fill="FFFFFF"/>
        </w:rPr>
        <w:t>Cоздается</w:t>
      </w:r>
      <w:proofErr w:type="spellEnd"/>
      <w:r w:rsidRPr="002C01D5">
        <w:rPr>
          <w:shd w:val="clear" w:color="auto" w:fill="FFFFFF"/>
        </w:rPr>
        <w:t xml:space="preserve"> эфемерный ключ, который согласуется с открытым ключом получателя, и формируется ключ согласования (на котором будет зашифрован сессионный ключ); </w:t>
      </w:r>
    </w:p>
    <w:p w:rsidR="00EC29A7" w:rsidRPr="002C01D5" w:rsidRDefault="00EC29A7" w:rsidP="00A51E9F">
      <w:pPr>
        <w:pStyle w:val="a5"/>
        <w:numPr>
          <w:ilvl w:val="1"/>
          <w:numId w:val="77"/>
        </w:numPr>
        <w:rPr>
          <w:shd w:val="clear" w:color="auto" w:fill="FFFFFF"/>
        </w:rPr>
      </w:pPr>
      <w:r w:rsidRPr="002C01D5">
        <w:rPr>
          <w:shd w:val="clear" w:color="auto" w:fill="FFFFFF"/>
        </w:rPr>
        <w:t xml:space="preserve">Создание блока </w:t>
      </w:r>
      <w:proofErr w:type="spellStart"/>
      <w:r w:rsidRPr="002C01D5">
        <w:rPr>
          <w:shd w:val="clear" w:color="auto" w:fill="FFFFFF"/>
        </w:rPr>
        <w:t>KeyInfo</w:t>
      </w:r>
      <w:proofErr w:type="spellEnd"/>
      <w:r w:rsidRPr="002C01D5">
        <w:rPr>
          <w:shd w:val="clear" w:color="auto" w:fill="FFFFFF"/>
        </w:rPr>
        <w:t xml:space="preserve"> с сертификатом;</w:t>
      </w:r>
    </w:p>
    <w:p w:rsidR="00EC29A7" w:rsidRPr="00FC6C62" w:rsidRDefault="00EC29A7" w:rsidP="00A51E9F">
      <w:pPr>
        <w:pStyle w:val="a5"/>
        <w:numPr>
          <w:ilvl w:val="1"/>
          <w:numId w:val="77"/>
        </w:numPr>
        <w:rPr>
          <w:shd w:val="clear" w:color="auto" w:fill="FFFFFF"/>
        </w:rPr>
      </w:pPr>
      <w:r w:rsidRPr="002C01D5">
        <w:rPr>
          <w:shd w:val="clear" w:color="auto" w:fill="FFFFFF"/>
        </w:rPr>
        <w:t xml:space="preserve">Шифрование сессионного ключа происходит с помощью указанного асимметричного ключа (ГОСТ Р 34.10). </w:t>
      </w:r>
      <w:proofErr w:type="spellStart"/>
      <w:r w:rsidRPr="002C01D5">
        <w:rPr>
          <w:shd w:val="clear" w:color="auto" w:fill="FFFFFF"/>
        </w:rPr>
        <w:t>Cессионный</w:t>
      </w:r>
      <w:proofErr w:type="spellEnd"/>
      <w:r w:rsidRPr="002C01D5">
        <w:rPr>
          <w:shd w:val="clear" w:color="auto" w:fill="FFFFFF"/>
        </w:rPr>
        <w:t xml:space="preserve"> ключ используется для шифрования данных и в свою очередь так же шифруется.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 xml:space="preserve">CALG_DH_GR3410_12_256_EPHEM - идентификатор алгоритма обмена ключей по </w:t>
      </w:r>
      <w:proofErr w:type="spellStart"/>
      <w:r w:rsidRPr="002C01D5">
        <w:rPr>
          <w:shd w:val="clear" w:color="auto" w:fill="FFFFFF"/>
        </w:rPr>
        <w:t>Диффи-Хеллману</w:t>
      </w:r>
      <w:proofErr w:type="spellEnd"/>
      <w:r w:rsidRPr="002C01D5">
        <w:rPr>
          <w:shd w:val="clear" w:color="auto" w:fill="FFFFFF"/>
        </w:rPr>
        <w:t xml:space="preserve"> на базе закрытого ключа эфемерной пары. Открытый ключ получается по ГОСТ Р 34.10 2012 (256 бит).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 xml:space="preserve">CALG_DH_GR3410_12_512_EPHEM - идентификатор алгоритма обмена ключей по </w:t>
      </w:r>
      <w:proofErr w:type="spellStart"/>
      <w:r w:rsidRPr="002C01D5">
        <w:rPr>
          <w:shd w:val="clear" w:color="auto" w:fill="FFFFFF"/>
        </w:rPr>
        <w:t>Диффи-Хеллману</w:t>
      </w:r>
      <w:proofErr w:type="spellEnd"/>
      <w:r w:rsidRPr="002C01D5">
        <w:rPr>
          <w:shd w:val="clear" w:color="auto" w:fill="FFFFFF"/>
        </w:rPr>
        <w:t xml:space="preserve"> на базе закрытого ключа эфемерной пары. Открытый ключ получается по ГОСТ Р 34.10 2012 (512 бит). </w:t>
      </w:r>
    </w:p>
    <w:p w:rsidR="00EC29A7" w:rsidRPr="002C01D5" w:rsidRDefault="00EC29A7" w:rsidP="00A51E9F">
      <w:pPr>
        <w:pStyle w:val="a5"/>
        <w:numPr>
          <w:ilvl w:val="0"/>
          <w:numId w:val="77"/>
        </w:numPr>
        <w:rPr>
          <w:shd w:val="clear" w:color="auto" w:fill="FFFFFF"/>
        </w:rPr>
      </w:pPr>
      <w:r w:rsidRPr="002C01D5">
        <w:rPr>
          <w:shd w:val="clear" w:color="auto" w:fill="FFFFFF"/>
        </w:rPr>
        <w:t>В блоке &lt;</w:t>
      </w:r>
      <w:proofErr w:type="spellStart"/>
      <w:r w:rsidRPr="002C01D5">
        <w:rPr>
          <w:shd w:val="clear" w:color="auto" w:fill="FFFFFF"/>
        </w:rPr>
        <w:t>soapenv:Header</w:t>
      </w:r>
      <w:proofErr w:type="spellEnd"/>
      <w:r w:rsidRPr="002C01D5">
        <w:rPr>
          <w:shd w:val="clear" w:color="auto" w:fill="FFFFFF"/>
        </w:rPr>
        <w:t>&gt; в подписанном запросе добавляется блок &lt;X509Certificate&gt;, который содержит публичный сертификат пользователя в формате x509v3 (кодировке base64).</w:t>
      </w:r>
    </w:p>
    <w:p w:rsidR="00EC29A7" w:rsidRPr="002C01D5" w:rsidRDefault="00EC29A7" w:rsidP="00A51E9F">
      <w:pPr>
        <w:pStyle w:val="a5"/>
        <w:numPr>
          <w:ilvl w:val="0"/>
          <w:numId w:val="77"/>
        </w:numPr>
        <w:rPr>
          <w:shd w:val="clear" w:color="auto" w:fill="FFFFFF"/>
        </w:rPr>
      </w:pPr>
      <w:r w:rsidRPr="002C01D5">
        <w:rPr>
          <w:shd w:val="clear" w:color="auto" w:fill="FFFFFF"/>
        </w:rPr>
        <w:t>Зашифровывание документа.</w:t>
      </w:r>
    </w:p>
    <w:p w:rsidR="00EC29A7" w:rsidRPr="002C01D5" w:rsidRDefault="00EC29A7" w:rsidP="00A51E9F">
      <w:pPr>
        <w:pStyle w:val="a5"/>
        <w:numPr>
          <w:ilvl w:val="1"/>
          <w:numId w:val="77"/>
        </w:numPr>
        <w:rPr>
          <w:shd w:val="clear" w:color="auto" w:fill="FFFFFF"/>
        </w:rPr>
      </w:pPr>
      <w:r w:rsidRPr="002C01D5">
        <w:rPr>
          <w:shd w:val="clear" w:color="auto" w:fill="FFFFFF"/>
        </w:rPr>
        <w:t xml:space="preserve">Создание шифратора в режиме </w:t>
      </w:r>
      <w:proofErr w:type="spellStart"/>
      <w:r w:rsidRPr="002C01D5">
        <w:rPr>
          <w:shd w:val="clear" w:color="auto" w:fill="FFFFFF"/>
        </w:rPr>
        <w:t>зашифрования</w:t>
      </w:r>
      <w:proofErr w:type="spellEnd"/>
      <w:r w:rsidRPr="002C01D5">
        <w:rPr>
          <w:shd w:val="clear" w:color="auto" w:fill="FFFFFF"/>
        </w:rPr>
        <w:t xml:space="preserve">. Применяется алгоритм </w:t>
      </w:r>
    </w:p>
    <w:p w:rsidR="00EC29A7" w:rsidRPr="002C01D5" w:rsidRDefault="00EC29A7" w:rsidP="00A51E9F">
      <w:pPr>
        <w:pStyle w:val="a5"/>
        <w:numPr>
          <w:ilvl w:val="1"/>
          <w:numId w:val="77"/>
        </w:numPr>
        <w:rPr>
          <w:shd w:val="clear" w:color="auto" w:fill="FFFFFF"/>
        </w:rPr>
      </w:pPr>
      <w:r w:rsidRPr="00FC6C62">
        <w:rPr>
          <w:shd w:val="clear" w:color="auto" w:fill="FFFFFF"/>
          <w:lang w:val="en-US"/>
        </w:rPr>
        <w:t xml:space="preserve">"urn:ietf:params:xml:ns:cpxmlsec:algorithms:gost28147". </w:t>
      </w:r>
      <w:r w:rsidRPr="002C01D5">
        <w:rPr>
          <w:shd w:val="clear" w:color="auto" w:fill="FFFFFF"/>
        </w:rPr>
        <w:t xml:space="preserve">Возможные параметры шифратора </w:t>
      </w:r>
      <w:proofErr w:type="spellStart"/>
      <w:r w:rsidRPr="002C01D5">
        <w:rPr>
          <w:shd w:val="clear" w:color="auto" w:fill="FFFFFF"/>
        </w:rPr>
        <w:t>GostJCE</w:t>
      </w:r>
      <w:proofErr w:type="spellEnd"/>
      <w:r w:rsidRPr="002C01D5">
        <w:rPr>
          <w:shd w:val="clear" w:color="auto" w:fill="FFFFFF"/>
        </w:rPr>
        <w:t>/CBC/ISO10126Padding;</w:t>
      </w:r>
    </w:p>
    <w:p w:rsidR="00EC29A7" w:rsidRPr="002C01D5" w:rsidRDefault="00EC29A7" w:rsidP="00A51E9F">
      <w:pPr>
        <w:pStyle w:val="a5"/>
        <w:numPr>
          <w:ilvl w:val="1"/>
          <w:numId w:val="77"/>
        </w:numPr>
        <w:rPr>
          <w:shd w:val="clear" w:color="auto" w:fill="FFFFFF"/>
        </w:rPr>
      </w:pPr>
      <w:r w:rsidRPr="002C01D5">
        <w:rPr>
          <w:shd w:val="clear" w:color="auto" w:fill="FFFFFF"/>
        </w:rPr>
        <w:t xml:space="preserve">Добавление зашифрованного сессионного ключа, полученного ранее (добавление блока </w:t>
      </w:r>
      <w:proofErr w:type="spellStart"/>
      <w:r w:rsidRPr="002C01D5">
        <w:rPr>
          <w:shd w:val="clear" w:color="auto" w:fill="FFFFFF"/>
        </w:rPr>
        <w:t>KeyInfo</w:t>
      </w:r>
      <w:proofErr w:type="spellEnd"/>
      <w:r w:rsidRPr="002C01D5">
        <w:rPr>
          <w:shd w:val="clear" w:color="auto" w:fill="FFFFFF"/>
        </w:rPr>
        <w:t>;</w:t>
      </w:r>
    </w:p>
    <w:p w:rsidR="00EC29A7" w:rsidRPr="002C01D5" w:rsidRDefault="00EC29A7" w:rsidP="00A51E9F">
      <w:pPr>
        <w:pStyle w:val="a5"/>
        <w:numPr>
          <w:ilvl w:val="1"/>
          <w:numId w:val="77"/>
        </w:numPr>
        <w:rPr>
          <w:shd w:val="clear" w:color="auto" w:fill="FFFFFF"/>
        </w:rPr>
      </w:pPr>
      <w:r w:rsidRPr="002C01D5">
        <w:rPr>
          <w:shd w:val="clear" w:color="auto" w:fill="FFFFFF"/>
        </w:rPr>
        <w:t xml:space="preserve">Зашифровывание документа на сессионном ключе. </w:t>
      </w:r>
    </w:p>
    <w:p w:rsidR="00EC29A7" w:rsidRPr="002C01D5" w:rsidRDefault="00EC29A7" w:rsidP="00EC29A7">
      <w:pPr>
        <w:pStyle w:val="9"/>
        <w:rPr>
          <w:shd w:val="clear" w:color="auto" w:fill="FFFFFF"/>
        </w:rPr>
      </w:pPr>
      <w:bookmarkStart w:id="415" w:name="_Toc77329875"/>
      <w:r w:rsidRPr="002C01D5">
        <w:rPr>
          <w:shd w:val="clear" w:color="auto" w:fill="FFFFFF"/>
        </w:rPr>
        <w:t>Структура зашифрованного сообщения</w:t>
      </w:r>
      <w:bookmarkEnd w:id="415"/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>Каркас сообщения определен стандартом SOAP и представляет из себя следующий XML-документ: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>&lt;soapenv:Envelope xmlns:soapenv="http://schemas.xmlsoap.org/soap/envelope/"&gt;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&lt;soapenv:Header&gt;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&lt;/soapenv:Header&gt;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&lt;soapenv:Body&gt;</w:t>
      </w:r>
    </w:p>
    <w:p w:rsidR="00EC29A7" w:rsidRPr="00FC6C62" w:rsidRDefault="00EC29A7" w:rsidP="00EC29A7">
      <w:pPr>
        <w:pStyle w:val="ad"/>
        <w:rPr>
          <w:shd w:val="clear" w:color="auto" w:fill="FFFFFF"/>
          <w:lang w:val="ru-RU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  <w:lang w:val="ru-RU"/>
        </w:rPr>
        <w:t>&lt;/</w:t>
      </w:r>
      <w:r w:rsidRPr="002C01D5">
        <w:rPr>
          <w:shd w:val="clear" w:color="auto" w:fill="FFFFFF"/>
        </w:rPr>
        <w:t>soapenv</w:t>
      </w:r>
      <w:r w:rsidRPr="00FC6C62">
        <w:rPr>
          <w:shd w:val="clear" w:color="auto" w:fill="FFFFFF"/>
          <w:lang w:val="ru-RU"/>
        </w:rPr>
        <w:t>:</w:t>
      </w:r>
      <w:r w:rsidRPr="002C01D5">
        <w:rPr>
          <w:shd w:val="clear" w:color="auto" w:fill="FFFFFF"/>
        </w:rPr>
        <w:t>Body</w:t>
      </w:r>
      <w:r w:rsidRPr="00FC6C62">
        <w:rPr>
          <w:shd w:val="clear" w:color="auto" w:fill="FFFFFF"/>
          <w:lang w:val="ru-RU"/>
        </w:rPr>
        <w:t>&gt;</w:t>
      </w:r>
    </w:p>
    <w:p w:rsidR="00EC29A7" w:rsidRPr="00FC6C62" w:rsidRDefault="00EC29A7" w:rsidP="00EC29A7">
      <w:pPr>
        <w:pStyle w:val="ad"/>
        <w:rPr>
          <w:shd w:val="clear" w:color="auto" w:fill="FFFFFF"/>
          <w:lang w:val="ru-RU"/>
        </w:rPr>
      </w:pPr>
      <w:r w:rsidRPr="00FC6C62">
        <w:rPr>
          <w:shd w:val="clear" w:color="auto" w:fill="FFFFFF"/>
          <w:lang w:val="ru-RU"/>
        </w:rPr>
        <w:t>&lt;/</w:t>
      </w:r>
      <w:r>
        <w:rPr>
          <w:shd w:val="clear" w:color="auto" w:fill="FFFFFF"/>
        </w:rPr>
        <w:t>soapenv</w:t>
      </w:r>
      <w:r w:rsidRPr="00FC6C62">
        <w:rPr>
          <w:shd w:val="clear" w:color="auto" w:fill="FFFFFF"/>
          <w:lang w:val="ru-RU"/>
        </w:rPr>
        <w:t>:</w:t>
      </w:r>
      <w:r>
        <w:rPr>
          <w:shd w:val="clear" w:color="auto" w:fill="FFFFFF"/>
        </w:rPr>
        <w:t>Envelope</w:t>
      </w:r>
      <w:r w:rsidRPr="00FC6C62">
        <w:rPr>
          <w:shd w:val="clear" w:color="auto" w:fill="FFFFFF"/>
          <w:lang w:val="ru-RU"/>
        </w:rPr>
        <w:t>&gt;</w:t>
      </w:r>
    </w:p>
    <w:p w:rsidR="00EC29A7" w:rsidRPr="002C01D5" w:rsidRDefault="00EC29A7" w:rsidP="00EC29A7">
      <w:pPr>
        <w:pStyle w:val="a5"/>
        <w:rPr>
          <w:shd w:val="clear" w:color="auto" w:fill="FFFFFF"/>
        </w:rPr>
      </w:pPr>
      <w:r w:rsidRPr="002C01D5">
        <w:rPr>
          <w:shd w:val="clear" w:color="auto" w:fill="FFFFFF"/>
        </w:rPr>
        <w:t xml:space="preserve">Для передачи зашифрованного сообщения в системы учета ЭЛН, необходимо, чтобы оно соответствовало структуре SOAP-сообщения, для этого зашифрованное сообщение помещаем внутрь блока </w:t>
      </w:r>
      <w:proofErr w:type="spellStart"/>
      <w:r w:rsidRPr="002C01D5">
        <w:rPr>
          <w:shd w:val="clear" w:color="auto" w:fill="FFFFFF"/>
        </w:rPr>
        <w:t>Body</w:t>
      </w:r>
      <w:proofErr w:type="spellEnd"/>
      <w:r w:rsidRPr="002C01D5">
        <w:rPr>
          <w:shd w:val="clear" w:color="auto" w:fill="FFFFFF"/>
        </w:rPr>
        <w:t xml:space="preserve"> нового сообщения SOAP. При этом в соответствии со спецификацией XML </w:t>
      </w:r>
      <w:proofErr w:type="spellStart"/>
      <w:r w:rsidRPr="002C01D5">
        <w:rPr>
          <w:shd w:val="clear" w:color="auto" w:fill="FFFFFF"/>
        </w:rPr>
        <w:t>Encryption</w:t>
      </w:r>
      <w:proofErr w:type="spellEnd"/>
      <w:r w:rsidRPr="002C01D5">
        <w:rPr>
          <w:shd w:val="clear" w:color="auto" w:fill="FFFFFF"/>
        </w:rPr>
        <w:t xml:space="preserve"> </w:t>
      </w:r>
      <w:proofErr w:type="spellStart"/>
      <w:r w:rsidRPr="002C01D5">
        <w:rPr>
          <w:shd w:val="clear" w:color="auto" w:fill="FFFFFF"/>
        </w:rPr>
        <w:t>Syntax</w:t>
      </w:r>
      <w:proofErr w:type="spellEnd"/>
      <w:r w:rsidRPr="002C01D5">
        <w:rPr>
          <w:shd w:val="clear" w:color="auto" w:fill="FFFFFF"/>
        </w:rPr>
        <w:t xml:space="preserve"> </w:t>
      </w:r>
      <w:proofErr w:type="spellStart"/>
      <w:r w:rsidRPr="002C01D5">
        <w:rPr>
          <w:shd w:val="clear" w:color="auto" w:fill="FFFFFF"/>
        </w:rPr>
        <w:t>and</w:t>
      </w:r>
      <w:proofErr w:type="spellEnd"/>
      <w:r w:rsidRPr="002C01D5">
        <w:rPr>
          <w:shd w:val="clear" w:color="auto" w:fill="FFFFFF"/>
        </w:rPr>
        <w:t xml:space="preserve"> </w:t>
      </w:r>
      <w:proofErr w:type="spellStart"/>
      <w:r w:rsidRPr="002C01D5">
        <w:rPr>
          <w:shd w:val="clear" w:color="auto" w:fill="FFFFFF"/>
        </w:rPr>
        <w:t>Processing</w:t>
      </w:r>
      <w:proofErr w:type="spellEnd"/>
      <w:r w:rsidRPr="002C01D5">
        <w:rPr>
          <w:shd w:val="clear" w:color="auto" w:fill="FFFFFF"/>
        </w:rPr>
        <w:t xml:space="preserve"> (W3C) внутри блока </w:t>
      </w:r>
      <w:proofErr w:type="spellStart"/>
      <w:r w:rsidRPr="002C01D5">
        <w:rPr>
          <w:shd w:val="clear" w:color="auto" w:fill="FFFFFF"/>
        </w:rPr>
        <w:t>Body</w:t>
      </w:r>
      <w:proofErr w:type="spellEnd"/>
      <w:r w:rsidRPr="002C01D5">
        <w:rPr>
          <w:shd w:val="clear" w:color="auto" w:fill="FFFFFF"/>
        </w:rPr>
        <w:t xml:space="preserve"> формируется следующая структура данных: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>&lt;xenc:EncryptedData xmlns:xenc="http://www.w3.org/2001/04/xmlenc#"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Type="http://www.w3.org/2001/04/xmlenc#Content" xmlns:ds="http://www.w3.org/2000/09/xmldsig#"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xmlns:sch="http://gost34.ibs.ru/WrapperService/Schema"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xmlns:wsse="http://docs.oasis-open.org/wss/2004/01/oasis-200401-wss-wssecurity-secext-1.0.xsd"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xmlns:wsu="http://docs.oasis-open.org/wss/2004/01/oasis-200401-wss-wssecurity-utility-1.0.xsd"&gt;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&lt;xenc:EncryptionMethod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Algorithm="urn:ietf:params:xml:ns:cpxmlsec:algorithms:gost28147" /&gt;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&lt;ds:KeyInfo&gt;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&lt;xenc:EncryptedKey xmlns:xenc="http://www.w3.org/2001/04/xmlenc#"&gt;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&lt;xenc:EncryptionMethod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Algorithm="urn:ietf:params:xml:ns:cpxmlsec:algorithms:transport-gost2001" /&gt;</w:t>
      </w:r>
    </w:p>
    <w:p w:rsidR="00EC29A7" w:rsidRPr="002C01D5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2C01D5">
        <w:rPr>
          <w:shd w:val="clear" w:color="auto" w:fill="FFFFFF"/>
        </w:rPr>
        <w:t>&lt;ds:KeyInfo&gt;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2C01D5">
        <w:rPr>
          <w:shd w:val="clear" w:color="auto" w:fill="FFFFFF"/>
        </w:rPr>
        <w:tab/>
      </w:r>
      <w:r w:rsidRPr="002C01D5">
        <w:rPr>
          <w:shd w:val="clear" w:color="auto" w:fill="FFFFFF"/>
        </w:rPr>
        <w:tab/>
      </w:r>
      <w:r w:rsidRPr="002C01D5">
        <w:rPr>
          <w:shd w:val="clear" w:color="auto" w:fill="FFFFFF"/>
        </w:rPr>
        <w:tab/>
      </w:r>
      <w:r w:rsidRPr="002C01D5">
        <w:rPr>
          <w:shd w:val="clear" w:color="auto" w:fill="FFFFFF"/>
        </w:rPr>
        <w:tab/>
      </w:r>
      <w:r w:rsidRPr="002C01D5">
        <w:rPr>
          <w:shd w:val="clear" w:color="auto" w:fill="FFFFFF"/>
        </w:rPr>
        <w:tab/>
      </w:r>
      <w:r w:rsidRPr="002C01D5">
        <w:rPr>
          <w:shd w:val="clear" w:color="auto" w:fill="FFFFFF"/>
        </w:rPr>
        <w:tab/>
      </w:r>
      <w:r w:rsidRPr="00FC6C62">
        <w:rPr>
          <w:shd w:val="clear" w:color="auto" w:fill="FFFFFF"/>
        </w:rPr>
        <w:t>&lt;ds:X509Data&gt;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&lt;ds:X509Certificate&gt;…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&lt;/ds:X509Certificate&gt;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&lt;/ds:X509Data&gt;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&lt;/ds:KeyInfo&gt;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&lt;xenc:CipherData&gt;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&lt;xenc:CipherValue&gt;..xenc:CipherValue&gt;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&lt;/xenc:CipherData&gt;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&lt;/xenc:EncryptedKey&gt;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&lt;/ds:KeyInfo&gt;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&lt;xenc:CipherData&gt;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&lt;xenc:CipherValue&gt;...xenc:CipherValue&gt;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&lt;/xenc:CipherData&gt;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</w:r>
      <w:r w:rsidRPr="00FC6C62">
        <w:rPr>
          <w:shd w:val="clear" w:color="auto" w:fill="FFFFFF"/>
        </w:rPr>
        <w:tab/>
        <w:t>&lt;/xenc:EncryptedData&gt;</w:t>
      </w:r>
    </w:p>
    <w:p w:rsidR="00EC29A7" w:rsidRPr="00FC6C62" w:rsidRDefault="00EC29A7" w:rsidP="00EC29A7">
      <w:pPr>
        <w:pStyle w:val="ad"/>
        <w:rPr>
          <w:shd w:val="clear" w:color="auto" w:fill="FFFFFF"/>
        </w:rPr>
      </w:pPr>
      <w:r w:rsidRPr="00FC6C62">
        <w:rPr>
          <w:shd w:val="clear" w:color="auto" w:fill="FFFFFF"/>
        </w:rPr>
        <w:tab/>
        <w:t>&lt;/SOAP-ENV:Body&gt;</w:t>
      </w:r>
    </w:p>
    <w:p w:rsidR="00EC29A7" w:rsidRPr="00FC6C62" w:rsidRDefault="00EC29A7" w:rsidP="00EC29A7">
      <w:pPr>
        <w:pStyle w:val="ad"/>
        <w:rPr>
          <w:shd w:val="clear" w:color="auto" w:fill="FFFFFF"/>
          <w:lang w:val="ru-RU"/>
        </w:rPr>
      </w:pPr>
      <w:r w:rsidRPr="00FC6C62">
        <w:rPr>
          <w:shd w:val="clear" w:color="auto" w:fill="FFFFFF"/>
          <w:lang w:val="ru-RU"/>
        </w:rPr>
        <w:t>&lt;/</w:t>
      </w:r>
      <w:r>
        <w:rPr>
          <w:shd w:val="clear" w:color="auto" w:fill="FFFFFF"/>
        </w:rPr>
        <w:t>SOAP</w:t>
      </w:r>
      <w:r w:rsidRPr="00FC6C62">
        <w:rPr>
          <w:shd w:val="clear" w:color="auto" w:fill="FFFFFF"/>
          <w:lang w:val="ru-RU"/>
        </w:rPr>
        <w:t>-</w:t>
      </w:r>
      <w:r>
        <w:rPr>
          <w:shd w:val="clear" w:color="auto" w:fill="FFFFFF"/>
        </w:rPr>
        <w:t>ENV</w:t>
      </w:r>
      <w:r w:rsidRPr="00FC6C62">
        <w:rPr>
          <w:shd w:val="clear" w:color="auto" w:fill="FFFFFF"/>
          <w:lang w:val="ru-RU"/>
        </w:rPr>
        <w:t>:</w:t>
      </w:r>
      <w:r>
        <w:rPr>
          <w:shd w:val="clear" w:color="auto" w:fill="FFFFFF"/>
        </w:rPr>
        <w:t>Envelope</w:t>
      </w:r>
      <w:r w:rsidRPr="00FC6C62">
        <w:rPr>
          <w:shd w:val="clear" w:color="auto" w:fill="FFFFFF"/>
          <w:lang w:val="ru-RU"/>
        </w:rPr>
        <w:t>&gt;</w:t>
      </w:r>
    </w:p>
    <w:p w:rsidR="00EC29A7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proofErr w:type="spellStart"/>
      <w:r w:rsidRPr="002C01D5">
        <w:rPr>
          <w:shd w:val="clear" w:color="auto" w:fill="FFFFFF"/>
        </w:rPr>
        <w:t>EncryptionMethod</w:t>
      </w:r>
      <w:proofErr w:type="spellEnd"/>
      <w:r w:rsidRPr="002C01D5">
        <w:rPr>
          <w:shd w:val="clear" w:color="auto" w:fill="FFFFFF"/>
        </w:rPr>
        <w:t xml:space="preserve"> – в качестве параметра содержит определение алгоритма шифрования;</w:t>
      </w:r>
    </w:p>
    <w:p w:rsidR="00EC29A7" w:rsidRPr="00FC6C62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proofErr w:type="spellStart"/>
      <w:r w:rsidRPr="00FC6C62">
        <w:rPr>
          <w:shd w:val="clear" w:color="auto" w:fill="FFFFFF"/>
        </w:rPr>
        <w:t>KeyInfo</w:t>
      </w:r>
      <w:proofErr w:type="spellEnd"/>
      <w:r w:rsidRPr="00FC6C62">
        <w:rPr>
          <w:shd w:val="clear" w:color="auto" w:fill="FFFFFF"/>
        </w:rPr>
        <w:t xml:space="preserve"> – содержит информацию об секретном ключе, сгенерированном для данного информационного взаимодействия (</w:t>
      </w:r>
      <w:proofErr w:type="spellStart"/>
      <w:r w:rsidRPr="00FC6C62">
        <w:rPr>
          <w:shd w:val="clear" w:color="auto" w:fill="FFFFFF"/>
        </w:rPr>
        <w:t>CipherValue</w:t>
      </w:r>
      <w:proofErr w:type="spellEnd"/>
      <w:r w:rsidRPr="00FC6C62">
        <w:rPr>
          <w:shd w:val="clear" w:color="auto" w:fill="FFFFFF"/>
        </w:rPr>
        <w:t>) и публичный сертификат уполномоченного лица ФСС (X509Certificate);</w:t>
      </w:r>
    </w:p>
    <w:p w:rsidR="00EC29A7" w:rsidRPr="00FC6C62" w:rsidRDefault="00EC29A7" w:rsidP="00A51E9F">
      <w:pPr>
        <w:pStyle w:val="a5"/>
        <w:numPr>
          <w:ilvl w:val="0"/>
          <w:numId w:val="75"/>
        </w:numPr>
        <w:rPr>
          <w:shd w:val="clear" w:color="auto" w:fill="FFFFFF"/>
        </w:rPr>
      </w:pPr>
      <w:proofErr w:type="spellStart"/>
      <w:r w:rsidRPr="002C01D5">
        <w:rPr>
          <w:shd w:val="clear" w:color="auto" w:fill="FFFFFF"/>
        </w:rPr>
        <w:t>CipherData</w:t>
      </w:r>
      <w:proofErr w:type="spellEnd"/>
      <w:r w:rsidRPr="002C01D5">
        <w:rPr>
          <w:shd w:val="clear" w:color="auto" w:fill="FFFFFF"/>
        </w:rPr>
        <w:t xml:space="preserve"> – зашифрованное сообщение. </w:t>
      </w:r>
    </w:p>
    <w:p w:rsidR="00EC29A7" w:rsidRPr="00FC6C62" w:rsidRDefault="00EC29A7" w:rsidP="00EC29A7">
      <w:pPr>
        <w:pStyle w:val="8"/>
        <w:rPr>
          <w:shd w:val="clear" w:color="auto" w:fill="FFFFFF"/>
        </w:rPr>
      </w:pPr>
      <w:bookmarkStart w:id="416" w:name="_Toc77329876"/>
      <w:r w:rsidRPr="00FC6C62">
        <w:rPr>
          <w:shd w:val="clear" w:color="auto" w:fill="FFFFFF"/>
        </w:rPr>
        <w:t>Операция запроса нового номера ЭЛН</w:t>
      </w:r>
      <w:bookmarkEnd w:id="416"/>
    </w:p>
    <w:p w:rsidR="00EC29A7" w:rsidRPr="00953774" w:rsidRDefault="00EC29A7" w:rsidP="00EC29A7">
      <w:pPr>
        <w:pStyle w:val="9"/>
        <w:rPr>
          <w:shd w:val="clear" w:color="auto" w:fill="FFFFFF"/>
        </w:rPr>
      </w:pPr>
      <w:bookmarkStart w:id="417" w:name="_Toc77329877"/>
      <w:r w:rsidRPr="00953774">
        <w:rPr>
          <w:shd w:val="clear" w:color="auto" w:fill="FFFFFF"/>
        </w:rPr>
        <w:t xml:space="preserve">Метод </w:t>
      </w:r>
      <w:proofErr w:type="spellStart"/>
      <w:r w:rsidRPr="00953774">
        <w:rPr>
          <w:shd w:val="clear" w:color="auto" w:fill="FFFFFF"/>
        </w:rPr>
        <w:t>getNewLNNum</w:t>
      </w:r>
      <w:bookmarkEnd w:id="417"/>
      <w:proofErr w:type="spellEnd"/>
    </w:p>
    <w:p w:rsidR="00EC29A7" w:rsidRDefault="00EC29A7" w:rsidP="00EC29A7">
      <w:pPr>
        <w:pStyle w:val="a5"/>
        <w:rPr>
          <w:shd w:val="clear" w:color="auto" w:fill="FFFFFF"/>
        </w:rPr>
      </w:pPr>
      <w:r w:rsidRPr="00953774">
        <w:rPr>
          <w:shd w:val="clear" w:color="auto" w:fill="FFFFFF"/>
        </w:rPr>
        <w:t>Метод предназначен</w:t>
      </w:r>
      <w:r>
        <w:rPr>
          <w:shd w:val="clear" w:color="auto" w:fill="FFFFFF"/>
        </w:rPr>
        <w:t xml:space="preserve"> для запроса нового номера ЭЛН.</w:t>
      </w:r>
    </w:p>
    <w:p w:rsidR="00EC29A7" w:rsidRDefault="00EC29A7" w:rsidP="00EC29A7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Перечень в</w:t>
      </w:r>
      <w:r w:rsidRPr="00953774">
        <w:rPr>
          <w:shd w:val="clear" w:color="auto" w:fill="FFFFFF"/>
        </w:rPr>
        <w:t>ходны</w:t>
      </w:r>
      <w:r>
        <w:rPr>
          <w:shd w:val="clear" w:color="auto" w:fill="FFFFFF"/>
        </w:rPr>
        <w:t>х</w:t>
      </w:r>
      <w:r w:rsidRPr="00953774">
        <w:rPr>
          <w:shd w:val="clear" w:color="auto" w:fill="FFFFFF"/>
        </w:rPr>
        <w:t xml:space="preserve"> параметр</w:t>
      </w:r>
      <w:r>
        <w:rPr>
          <w:shd w:val="clear" w:color="auto" w:fill="FFFFFF"/>
        </w:rPr>
        <w:t>ов</w:t>
      </w:r>
      <w:r w:rsidRPr="009537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представлен </w:t>
      </w:r>
      <w:r w:rsidR="009A16E7">
        <w:rPr>
          <w:shd w:val="clear" w:color="auto" w:fill="FFFFFF"/>
        </w:rPr>
        <w:t>в таблице </w:t>
      </w:r>
      <w:r w:rsidR="002A2006">
        <w:rPr>
          <w:shd w:val="clear" w:color="auto" w:fill="FFFFFF"/>
        </w:rPr>
        <w:t>6</w:t>
      </w:r>
      <w:r w:rsidR="001C4A6C">
        <w:rPr>
          <w:shd w:val="clear" w:color="auto" w:fill="FFFFFF"/>
        </w:rPr>
        <w:t>.</w:t>
      </w:r>
    </w:p>
    <w:p w:rsidR="001C4A6C" w:rsidRPr="001C4A6C" w:rsidRDefault="001C4A6C">
      <w:pPr>
        <w:pStyle w:val="af3"/>
      </w:pPr>
      <w:r w:rsidRPr="001C4A6C">
        <w:t>Таблица </w:t>
      </w:r>
      <w:r w:rsidR="002A2006">
        <w:t>6</w:t>
      </w:r>
      <w:r w:rsidRPr="001C4A6C">
        <w:t> — </w:t>
      </w:r>
      <w:r w:rsidR="00EC29A7" w:rsidRPr="001C4A6C">
        <w:t>Входные параметры запроса нового номера ЭЛН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589"/>
        <w:gridCol w:w="2590"/>
        <w:gridCol w:w="1548"/>
        <w:gridCol w:w="1397"/>
        <w:gridCol w:w="1968"/>
      </w:tblGrid>
      <w:tr w:rsidR="00EC29A7" w:rsidRPr="00FC6C62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83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Элемент/Атрибут</w:t>
            </w:r>
          </w:p>
        </w:tc>
        <w:tc>
          <w:tcPr>
            <w:tcW w:w="1283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Тип</w:t>
            </w:r>
          </w:p>
        </w:tc>
        <w:tc>
          <w:tcPr>
            <w:tcW w:w="767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Ограничения</w:t>
            </w:r>
          </w:p>
        </w:tc>
        <w:tc>
          <w:tcPr>
            <w:tcW w:w="692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Количество вхождений</w:t>
            </w:r>
          </w:p>
        </w:tc>
        <w:tc>
          <w:tcPr>
            <w:tcW w:w="976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Описание</w:t>
            </w:r>
          </w:p>
        </w:tc>
      </w:tr>
      <w:tr w:rsidR="00EC29A7" w:rsidRPr="00FC6C62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83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GetNewLNNumRequest</w:t>
            </w:r>
            <w:proofErr w:type="spellEnd"/>
          </w:p>
        </w:tc>
        <w:tc>
          <w:tcPr>
            <w:tcW w:w="1283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GetNewLNNumRequest</w:t>
            </w:r>
            <w:proofErr w:type="spellEnd"/>
          </w:p>
        </w:tc>
        <w:tc>
          <w:tcPr>
            <w:tcW w:w="767" w:type="pct"/>
          </w:tcPr>
          <w:p w:rsidR="00EC29A7" w:rsidRPr="00FC6C62" w:rsidRDefault="00EC29A7" w:rsidP="00B12558">
            <w:pPr>
              <w:pStyle w:val="af4"/>
            </w:pPr>
          </w:p>
        </w:tc>
        <w:tc>
          <w:tcPr>
            <w:tcW w:w="692" w:type="pct"/>
          </w:tcPr>
          <w:p w:rsidR="00EC29A7" w:rsidRPr="00FC6C62" w:rsidRDefault="00EC29A7" w:rsidP="00B12558">
            <w:pPr>
              <w:pStyle w:val="af4"/>
            </w:pPr>
            <w:r w:rsidRPr="00FC6C62">
              <w:t>1</w:t>
            </w:r>
          </w:p>
        </w:tc>
        <w:tc>
          <w:tcPr>
            <w:tcW w:w="976" w:type="pct"/>
          </w:tcPr>
          <w:p w:rsidR="00EC29A7" w:rsidRPr="00FC6C62" w:rsidRDefault="00EC29A7" w:rsidP="00B12558">
            <w:pPr>
              <w:pStyle w:val="af4"/>
            </w:pPr>
            <w:r w:rsidRPr="00FC6C62">
              <w:t>Корневой элемент</w:t>
            </w:r>
          </w:p>
        </w:tc>
      </w:tr>
      <w:tr w:rsidR="00EC29A7" w:rsidRPr="00FC6C62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83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ogrn</w:t>
            </w:r>
            <w:proofErr w:type="spellEnd"/>
          </w:p>
        </w:tc>
        <w:tc>
          <w:tcPr>
            <w:tcW w:w="1283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org:ogrn</w:t>
            </w:r>
            <w:proofErr w:type="spellEnd"/>
          </w:p>
        </w:tc>
        <w:tc>
          <w:tcPr>
            <w:tcW w:w="767" w:type="pct"/>
          </w:tcPr>
          <w:p w:rsidR="00EC29A7" w:rsidRPr="00FC6C62" w:rsidRDefault="00EC29A7" w:rsidP="00B12558">
            <w:pPr>
              <w:pStyle w:val="af4"/>
            </w:pPr>
            <w:r w:rsidRPr="00FC6C62">
              <w:t xml:space="preserve">Тип: </w:t>
            </w:r>
            <w:proofErr w:type="spellStart"/>
            <w:r w:rsidRPr="00FC6C62">
              <w:t>xs:string</w:t>
            </w:r>
            <w:proofErr w:type="spellEnd"/>
          </w:p>
          <w:p w:rsidR="00EC29A7" w:rsidRPr="00FC6C62" w:rsidRDefault="00EC29A7" w:rsidP="00B12558">
            <w:pPr>
              <w:pStyle w:val="af4"/>
            </w:pPr>
            <w:r w:rsidRPr="00FC6C62">
              <w:t>Паттерн: \d{13}</w:t>
            </w:r>
          </w:p>
          <w:p w:rsidR="00EC29A7" w:rsidRPr="00FC6C62" w:rsidRDefault="00EC29A7" w:rsidP="00B12558">
            <w:pPr>
              <w:pStyle w:val="af4"/>
            </w:pPr>
            <w:r w:rsidRPr="00FC6C62">
              <w:t>Паттерн: \d{15}</w:t>
            </w:r>
          </w:p>
        </w:tc>
        <w:tc>
          <w:tcPr>
            <w:tcW w:w="692" w:type="pct"/>
          </w:tcPr>
          <w:p w:rsidR="00EC29A7" w:rsidRPr="00FC6C62" w:rsidRDefault="00EC29A7" w:rsidP="00B12558">
            <w:pPr>
              <w:pStyle w:val="af4"/>
            </w:pPr>
            <w:r w:rsidRPr="00FC6C62">
              <w:t>1..1</w:t>
            </w:r>
          </w:p>
        </w:tc>
        <w:tc>
          <w:tcPr>
            <w:tcW w:w="976" w:type="pct"/>
          </w:tcPr>
          <w:p w:rsidR="00EC29A7" w:rsidRPr="00FC6C62" w:rsidRDefault="00EC29A7" w:rsidP="00B12558">
            <w:pPr>
              <w:pStyle w:val="af4"/>
            </w:pPr>
            <w:r w:rsidRPr="00FC6C62">
              <w:t>ОГРН/ОГРНИП медицинской организации</w:t>
            </w:r>
          </w:p>
        </w:tc>
      </w:tr>
    </w:tbl>
    <w:p w:rsidR="00EC29A7" w:rsidRDefault="00EC29A7" w:rsidP="00EC29A7">
      <w:pPr>
        <w:pStyle w:val="a5"/>
        <w:rPr>
          <w:shd w:val="clear" w:color="auto" w:fill="FFFFFF"/>
        </w:rPr>
      </w:pPr>
      <w:r w:rsidRPr="00FC6C62">
        <w:rPr>
          <w:shd w:val="clear" w:color="auto" w:fill="FFFFFF"/>
        </w:rPr>
        <w:t>При этом тело сообщения (</w:t>
      </w:r>
      <w:proofErr w:type="spellStart"/>
      <w:r w:rsidRPr="00FC6C62">
        <w:rPr>
          <w:shd w:val="clear" w:color="auto" w:fill="FFFFFF"/>
        </w:rPr>
        <w:t>body</w:t>
      </w:r>
      <w:proofErr w:type="spellEnd"/>
      <w:r w:rsidRPr="00FC6C62">
        <w:rPr>
          <w:shd w:val="clear" w:color="auto" w:fill="FFFFFF"/>
        </w:rPr>
        <w:t xml:space="preserve">) должно быть подписано ЭП МО. В качестве </w:t>
      </w:r>
      <w:proofErr w:type="spellStart"/>
      <w:r w:rsidRPr="00FC6C62">
        <w:rPr>
          <w:shd w:val="clear" w:color="auto" w:fill="FFFFFF"/>
        </w:rPr>
        <w:t>Reference</w:t>
      </w:r>
      <w:proofErr w:type="spellEnd"/>
      <w:r w:rsidRPr="00FC6C62">
        <w:rPr>
          <w:shd w:val="clear" w:color="auto" w:fill="FFFFFF"/>
        </w:rPr>
        <w:t xml:space="preserve"> URI необходимо указать значение OGRN_[ОГРН МО]. </w:t>
      </w:r>
    </w:p>
    <w:p w:rsidR="00EC29A7" w:rsidRPr="00FC6C62" w:rsidRDefault="00EC29A7" w:rsidP="00EC29A7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Перечень вы</w:t>
      </w:r>
      <w:r w:rsidRPr="00953774">
        <w:rPr>
          <w:shd w:val="clear" w:color="auto" w:fill="FFFFFF"/>
        </w:rPr>
        <w:t>ходны</w:t>
      </w:r>
      <w:r>
        <w:rPr>
          <w:shd w:val="clear" w:color="auto" w:fill="FFFFFF"/>
        </w:rPr>
        <w:t>х</w:t>
      </w:r>
      <w:r w:rsidRPr="00953774">
        <w:rPr>
          <w:shd w:val="clear" w:color="auto" w:fill="FFFFFF"/>
        </w:rPr>
        <w:t xml:space="preserve"> параметр</w:t>
      </w:r>
      <w:r>
        <w:rPr>
          <w:shd w:val="clear" w:color="auto" w:fill="FFFFFF"/>
        </w:rPr>
        <w:t>ов</w:t>
      </w:r>
      <w:r w:rsidRPr="009537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представлен </w:t>
      </w:r>
      <w:r w:rsidR="009A16E7">
        <w:rPr>
          <w:shd w:val="clear" w:color="auto" w:fill="FFFFFF"/>
        </w:rPr>
        <w:t xml:space="preserve"> в таблице </w:t>
      </w:r>
      <w:r w:rsidR="002A2006">
        <w:rPr>
          <w:shd w:val="clear" w:color="auto" w:fill="FFFFFF"/>
        </w:rPr>
        <w:t>7</w:t>
      </w:r>
      <w:r>
        <w:rPr>
          <w:shd w:val="clear" w:color="auto" w:fill="FFFFFF"/>
        </w:rPr>
        <w:t>.</w:t>
      </w:r>
    </w:p>
    <w:p w:rsidR="00EC29A7" w:rsidRPr="001C4A6C" w:rsidRDefault="001C4A6C">
      <w:pPr>
        <w:pStyle w:val="af3"/>
      </w:pPr>
      <w:r w:rsidRPr="001C4A6C">
        <w:t>Таблица </w:t>
      </w:r>
      <w:r w:rsidR="002A2006">
        <w:t>7</w:t>
      </w:r>
      <w:r w:rsidRPr="001C4A6C">
        <w:t> — </w:t>
      </w:r>
      <w:r w:rsidR="00EC29A7" w:rsidRPr="001C4A6C">
        <w:t>Выходные параметры запроса нового номера ЭЛН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247"/>
        <w:gridCol w:w="3626"/>
        <w:gridCol w:w="1306"/>
        <w:gridCol w:w="1181"/>
        <w:gridCol w:w="1732"/>
      </w:tblGrid>
      <w:tr w:rsidR="00EC29A7" w:rsidRPr="00FC6C62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13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Элемент/Атрибут</w:t>
            </w:r>
          </w:p>
        </w:tc>
        <w:tc>
          <w:tcPr>
            <w:tcW w:w="1795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Тип</w:t>
            </w:r>
          </w:p>
        </w:tc>
        <w:tc>
          <w:tcPr>
            <w:tcW w:w="648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Ограничения</w:t>
            </w:r>
          </w:p>
        </w:tc>
        <w:tc>
          <w:tcPr>
            <w:tcW w:w="586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Количество вхождений</w:t>
            </w:r>
          </w:p>
        </w:tc>
        <w:tc>
          <w:tcPr>
            <w:tcW w:w="858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Описание</w:t>
            </w:r>
          </w:p>
        </w:tc>
      </w:tr>
      <w:tr w:rsidR="00EC29A7" w:rsidRPr="00FC6C62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13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getNewLNNumResponse</w:t>
            </w:r>
            <w:proofErr w:type="spellEnd"/>
          </w:p>
        </w:tc>
        <w:tc>
          <w:tcPr>
            <w:tcW w:w="1795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FileOperationsLnUserGetNewLNNumOut</w:t>
            </w:r>
            <w:proofErr w:type="spellEnd"/>
          </w:p>
        </w:tc>
        <w:tc>
          <w:tcPr>
            <w:tcW w:w="648" w:type="pct"/>
          </w:tcPr>
          <w:p w:rsidR="00EC29A7" w:rsidRPr="00FC6C62" w:rsidRDefault="00EC29A7" w:rsidP="00B12558">
            <w:pPr>
              <w:pStyle w:val="af4"/>
            </w:pPr>
          </w:p>
        </w:tc>
        <w:tc>
          <w:tcPr>
            <w:tcW w:w="586" w:type="pct"/>
          </w:tcPr>
          <w:p w:rsidR="00EC29A7" w:rsidRPr="00FC6C62" w:rsidRDefault="00EC29A7" w:rsidP="00B12558">
            <w:pPr>
              <w:pStyle w:val="af4"/>
            </w:pPr>
            <w:r w:rsidRPr="00FC6C62">
              <w:t>1</w:t>
            </w:r>
          </w:p>
        </w:tc>
        <w:tc>
          <w:tcPr>
            <w:tcW w:w="858" w:type="pct"/>
          </w:tcPr>
          <w:p w:rsidR="00EC29A7" w:rsidRPr="00FC6C62" w:rsidRDefault="00EC29A7" w:rsidP="00B12558">
            <w:pPr>
              <w:pStyle w:val="af4"/>
            </w:pPr>
            <w:r w:rsidRPr="00FC6C62">
              <w:t>Корневой элемент</w:t>
            </w:r>
          </w:p>
        </w:tc>
      </w:tr>
      <w:tr w:rsidR="00EC29A7" w:rsidRPr="00FC6C62" w:rsidTr="00B12558">
        <w:tc>
          <w:tcPr>
            <w:tcW w:w="1113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WSResult</w:t>
            </w:r>
            <w:proofErr w:type="spellEnd"/>
          </w:p>
        </w:tc>
        <w:tc>
          <w:tcPr>
            <w:tcW w:w="1795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com:WSResult</w:t>
            </w:r>
            <w:proofErr w:type="spellEnd"/>
          </w:p>
        </w:tc>
        <w:tc>
          <w:tcPr>
            <w:tcW w:w="648" w:type="pct"/>
          </w:tcPr>
          <w:p w:rsidR="00EC29A7" w:rsidRPr="00FC6C62" w:rsidRDefault="00EC29A7" w:rsidP="00B12558">
            <w:pPr>
              <w:pStyle w:val="af4"/>
            </w:pPr>
          </w:p>
        </w:tc>
        <w:tc>
          <w:tcPr>
            <w:tcW w:w="586" w:type="pct"/>
          </w:tcPr>
          <w:p w:rsidR="00EC29A7" w:rsidRPr="00FC6C62" w:rsidRDefault="00EC29A7" w:rsidP="00B12558">
            <w:pPr>
              <w:pStyle w:val="af4"/>
            </w:pPr>
            <w:r w:rsidRPr="00FC6C62">
              <w:t>0..1</w:t>
            </w:r>
          </w:p>
        </w:tc>
        <w:tc>
          <w:tcPr>
            <w:tcW w:w="858" w:type="pct"/>
          </w:tcPr>
          <w:p w:rsidR="00EC29A7" w:rsidRPr="00FC6C62" w:rsidRDefault="00EC29A7" w:rsidP="00B12558">
            <w:pPr>
              <w:pStyle w:val="af4"/>
            </w:pPr>
            <w:r w:rsidRPr="00FC6C62">
              <w:t>Результат обработки запроса</w:t>
            </w:r>
          </w:p>
        </w:tc>
      </w:tr>
      <w:tr w:rsidR="00EC29A7" w:rsidRPr="00FC6C62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13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data</w:t>
            </w:r>
            <w:proofErr w:type="spellEnd"/>
          </w:p>
        </w:tc>
        <w:tc>
          <w:tcPr>
            <w:tcW w:w="1795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xs:string</w:t>
            </w:r>
            <w:proofErr w:type="spellEnd"/>
          </w:p>
        </w:tc>
        <w:tc>
          <w:tcPr>
            <w:tcW w:w="648" w:type="pct"/>
          </w:tcPr>
          <w:p w:rsidR="00EC29A7" w:rsidRPr="00FC6C62" w:rsidRDefault="00EC29A7" w:rsidP="00B12558">
            <w:pPr>
              <w:pStyle w:val="af4"/>
            </w:pPr>
          </w:p>
        </w:tc>
        <w:tc>
          <w:tcPr>
            <w:tcW w:w="586" w:type="pct"/>
          </w:tcPr>
          <w:p w:rsidR="00EC29A7" w:rsidRPr="00FC6C62" w:rsidRDefault="00EC29A7" w:rsidP="00B12558">
            <w:pPr>
              <w:pStyle w:val="af4"/>
            </w:pPr>
            <w:r w:rsidRPr="00FC6C62">
              <w:t>1..1</w:t>
            </w:r>
          </w:p>
        </w:tc>
        <w:tc>
          <w:tcPr>
            <w:tcW w:w="858" w:type="pct"/>
          </w:tcPr>
          <w:p w:rsidR="00EC29A7" w:rsidRPr="00FC6C62" w:rsidRDefault="00EC29A7" w:rsidP="00B12558">
            <w:pPr>
              <w:pStyle w:val="af4"/>
              <w:rPr>
                <w:lang w:val="en-US"/>
              </w:rPr>
            </w:pPr>
            <w:r w:rsidRPr="00FC6C62">
              <w:t>Сгенерированный номер ЭЛН</w:t>
            </w:r>
          </w:p>
        </w:tc>
      </w:tr>
    </w:tbl>
    <w:p w:rsidR="00EC29A7" w:rsidRPr="00FC6C62" w:rsidRDefault="00EC29A7" w:rsidP="00EC29A7">
      <w:pPr>
        <w:pStyle w:val="a5"/>
        <w:rPr>
          <w:shd w:val="clear" w:color="auto" w:fill="FFFFFF"/>
        </w:rPr>
      </w:pPr>
      <w:r w:rsidRPr="00FC6C62">
        <w:rPr>
          <w:shd w:val="clear" w:color="auto" w:fill="FFFFFF"/>
        </w:rPr>
        <w:t xml:space="preserve">При этом тело ответного сообщение подписывается ЭП ФСС, значение </w:t>
      </w:r>
      <w:proofErr w:type="spellStart"/>
      <w:r w:rsidRPr="00FC6C62">
        <w:rPr>
          <w:shd w:val="clear" w:color="auto" w:fill="FFFFFF"/>
        </w:rPr>
        <w:t>Reference</w:t>
      </w:r>
      <w:proofErr w:type="spellEnd"/>
      <w:r w:rsidRPr="00FC6C62">
        <w:rPr>
          <w:shd w:val="clear" w:color="auto" w:fill="FFFFFF"/>
        </w:rPr>
        <w:t xml:space="preserve"> URI будет заполнено по формату OGRN_[ОГРН ЦА ФСС]. </w:t>
      </w:r>
    </w:p>
    <w:p w:rsidR="00EC29A7" w:rsidRDefault="00EC29A7" w:rsidP="00EC29A7">
      <w:pPr>
        <w:pStyle w:val="8"/>
      </w:pPr>
      <w:bookmarkStart w:id="418" w:name="_Toc77329878"/>
      <w:r>
        <w:t>Операция запроса пула новых номеров ЭЛН</w:t>
      </w:r>
      <w:bookmarkEnd w:id="418"/>
    </w:p>
    <w:p w:rsidR="00EC29A7" w:rsidRPr="00C23081" w:rsidRDefault="00EC29A7">
      <w:pPr>
        <w:pStyle w:val="9"/>
      </w:pPr>
      <w:bookmarkStart w:id="419" w:name="_Toc51913225"/>
      <w:bookmarkStart w:id="420" w:name="_Toc77329879"/>
      <w:r w:rsidRPr="00AF282F">
        <w:t xml:space="preserve">Метод </w:t>
      </w:r>
      <w:proofErr w:type="spellStart"/>
      <w:r w:rsidRPr="007954D6">
        <w:t>getNewLNNumRange</w:t>
      </w:r>
      <w:bookmarkEnd w:id="419"/>
      <w:bookmarkEnd w:id="420"/>
      <w:proofErr w:type="spellEnd"/>
    </w:p>
    <w:p w:rsidR="00EC29A7" w:rsidRPr="00FC6C62" w:rsidRDefault="00EC29A7" w:rsidP="00EC29A7">
      <w:pPr>
        <w:pStyle w:val="a5"/>
        <w:rPr>
          <w:shd w:val="clear" w:color="auto" w:fill="FFFFFF"/>
        </w:rPr>
      </w:pPr>
      <w:r w:rsidRPr="00FC6C62">
        <w:rPr>
          <w:shd w:val="clear" w:color="auto" w:fill="FFFFFF"/>
        </w:rPr>
        <w:t>Метод предназначен для запроса пула новых номеров ЭЛН.</w:t>
      </w:r>
    </w:p>
    <w:p w:rsidR="00EC29A7" w:rsidRDefault="00EC29A7" w:rsidP="00EC29A7">
      <w:pPr>
        <w:pStyle w:val="a5"/>
        <w:keepNext/>
        <w:rPr>
          <w:shd w:val="clear" w:color="auto" w:fill="FFFFFF"/>
        </w:rPr>
      </w:pPr>
      <w:r>
        <w:rPr>
          <w:shd w:val="clear" w:color="auto" w:fill="FFFFFF"/>
        </w:rPr>
        <w:t>Перечень в</w:t>
      </w:r>
      <w:r w:rsidRPr="00953774">
        <w:rPr>
          <w:shd w:val="clear" w:color="auto" w:fill="FFFFFF"/>
        </w:rPr>
        <w:t>ходны</w:t>
      </w:r>
      <w:r>
        <w:rPr>
          <w:shd w:val="clear" w:color="auto" w:fill="FFFFFF"/>
        </w:rPr>
        <w:t>х</w:t>
      </w:r>
      <w:r w:rsidRPr="00953774">
        <w:rPr>
          <w:shd w:val="clear" w:color="auto" w:fill="FFFFFF"/>
        </w:rPr>
        <w:t xml:space="preserve"> параметр</w:t>
      </w:r>
      <w:r>
        <w:rPr>
          <w:shd w:val="clear" w:color="auto" w:fill="FFFFFF"/>
        </w:rPr>
        <w:t>ов</w:t>
      </w:r>
      <w:r w:rsidRPr="009537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представлен </w:t>
      </w:r>
      <w:r w:rsidR="009A16E7">
        <w:rPr>
          <w:shd w:val="clear" w:color="auto" w:fill="FFFFFF"/>
        </w:rPr>
        <w:t xml:space="preserve"> в таблице </w:t>
      </w:r>
      <w:r w:rsidR="002A2006">
        <w:rPr>
          <w:shd w:val="clear" w:color="auto" w:fill="FFFFFF"/>
        </w:rPr>
        <w:t>8</w:t>
      </w:r>
      <w:r>
        <w:rPr>
          <w:shd w:val="clear" w:color="auto" w:fill="FFFFFF"/>
        </w:rPr>
        <w:t>.</w:t>
      </w:r>
      <w:r w:rsidRPr="00FC6C62">
        <w:rPr>
          <w:shd w:val="clear" w:color="auto" w:fill="FFFFFF"/>
        </w:rPr>
        <w:t xml:space="preserve"> </w:t>
      </w:r>
    </w:p>
    <w:p w:rsidR="00EC29A7" w:rsidRPr="001C4A6C" w:rsidRDefault="001C4A6C">
      <w:pPr>
        <w:pStyle w:val="af3"/>
      </w:pPr>
      <w:r w:rsidRPr="001C4A6C">
        <w:t>Таблица </w:t>
      </w:r>
      <w:r w:rsidR="002A2006">
        <w:t>8</w:t>
      </w:r>
      <w:r w:rsidRPr="001C4A6C">
        <w:t> — </w:t>
      </w:r>
      <w:r w:rsidR="00EC29A7" w:rsidRPr="001C4A6C">
        <w:t>Входные параметры запроса пула новых номеров ЭЛН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868"/>
        <w:gridCol w:w="2868"/>
        <w:gridCol w:w="1009"/>
        <w:gridCol w:w="1658"/>
        <w:gridCol w:w="1689"/>
      </w:tblGrid>
      <w:tr w:rsidR="00EC29A7" w:rsidRPr="00FC6C62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420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Атрибут/элемент</w:t>
            </w:r>
          </w:p>
        </w:tc>
        <w:tc>
          <w:tcPr>
            <w:tcW w:w="1420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Тип</w:t>
            </w:r>
          </w:p>
        </w:tc>
        <w:tc>
          <w:tcPr>
            <w:tcW w:w="501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Длина</w:t>
            </w:r>
          </w:p>
        </w:tc>
        <w:tc>
          <w:tcPr>
            <w:tcW w:w="822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Обязательность</w:t>
            </w:r>
          </w:p>
        </w:tc>
        <w:tc>
          <w:tcPr>
            <w:tcW w:w="837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Примечание</w:t>
            </w:r>
          </w:p>
        </w:tc>
      </w:tr>
      <w:tr w:rsidR="00EC29A7" w:rsidRPr="00FC6C62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20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getNewLNNumRangeRequest</w:t>
            </w:r>
            <w:proofErr w:type="spellEnd"/>
          </w:p>
        </w:tc>
        <w:tc>
          <w:tcPr>
            <w:tcW w:w="1420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getNewLNNumRangeRequest</w:t>
            </w:r>
            <w:proofErr w:type="spellEnd"/>
          </w:p>
        </w:tc>
        <w:tc>
          <w:tcPr>
            <w:tcW w:w="501" w:type="pct"/>
          </w:tcPr>
          <w:p w:rsidR="00EC29A7" w:rsidRPr="00FC6C62" w:rsidRDefault="00EC29A7" w:rsidP="00B12558">
            <w:pPr>
              <w:pStyle w:val="af4"/>
            </w:pPr>
          </w:p>
        </w:tc>
        <w:tc>
          <w:tcPr>
            <w:tcW w:w="822" w:type="pct"/>
          </w:tcPr>
          <w:p w:rsidR="00EC29A7" w:rsidRPr="00FC6C62" w:rsidRDefault="00EC29A7" w:rsidP="00B12558">
            <w:pPr>
              <w:pStyle w:val="af4"/>
            </w:pPr>
            <w:r w:rsidRPr="00FC6C62">
              <w:t>1</w:t>
            </w:r>
          </w:p>
        </w:tc>
        <w:tc>
          <w:tcPr>
            <w:tcW w:w="837" w:type="pct"/>
          </w:tcPr>
          <w:p w:rsidR="00EC29A7" w:rsidRPr="00FC6C62" w:rsidRDefault="00EC29A7" w:rsidP="00B12558">
            <w:pPr>
              <w:pStyle w:val="af4"/>
            </w:pPr>
            <w:r w:rsidRPr="00FC6C62">
              <w:t>Корневой элемент</w:t>
            </w:r>
          </w:p>
        </w:tc>
      </w:tr>
      <w:tr w:rsidR="00EC29A7" w:rsidRPr="00FC6C62" w:rsidTr="00B12558">
        <w:tc>
          <w:tcPr>
            <w:tcW w:w="1420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ogrn</w:t>
            </w:r>
            <w:proofErr w:type="spellEnd"/>
          </w:p>
        </w:tc>
        <w:tc>
          <w:tcPr>
            <w:tcW w:w="1420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org:ogrn</w:t>
            </w:r>
            <w:proofErr w:type="spellEnd"/>
          </w:p>
        </w:tc>
        <w:tc>
          <w:tcPr>
            <w:tcW w:w="501" w:type="pct"/>
          </w:tcPr>
          <w:p w:rsidR="00EC29A7" w:rsidRPr="00FC6C62" w:rsidRDefault="00EC29A7" w:rsidP="00B12558">
            <w:pPr>
              <w:pStyle w:val="af4"/>
            </w:pPr>
            <w:r w:rsidRPr="00FC6C62">
              <w:t xml:space="preserve">Тип: </w:t>
            </w:r>
            <w:proofErr w:type="spellStart"/>
            <w:r w:rsidRPr="00FC6C62">
              <w:t>xs:string</w:t>
            </w:r>
            <w:proofErr w:type="spellEnd"/>
          </w:p>
          <w:p w:rsidR="00EC29A7" w:rsidRPr="00FC6C62" w:rsidRDefault="00EC29A7" w:rsidP="00B12558">
            <w:pPr>
              <w:pStyle w:val="af4"/>
            </w:pPr>
            <w:r w:rsidRPr="00FC6C62">
              <w:t>Паттерн: \d{13}</w:t>
            </w:r>
          </w:p>
          <w:p w:rsidR="00EC29A7" w:rsidRPr="00FC6C62" w:rsidRDefault="00EC29A7" w:rsidP="00B12558">
            <w:pPr>
              <w:pStyle w:val="af4"/>
            </w:pPr>
            <w:r w:rsidRPr="00FC6C62">
              <w:t>Паттерн: \d{15}</w:t>
            </w:r>
          </w:p>
        </w:tc>
        <w:tc>
          <w:tcPr>
            <w:tcW w:w="822" w:type="pct"/>
          </w:tcPr>
          <w:p w:rsidR="00EC29A7" w:rsidRPr="00FC6C62" w:rsidRDefault="00EC29A7" w:rsidP="00B12558">
            <w:pPr>
              <w:pStyle w:val="af4"/>
            </w:pPr>
            <w:r w:rsidRPr="00FC6C62">
              <w:t>1..1</w:t>
            </w:r>
          </w:p>
        </w:tc>
        <w:tc>
          <w:tcPr>
            <w:tcW w:w="837" w:type="pct"/>
          </w:tcPr>
          <w:p w:rsidR="00EC29A7" w:rsidRPr="00FC6C62" w:rsidRDefault="00EC29A7" w:rsidP="00B12558">
            <w:pPr>
              <w:pStyle w:val="af4"/>
            </w:pPr>
            <w:r w:rsidRPr="00FC6C62">
              <w:t>ОГРН/ОГРНИП медицинской организации</w:t>
            </w:r>
          </w:p>
        </w:tc>
      </w:tr>
      <w:tr w:rsidR="00EC29A7" w:rsidRPr="00FC6C62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420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cntLnNumbers</w:t>
            </w:r>
            <w:proofErr w:type="spellEnd"/>
          </w:p>
        </w:tc>
        <w:tc>
          <w:tcPr>
            <w:tcW w:w="1420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xs:int</w:t>
            </w:r>
            <w:proofErr w:type="spellEnd"/>
          </w:p>
        </w:tc>
        <w:tc>
          <w:tcPr>
            <w:tcW w:w="501" w:type="pct"/>
          </w:tcPr>
          <w:p w:rsidR="00EC29A7" w:rsidRPr="00FC6C62" w:rsidRDefault="00EC29A7" w:rsidP="00B12558">
            <w:pPr>
              <w:pStyle w:val="af4"/>
            </w:pPr>
          </w:p>
        </w:tc>
        <w:tc>
          <w:tcPr>
            <w:tcW w:w="822" w:type="pct"/>
          </w:tcPr>
          <w:p w:rsidR="00EC29A7" w:rsidRPr="00FC6C62" w:rsidRDefault="00EC29A7" w:rsidP="00B12558">
            <w:pPr>
              <w:pStyle w:val="af4"/>
            </w:pPr>
            <w:r w:rsidRPr="00FC6C62">
              <w:t>1..1</w:t>
            </w:r>
          </w:p>
        </w:tc>
        <w:tc>
          <w:tcPr>
            <w:tcW w:w="837" w:type="pct"/>
          </w:tcPr>
          <w:p w:rsidR="00EC29A7" w:rsidRPr="00FC6C62" w:rsidRDefault="00EC29A7" w:rsidP="00B12558">
            <w:pPr>
              <w:pStyle w:val="af4"/>
            </w:pPr>
            <w:r w:rsidRPr="00FC6C62">
              <w:t>Количество запрашиваемых номеров</w:t>
            </w:r>
          </w:p>
        </w:tc>
      </w:tr>
    </w:tbl>
    <w:p w:rsidR="00EC29A7" w:rsidRDefault="00EC29A7" w:rsidP="00EC29A7">
      <w:pPr>
        <w:pStyle w:val="a5"/>
        <w:rPr>
          <w:shd w:val="clear" w:color="auto" w:fill="FFFFFF"/>
        </w:rPr>
      </w:pPr>
      <w:r w:rsidRPr="00FC6C62">
        <w:rPr>
          <w:shd w:val="clear" w:color="auto" w:fill="FFFFFF"/>
        </w:rPr>
        <w:t>При этом тело сообщения (</w:t>
      </w:r>
      <w:proofErr w:type="spellStart"/>
      <w:r w:rsidRPr="00FC6C62">
        <w:rPr>
          <w:shd w:val="clear" w:color="auto" w:fill="FFFFFF"/>
        </w:rPr>
        <w:t>body</w:t>
      </w:r>
      <w:proofErr w:type="spellEnd"/>
      <w:r w:rsidRPr="00FC6C62">
        <w:rPr>
          <w:shd w:val="clear" w:color="auto" w:fill="FFFFFF"/>
        </w:rPr>
        <w:t>) должно быть подписано ЭП МО.</w:t>
      </w:r>
      <w:r w:rsidR="00B12558">
        <w:rPr>
          <w:shd w:val="clear" w:color="auto" w:fill="FFFFFF"/>
        </w:rPr>
        <w:t xml:space="preserve"> </w:t>
      </w:r>
      <w:r w:rsidRPr="00FC6C62">
        <w:rPr>
          <w:shd w:val="clear" w:color="auto" w:fill="FFFFFF"/>
        </w:rPr>
        <w:t xml:space="preserve">В качестве </w:t>
      </w:r>
      <w:proofErr w:type="spellStart"/>
      <w:r w:rsidRPr="00FC6C62">
        <w:rPr>
          <w:shd w:val="clear" w:color="auto" w:fill="FFFFFF"/>
        </w:rPr>
        <w:t>Reference</w:t>
      </w:r>
      <w:proofErr w:type="spellEnd"/>
      <w:r w:rsidRPr="00FC6C62">
        <w:rPr>
          <w:shd w:val="clear" w:color="auto" w:fill="FFFFFF"/>
        </w:rPr>
        <w:t xml:space="preserve"> URI необходимо указать значение OGRN_[ОГРН МО].</w:t>
      </w:r>
    </w:p>
    <w:p w:rsidR="00EC29A7" w:rsidRPr="00FC6C62" w:rsidRDefault="00EC29A7" w:rsidP="00EC29A7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Перечень вы</w:t>
      </w:r>
      <w:r w:rsidRPr="00953774">
        <w:rPr>
          <w:shd w:val="clear" w:color="auto" w:fill="FFFFFF"/>
        </w:rPr>
        <w:t>ходны</w:t>
      </w:r>
      <w:r>
        <w:rPr>
          <w:shd w:val="clear" w:color="auto" w:fill="FFFFFF"/>
        </w:rPr>
        <w:t>х</w:t>
      </w:r>
      <w:r w:rsidRPr="00953774">
        <w:rPr>
          <w:shd w:val="clear" w:color="auto" w:fill="FFFFFF"/>
        </w:rPr>
        <w:t xml:space="preserve"> параметр</w:t>
      </w:r>
      <w:r>
        <w:rPr>
          <w:shd w:val="clear" w:color="auto" w:fill="FFFFFF"/>
        </w:rPr>
        <w:t>ов</w:t>
      </w:r>
      <w:r w:rsidRPr="00953774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представлен</w:t>
      </w:r>
      <w:r w:rsidR="00B12558">
        <w:rPr>
          <w:shd w:val="clear" w:color="auto" w:fill="FFFFFF"/>
        </w:rPr>
        <w:t xml:space="preserve"> </w:t>
      </w:r>
      <w:r w:rsidR="009A16E7">
        <w:rPr>
          <w:shd w:val="clear" w:color="auto" w:fill="FFFFFF"/>
        </w:rPr>
        <w:t>в таблице </w:t>
      </w:r>
      <w:r w:rsidR="002A2006">
        <w:rPr>
          <w:shd w:val="clear" w:color="auto" w:fill="FFFFFF"/>
        </w:rPr>
        <w:t>9</w:t>
      </w:r>
      <w:r>
        <w:rPr>
          <w:shd w:val="clear" w:color="auto" w:fill="FFFFFF"/>
        </w:rPr>
        <w:t>.</w:t>
      </w:r>
    </w:p>
    <w:p w:rsidR="00EC29A7" w:rsidRPr="001C4A6C" w:rsidRDefault="001C4A6C">
      <w:pPr>
        <w:pStyle w:val="af3"/>
      </w:pPr>
      <w:r w:rsidRPr="001C4A6C">
        <w:t>Таблица </w:t>
      </w:r>
      <w:r w:rsidR="002A2006">
        <w:t>9</w:t>
      </w:r>
      <w:r w:rsidRPr="001C4A6C">
        <w:t> — </w:t>
      </w:r>
      <w:r w:rsidR="00EC29A7" w:rsidRPr="001C4A6C">
        <w:t>Выходные параметры запроса пула новых номеров ЭЛН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571"/>
        <w:gridCol w:w="3848"/>
        <w:gridCol w:w="674"/>
        <w:gridCol w:w="1431"/>
        <w:gridCol w:w="1568"/>
      </w:tblGrid>
      <w:tr w:rsidR="00EC29A7" w:rsidRPr="00FC6C62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73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Атрибут/элемент</w:t>
            </w:r>
          </w:p>
        </w:tc>
        <w:tc>
          <w:tcPr>
            <w:tcW w:w="1905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Тип</w:t>
            </w:r>
          </w:p>
        </w:tc>
        <w:tc>
          <w:tcPr>
            <w:tcW w:w="335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Длина</w:t>
            </w:r>
          </w:p>
        </w:tc>
        <w:tc>
          <w:tcPr>
            <w:tcW w:w="710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Обязательность</w:t>
            </w:r>
          </w:p>
        </w:tc>
        <w:tc>
          <w:tcPr>
            <w:tcW w:w="777" w:type="pct"/>
          </w:tcPr>
          <w:p w:rsidR="00EC29A7" w:rsidRPr="00FC6C62" w:rsidRDefault="00EC29A7" w:rsidP="00B12558">
            <w:pPr>
              <w:pStyle w:val="af4"/>
              <w:spacing w:before="144" w:after="144"/>
            </w:pPr>
            <w:r w:rsidRPr="00FC6C62">
              <w:t>Примечание</w:t>
            </w:r>
          </w:p>
        </w:tc>
      </w:tr>
      <w:tr w:rsidR="00EC29A7" w:rsidRPr="00FC6C62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73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getNewLNNumRangeResponse</w:t>
            </w:r>
            <w:proofErr w:type="spellEnd"/>
          </w:p>
        </w:tc>
        <w:tc>
          <w:tcPr>
            <w:tcW w:w="1905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FileOperationsLnUserGetNewLNNumRangeOut</w:t>
            </w:r>
            <w:proofErr w:type="spellEnd"/>
          </w:p>
        </w:tc>
        <w:tc>
          <w:tcPr>
            <w:tcW w:w="335" w:type="pct"/>
          </w:tcPr>
          <w:p w:rsidR="00EC29A7" w:rsidRPr="00FC6C62" w:rsidRDefault="00EC29A7" w:rsidP="00B12558">
            <w:pPr>
              <w:pStyle w:val="af4"/>
            </w:pPr>
          </w:p>
        </w:tc>
        <w:tc>
          <w:tcPr>
            <w:tcW w:w="710" w:type="pct"/>
          </w:tcPr>
          <w:p w:rsidR="00EC29A7" w:rsidRPr="00FC6C62" w:rsidRDefault="00EC29A7" w:rsidP="00B12558">
            <w:pPr>
              <w:pStyle w:val="af4"/>
            </w:pPr>
            <w:r w:rsidRPr="00FC6C62">
              <w:t>1</w:t>
            </w:r>
          </w:p>
        </w:tc>
        <w:tc>
          <w:tcPr>
            <w:tcW w:w="777" w:type="pct"/>
          </w:tcPr>
          <w:p w:rsidR="00EC29A7" w:rsidRPr="00FC6C62" w:rsidRDefault="00EC29A7" w:rsidP="00B12558">
            <w:pPr>
              <w:pStyle w:val="af4"/>
            </w:pPr>
            <w:r w:rsidRPr="00FC6C62">
              <w:t>Корневой элемент</w:t>
            </w:r>
          </w:p>
        </w:tc>
      </w:tr>
      <w:tr w:rsidR="00EC29A7" w:rsidRPr="00FC6C62" w:rsidTr="00B12558">
        <w:tc>
          <w:tcPr>
            <w:tcW w:w="1273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WSResult</w:t>
            </w:r>
            <w:proofErr w:type="spellEnd"/>
          </w:p>
        </w:tc>
        <w:tc>
          <w:tcPr>
            <w:tcW w:w="1905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com:WSResult</w:t>
            </w:r>
            <w:proofErr w:type="spellEnd"/>
          </w:p>
        </w:tc>
        <w:tc>
          <w:tcPr>
            <w:tcW w:w="335" w:type="pct"/>
          </w:tcPr>
          <w:p w:rsidR="00EC29A7" w:rsidRPr="00FC6C62" w:rsidRDefault="00EC29A7" w:rsidP="00B12558">
            <w:pPr>
              <w:pStyle w:val="af4"/>
            </w:pPr>
          </w:p>
        </w:tc>
        <w:tc>
          <w:tcPr>
            <w:tcW w:w="710" w:type="pct"/>
          </w:tcPr>
          <w:p w:rsidR="00EC29A7" w:rsidRPr="00FC6C62" w:rsidRDefault="00EC29A7" w:rsidP="00B12558">
            <w:pPr>
              <w:pStyle w:val="af4"/>
            </w:pPr>
            <w:r w:rsidRPr="00FC6C62">
              <w:t>0..1</w:t>
            </w:r>
          </w:p>
        </w:tc>
        <w:tc>
          <w:tcPr>
            <w:tcW w:w="777" w:type="pct"/>
          </w:tcPr>
          <w:p w:rsidR="00EC29A7" w:rsidRPr="00FC6C62" w:rsidRDefault="00EC29A7" w:rsidP="00B12558">
            <w:pPr>
              <w:pStyle w:val="af4"/>
            </w:pPr>
            <w:r w:rsidRPr="00FC6C62">
              <w:t>Результат обработки запроса</w:t>
            </w:r>
          </w:p>
        </w:tc>
      </w:tr>
      <w:tr w:rsidR="00EC29A7" w:rsidRPr="00FC6C62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3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data</w:t>
            </w:r>
            <w:proofErr w:type="spellEnd"/>
          </w:p>
        </w:tc>
        <w:tc>
          <w:tcPr>
            <w:tcW w:w="1905" w:type="pct"/>
          </w:tcPr>
          <w:p w:rsidR="00EC29A7" w:rsidRPr="00FC6C62" w:rsidRDefault="00EC29A7" w:rsidP="00B12558">
            <w:pPr>
              <w:pStyle w:val="af4"/>
            </w:pPr>
            <w:proofErr w:type="spellStart"/>
            <w:r w:rsidRPr="00FC6C62">
              <w:t>com:LnCodeList</w:t>
            </w:r>
            <w:proofErr w:type="spellEnd"/>
          </w:p>
        </w:tc>
        <w:tc>
          <w:tcPr>
            <w:tcW w:w="335" w:type="pct"/>
          </w:tcPr>
          <w:p w:rsidR="00EC29A7" w:rsidRPr="00FC6C62" w:rsidRDefault="00EC29A7" w:rsidP="00B12558">
            <w:pPr>
              <w:pStyle w:val="af4"/>
            </w:pPr>
          </w:p>
        </w:tc>
        <w:tc>
          <w:tcPr>
            <w:tcW w:w="710" w:type="pct"/>
          </w:tcPr>
          <w:p w:rsidR="00EC29A7" w:rsidRPr="00FC6C62" w:rsidRDefault="00EC29A7" w:rsidP="00B12558">
            <w:pPr>
              <w:pStyle w:val="af4"/>
            </w:pPr>
            <w:r w:rsidRPr="00FC6C62">
              <w:t>0..1</w:t>
            </w:r>
          </w:p>
        </w:tc>
        <w:tc>
          <w:tcPr>
            <w:tcW w:w="777" w:type="pct"/>
          </w:tcPr>
          <w:p w:rsidR="00EC29A7" w:rsidRPr="00FC6C62" w:rsidRDefault="00EC29A7" w:rsidP="00B12558">
            <w:pPr>
              <w:pStyle w:val="af4"/>
            </w:pPr>
            <w:r w:rsidRPr="00FC6C62">
              <w:t>Сведения о сгенерированных номерах</w:t>
            </w:r>
          </w:p>
        </w:tc>
      </w:tr>
    </w:tbl>
    <w:p w:rsidR="00EC29A7" w:rsidRPr="00FC6C62" w:rsidRDefault="00EC29A7" w:rsidP="00EC29A7">
      <w:pPr>
        <w:pStyle w:val="a5"/>
        <w:rPr>
          <w:shd w:val="clear" w:color="auto" w:fill="FFFFFF"/>
        </w:rPr>
      </w:pPr>
      <w:r w:rsidRPr="00FC6C62">
        <w:rPr>
          <w:shd w:val="clear" w:color="auto" w:fill="FFFFFF"/>
        </w:rPr>
        <w:t xml:space="preserve">При этом тело ответного сообщение подписывается ЭП ФСС, значение </w:t>
      </w:r>
      <w:proofErr w:type="spellStart"/>
      <w:r w:rsidRPr="00FC6C62">
        <w:rPr>
          <w:shd w:val="clear" w:color="auto" w:fill="FFFFFF"/>
        </w:rPr>
        <w:t>Reference</w:t>
      </w:r>
      <w:proofErr w:type="spellEnd"/>
      <w:r w:rsidRPr="00FC6C62">
        <w:rPr>
          <w:shd w:val="clear" w:color="auto" w:fill="FFFFFF"/>
        </w:rPr>
        <w:t xml:space="preserve"> URI будет заполнено по формату OGRN_[ОГРН ЦА ФСС]. </w:t>
      </w:r>
    </w:p>
    <w:p w:rsidR="00EC29A7" w:rsidRDefault="00EC29A7" w:rsidP="00EC29A7">
      <w:pPr>
        <w:pStyle w:val="8"/>
      </w:pPr>
      <w:bookmarkStart w:id="421" w:name="_Toc51913229"/>
      <w:bookmarkStart w:id="422" w:name="_Toc77329880"/>
      <w:bookmarkStart w:id="423" w:name="_Toc369111513"/>
      <w:r>
        <w:t>Операция отправки сведений ЭЛН в Фонд</w:t>
      </w:r>
      <w:bookmarkEnd w:id="421"/>
      <w:bookmarkEnd w:id="422"/>
    </w:p>
    <w:p w:rsidR="00EC29A7" w:rsidRPr="007954D6" w:rsidRDefault="00EC29A7" w:rsidP="00EC29A7">
      <w:pPr>
        <w:pStyle w:val="9"/>
      </w:pPr>
      <w:bookmarkStart w:id="424" w:name="_Toc51913230"/>
      <w:bookmarkStart w:id="425" w:name="_Toc77329881"/>
      <w:r w:rsidRPr="007954D6">
        <w:t xml:space="preserve">Метод </w:t>
      </w:r>
      <w:proofErr w:type="spellStart"/>
      <w:r w:rsidRPr="007954D6">
        <w:t>prParseFilelnlpu</w:t>
      </w:r>
      <w:bookmarkEnd w:id="423"/>
      <w:bookmarkEnd w:id="424"/>
      <w:bookmarkEnd w:id="425"/>
      <w:proofErr w:type="spellEnd"/>
    </w:p>
    <w:p w:rsidR="00EC29A7" w:rsidRPr="00FE3D17" w:rsidRDefault="00EC29A7" w:rsidP="00EC29A7">
      <w:pPr>
        <w:pStyle w:val="a5"/>
        <w:rPr>
          <w:shd w:val="clear" w:color="auto" w:fill="FFFFFF"/>
        </w:rPr>
      </w:pPr>
      <w:r w:rsidRPr="00FE3D17">
        <w:rPr>
          <w:shd w:val="clear" w:color="auto" w:fill="FFFFFF"/>
        </w:rPr>
        <w:t>Метод предназначен для отправки сведений ЭЛН (новых данных) в Фонд.</w:t>
      </w:r>
    </w:p>
    <w:p w:rsidR="00EC29A7" w:rsidRDefault="00EC29A7" w:rsidP="00EC29A7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Перечень в</w:t>
      </w:r>
      <w:r w:rsidRPr="00953774">
        <w:rPr>
          <w:shd w:val="clear" w:color="auto" w:fill="FFFFFF"/>
        </w:rPr>
        <w:t>ходны</w:t>
      </w:r>
      <w:r>
        <w:rPr>
          <w:shd w:val="clear" w:color="auto" w:fill="FFFFFF"/>
        </w:rPr>
        <w:t>х</w:t>
      </w:r>
      <w:r w:rsidRPr="00953774">
        <w:rPr>
          <w:shd w:val="clear" w:color="auto" w:fill="FFFFFF"/>
        </w:rPr>
        <w:t xml:space="preserve"> параметр</w:t>
      </w:r>
      <w:r>
        <w:rPr>
          <w:shd w:val="clear" w:color="auto" w:fill="FFFFFF"/>
        </w:rPr>
        <w:t>ов</w:t>
      </w:r>
      <w:r w:rsidRPr="009537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представлен </w:t>
      </w:r>
      <w:r w:rsidR="009A16E7">
        <w:rPr>
          <w:shd w:val="clear" w:color="auto" w:fill="FFFFFF"/>
        </w:rPr>
        <w:t>в таблице </w:t>
      </w:r>
      <w:r w:rsidR="002A2006">
        <w:rPr>
          <w:shd w:val="clear" w:color="auto" w:fill="FFFFFF"/>
        </w:rPr>
        <w:t>10</w:t>
      </w:r>
      <w:r>
        <w:rPr>
          <w:shd w:val="clear" w:color="auto" w:fill="FFFFFF"/>
        </w:rPr>
        <w:t>.</w:t>
      </w:r>
    </w:p>
    <w:p w:rsidR="00EC29A7" w:rsidRPr="001C4A6C" w:rsidRDefault="001C4A6C">
      <w:pPr>
        <w:pStyle w:val="af3"/>
      </w:pPr>
      <w:r w:rsidRPr="001C4A6C">
        <w:t>Таблица </w:t>
      </w:r>
      <w:r w:rsidR="002A2006">
        <w:t xml:space="preserve">10 </w:t>
      </w:r>
      <w:r w:rsidRPr="001C4A6C">
        <w:t>— </w:t>
      </w:r>
      <w:r w:rsidR="00EC29A7" w:rsidRPr="001C4A6C">
        <w:t>Входные параметры запроса для отправки сведений ЭЛН в Фонд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576"/>
        <w:gridCol w:w="2575"/>
        <w:gridCol w:w="1548"/>
        <w:gridCol w:w="1397"/>
        <w:gridCol w:w="1996"/>
      </w:tblGrid>
      <w:tr w:rsidR="00EC29A7" w:rsidRPr="009378F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76" w:type="pct"/>
          </w:tcPr>
          <w:p w:rsidR="00EC29A7" w:rsidRPr="009378FC" w:rsidRDefault="00EC29A7" w:rsidP="00B12558">
            <w:pPr>
              <w:pStyle w:val="af4"/>
              <w:spacing w:before="144" w:after="144"/>
            </w:pPr>
            <w:r w:rsidRPr="009378FC">
              <w:t>Элемент/Атрибут</w:t>
            </w:r>
          </w:p>
        </w:tc>
        <w:tc>
          <w:tcPr>
            <w:tcW w:w="1276" w:type="pct"/>
          </w:tcPr>
          <w:p w:rsidR="00EC29A7" w:rsidRPr="009378FC" w:rsidRDefault="00EC29A7" w:rsidP="00B12558">
            <w:pPr>
              <w:pStyle w:val="af4"/>
              <w:spacing w:before="144" w:after="144"/>
            </w:pPr>
            <w:r w:rsidRPr="009378FC">
              <w:t>Тип</w:t>
            </w:r>
          </w:p>
        </w:tc>
        <w:tc>
          <w:tcPr>
            <w:tcW w:w="767" w:type="pct"/>
          </w:tcPr>
          <w:p w:rsidR="00EC29A7" w:rsidRPr="009378FC" w:rsidRDefault="00EC29A7" w:rsidP="00B12558">
            <w:pPr>
              <w:pStyle w:val="af4"/>
              <w:spacing w:before="144" w:after="144"/>
            </w:pPr>
            <w:r w:rsidRPr="009378FC">
              <w:t>Ограничения</w:t>
            </w:r>
          </w:p>
        </w:tc>
        <w:tc>
          <w:tcPr>
            <w:tcW w:w="692" w:type="pct"/>
          </w:tcPr>
          <w:p w:rsidR="00EC29A7" w:rsidRPr="009378FC" w:rsidRDefault="00EC29A7" w:rsidP="00B12558">
            <w:pPr>
              <w:pStyle w:val="af4"/>
              <w:spacing w:before="144" w:after="144"/>
            </w:pPr>
            <w:r w:rsidRPr="009378FC">
              <w:t>Количество вхождений</w:t>
            </w:r>
          </w:p>
        </w:tc>
        <w:tc>
          <w:tcPr>
            <w:tcW w:w="989" w:type="pct"/>
          </w:tcPr>
          <w:p w:rsidR="00EC29A7" w:rsidRPr="009378FC" w:rsidRDefault="00EC29A7" w:rsidP="00B12558">
            <w:pPr>
              <w:pStyle w:val="af4"/>
              <w:spacing w:before="144" w:after="144"/>
            </w:pPr>
            <w:r w:rsidRPr="009378FC">
              <w:t>Описание</w:t>
            </w:r>
          </w:p>
        </w:tc>
      </w:tr>
      <w:tr w:rsidR="00EC29A7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76" w:type="pct"/>
          </w:tcPr>
          <w:p w:rsidR="00EC29A7" w:rsidRPr="009378FC" w:rsidRDefault="00EC29A7" w:rsidP="00B12558">
            <w:pPr>
              <w:pStyle w:val="af4"/>
            </w:pPr>
            <w:proofErr w:type="spellStart"/>
            <w:r w:rsidRPr="009378FC">
              <w:t>prParseFilelnlpuRequest</w:t>
            </w:r>
            <w:proofErr w:type="spellEnd"/>
          </w:p>
        </w:tc>
        <w:tc>
          <w:tcPr>
            <w:tcW w:w="1276" w:type="pct"/>
          </w:tcPr>
          <w:p w:rsidR="00EC29A7" w:rsidRPr="009378FC" w:rsidRDefault="00EC29A7" w:rsidP="00B12558">
            <w:pPr>
              <w:pStyle w:val="af4"/>
            </w:pPr>
            <w:proofErr w:type="spellStart"/>
            <w:r w:rsidRPr="009378FC">
              <w:t>prParseFilelnlpuRequest</w:t>
            </w:r>
            <w:proofErr w:type="spellEnd"/>
          </w:p>
        </w:tc>
        <w:tc>
          <w:tcPr>
            <w:tcW w:w="767" w:type="pct"/>
          </w:tcPr>
          <w:p w:rsidR="00EC29A7" w:rsidRPr="009378FC" w:rsidRDefault="00EC29A7" w:rsidP="00B12558">
            <w:pPr>
              <w:pStyle w:val="af4"/>
            </w:pPr>
          </w:p>
        </w:tc>
        <w:tc>
          <w:tcPr>
            <w:tcW w:w="692" w:type="pct"/>
          </w:tcPr>
          <w:p w:rsidR="00EC29A7" w:rsidRPr="009378FC" w:rsidRDefault="00EC29A7" w:rsidP="00B12558">
            <w:pPr>
              <w:pStyle w:val="af4"/>
            </w:pPr>
            <w:r w:rsidRPr="009378FC">
              <w:t>1</w:t>
            </w:r>
          </w:p>
        </w:tc>
        <w:tc>
          <w:tcPr>
            <w:tcW w:w="989" w:type="pct"/>
          </w:tcPr>
          <w:p w:rsidR="00EC29A7" w:rsidRPr="009378FC" w:rsidRDefault="00EC29A7" w:rsidP="00B12558">
            <w:pPr>
              <w:pStyle w:val="af4"/>
            </w:pPr>
            <w:r>
              <w:t xml:space="preserve">Корневой </w:t>
            </w:r>
            <w:proofErr w:type="spellStart"/>
            <w:r>
              <w:t>элемень</w:t>
            </w:r>
            <w:proofErr w:type="spellEnd"/>
          </w:p>
        </w:tc>
      </w:tr>
      <w:tr w:rsidR="00EC29A7" w:rsidRPr="009378FC" w:rsidTr="00B12558">
        <w:tc>
          <w:tcPr>
            <w:tcW w:w="1276" w:type="pct"/>
          </w:tcPr>
          <w:p w:rsidR="00EC29A7" w:rsidRPr="009378FC" w:rsidRDefault="00EC29A7" w:rsidP="00B12558">
            <w:pPr>
              <w:pStyle w:val="af4"/>
            </w:pPr>
            <w:proofErr w:type="spellStart"/>
            <w:r w:rsidRPr="009378FC">
              <w:t>ogrn</w:t>
            </w:r>
            <w:proofErr w:type="spellEnd"/>
          </w:p>
        </w:tc>
        <w:tc>
          <w:tcPr>
            <w:tcW w:w="1276" w:type="pct"/>
          </w:tcPr>
          <w:p w:rsidR="00EC29A7" w:rsidRPr="009378FC" w:rsidRDefault="00EC29A7" w:rsidP="00B12558">
            <w:pPr>
              <w:pStyle w:val="af4"/>
            </w:pPr>
            <w:proofErr w:type="spellStart"/>
            <w:r w:rsidRPr="009378FC">
              <w:t>org:ogrn</w:t>
            </w:r>
            <w:proofErr w:type="spellEnd"/>
          </w:p>
        </w:tc>
        <w:tc>
          <w:tcPr>
            <w:tcW w:w="767" w:type="pct"/>
          </w:tcPr>
          <w:p w:rsidR="00EC29A7" w:rsidRPr="009378FC" w:rsidRDefault="00EC29A7" w:rsidP="00B12558">
            <w:pPr>
              <w:pStyle w:val="af4"/>
            </w:pPr>
            <w:r w:rsidRPr="009378FC">
              <w:t xml:space="preserve">Тип: </w:t>
            </w:r>
            <w:proofErr w:type="spellStart"/>
            <w:r w:rsidRPr="009378FC">
              <w:t>xs:string</w:t>
            </w:r>
            <w:proofErr w:type="spellEnd"/>
          </w:p>
          <w:p w:rsidR="00EC29A7" w:rsidRPr="009378FC" w:rsidRDefault="00EC29A7" w:rsidP="00B12558">
            <w:pPr>
              <w:pStyle w:val="af4"/>
            </w:pPr>
            <w:r w:rsidRPr="009378FC">
              <w:t>Паттерн: \d{13}</w:t>
            </w:r>
          </w:p>
          <w:p w:rsidR="00EC29A7" w:rsidRPr="009378FC" w:rsidRDefault="00EC29A7" w:rsidP="00B12558">
            <w:pPr>
              <w:pStyle w:val="af4"/>
            </w:pPr>
            <w:r w:rsidRPr="009378FC">
              <w:t>Паттерн: \d{15}</w:t>
            </w:r>
          </w:p>
        </w:tc>
        <w:tc>
          <w:tcPr>
            <w:tcW w:w="692" w:type="pct"/>
          </w:tcPr>
          <w:p w:rsidR="00EC29A7" w:rsidRPr="009378FC" w:rsidRDefault="00EC29A7" w:rsidP="00B12558">
            <w:pPr>
              <w:pStyle w:val="af4"/>
            </w:pPr>
            <w:r w:rsidRPr="009378FC">
              <w:t>1</w:t>
            </w:r>
          </w:p>
        </w:tc>
        <w:tc>
          <w:tcPr>
            <w:tcW w:w="989" w:type="pct"/>
          </w:tcPr>
          <w:p w:rsidR="00EC29A7" w:rsidRPr="009378FC" w:rsidRDefault="00EC29A7" w:rsidP="00B12558">
            <w:pPr>
              <w:pStyle w:val="af4"/>
            </w:pPr>
            <w:r w:rsidRPr="009378FC">
              <w:t>ОГРН/ОГРНИП медицинской организации</w:t>
            </w:r>
          </w:p>
        </w:tc>
      </w:tr>
      <w:tr w:rsidR="00EC29A7" w:rsidRPr="00FA6E72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tcW w:w="1276" w:type="pct"/>
          </w:tcPr>
          <w:p w:rsidR="00EC29A7" w:rsidRPr="009378FC" w:rsidRDefault="00EC29A7" w:rsidP="00B12558">
            <w:pPr>
              <w:pStyle w:val="af4"/>
            </w:pPr>
            <w:proofErr w:type="spellStart"/>
            <w:r w:rsidRPr="009378FC">
              <w:t>pXmlFile</w:t>
            </w:r>
            <w:proofErr w:type="spellEnd"/>
          </w:p>
        </w:tc>
        <w:tc>
          <w:tcPr>
            <w:tcW w:w="1276" w:type="pct"/>
          </w:tcPr>
          <w:p w:rsidR="00EC29A7" w:rsidRPr="009378FC" w:rsidRDefault="00EC29A7" w:rsidP="00B12558">
            <w:pPr>
              <w:pStyle w:val="af4"/>
            </w:pPr>
          </w:p>
        </w:tc>
        <w:tc>
          <w:tcPr>
            <w:tcW w:w="767" w:type="pct"/>
          </w:tcPr>
          <w:p w:rsidR="00EC29A7" w:rsidRPr="009378FC" w:rsidRDefault="00EC29A7" w:rsidP="00B12558">
            <w:pPr>
              <w:pStyle w:val="af4"/>
            </w:pPr>
          </w:p>
        </w:tc>
        <w:tc>
          <w:tcPr>
            <w:tcW w:w="692" w:type="pct"/>
          </w:tcPr>
          <w:p w:rsidR="00EC29A7" w:rsidRPr="009378FC" w:rsidRDefault="00EC29A7" w:rsidP="00B12558">
            <w:pPr>
              <w:pStyle w:val="af4"/>
            </w:pPr>
            <w:r w:rsidRPr="009378FC">
              <w:t>1</w:t>
            </w:r>
          </w:p>
        </w:tc>
        <w:tc>
          <w:tcPr>
            <w:tcW w:w="989" w:type="pct"/>
          </w:tcPr>
          <w:p w:rsidR="00EC29A7" w:rsidRPr="009378FC" w:rsidRDefault="00EC29A7" w:rsidP="00B12558">
            <w:pPr>
              <w:pStyle w:val="af4"/>
            </w:pPr>
            <w:r w:rsidRPr="009378FC">
              <w:t xml:space="preserve">Содержит элемент </w:t>
            </w:r>
            <w:proofErr w:type="spellStart"/>
            <w:r w:rsidRPr="009378FC">
              <w:t>rowset</w:t>
            </w:r>
            <w:proofErr w:type="spellEnd"/>
            <w:r>
              <w:t xml:space="preserve"> типа </w:t>
            </w:r>
            <w:proofErr w:type="spellStart"/>
            <w:r w:rsidRPr="00576618">
              <w:t>tns:Rowset</w:t>
            </w:r>
            <w:proofErr w:type="spellEnd"/>
            <w:r w:rsidRPr="009378FC">
              <w:t>, включающий сведения ЭЛН</w:t>
            </w:r>
          </w:p>
        </w:tc>
      </w:tr>
    </w:tbl>
    <w:p w:rsidR="00EC29A7" w:rsidRPr="00F81C60" w:rsidRDefault="00EC29A7" w:rsidP="00EC29A7">
      <w:pPr>
        <w:pStyle w:val="a5"/>
        <w:rPr>
          <w:shd w:val="clear" w:color="auto" w:fill="FFFFFF"/>
        </w:rPr>
      </w:pPr>
      <w:r w:rsidRPr="00F81C60">
        <w:rPr>
          <w:shd w:val="clear" w:color="auto" w:fill="FFFFFF"/>
        </w:rPr>
        <w:t xml:space="preserve">При этом сообщение должно быть подписано в соответствии с подразделом </w:t>
      </w:r>
      <w:r w:rsidR="002A2006">
        <w:rPr>
          <w:shd w:val="clear" w:color="auto" w:fill="FFFFFF"/>
        </w:rPr>
        <w:t>3</w:t>
      </w:r>
      <w:r w:rsidRPr="00F81C60">
        <w:rPr>
          <w:shd w:val="clear" w:color="auto" w:fill="FFFFFF"/>
        </w:rPr>
        <w:t>.2. Порядок взаимодействия настоящей спецификации.</w:t>
      </w:r>
    </w:p>
    <w:p w:rsidR="00EC29A7" w:rsidRPr="00F81C60" w:rsidRDefault="00EC29A7" w:rsidP="00EC29A7">
      <w:pPr>
        <w:pStyle w:val="a5"/>
        <w:rPr>
          <w:shd w:val="clear" w:color="auto" w:fill="FFFFFF"/>
        </w:rPr>
      </w:pPr>
      <w:proofErr w:type="spellStart"/>
      <w:r w:rsidRPr="00F81C60">
        <w:rPr>
          <w:shd w:val="clear" w:color="auto" w:fill="FFFFFF"/>
        </w:rPr>
        <w:t>Группировочный</w:t>
      </w:r>
      <w:proofErr w:type="spellEnd"/>
      <w:r w:rsidRPr="00F81C60">
        <w:rPr>
          <w:shd w:val="clear" w:color="auto" w:fill="FFFFFF"/>
        </w:rPr>
        <w:t xml:space="preserve"> тег </w:t>
      </w:r>
      <w:proofErr w:type="spellStart"/>
      <w:r w:rsidRPr="00F81C60">
        <w:rPr>
          <w:shd w:val="clear" w:color="auto" w:fill="FFFFFF"/>
        </w:rPr>
        <w:t>row</w:t>
      </w:r>
      <w:proofErr w:type="spellEnd"/>
      <w:r w:rsidRPr="00F81C60">
        <w:rPr>
          <w:shd w:val="clear" w:color="auto" w:fill="FFFFFF"/>
        </w:rPr>
        <w:t xml:space="preserve"> должен быть подписан ЭП МО. В качестве </w:t>
      </w:r>
      <w:proofErr w:type="spellStart"/>
      <w:r w:rsidRPr="00F81C60">
        <w:rPr>
          <w:shd w:val="clear" w:color="auto" w:fill="FFFFFF"/>
        </w:rPr>
        <w:t>Reference</w:t>
      </w:r>
      <w:proofErr w:type="spellEnd"/>
      <w:r w:rsidRPr="00F81C60">
        <w:rPr>
          <w:shd w:val="clear" w:color="auto" w:fill="FFFFFF"/>
        </w:rPr>
        <w:t xml:space="preserve"> URI необходимо указать значение ELN_[НОМЕР ЭЛН].</w:t>
      </w:r>
    </w:p>
    <w:p w:rsidR="00EC29A7" w:rsidRDefault="00EC29A7" w:rsidP="00EC29A7">
      <w:pPr>
        <w:pStyle w:val="a5"/>
        <w:rPr>
          <w:shd w:val="clear" w:color="auto" w:fill="FFFFFF"/>
        </w:rPr>
      </w:pPr>
      <w:r w:rsidRPr="00F81C60">
        <w:rPr>
          <w:shd w:val="clear" w:color="auto" w:fill="FFFFFF"/>
        </w:rPr>
        <w:t xml:space="preserve">Допускается отправка нескольких ЭЛН в одном сообщении (пакет). Количество ЭЛН в одном сообщении не должно превышать 30 шт. При этом в </w:t>
      </w:r>
      <w:proofErr w:type="spellStart"/>
      <w:r w:rsidRPr="00F81C60">
        <w:rPr>
          <w:shd w:val="clear" w:color="auto" w:fill="FFFFFF"/>
        </w:rPr>
        <w:t>группировочном</w:t>
      </w:r>
      <w:proofErr w:type="spellEnd"/>
      <w:r w:rsidRPr="00F81C60">
        <w:rPr>
          <w:shd w:val="clear" w:color="auto" w:fill="FFFFFF"/>
        </w:rPr>
        <w:t xml:space="preserve"> теге </w:t>
      </w:r>
      <w:proofErr w:type="spellStart"/>
      <w:r w:rsidRPr="00F81C60">
        <w:rPr>
          <w:shd w:val="clear" w:color="auto" w:fill="FFFFFF"/>
        </w:rPr>
        <w:t>row</w:t>
      </w:r>
      <w:proofErr w:type="spellEnd"/>
      <w:r w:rsidRPr="00F81C60">
        <w:rPr>
          <w:shd w:val="clear" w:color="auto" w:fill="FFFFFF"/>
        </w:rPr>
        <w:t xml:space="preserve"> указывается ссылка на ЭП МО для каждого ЭЛН</w:t>
      </w:r>
      <w:r w:rsidR="00B12558">
        <w:rPr>
          <w:shd w:val="clear" w:color="auto" w:fill="FFFFFF"/>
        </w:rPr>
        <w:t xml:space="preserve"> </w:t>
      </w:r>
      <w:r w:rsidRPr="00F81C60">
        <w:rPr>
          <w:shd w:val="clear" w:color="auto" w:fill="FFFFFF"/>
        </w:rPr>
        <w:t>в виде значения ELN_[НОМЕР ЭЛН].</w:t>
      </w:r>
    </w:p>
    <w:p w:rsidR="00EC29A7" w:rsidRDefault="00EC29A7" w:rsidP="00EC29A7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Перечень вы</w:t>
      </w:r>
      <w:r w:rsidRPr="00953774">
        <w:rPr>
          <w:shd w:val="clear" w:color="auto" w:fill="FFFFFF"/>
        </w:rPr>
        <w:t>ходны</w:t>
      </w:r>
      <w:r>
        <w:rPr>
          <w:shd w:val="clear" w:color="auto" w:fill="FFFFFF"/>
        </w:rPr>
        <w:t>х</w:t>
      </w:r>
      <w:r w:rsidRPr="00953774">
        <w:rPr>
          <w:shd w:val="clear" w:color="auto" w:fill="FFFFFF"/>
        </w:rPr>
        <w:t xml:space="preserve"> параметр</w:t>
      </w:r>
      <w:r>
        <w:rPr>
          <w:shd w:val="clear" w:color="auto" w:fill="FFFFFF"/>
        </w:rPr>
        <w:t>ов</w:t>
      </w:r>
      <w:r w:rsidRPr="009537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представлен </w:t>
      </w:r>
      <w:r w:rsidR="009A16E7">
        <w:rPr>
          <w:shd w:val="clear" w:color="auto" w:fill="FFFFFF"/>
        </w:rPr>
        <w:t>в таблице </w:t>
      </w:r>
      <w:r w:rsidR="002A2006">
        <w:rPr>
          <w:shd w:val="clear" w:color="auto" w:fill="FFFFFF"/>
        </w:rPr>
        <w:t>11</w:t>
      </w:r>
      <w:r>
        <w:rPr>
          <w:shd w:val="clear" w:color="auto" w:fill="FFFFFF"/>
        </w:rPr>
        <w:t>.</w:t>
      </w:r>
    </w:p>
    <w:p w:rsidR="00EC29A7" w:rsidRPr="001C4A6C" w:rsidRDefault="001C4A6C">
      <w:pPr>
        <w:pStyle w:val="af3"/>
      </w:pPr>
      <w:r w:rsidRPr="001C4A6C">
        <w:t>Таблица </w:t>
      </w:r>
      <w:r w:rsidR="002A2006">
        <w:t>11</w:t>
      </w:r>
      <w:r w:rsidRPr="001C4A6C">
        <w:t> — </w:t>
      </w:r>
      <w:r w:rsidR="00EC29A7" w:rsidRPr="001C4A6C">
        <w:t>Выходные параметры запроса для отправки сведений ЭЛН в Фонд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725"/>
        <w:gridCol w:w="1659"/>
        <w:gridCol w:w="1548"/>
        <w:gridCol w:w="1516"/>
        <w:gridCol w:w="2644"/>
      </w:tblGrid>
      <w:tr w:rsidR="00EC29A7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50" w:type="pct"/>
          </w:tcPr>
          <w:p w:rsidR="00EC29A7" w:rsidRPr="00D96F64" w:rsidRDefault="00EC29A7" w:rsidP="00B12558">
            <w:pPr>
              <w:pStyle w:val="af4"/>
              <w:spacing w:before="144" w:after="144"/>
            </w:pPr>
            <w:r w:rsidRPr="00D96F64">
              <w:t>Элемент/Атрибут</w:t>
            </w:r>
          </w:p>
        </w:tc>
        <w:tc>
          <w:tcPr>
            <w:tcW w:w="822" w:type="pct"/>
          </w:tcPr>
          <w:p w:rsidR="00EC29A7" w:rsidRPr="00D96F64" w:rsidRDefault="00EC29A7" w:rsidP="00B12558">
            <w:pPr>
              <w:pStyle w:val="af4"/>
              <w:spacing w:before="144" w:after="144"/>
            </w:pPr>
            <w:r w:rsidRPr="00D96F64">
              <w:t>Тип</w:t>
            </w:r>
          </w:p>
        </w:tc>
        <w:tc>
          <w:tcPr>
            <w:tcW w:w="767" w:type="pct"/>
          </w:tcPr>
          <w:p w:rsidR="00EC29A7" w:rsidRPr="00D96F64" w:rsidRDefault="00EC29A7" w:rsidP="00B12558">
            <w:pPr>
              <w:pStyle w:val="af4"/>
              <w:spacing w:before="144" w:after="144"/>
            </w:pPr>
            <w:r w:rsidRPr="00D96F64">
              <w:t>Ограничения</w:t>
            </w:r>
          </w:p>
        </w:tc>
        <w:tc>
          <w:tcPr>
            <w:tcW w:w="751" w:type="pct"/>
          </w:tcPr>
          <w:p w:rsidR="00EC29A7" w:rsidRPr="00D96F64" w:rsidRDefault="00EC29A7" w:rsidP="00B12558">
            <w:pPr>
              <w:pStyle w:val="af4"/>
              <w:spacing w:before="144" w:after="144"/>
            </w:pPr>
            <w:r w:rsidRPr="00D96F64">
              <w:t>Количество вхождений</w:t>
            </w:r>
          </w:p>
        </w:tc>
        <w:tc>
          <w:tcPr>
            <w:tcW w:w="1310" w:type="pct"/>
          </w:tcPr>
          <w:p w:rsidR="00EC29A7" w:rsidRPr="00D96F64" w:rsidRDefault="00EC29A7" w:rsidP="00B12558">
            <w:pPr>
              <w:pStyle w:val="af4"/>
              <w:spacing w:before="144" w:after="144"/>
            </w:pPr>
            <w:r w:rsidRPr="00D96F64">
              <w:t>Описание</w:t>
            </w:r>
          </w:p>
        </w:tc>
      </w:tr>
      <w:tr w:rsidR="00EC29A7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350" w:type="pct"/>
          </w:tcPr>
          <w:p w:rsidR="00EC29A7" w:rsidRPr="00884542" w:rsidRDefault="00EC29A7" w:rsidP="00B12558">
            <w:pPr>
              <w:pStyle w:val="af4"/>
            </w:pPr>
            <w:proofErr w:type="spellStart"/>
            <w:r w:rsidRPr="00884542">
              <w:t>prParseFilelnlpuResponse</w:t>
            </w:r>
            <w:proofErr w:type="spellEnd"/>
          </w:p>
        </w:tc>
        <w:tc>
          <w:tcPr>
            <w:tcW w:w="822" w:type="pct"/>
          </w:tcPr>
          <w:p w:rsidR="00EC29A7" w:rsidRPr="00884542" w:rsidRDefault="00EC29A7" w:rsidP="00B12558">
            <w:pPr>
              <w:pStyle w:val="af4"/>
            </w:pPr>
            <w:proofErr w:type="spellStart"/>
            <w:r w:rsidRPr="009266CF">
              <w:t>com:WSResult</w:t>
            </w:r>
            <w:proofErr w:type="spellEnd"/>
          </w:p>
        </w:tc>
        <w:tc>
          <w:tcPr>
            <w:tcW w:w="767" w:type="pct"/>
          </w:tcPr>
          <w:p w:rsidR="00EC29A7" w:rsidRPr="00884542" w:rsidRDefault="00EC29A7" w:rsidP="00B12558">
            <w:pPr>
              <w:pStyle w:val="af4"/>
            </w:pPr>
          </w:p>
        </w:tc>
        <w:tc>
          <w:tcPr>
            <w:tcW w:w="751" w:type="pct"/>
          </w:tcPr>
          <w:p w:rsidR="00EC29A7" w:rsidRPr="00884542" w:rsidRDefault="00EC29A7" w:rsidP="00B12558">
            <w:pPr>
              <w:pStyle w:val="af4"/>
            </w:pPr>
            <w:r w:rsidRPr="00884542">
              <w:t>1</w:t>
            </w:r>
          </w:p>
        </w:tc>
        <w:tc>
          <w:tcPr>
            <w:tcW w:w="1310" w:type="pct"/>
          </w:tcPr>
          <w:p w:rsidR="00EC29A7" w:rsidRPr="00884542" w:rsidRDefault="00EC29A7" w:rsidP="00B12558">
            <w:pPr>
              <w:pStyle w:val="af4"/>
            </w:pPr>
            <w:r>
              <w:t xml:space="preserve">Результат обработки </w:t>
            </w:r>
          </w:p>
        </w:tc>
      </w:tr>
    </w:tbl>
    <w:p w:rsidR="00EC29A7" w:rsidRPr="00F81C60" w:rsidRDefault="00EC29A7" w:rsidP="00B12558">
      <w:pPr>
        <w:pStyle w:val="9"/>
        <w:rPr>
          <w:shd w:val="clear" w:color="auto" w:fill="FFFFFF"/>
        </w:rPr>
      </w:pPr>
      <w:bookmarkStart w:id="426" w:name="_Toc77329882"/>
      <w:r w:rsidRPr="00F81C60">
        <w:rPr>
          <w:shd w:val="clear" w:color="auto" w:fill="FFFFFF"/>
        </w:rPr>
        <w:t>Правила заполнения</w:t>
      </w:r>
      <w:bookmarkEnd w:id="426"/>
    </w:p>
    <w:p w:rsidR="00EC29A7" w:rsidRPr="00F81C60" w:rsidRDefault="00EC29A7" w:rsidP="00EC29A7">
      <w:pPr>
        <w:pStyle w:val="a5"/>
        <w:rPr>
          <w:shd w:val="clear" w:color="auto" w:fill="FFFFFF"/>
        </w:rPr>
      </w:pPr>
      <w:r w:rsidRPr="00F81C60">
        <w:rPr>
          <w:shd w:val="clear" w:color="auto" w:fill="FFFFFF"/>
        </w:rPr>
        <w:t>При заполнении запроса необходимо руководствоваться следующими правилами:</w:t>
      </w:r>
    </w:p>
    <w:p w:rsidR="00EC29A7" w:rsidRPr="00F81C60" w:rsidRDefault="00EC29A7" w:rsidP="00A51E9F">
      <w:pPr>
        <w:pStyle w:val="a5"/>
        <w:numPr>
          <w:ilvl w:val="0"/>
          <w:numId w:val="78"/>
        </w:numPr>
        <w:rPr>
          <w:shd w:val="clear" w:color="auto" w:fill="FFFFFF"/>
        </w:rPr>
      </w:pPr>
      <w:r w:rsidRPr="00F81C60">
        <w:rPr>
          <w:shd w:val="clear" w:color="auto" w:fill="FFFFFF"/>
        </w:rPr>
        <w:t>Если данные в элементе отсутствуют, то должно быть указано соответствующее значение &lt;</w:t>
      </w:r>
      <w:proofErr w:type="spellStart"/>
      <w:r w:rsidRPr="00F81C60">
        <w:rPr>
          <w:shd w:val="clear" w:color="auto" w:fill="FFFFFF"/>
        </w:rPr>
        <w:t>ns:element_name</w:t>
      </w:r>
      <w:proofErr w:type="spellEnd"/>
      <w:r w:rsidRPr="00F81C60">
        <w:rPr>
          <w:shd w:val="clear" w:color="auto" w:fill="FFFFFF"/>
        </w:rPr>
        <w:t xml:space="preserve"> </w:t>
      </w:r>
      <w:proofErr w:type="spellStart"/>
      <w:r w:rsidRPr="00F81C60">
        <w:rPr>
          <w:shd w:val="clear" w:color="auto" w:fill="FFFFFF"/>
        </w:rPr>
        <w:t>xmlns:xsi</w:t>
      </w:r>
      <w:proofErr w:type="spellEnd"/>
      <w:r w:rsidRPr="00F81C60">
        <w:rPr>
          <w:shd w:val="clear" w:color="auto" w:fill="FFFFFF"/>
        </w:rPr>
        <w:t xml:space="preserve">="http://www.w3.org/2001/XMLSchema-instance" </w:t>
      </w:r>
      <w:proofErr w:type="spellStart"/>
      <w:r w:rsidRPr="00F81C60">
        <w:rPr>
          <w:shd w:val="clear" w:color="auto" w:fill="FFFFFF"/>
        </w:rPr>
        <w:t>xsi:nil</w:t>
      </w:r>
      <w:proofErr w:type="spellEnd"/>
      <w:r w:rsidRPr="00F81C60">
        <w:rPr>
          <w:shd w:val="clear" w:color="auto" w:fill="FFFFFF"/>
        </w:rPr>
        <w:t>="</w:t>
      </w:r>
      <w:proofErr w:type="spellStart"/>
      <w:r w:rsidRPr="00F81C60">
        <w:rPr>
          <w:shd w:val="clear" w:color="auto" w:fill="FFFFFF"/>
        </w:rPr>
        <w:t>true</w:t>
      </w:r>
      <w:proofErr w:type="spellEnd"/>
      <w:r w:rsidRPr="00F81C60">
        <w:rPr>
          <w:shd w:val="clear" w:color="auto" w:fill="FFFFFF"/>
        </w:rPr>
        <w:t>"/&gt;;</w:t>
      </w:r>
    </w:p>
    <w:p w:rsidR="00EC29A7" w:rsidRPr="00F81C60" w:rsidRDefault="00EC29A7" w:rsidP="00A51E9F">
      <w:pPr>
        <w:pStyle w:val="a5"/>
        <w:numPr>
          <w:ilvl w:val="0"/>
          <w:numId w:val="78"/>
        </w:numPr>
        <w:rPr>
          <w:shd w:val="clear" w:color="auto" w:fill="FFFFFF"/>
        </w:rPr>
      </w:pPr>
      <w:r w:rsidRPr="00F81C60">
        <w:rPr>
          <w:shd w:val="clear" w:color="auto" w:fill="FFFFFF"/>
        </w:rPr>
        <w:t xml:space="preserve">Даты указываются в формате типа данных </w:t>
      </w:r>
      <w:proofErr w:type="spellStart"/>
      <w:r w:rsidRPr="00F81C60">
        <w:rPr>
          <w:shd w:val="clear" w:color="auto" w:fill="FFFFFF"/>
        </w:rPr>
        <w:t>date</w:t>
      </w:r>
      <w:proofErr w:type="spellEnd"/>
      <w:r w:rsidRPr="00F81C60">
        <w:rPr>
          <w:shd w:val="clear" w:color="auto" w:fill="FFFFFF"/>
        </w:rPr>
        <w:t xml:space="preserve"> </w:t>
      </w:r>
      <w:proofErr w:type="spellStart"/>
      <w:r w:rsidRPr="00F81C60">
        <w:rPr>
          <w:shd w:val="clear" w:color="auto" w:fill="FFFFFF"/>
        </w:rPr>
        <w:t>xml</w:t>
      </w:r>
      <w:proofErr w:type="spellEnd"/>
      <w:r w:rsidRPr="00F81C60">
        <w:rPr>
          <w:shd w:val="clear" w:color="auto" w:fill="FFFFFF"/>
        </w:rPr>
        <w:t>, а именно ГГГГ-ММ-ДД;</w:t>
      </w:r>
    </w:p>
    <w:p w:rsidR="00EC29A7" w:rsidRPr="00F81C60" w:rsidRDefault="00EC29A7" w:rsidP="00A51E9F">
      <w:pPr>
        <w:pStyle w:val="a5"/>
        <w:numPr>
          <w:ilvl w:val="0"/>
          <w:numId w:val="78"/>
        </w:numPr>
        <w:rPr>
          <w:shd w:val="clear" w:color="auto" w:fill="FFFFFF"/>
        </w:rPr>
      </w:pPr>
      <w:r w:rsidRPr="00F81C60">
        <w:rPr>
          <w:shd w:val="clear" w:color="auto" w:fill="FFFFFF"/>
        </w:rPr>
        <w:t xml:space="preserve">Числа с дробной частью указываются в формате типа данных </w:t>
      </w:r>
      <w:proofErr w:type="spellStart"/>
      <w:r w:rsidRPr="00F81C60">
        <w:rPr>
          <w:shd w:val="clear" w:color="auto" w:fill="FFFFFF"/>
        </w:rPr>
        <w:t>double</w:t>
      </w:r>
      <w:proofErr w:type="spellEnd"/>
      <w:r w:rsidRPr="00F81C60">
        <w:rPr>
          <w:shd w:val="clear" w:color="auto" w:fill="FFFFFF"/>
        </w:rPr>
        <w:t xml:space="preserve"> </w:t>
      </w:r>
      <w:proofErr w:type="spellStart"/>
      <w:r w:rsidRPr="00F81C60">
        <w:rPr>
          <w:shd w:val="clear" w:color="auto" w:fill="FFFFFF"/>
        </w:rPr>
        <w:t>xml</w:t>
      </w:r>
      <w:proofErr w:type="spellEnd"/>
      <w:r w:rsidRPr="00F81C60">
        <w:rPr>
          <w:shd w:val="clear" w:color="auto" w:fill="FFFFFF"/>
        </w:rPr>
        <w:t>, а именно, с точкой: 1000.10;</w:t>
      </w:r>
    </w:p>
    <w:p w:rsidR="00EC29A7" w:rsidRDefault="00EC29A7" w:rsidP="00A51E9F">
      <w:pPr>
        <w:pStyle w:val="a5"/>
        <w:numPr>
          <w:ilvl w:val="0"/>
          <w:numId w:val="78"/>
        </w:numPr>
        <w:rPr>
          <w:shd w:val="clear" w:color="auto" w:fill="FFFFFF"/>
        </w:rPr>
      </w:pPr>
      <w:r w:rsidRPr="00F81C60">
        <w:rPr>
          <w:shd w:val="clear" w:color="auto" w:fill="FFFFFF"/>
        </w:rPr>
        <w:t>В элементе СНИЛС указывается страховой номер индивидуального лицевого счета в системе обязательного пенсионного страхования (без разделителей).</w:t>
      </w:r>
    </w:p>
    <w:p w:rsidR="00EC29A7" w:rsidRPr="00EC29A7" w:rsidRDefault="00EC29A7" w:rsidP="00EF29D8">
      <w:pPr>
        <w:pStyle w:val="8"/>
        <w:rPr>
          <w:shd w:val="clear" w:color="auto" w:fill="FFFFFF"/>
        </w:rPr>
      </w:pPr>
      <w:bookmarkStart w:id="427" w:name="_Toc77329883"/>
      <w:r w:rsidRPr="00EC29A7">
        <w:rPr>
          <w:shd w:val="clear" w:color="auto" w:fill="FFFFFF"/>
        </w:rPr>
        <w:t>Операция получения актуального ЭЛН из Фонда</w:t>
      </w:r>
      <w:bookmarkEnd w:id="427"/>
    </w:p>
    <w:p w:rsidR="00EC29A7" w:rsidRPr="00EC29A7" w:rsidRDefault="00EC29A7" w:rsidP="00EF29D8">
      <w:pPr>
        <w:pStyle w:val="9"/>
        <w:rPr>
          <w:shd w:val="clear" w:color="auto" w:fill="FFFFFF"/>
        </w:rPr>
      </w:pPr>
      <w:bookmarkStart w:id="428" w:name="_Toc77329884"/>
      <w:r w:rsidRPr="00EC29A7">
        <w:rPr>
          <w:shd w:val="clear" w:color="auto" w:fill="FFFFFF"/>
        </w:rPr>
        <w:t xml:space="preserve">Метод </w:t>
      </w:r>
      <w:proofErr w:type="spellStart"/>
      <w:r w:rsidRPr="00EC29A7">
        <w:rPr>
          <w:shd w:val="clear" w:color="auto" w:fill="FFFFFF"/>
        </w:rPr>
        <w:t>getLNData</w:t>
      </w:r>
      <w:bookmarkEnd w:id="428"/>
      <w:proofErr w:type="spellEnd"/>
    </w:p>
    <w:p w:rsidR="00EC29A7" w:rsidRPr="00EC29A7" w:rsidRDefault="00EC29A7" w:rsidP="00EF29D8">
      <w:pPr>
        <w:pStyle w:val="a5"/>
        <w:rPr>
          <w:shd w:val="clear" w:color="auto" w:fill="FFFFFF"/>
        </w:rPr>
      </w:pPr>
      <w:r w:rsidRPr="00EC29A7">
        <w:rPr>
          <w:shd w:val="clear" w:color="auto" w:fill="FFFFFF"/>
        </w:rPr>
        <w:t>Метод предназначен для получения данных актуального ЭЛН по номеру и СНИЛС застрахованного.</w:t>
      </w:r>
    </w:p>
    <w:p w:rsidR="00EC29A7" w:rsidRDefault="00EC29A7" w:rsidP="00EF29D8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Перечень в</w:t>
      </w:r>
      <w:r w:rsidRPr="00953774">
        <w:rPr>
          <w:shd w:val="clear" w:color="auto" w:fill="FFFFFF"/>
        </w:rPr>
        <w:t>ходны</w:t>
      </w:r>
      <w:r>
        <w:rPr>
          <w:shd w:val="clear" w:color="auto" w:fill="FFFFFF"/>
        </w:rPr>
        <w:t>х</w:t>
      </w:r>
      <w:r w:rsidRPr="00953774">
        <w:rPr>
          <w:shd w:val="clear" w:color="auto" w:fill="FFFFFF"/>
        </w:rPr>
        <w:t xml:space="preserve"> параметр</w:t>
      </w:r>
      <w:r>
        <w:rPr>
          <w:shd w:val="clear" w:color="auto" w:fill="FFFFFF"/>
        </w:rPr>
        <w:t>ов</w:t>
      </w:r>
      <w:r w:rsidRPr="009537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представлен </w:t>
      </w:r>
      <w:r w:rsidR="009A16E7">
        <w:rPr>
          <w:shd w:val="clear" w:color="auto" w:fill="FFFFFF"/>
        </w:rPr>
        <w:t xml:space="preserve"> в таблице </w:t>
      </w:r>
      <w:r w:rsidR="002A2006">
        <w:rPr>
          <w:shd w:val="clear" w:color="auto" w:fill="FFFFFF"/>
        </w:rPr>
        <w:t>12</w:t>
      </w:r>
      <w:r>
        <w:rPr>
          <w:shd w:val="clear" w:color="auto" w:fill="FFFFFF"/>
        </w:rPr>
        <w:t>.</w:t>
      </w:r>
    </w:p>
    <w:p w:rsidR="00EC29A7" w:rsidRPr="00EF29D8" w:rsidRDefault="001C4A6C" w:rsidP="00EF29D8">
      <w:pPr>
        <w:pStyle w:val="af3"/>
      </w:pPr>
      <w:r w:rsidRPr="001C4A6C">
        <w:t>Таблица </w:t>
      </w:r>
      <w:r w:rsidR="002A2006">
        <w:t>12</w:t>
      </w:r>
      <w:r w:rsidRPr="001C4A6C">
        <w:t> — </w:t>
      </w:r>
      <w:r w:rsidR="00EC29A7" w:rsidRPr="001C4A6C">
        <w:t>Входные параметры запроса для получения актуального ЭЛН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09"/>
        <w:gridCol w:w="2101"/>
        <w:gridCol w:w="1962"/>
        <w:gridCol w:w="1706"/>
        <w:gridCol w:w="2014"/>
      </w:tblGrid>
      <w:tr w:rsidR="00EC29A7" w:rsidRPr="009378F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44" w:type="pct"/>
          </w:tcPr>
          <w:p w:rsidR="00EC29A7" w:rsidRPr="009378FC" w:rsidRDefault="00EC29A7" w:rsidP="00B12558">
            <w:pPr>
              <w:pStyle w:val="af4"/>
              <w:spacing w:before="144" w:after="144"/>
            </w:pPr>
            <w:r w:rsidRPr="009378FC">
              <w:t>Элемент/Атрибут</w:t>
            </w:r>
          </w:p>
        </w:tc>
        <w:tc>
          <w:tcPr>
            <w:tcW w:w="1041" w:type="pct"/>
          </w:tcPr>
          <w:p w:rsidR="00EC29A7" w:rsidRPr="009378FC" w:rsidRDefault="00EC29A7" w:rsidP="00B12558">
            <w:pPr>
              <w:pStyle w:val="af4"/>
              <w:spacing w:before="144" w:after="144"/>
            </w:pPr>
            <w:r w:rsidRPr="009378FC">
              <w:t>Тип</w:t>
            </w:r>
          </w:p>
        </w:tc>
        <w:tc>
          <w:tcPr>
            <w:tcW w:w="972" w:type="pct"/>
          </w:tcPr>
          <w:p w:rsidR="00EC29A7" w:rsidRPr="009378FC" w:rsidRDefault="00EC29A7" w:rsidP="00B12558">
            <w:pPr>
              <w:pStyle w:val="af4"/>
              <w:spacing w:before="144" w:after="144"/>
            </w:pPr>
            <w:r w:rsidRPr="009378FC">
              <w:t>Ограничения</w:t>
            </w:r>
          </w:p>
        </w:tc>
        <w:tc>
          <w:tcPr>
            <w:tcW w:w="845" w:type="pct"/>
          </w:tcPr>
          <w:p w:rsidR="00EC29A7" w:rsidRPr="009378FC" w:rsidRDefault="00EC29A7" w:rsidP="00B12558">
            <w:pPr>
              <w:pStyle w:val="af4"/>
              <w:spacing w:before="144" w:after="144"/>
            </w:pPr>
            <w:r w:rsidRPr="009378FC">
              <w:t>Количество вхождений</w:t>
            </w:r>
          </w:p>
        </w:tc>
        <w:tc>
          <w:tcPr>
            <w:tcW w:w="998" w:type="pct"/>
          </w:tcPr>
          <w:p w:rsidR="00EC29A7" w:rsidRPr="009378FC" w:rsidRDefault="00EC29A7" w:rsidP="00B12558">
            <w:pPr>
              <w:pStyle w:val="af4"/>
              <w:spacing w:before="144" w:after="144"/>
            </w:pPr>
            <w:r w:rsidRPr="009378FC">
              <w:t>Описание</w:t>
            </w:r>
          </w:p>
        </w:tc>
      </w:tr>
      <w:tr w:rsidR="00EC29A7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4" w:type="pct"/>
          </w:tcPr>
          <w:p w:rsidR="00EC29A7" w:rsidRPr="009378FC" w:rsidRDefault="00EC29A7" w:rsidP="00B12558">
            <w:pPr>
              <w:pStyle w:val="af4"/>
            </w:pPr>
            <w:proofErr w:type="spellStart"/>
            <w:r w:rsidRPr="009378FC">
              <w:t>GetLNDataRequest</w:t>
            </w:r>
            <w:proofErr w:type="spellEnd"/>
          </w:p>
        </w:tc>
        <w:tc>
          <w:tcPr>
            <w:tcW w:w="1041" w:type="pct"/>
          </w:tcPr>
          <w:p w:rsidR="00EC29A7" w:rsidRPr="009378FC" w:rsidRDefault="00EC29A7" w:rsidP="00B12558">
            <w:pPr>
              <w:pStyle w:val="af4"/>
            </w:pPr>
            <w:proofErr w:type="spellStart"/>
            <w:r w:rsidRPr="009378FC">
              <w:t>GetLNDataRequest</w:t>
            </w:r>
            <w:proofErr w:type="spellEnd"/>
          </w:p>
        </w:tc>
        <w:tc>
          <w:tcPr>
            <w:tcW w:w="972" w:type="pct"/>
          </w:tcPr>
          <w:p w:rsidR="00EC29A7" w:rsidRPr="009378FC" w:rsidRDefault="00EC29A7" w:rsidP="00B12558">
            <w:pPr>
              <w:pStyle w:val="af4"/>
            </w:pPr>
          </w:p>
        </w:tc>
        <w:tc>
          <w:tcPr>
            <w:tcW w:w="845" w:type="pct"/>
          </w:tcPr>
          <w:p w:rsidR="00EC29A7" w:rsidRPr="009378FC" w:rsidRDefault="00EC29A7" w:rsidP="00B12558">
            <w:pPr>
              <w:pStyle w:val="af4"/>
            </w:pPr>
          </w:p>
        </w:tc>
        <w:tc>
          <w:tcPr>
            <w:tcW w:w="998" w:type="pct"/>
          </w:tcPr>
          <w:p w:rsidR="00EC29A7" w:rsidRPr="009378FC" w:rsidRDefault="00EC29A7" w:rsidP="00B12558">
            <w:pPr>
              <w:pStyle w:val="af4"/>
            </w:pPr>
          </w:p>
        </w:tc>
      </w:tr>
      <w:tr w:rsidR="00EC29A7" w:rsidRPr="009378FC" w:rsidTr="00B12558">
        <w:tc>
          <w:tcPr>
            <w:tcW w:w="1144" w:type="pct"/>
          </w:tcPr>
          <w:p w:rsidR="00EC29A7" w:rsidRPr="009378FC" w:rsidRDefault="00EC29A7" w:rsidP="00B12558">
            <w:pPr>
              <w:pStyle w:val="af4"/>
            </w:pPr>
            <w:proofErr w:type="spellStart"/>
            <w:r w:rsidRPr="009378FC">
              <w:t>ogrn</w:t>
            </w:r>
            <w:proofErr w:type="spellEnd"/>
          </w:p>
        </w:tc>
        <w:tc>
          <w:tcPr>
            <w:tcW w:w="1041" w:type="pct"/>
          </w:tcPr>
          <w:p w:rsidR="00EC29A7" w:rsidRPr="009378FC" w:rsidRDefault="00EC29A7" w:rsidP="00B12558">
            <w:pPr>
              <w:pStyle w:val="af4"/>
            </w:pPr>
            <w:proofErr w:type="spellStart"/>
            <w:r w:rsidRPr="009378FC">
              <w:t>org:ogrn</w:t>
            </w:r>
            <w:proofErr w:type="spellEnd"/>
          </w:p>
        </w:tc>
        <w:tc>
          <w:tcPr>
            <w:tcW w:w="972" w:type="pct"/>
          </w:tcPr>
          <w:p w:rsidR="00EC29A7" w:rsidRPr="009378FC" w:rsidRDefault="00EC29A7" w:rsidP="00B12558">
            <w:pPr>
              <w:pStyle w:val="af4"/>
            </w:pPr>
            <w:r w:rsidRPr="009378FC">
              <w:t xml:space="preserve">Тип: </w:t>
            </w:r>
            <w:proofErr w:type="spellStart"/>
            <w:r w:rsidRPr="009378FC">
              <w:t>xs:string</w:t>
            </w:r>
            <w:proofErr w:type="spellEnd"/>
          </w:p>
          <w:p w:rsidR="00EC29A7" w:rsidRPr="009378FC" w:rsidRDefault="00EC29A7" w:rsidP="00B12558">
            <w:pPr>
              <w:pStyle w:val="af4"/>
            </w:pPr>
            <w:r w:rsidRPr="009378FC">
              <w:t>Паттерн: \d{13}</w:t>
            </w:r>
          </w:p>
          <w:p w:rsidR="00EC29A7" w:rsidRPr="009378FC" w:rsidRDefault="00EC29A7" w:rsidP="00B12558">
            <w:pPr>
              <w:pStyle w:val="af4"/>
            </w:pPr>
            <w:r w:rsidRPr="009378FC">
              <w:t>Паттерн: \d{15}</w:t>
            </w:r>
          </w:p>
        </w:tc>
        <w:tc>
          <w:tcPr>
            <w:tcW w:w="845" w:type="pct"/>
          </w:tcPr>
          <w:p w:rsidR="00EC29A7" w:rsidRPr="009378FC" w:rsidRDefault="00EC29A7" w:rsidP="00B12558">
            <w:pPr>
              <w:pStyle w:val="af4"/>
            </w:pPr>
            <w:r w:rsidRPr="009378FC">
              <w:t>1..1</w:t>
            </w:r>
          </w:p>
        </w:tc>
        <w:tc>
          <w:tcPr>
            <w:tcW w:w="998" w:type="pct"/>
          </w:tcPr>
          <w:p w:rsidR="00EC29A7" w:rsidRPr="009378FC" w:rsidRDefault="00EC29A7" w:rsidP="00B12558">
            <w:pPr>
              <w:pStyle w:val="af4"/>
            </w:pPr>
            <w:r w:rsidRPr="009378FC">
              <w:t>ОГРН ЛПУ</w:t>
            </w:r>
          </w:p>
        </w:tc>
      </w:tr>
      <w:tr w:rsidR="00EC29A7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4" w:type="pct"/>
          </w:tcPr>
          <w:p w:rsidR="00EC29A7" w:rsidRPr="009378FC" w:rsidRDefault="00EC29A7" w:rsidP="00B12558">
            <w:pPr>
              <w:pStyle w:val="af4"/>
            </w:pPr>
            <w:proofErr w:type="spellStart"/>
            <w:r w:rsidRPr="009378FC">
              <w:t>lnCode</w:t>
            </w:r>
            <w:proofErr w:type="spellEnd"/>
          </w:p>
        </w:tc>
        <w:tc>
          <w:tcPr>
            <w:tcW w:w="1041" w:type="pct"/>
          </w:tcPr>
          <w:p w:rsidR="00EC29A7" w:rsidRPr="009378FC" w:rsidRDefault="00EC29A7" w:rsidP="00B12558">
            <w:pPr>
              <w:pStyle w:val="af4"/>
            </w:pPr>
            <w:proofErr w:type="spellStart"/>
            <w:r w:rsidRPr="009378FC">
              <w:t>com:lnCode</w:t>
            </w:r>
            <w:proofErr w:type="spellEnd"/>
          </w:p>
        </w:tc>
        <w:tc>
          <w:tcPr>
            <w:tcW w:w="972" w:type="pct"/>
          </w:tcPr>
          <w:p w:rsidR="00EC29A7" w:rsidRPr="009378FC" w:rsidRDefault="00EC29A7" w:rsidP="00B12558">
            <w:pPr>
              <w:pStyle w:val="af4"/>
            </w:pPr>
            <w:r w:rsidRPr="009378FC">
              <w:t xml:space="preserve">Тип: </w:t>
            </w:r>
            <w:proofErr w:type="spellStart"/>
            <w:r w:rsidRPr="009378FC">
              <w:t>xs:string</w:t>
            </w:r>
            <w:proofErr w:type="spellEnd"/>
          </w:p>
          <w:p w:rsidR="00EC29A7" w:rsidRPr="009378FC" w:rsidRDefault="00EC29A7" w:rsidP="00B12558">
            <w:pPr>
              <w:pStyle w:val="af4"/>
            </w:pPr>
          </w:p>
        </w:tc>
        <w:tc>
          <w:tcPr>
            <w:tcW w:w="845" w:type="pct"/>
          </w:tcPr>
          <w:p w:rsidR="00EC29A7" w:rsidRPr="009378FC" w:rsidRDefault="00EC29A7" w:rsidP="00B12558">
            <w:pPr>
              <w:pStyle w:val="af4"/>
            </w:pPr>
            <w:r w:rsidRPr="009378FC">
              <w:t>1..1</w:t>
            </w:r>
          </w:p>
        </w:tc>
        <w:tc>
          <w:tcPr>
            <w:tcW w:w="998" w:type="pct"/>
          </w:tcPr>
          <w:p w:rsidR="00EC29A7" w:rsidRPr="009378FC" w:rsidRDefault="00EC29A7" w:rsidP="00B12558">
            <w:pPr>
              <w:pStyle w:val="af4"/>
            </w:pPr>
            <w:r w:rsidRPr="009378FC">
              <w:t>Номер ЭЛН</w:t>
            </w:r>
          </w:p>
        </w:tc>
      </w:tr>
      <w:tr w:rsidR="00EC29A7" w:rsidRPr="009378FC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44" w:type="pct"/>
          </w:tcPr>
          <w:p w:rsidR="00EC29A7" w:rsidRPr="009378FC" w:rsidRDefault="00EC29A7" w:rsidP="00B12558">
            <w:pPr>
              <w:pStyle w:val="af4"/>
            </w:pPr>
            <w:proofErr w:type="spellStart"/>
            <w:r w:rsidRPr="009378FC">
              <w:t>snils</w:t>
            </w:r>
            <w:proofErr w:type="spellEnd"/>
          </w:p>
        </w:tc>
        <w:tc>
          <w:tcPr>
            <w:tcW w:w="1041" w:type="pct"/>
          </w:tcPr>
          <w:p w:rsidR="00EC29A7" w:rsidRPr="009378FC" w:rsidRDefault="00EC29A7" w:rsidP="00B12558">
            <w:pPr>
              <w:pStyle w:val="af4"/>
            </w:pPr>
            <w:r w:rsidRPr="009378FC">
              <w:t>p:snils</w:t>
            </w:r>
          </w:p>
        </w:tc>
        <w:tc>
          <w:tcPr>
            <w:tcW w:w="972" w:type="pct"/>
          </w:tcPr>
          <w:p w:rsidR="00EC29A7" w:rsidRPr="009378FC" w:rsidRDefault="00EC29A7" w:rsidP="00B12558">
            <w:pPr>
              <w:pStyle w:val="af4"/>
            </w:pPr>
            <w:r w:rsidRPr="009378FC">
              <w:t xml:space="preserve">Тип: </w:t>
            </w:r>
            <w:proofErr w:type="spellStart"/>
            <w:r w:rsidRPr="009378FC">
              <w:t>xs:string</w:t>
            </w:r>
            <w:proofErr w:type="spellEnd"/>
          </w:p>
          <w:p w:rsidR="00EC29A7" w:rsidRPr="009378FC" w:rsidRDefault="00EC29A7" w:rsidP="00B12558">
            <w:pPr>
              <w:pStyle w:val="af4"/>
            </w:pPr>
          </w:p>
        </w:tc>
        <w:tc>
          <w:tcPr>
            <w:tcW w:w="845" w:type="pct"/>
          </w:tcPr>
          <w:p w:rsidR="00EC29A7" w:rsidRPr="009378FC" w:rsidRDefault="00EC29A7" w:rsidP="00B12558">
            <w:pPr>
              <w:pStyle w:val="af4"/>
            </w:pPr>
            <w:r w:rsidRPr="009378FC">
              <w:t>1..1</w:t>
            </w:r>
          </w:p>
        </w:tc>
        <w:tc>
          <w:tcPr>
            <w:tcW w:w="998" w:type="pct"/>
          </w:tcPr>
          <w:p w:rsidR="00EC29A7" w:rsidRPr="009378FC" w:rsidRDefault="00EC29A7" w:rsidP="00B12558">
            <w:pPr>
              <w:pStyle w:val="af4"/>
            </w:pPr>
            <w:r w:rsidRPr="009378FC">
              <w:t>СНИЛС</w:t>
            </w:r>
          </w:p>
        </w:tc>
      </w:tr>
    </w:tbl>
    <w:p w:rsidR="00EC29A7" w:rsidRPr="00C67AA4" w:rsidRDefault="00EC29A7" w:rsidP="00EF29D8">
      <w:pPr>
        <w:pStyle w:val="a5"/>
        <w:rPr>
          <w:rFonts w:eastAsia="ヒラギノ角ゴ Pro W3"/>
        </w:rPr>
      </w:pPr>
      <w:r w:rsidRPr="00C67AA4">
        <w:rPr>
          <w:rFonts w:eastAsia="ヒラギノ角ゴ Pro W3"/>
        </w:rPr>
        <w:t>При этом тело сообщения (</w:t>
      </w:r>
      <w:proofErr w:type="spellStart"/>
      <w:r w:rsidRPr="00C67AA4">
        <w:rPr>
          <w:rFonts w:eastAsia="ヒラギノ角ゴ Pro W3"/>
        </w:rPr>
        <w:t>body</w:t>
      </w:r>
      <w:proofErr w:type="spellEnd"/>
      <w:r w:rsidRPr="00C67AA4">
        <w:rPr>
          <w:rFonts w:eastAsia="ヒラギノ角ゴ Pro W3"/>
        </w:rPr>
        <w:t xml:space="preserve">) должно быть подписано ЭП МО. В качестве </w:t>
      </w:r>
      <w:proofErr w:type="spellStart"/>
      <w:r w:rsidRPr="00C67AA4">
        <w:rPr>
          <w:rFonts w:eastAsia="ヒラギノ角ゴ Pro W3"/>
        </w:rPr>
        <w:t>Reference</w:t>
      </w:r>
      <w:proofErr w:type="spellEnd"/>
      <w:r w:rsidRPr="00C67AA4">
        <w:rPr>
          <w:rFonts w:eastAsia="ヒラギノ角ゴ Pro W3"/>
        </w:rPr>
        <w:t xml:space="preserve"> URI необходимо указать значение OGRN_[ОГРН МО].</w:t>
      </w:r>
    </w:p>
    <w:p w:rsidR="00EC29A7" w:rsidRDefault="00EC29A7" w:rsidP="00EC29A7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Перечень вы</w:t>
      </w:r>
      <w:r w:rsidRPr="00953774">
        <w:rPr>
          <w:shd w:val="clear" w:color="auto" w:fill="FFFFFF"/>
        </w:rPr>
        <w:t>ходны</w:t>
      </w:r>
      <w:r>
        <w:rPr>
          <w:shd w:val="clear" w:color="auto" w:fill="FFFFFF"/>
        </w:rPr>
        <w:t>х</w:t>
      </w:r>
      <w:r w:rsidRPr="00953774">
        <w:rPr>
          <w:shd w:val="clear" w:color="auto" w:fill="FFFFFF"/>
        </w:rPr>
        <w:t xml:space="preserve"> параметр</w:t>
      </w:r>
      <w:r>
        <w:rPr>
          <w:shd w:val="clear" w:color="auto" w:fill="FFFFFF"/>
        </w:rPr>
        <w:t>ов</w:t>
      </w:r>
      <w:r w:rsidRPr="009537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представлен </w:t>
      </w:r>
      <w:r w:rsidR="009A16E7">
        <w:rPr>
          <w:shd w:val="clear" w:color="auto" w:fill="FFFFFF"/>
        </w:rPr>
        <w:t xml:space="preserve"> в таблице </w:t>
      </w:r>
      <w:r w:rsidR="002A2006">
        <w:rPr>
          <w:shd w:val="clear" w:color="auto" w:fill="FFFFFF"/>
        </w:rPr>
        <w:t>13</w:t>
      </w:r>
      <w:r>
        <w:rPr>
          <w:shd w:val="clear" w:color="auto" w:fill="FFFFFF"/>
        </w:rPr>
        <w:t>.</w:t>
      </w:r>
    </w:p>
    <w:p w:rsidR="00EC29A7" w:rsidRPr="00EF29D8" w:rsidRDefault="001C4A6C" w:rsidP="00EF29D8">
      <w:pPr>
        <w:pStyle w:val="af3"/>
      </w:pPr>
      <w:r w:rsidRPr="001C4A6C">
        <w:t>Таблица </w:t>
      </w:r>
      <w:r w:rsidR="002A2006">
        <w:t xml:space="preserve">13 </w:t>
      </w:r>
      <w:r w:rsidRPr="001C4A6C">
        <w:t>— </w:t>
      </w:r>
      <w:r w:rsidR="00EC29A7" w:rsidRPr="001C4A6C">
        <w:t>Выходные параметры запроса для получения актуального ЭЛН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080"/>
        <w:gridCol w:w="3654"/>
        <w:gridCol w:w="1467"/>
        <w:gridCol w:w="1324"/>
        <w:gridCol w:w="1567"/>
      </w:tblGrid>
      <w:tr w:rsidR="00EC29A7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30" w:type="pct"/>
          </w:tcPr>
          <w:p w:rsidR="00EC29A7" w:rsidRPr="00947B5C" w:rsidRDefault="00EC29A7" w:rsidP="00B12558">
            <w:pPr>
              <w:pStyle w:val="af4"/>
              <w:spacing w:before="144" w:after="144"/>
            </w:pPr>
            <w:r>
              <w:t>Элемент/Атрибут</w:t>
            </w:r>
          </w:p>
        </w:tc>
        <w:tc>
          <w:tcPr>
            <w:tcW w:w="1809" w:type="pct"/>
          </w:tcPr>
          <w:p w:rsidR="00EC29A7" w:rsidRPr="00947B5C" w:rsidRDefault="00EC29A7" w:rsidP="00B12558">
            <w:pPr>
              <w:pStyle w:val="af4"/>
              <w:spacing w:before="144" w:after="144"/>
            </w:pPr>
            <w:r w:rsidRPr="00947B5C">
              <w:t>Тип</w:t>
            </w:r>
          </w:p>
        </w:tc>
        <w:tc>
          <w:tcPr>
            <w:tcW w:w="727" w:type="pct"/>
          </w:tcPr>
          <w:p w:rsidR="00EC29A7" w:rsidRPr="00AC5ABE" w:rsidRDefault="00EC29A7" w:rsidP="00B12558">
            <w:pPr>
              <w:pStyle w:val="af4"/>
              <w:spacing w:before="144" w:after="144"/>
            </w:pPr>
            <w:r>
              <w:t>Ограничения</w:t>
            </w:r>
          </w:p>
        </w:tc>
        <w:tc>
          <w:tcPr>
            <w:tcW w:w="657" w:type="pct"/>
          </w:tcPr>
          <w:p w:rsidR="00EC29A7" w:rsidRPr="00947B5C" w:rsidRDefault="00EC29A7" w:rsidP="00B12558">
            <w:pPr>
              <w:pStyle w:val="af4"/>
              <w:spacing w:before="144" w:after="144"/>
            </w:pPr>
            <w:r w:rsidRPr="00AC5ABE">
              <w:t>Количество вхождений</w:t>
            </w:r>
          </w:p>
        </w:tc>
        <w:tc>
          <w:tcPr>
            <w:tcW w:w="777" w:type="pct"/>
          </w:tcPr>
          <w:p w:rsidR="00EC29A7" w:rsidRPr="00AC5ABE" w:rsidRDefault="00EC29A7" w:rsidP="00B12558">
            <w:pPr>
              <w:pStyle w:val="af4"/>
              <w:spacing w:before="144" w:after="144"/>
            </w:pPr>
            <w:r>
              <w:t>Описание</w:t>
            </w:r>
          </w:p>
        </w:tc>
      </w:tr>
      <w:tr w:rsidR="00EC29A7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30" w:type="pct"/>
          </w:tcPr>
          <w:p w:rsidR="00EC29A7" w:rsidRPr="00884542" w:rsidRDefault="00EC29A7" w:rsidP="00B12558">
            <w:pPr>
              <w:pStyle w:val="af4"/>
            </w:pPr>
            <w:proofErr w:type="spellStart"/>
            <w:r w:rsidRPr="004D4F5A">
              <w:t>getLNDataResponse</w:t>
            </w:r>
            <w:proofErr w:type="spellEnd"/>
          </w:p>
        </w:tc>
        <w:tc>
          <w:tcPr>
            <w:tcW w:w="1809" w:type="pct"/>
          </w:tcPr>
          <w:p w:rsidR="00EC29A7" w:rsidRPr="004D4F5A" w:rsidRDefault="00EC29A7" w:rsidP="00B12558">
            <w:pPr>
              <w:pStyle w:val="af4"/>
            </w:pPr>
            <w:proofErr w:type="spellStart"/>
            <w:r w:rsidRPr="004D4F5A">
              <w:t>FileOperationsLnUserGetLNDataOut</w:t>
            </w:r>
            <w:proofErr w:type="spellEnd"/>
          </w:p>
        </w:tc>
        <w:tc>
          <w:tcPr>
            <w:tcW w:w="727" w:type="pct"/>
          </w:tcPr>
          <w:p w:rsidR="00EC29A7" w:rsidRPr="00884542" w:rsidRDefault="00EC29A7" w:rsidP="00B12558">
            <w:pPr>
              <w:pStyle w:val="af4"/>
            </w:pPr>
          </w:p>
        </w:tc>
        <w:tc>
          <w:tcPr>
            <w:tcW w:w="657" w:type="pct"/>
          </w:tcPr>
          <w:p w:rsidR="00EC29A7" w:rsidRPr="00884542" w:rsidRDefault="00EC29A7" w:rsidP="00B12558">
            <w:pPr>
              <w:pStyle w:val="af4"/>
            </w:pPr>
            <w:r w:rsidRPr="00884542">
              <w:t>1</w:t>
            </w:r>
          </w:p>
        </w:tc>
        <w:tc>
          <w:tcPr>
            <w:tcW w:w="777" w:type="pct"/>
          </w:tcPr>
          <w:p w:rsidR="00EC29A7" w:rsidRPr="00884542" w:rsidRDefault="00EC29A7" w:rsidP="00B12558">
            <w:pPr>
              <w:pStyle w:val="af4"/>
            </w:pPr>
            <w:r>
              <w:t xml:space="preserve">Расширение типа </w:t>
            </w:r>
            <w:proofErr w:type="spellStart"/>
            <w:r w:rsidRPr="00674141">
              <w:t>com:WSResult</w:t>
            </w:r>
            <w:proofErr w:type="spellEnd"/>
          </w:p>
        </w:tc>
      </w:tr>
      <w:tr w:rsidR="00EC29A7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0" w:type="pct"/>
          </w:tcPr>
          <w:p w:rsidR="00EC29A7" w:rsidRPr="00947B5C" w:rsidRDefault="00EC29A7" w:rsidP="00B12558">
            <w:pPr>
              <w:pStyle w:val="af4"/>
            </w:pPr>
            <w:proofErr w:type="spellStart"/>
            <w:r>
              <w:t>data</w:t>
            </w:r>
            <w:proofErr w:type="spellEnd"/>
          </w:p>
        </w:tc>
        <w:tc>
          <w:tcPr>
            <w:tcW w:w="1809" w:type="pct"/>
          </w:tcPr>
          <w:p w:rsidR="00EC29A7" w:rsidRPr="006E47C0" w:rsidRDefault="00EC29A7" w:rsidP="00B12558">
            <w:pPr>
              <w:pStyle w:val="af4"/>
            </w:pPr>
            <w:proofErr w:type="spellStart"/>
            <w:r>
              <w:t>data</w:t>
            </w:r>
            <w:proofErr w:type="spellEnd"/>
          </w:p>
        </w:tc>
        <w:tc>
          <w:tcPr>
            <w:tcW w:w="727" w:type="pct"/>
          </w:tcPr>
          <w:p w:rsidR="00EC29A7" w:rsidRPr="006E47C0" w:rsidRDefault="00EC29A7" w:rsidP="00B12558">
            <w:pPr>
              <w:pStyle w:val="af4"/>
            </w:pPr>
          </w:p>
        </w:tc>
        <w:tc>
          <w:tcPr>
            <w:tcW w:w="657" w:type="pct"/>
          </w:tcPr>
          <w:p w:rsidR="00EC29A7" w:rsidRPr="00E054CD" w:rsidRDefault="00EC29A7" w:rsidP="00B12558">
            <w:pPr>
              <w:pStyle w:val="af4"/>
            </w:pPr>
            <w:r>
              <w:t>0..1</w:t>
            </w:r>
          </w:p>
        </w:tc>
        <w:tc>
          <w:tcPr>
            <w:tcW w:w="777" w:type="pct"/>
          </w:tcPr>
          <w:p w:rsidR="00EC29A7" w:rsidRPr="004D4F5A" w:rsidRDefault="00EC29A7" w:rsidP="00B12558">
            <w:pPr>
              <w:pStyle w:val="af4"/>
            </w:pPr>
            <w:r>
              <w:t>Сведения ЭЛН</w:t>
            </w:r>
          </w:p>
        </w:tc>
      </w:tr>
    </w:tbl>
    <w:p w:rsidR="00EC29A7" w:rsidRPr="00C67AA4" w:rsidRDefault="00EC29A7" w:rsidP="00EF29D8">
      <w:pPr>
        <w:pStyle w:val="a5"/>
      </w:pPr>
      <w:r w:rsidRPr="00C67AA4">
        <w:t xml:space="preserve">При этом тело ответного сообщение подписывается ЭП ФСС, значение </w:t>
      </w:r>
      <w:proofErr w:type="spellStart"/>
      <w:r w:rsidRPr="00C67AA4">
        <w:t>Reference</w:t>
      </w:r>
      <w:proofErr w:type="spellEnd"/>
      <w:r w:rsidRPr="00C67AA4">
        <w:t xml:space="preserve"> URI будет заполнено по формату</w:t>
      </w:r>
      <w:r w:rsidR="00B12558">
        <w:t xml:space="preserve"> </w:t>
      </w:r>
      <w:r w:rsidRPr="00C67AA4">
        <w:rPr>
          <w:lang w:val="en-US"/>
        </w:rPr>
        <w:t>OGRN</w:t>
      </w:r>
      <w:r w:rsidRPr="00C67AA4">
        <w:t>_[ОГРН ЦА ФСС].</w:t>
      </w:r>
      <w:r w:rsidR="00B12558">
        <w:t xml:space="preserve"> </w:t>
      </w:r>
    </w:p>
    <w:p w:rsidR="001C4A6C" w:rsidRPr="000131AA" w:rsidRDefault="001C4A6C" w:rsidP="00EF29D8">
      <w:pPr>
        <w:pStyle w:val="8"/>
      </w:pPr>
      <w:bookmarkStart w:id="429" w:name="_Toc77329885"/>
      <w:r>
        <w:t>Операция</w:t>
      </w:r>
      <w:r w:rsidRPr="000131AA">
        <w:t xml:space="preserve"> </w:t>
      </w:r>
      <w:r>
        <w:t>прекращения</w:t>
      </w:r>
      <w:r w:rsidRPr="000131AA">
        <w:t xml:space="preserve"> </w:t>
      </w:r>
      <w:r>
        <w:t>действий</w:t>
      </w:r>
      <w:r w:rsidRPr="000131AA">
        <w:t xml:space="preserve"> </w:t>
      </w:r>
      <w:r>
        <w:t>с</w:t>
      </w:r>
      <w:r w:rsidRPr="000131AA">
        <w:t xml:space="preserve"> </w:t>
      </w:r>
      <w:r>
        <w:t>ЭЛН</w:t>
      </w:r>
      <w:bookmarkEnd w:id="429"/>
    </w:p>
    <w:p w:rsidR="001C4A6C" w:rsidRPr="000131AA" w:rsidRDefault="001C4A6C" w:rsidP="00EF29D8">
      <w:pPr>
        <w:pStyle w:val="9"/>
      </w:pPr>
      <w:bookmarkStart w:id="430" w:name="_Toc51913241"/>
      <w:bookmarkStart w:id="431" w:name="_Toc77329886"/>
      <w:r w:rsidRPr="00AF282F">
        <w:t>Метод</w:t>
      </w:r>
      <w:r w:rsidRPr="000131AA">
        <w:t xml:space="preserve"> </w:t>
      </w:r>
      <w:proofErr w:type="spellStart"/>
      <w:r w:rsidRPr="0016185D">
        <w:rPr>
          <w:lang w:val="en-US"/>
        </w:rPr>
        <w:t>disableLn</w:t>
      </w:r>
      <w:bookmarkEnd w:id="430"/>
      <w:bookmarkEnd w:id="431"/>
      <w:proofErr w:type="spellEnd"/>
    </w:p>
    <w:p w:rsidR="001C4A6C" w:rsidRPr="000131AA" w:rsidRDefault="001C4A6C" w:rsidP="00EF29D8">
      <w:pPr>
        <w:pStyle w:val="a5"/>
      </w:pPr>
      <w:r w:rsidRPr="007925BE">
        <w:t>Метод</w:t>
      </w:r>
      <w:r w:rsidRPr="000131AA">
        <w:t xml:space="preserve"> </w:t>
      </w:r>
      <w:r w:rsidRPr="007925BE">
        <w:t>предназначен</w:t>
      </w:r>
      <w:r w:rsidRPr="000131AA">
        <w:t xml:space="preserve"> </w:t>
      </w:r>
      <w:r w:rsidRPr="007925BE">
        <w:t>для</w:t>
      </w:r>
      <w:r w:rsidRPr="000131AA">
        <w:t xml:space="preserve"> </w:t>
      </w:r>
      <w:r w:rsidRPr="007925BE">
        <w:t>прекращения</w:t>
      </w:r>
      <w:r w:rsidRPr="000131AA">
        <w:t xml:space="preserve"> </w:t>
      </w:r>
      <w:r w:rsidRPr="007925BE">
        <w:t>действия</w:t>
      </w:r>
      <w:r w:rsidRPr="000131AA">
        <w:t xml:space="preserve"> </w:t>
      </w:r>
      <w:r w:rsidRPr="007925BE">
        <w:t>ЭЛН</w:t>
      </w:r>
      <w:r w:rsidRPr="000131AA">
        <w:t>.</w:t>
      </w:r>
    </w:p>
    <w:p w:rsidR="001C4A6C" w:rsidRDefault="001C4A6C" w:rsidP="001C4A6C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Перечень в</w:t>
      </w:r>
      <w:r w:rsidRPr="00953774">
        <w:rPr>
          <w:shd w:val="clear" w:color="auto" w:fill="FFFFFF"/>
        </w:rPr>
        <w:t>ходны</w:t>
      </w:r>
      <w:r>
        <w:rPr>
          <w:shd w:val="clear" w:color="auto" w:fill="FFFFFF"/>
        </w:rPr>
        <w:t>х</w:t>
      </w:r>
      <w:r w:rsidRPr="00953774">
        <w:rPr>
          <w:shd w:val="clear" w:color="auto" w:fill="FFFFFF"/>
        </w:rPr>
        <w:t xml:space="preserve"> параметр</w:t>
      </w:r>
      <w:r>
        <w:rPr>
          <w:shd w:val="clear" w:color="auto" w:fill="FFFFFF"/>
        </w:rPr>
        <w:t>ов</w:t>
      </w:r>
      <w:r w:rsidRPr="009537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представлен </w:t>
      </w:r>
      <w:r w:rsidR="009A16E7">
        <w:rPr>
          <w:shd w:val="clear" w:color="auto" w:fill="FFFFFF"/>
        </w:rPr>
        <w:t>в таблице </w:t>
      </w:r>
      <w:r w:rsidR="002A2006">
        <w:rPr>
          <w:shd w:val="clear" w:color="auto" w:fill="FFFFFF"/>
        </w:rPr>
        <w:t>14</w:t>
      </w:r>
      <w:r>
        <w:rPr>
          <w:shd w:val="clear" w:color="auto" w:fill="FFFFFF"/>
        </w:rPr>
        <w:t>.</w:t>
      </w:r>
    </w:p>
    <w:p w:rsidR="001C4A6C" w:rsidRDefault="001C4A6C" w:rsidP="00EF29D8">
      <w:pPr>
        <w:pStyle w:val="af3"/>
      </w:pPr>
      <w:r w:rsidRPr="00EF29D8">
        <w:t>Таблица </w:t>
      </w:r>
      <w:r w:rsidR="002A2006">
        <w:t>14</w:t>
      </w:r>
      <w:r w:rsidRPr="00EF29D8">
        <w:t> —</w:t>
      </w:r>
      <w:r w:rsidR="00B12558">
        <w:t xml:space="preserve"> </w:t>
      </w:r>
      <w:r w:rsidRPr="00EF29D8">
        <w:t xml:space="preserve">Входные параметры запроса для </w:t>
      </w:r>
      <w:r>
        <w:t>прекращения действий с</w:t>
      </w:r>
      <w:r w:rsidRPr="00EF29D8">
        <w:t xml:space="preserve"> ЭЛН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285"/>
        <w:gridCol w:w="1978"/>
        <w:gridCol w:w="1548"/>
        <w:gridCol w:w="1619"/>
        <w:gridCol w:w="2662"/>
      </w:tblGrid>
      <w:tr w:rsidR="001C4A6C" w:rsidRPr="009378F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32" w:type="pct"/>
          </w:tcPr>
          <w:p w:rsidR="001C4A6C" w:rsidRPr="009378FC" w:rsidRDefault="001C4A6C" w:rsidP="00B12558">
            <w:pPr>
              <w:pStyle w:val="af4"/>
              <w:spacing w:before="144" w:after="144"/>
            </w:pPr>
            <w:r w:rsidRPr="009378FC">
              <w:t>Элемент/Атрибут</w:t>
            </w:r>
          </w:p>
        </w:tc>
        <w:tc>
          <w:tcPr>
            <w:tcW w:w="980" w:type="pct"/>
          </w:tcPr>
          <w:p w:rsidR="001C4A6C" w:rsidRPr="009378FC" w:rsidRDefault="001C4A6C" w:rsidP="00B12558">
            <w:pPr>
              <w:pStyle w:val="af4"/>
              <w:spacing w:before="144" w:after="144"/>
            </w:pPr>
            <w:r w:rsidRPr="009378FC">
              <w:t>Тип</w:t>
            </w:r>
          </w:p>
        </w:tc>
        <w:tc>
          <w:tcPr>
            <w:tcW w:w="767" w:type="pct"/>
          </w:tcPr>
          <w:p w:rsidR="001C4A6C" w:rsidRPr="009378FC" w:rsidRDefault="001C4A6C" w:rsidP="00B12558">
            <w:pPr>
              <w:pStyle w:val="af4"/>
              <w:spacing w:before="144" w:after="144"/>
            </w:pPr>
            <w:r w:rsidRPr="009378FC">
              <w:t>Ограничения</w:t>
            </w:r>
          </w:p>
        </w:tc>
        <w:tc>
          <w:tcPr>
            <w:tcW w:w="802" w:type="pct"/>
          </w:tcPr>
          <w:p w:rsidR="001C4A6C" w:rsidRPr="009378FC" w:rsidRDefault="001C4A6C" w:rsidP="00B12558">
            <w:pPr>
              <w:pStyle w:val="af4"/>
              <w:spacing w:before="144" w:after="144"/>
            </w:pPr>
            <w:r w:rsidRPr="009378FC">
              <w:t>Количество вхождений</w:t>
            </w:r>
          </w:p>
        </w:tc>
        <w:tc>
          <w:tcPr>
            <w:tcW w:w="1319" w:type="pct"/>
          </w:tcPr>
          <w:p w:rsidR="001C4A6C" w:rsidRPr="009378FC" w:rsidRDefault="001C4A6C" w:rsidP="00B12558">
            <w:pPr>
              <w:pStyle w:val="af4"/>
              <w:spacing w:before="144" w:after="144"/>
            </w:pPr>
            <w:r w:rsidRPr="009378FC">
              <w:t>Описание</w:t>
            </w:r>
          </w:p>
        </w:tc>
      </w:tr>
      <w:tr w:rsidR="001C4A6C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32" w:type="pct"/>
          </w:tcPr>
          <w:p w:rsidR="001C4A6C" w:rsidRPr="009378FC" w:rsidRDefault="001C4A6C" w:rsidP="00B12558">
            <w:pPr>
              <w:pStyle w:val="af4"/>
            </w:pPr>
            <w:proofErr w:type="spellStart"/>
            <w:r w:rsidRPr="009378FC">
              <w:t>DisableLnRequest</w:t>
            </w:r>
            <w:proofErr w:type="spellEnd"/>
          </w:p>
        </w:tc>
        <w:tc>
          <w:tcPr>
            <w:tcW w:w="980" w:type="pct"/>
          </w:tcPr>
          <w:p w:rsidR="001C4A6C" w:rsidRPr="009378FC" w:rsidRDefault="001C4A6C" w:rsidP="00B12558">
            <w:pPr>
              <w:pStyle w:val="af4"/>
            </w:pPr>
            <w:proofErr w:type="spellStart"/>
            <w:r w:rsidRPr="009378FC">
              <w:t>DisableLnRequest</w:t>
            </w:r>
            <w:proofErr w:type="spellEnd"/>
          </w:p>
        </w:tc>
        <w:tc>
          <w:tcPr>
            <w:tcW w:w="767" w:type="pct"/>
          </w:tcPr>
          <w:p w:rsidR="001C4A6C" w:rsidRPr="009378FC" w:rsidRDefault="001C4A6C" w:rsidP="00B12558">
            <w:pPr>
              <w:pStyle w:val="af4"/>
            </w:pPr>
          </w:p>
        </w:tc>
        <w:tc>
          <w:tcPr>
            <w:tcW w:w="802" w:type="pct"/>
          </w:tcPr>
          <w:p w:rsidR="001C4A6C" w:rsidRPr="009378FC" w:rsidRDefault="001C4A6C" w:rsidP="00B12558">
            <w:pPr>
              <w:pStyle w:val="af4"/>
            </w:pPr>
          </w:p>
        </w:tc>
        <w:tc>
          <w:tcPr>
            <w:tcW w:w="1319" w:type="pct"/>
          </w:tcPr>
          <w:p w:rsidR="001C4A6C" w:rsidRPr="009378FC" w:rsidRDefault="001C4A6C" w:rsidP="00B12558">
            <w:pPr>
              <w:pStyle w:val="af4"/>
            </w:pPr>
          </w:p>
        </w:tc>
      </w:tr>
      <w:tr w:rsidR="001C4A6C" w:rsidRPr="009378FC" w:rsidTr="00B12558">
        <w:tc>
          <w:tcPr>
            <w:tcW w:w="1132" w:type="pct"/>
          </w:tcPr>
          <w:p w:rsidR="001C4A6C" w:rsidRPr="009378FC" w:rsidRDefault="001C4A6C" w:rsidP="00B12558">
            <w:pPr>
              <w:pStyle w:val="af4"/>
            </w:pPr>
            <w:proofErr w:type="spellStart"/>
            <w:r w:rsidRPr="009378FC">
              <w:t>ogrn</w:t>
            </w:r>
            <w:proofErr w:type="spellEnd"/>
          </w:p>
        </w:tc>
        <w:tc>
          <w:tcPr>
            <w:tcW w:w="980" w:type="pct"/>
          </w:tcPr>
          <w:p w:rsidR="001C4A6C" w:rsidRPr="009378FC" w:rsidRDefault="001C4A6C" w:rsidP="00B12558">
            <w:pPr>
              <w:pStyle w:val="af4"/>
            </w:pPr>
            <w:proofErr w:type="spellStart"/>
            <w:r w:rsidRPr="009378FC">
              <w:t>org:ogrn</w:t>
            </w:r>
            <w:proofErr w:type="spellEnd"/>
          </w:p>
        </w:tc>
        <w:tc>
          <w:tcPr>
            <w:tcW w:w="767" w:type="pct"/>
          </w:tcPr>
          <w:p w:rsidR="001C4A6C" w:rsidRPr="009378FC" w:rsidRDefault="001C4A6C" w:rsidP="00B12558">
            <w:pPr>
              <w:pStyle w:val="af4"/>
            </w:pPr>
            <w:r w:rsidRPr="009378FC">
              <w:t xml:space="preserve">Тип: </w:t>
            </w:r>
            <w:proofErr w:type="spellStart"/>
            <w:r w:rsidRPr="009378FC">
              <w:t>xs:string</w:t>
            </w:r>
            <w:proofErr w:type="spellEnd"/>
          </w:p>
          <w:p w:rsidR="001C4A6C" w:rsidRPr="009378FC" w:rsidRDefault="001C4A6C" w:rsidP="00B12558">
            <w:pPr>
              <w:pStyle w:val="af4"/>
            </w:pPr>
            <w:r w:rsidRPr="009378FC">
              <w:t>Паттерн: \d{13}</w:t>
            </w:r>
          </w:p>
          <w:p w:rsidR="001C4A6C" w:rsidRPr="009378FC" w:rsidRDefault="001C4A6C" w:rsidP="00B12558">
            <w:pPr>
              <w:pStyle w:val="af4"/>
            </w:pPr>
            <w:r w:rsidRPr="009378FC">
              <w:t>Паттерн: \d{15}</w:t>
            </w:r>
          </w:p>
        </w:tc>
        <w:tc>
          <w:tcPr>
            <w:tcW w:w="802" w:type="pct"/>
          </w:tcPr>
          <w:p w:rsidR="001C4A6C" w:rsidRPr="009378FC" w:rsidRDefault="001C4A6C" w:rsidP="00B12558">
            <w:pPr>
              <w:pStyle w:val="af4"/>
            </w:pPr>
            <w:r w:rsidRPr="009378FC">
              <w:t>1..1</w:t>
            </w:r>
          </w:p>
        </w:tc>
        <w:tc>
          <w:tcPr>
            <w:tcW w:w="1319" w:type="pct"/>
          </w:tcPr>
          <w:p w:rsidR="001C4A6C" w:rsidRPr="009378FC" w:rsidRDefault="001C4A6C" w:rsidP="00B12558">
            <w:pPr>
              <w:pStyle w:val="af4"/>
            </w:pPr>
            <w:r w:rsidRPr="009378FC">
              <w:t>Отсутствует</w:t>
            </w:r>
          </w:p>
        </w:tc>
      </w:tr>
      <w:tr w:rsidR="001C4A6C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32" w:type="pct"/>
          </w:tcPr>
          <w:p w:rsidR="001C4A6C" w:rsidRPr="009378FC" w:rsidRDefault="001C4A6C" w:rsidP="00B12558">
            <w:pPr>
              <w:pStyle w:val="af4"/>
            </w:pPr>
            <w:proofErr w:type="spellStart"/>
            <w:r w:rsidRPr="009378FC">
              <w:t>lnCode</w:t>
            </w:r>
            <w:proofErr w:type="spellEnd"/>
          </w:p>
        </w:tc>
        <w:tc>
          <w:tcPr>
            <w:tcW w:w="980" w:type="pct"/>
          </w:tcPr>
          <w:p w:rsidR="001C4A6C" w:rsidRPr="009378FC" w:rsidRDefault="001C4A6C" w:rsidP="00B12558">
            <w:pPr>
              <w:pStyle w:val="af4"/>
            </w:pPr>
            <w:proofErr w:type="spellStart"/>
            <w:r w:rsidRPr="009378FC">
              <w:t>com:lnCode</w:t>
            </w:r>
            <w:proofErr w:type="spellEnd"/>
          </w:p>
        </w:tc>
        <w:tc>
          <w:tcPr>
            <w:tcW w:w="767" w:type="pct"/>
          </w:tcPr>
          <w:p w:rsidR="001C4A6C" w:rsidRPr="009378FC" w:rsidRDefault="001C4A6C" w:rsidP="00B12558">
            <w:pPr>
              <w:pStyle w:val="af4"/>
            </w:pPr>
            <w:r w:rsidRPr="009378FC">
              <w:t xml:space="preserve">Тип: </w:t>
            </w:r>
            <w:proofErr w:type="spellStart"/>
            <w:r w:rsidRPr="009378FC">
              <w:t>xs:string</w:t>
            </w:r>
            <w:proofErr w:type="spellEnd"/>
          </w:p>
          <w:p w:rsidR="001C4A6C" w:rsidRPr="009378FC" w:rsidRDefault="001C4A6C" w:rsidP="00B12558">
            <w:pPr>
              <w:pStyle w:val="af4"/>
            </w:pPr>
          </w:p>
        </w:tc>
        <w:tc>
          <w:tcPr>
            <w:tcW w:w="802" w:type="pct"/>
          </w:tcPr>
          <w:p w:rsidR="001C4A6C" w:rsidRPr="009378FC" w:rsidRDefault="001C4A6C" w:rsidP="00B12558">
            <w:pPr>
              <w:pStyle w:val="af4"/>
            </w:pPr>
            <w:r w:rsidRPr="009378FC">
              <w:t>1..1</w:t>
            </w:r>
          </w:p>
        </w:tc>
        <w:tc>
          <w:tcPr>
            <w:tcW w:w="1319" w:type="pct"/>
          </w:tcPr>
          <w:p w:rsidR="001C4A6C" w:rsidRPr="009378FC" w:rsidRDefault="001C4A6C" w:rsidP="00B12558">
            <w:pPr>
              <w:pStyle w:val="af4"/>
            </w:pPr>
            <w:r w:rsidRPr="009378FC">
              <w:t>Номер ЭЛН</w:t>
            </w:r>
          </w:p>
        </w:tc>
      </w:tr>
      <w:tr w:rsidR="001C4A6C" w:rsidRPr="009378FC" w:rsidTr="00B12558">
        <w:tc>
          <w:tcPr>
            <w:tcW w:w="1132" w:type="pct"/>
          </w:tcPr>
          <w:p w:rsidR="001C4A6C" w:rsidRPr="009378FC" w:rsidRDefault="001C4A6C" w:rsidP="00B12558">
            <w:pPr>
              <w:pStyle w:val="af4"/>
            </w:pPr>
            <w:proofErr w:type="spellStart"/>
            <w:r w:rsidRPr="009378FC">
              <w:t>snils</w:t>
            </w:r>
            <w:proofErr w:type="spellEnd"/>
          </w:p>
        </w:tc>
        <w:tc>
          <w:tcPr>
            <w:tcW w:w="980" w:type="pct"/>
          </w:tcPr>
          <w:p w:rsidR="001C4A6C" w:rsidRPr="009378FC" w:rsidRDefault="001C4A6C" w:rsidP="00B12558">
            <w:pPr>
              <w:pStyle w:val="af4"/>
            </w:pPr>
            <w:r w:rsidRPr="009378FC">
              <w:t>p:snils</w:t>
            </w:r>
          </w:p>
        </w:tc>
        <w:tc>
          <w:tcPr>
            <w:tcW w:w="767" w:type="pct"/>
          </w:tcPr>
          <w:p w:rsidR="001C4A6C" w:rsidRPr="009378FC" w:rsidRDefault="001C4A6C" w:rsidP="00B12558">
            <w:pPr>
              <w:pStyle w:val="af4"/>
            </w:pPr>
            <w:r w:rsidRPr="009378FC">
              <w:t xml:space="preserve">Тип: </w:t>
            </w:r>
            <w:proofErr w:type="spellStart"/>
            <w:r w:rsidRPr="009378FC">
              <w:t>xs:string</w:t>
            </w:r>
            <w:proofErr w:type="spellEnd"/>
          </w:p>
          <w:p w:rsidR="001C4A6C" w:rsidRPr="009378FC" w:rsidRDefault="001C4A6C" w:rsidP="00B12558">
            <w:pPr>
              <w:pStyle w:val="af4"/>
            </w:pPr>
          </w:p>
        </w:tc>
        <w:tc>
          <w:tcPr>
            <w:tcW w:w="802" w:type="pct"/>
          </w:tcPr>
          <w:p w:rsidR="001C4A6C" w:rsidRPr="009378FC" w:rsidRDefault="001C4A6C" w:rsidP="00B12558">
            <w:pPr>
              <w:pStyle w:val="af4"/>
            </w:pPr>
            <w:r w:rsidRPr="009378FC">
              <w:t>1..1</w:t>
            </w:r>
          </w:p>
        </w:tc>
        <w:tc>
          <w:tcPr>
            <w:tcW w:w="1319" w:type="pct"/>
          </w:tcPr>
          <w:p w:rsidR="001C4A6C" w:rsidRPr="009378FC" w:rsidRDefault="001C4A6C" w:rsidP="00B12558">
            <w:pPr>
              <w:pStyle w:val="af4"/>
            </w:pPr>
            <w:r w:rsidRPr="009378FC">
              <w:t>СНИЛС</w:t>
            </w:r>
          </w:p>
        </w:tc>
      </w:tr>
      <w:tr w:rsidR="001C4A6C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32" w:type="pct"/>
          </w:tcPr>
          <w:p w:rsidR="001C4A6C" w:rsidRPr="009378FC" w:rsidRDefault="001C4A6C" w:rsidP="00B12558">
            <w:pPr>
              <w:pStyle w:val="af4"/>
            </w:pPr>
            <w:proofErr w:type="spellStart"/>
            <w:r w:rsidRPr="009378FC">
              <w:t>reasonCode</w:t>
            </w:r>
            <w:proofErr w:type="spellEnd"/>
          </w:p>
        </w:tc>
        <w:tc>
          <w:tcPr>
            <w:tcW w:w="980" w:type="pct"/>
          </w:tcPr>
          <w:p w:rsidR="001C4A6C" w:rsidRPr="009378FC" w:rsidRDefault="001C4A6C" w:rsidP="00B12558">
            <w:pPr>
              <w:pStyle w:val="af4"/>
            </w:pPr>
            <w:proofErr w:type="spellStart"/>
            <w:r w:rsidRPr="009378FC">
              <w:t>xs:string</w:t>
            </w:r>
            <w:proofErr w:type="spellEnd"/>
          </w:p>
        </w:tc>
        <w:tc>
          <w:tcPr>
            <w:tcW w:w="767" w:type="pct"/>
          </w:tcPr>
          <w:p w:rsidR="001C4A6C" w:rsidRPr="009378FC" w:rsidRDefault="001C4A6C" w:rsidP="00B12558">
            <w:pPr>
              <w:pStyle w:val="af4"/>
            </w:pPr>
          </w:p>
        </w:tc>
        <w:tc>
          <w:tcPr>
            <w:tcW w:w="802" w:type="pct"/>
          </w:tcPr>
          <w:p w:rsidR="001C4A6C" w:rsidRPr="009378FC" w:rsidRDefault="001C4A6C" w:rsidP="00B12558">
            <w:pPr>
              <w:pStyle w:val="af4"/>
            </w:pPr>
            <w:r w:rsidRPr="009378FC">
              <w:t>1..1</w:t>
            </w:r>
          </w:p>
        </w:tc>
        <w:tc>
          <w:tcPr>
            <w:tcW w:w="1319" w:type="pct"/>
          </w:tcPr>
          <w:p w:rsidR="001C4A6C" w:rsidRPr="009378FC" w:rsidRDefault="001C4A6C" w:rsidP="00B12558">
            <w:pPr>
              <w:pStyle w:val="af4"/>
            </w:pPr>
            <w:r w:rsidRPr="009378FC">
              <w:t>Код причины аннулирования</w:t>
            </w:r>
          </w:p>
        </w:tc>
      </w:tr>
      <w:tr w:rsidR="001C4A6C" w:rsidRPr="009378FC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32" w:type="pct"/>
          </w:tcPr>
          <w:p w:rsidR="001C4A6C" w:rsidRPr="009378FC" w:rsidRDefault="001C4A6C" w:rsidP="00B12558">
            <w:pPr>
              <w:pStyle w:val="af4"/>
            </w:pPr>
            <w:proofErr w:type="spellStart"/>
            <w:r w:rsidRPr="009378FC">
              <w:t>reason</w:t>
            </w:r>
            <w:proofErr w:type="spellEnd"/>
          </w:p>
        </w:tc>
        <w:tc>
          <w:tcPr>
            <w:tcW w:w="980" w:type="pct"/>
          </w:tcPr>
          <w:p w:rsidR="001C4A6C" w:rsidRPr="009378FC" w:rsidRDefault="001C4A6C" w:rsidP="00B12558">
            <w:pPr>
              <w:pStyle w:val="af4"/>
            </w:pPr>
            <w:proofErr w:type="spellStart"/>
            <w:r w:rsidRPr="009378FC">
              <w:t>xs:string</w:t>
            </w:r>
            <w:proofErr w:type="spellEnd"/>
          </w:p>
        </w:tc>
        <w:tc>
          <w:tcPr>
            <w:tcW w:w="767" w:type="pct"/>
          </w:tcPr>
          <w:p w:rsidR="001C4A6C" w:rsidRPr="009378FC" w:rsidRDefault="001C4A6C" w:rsidP="00B12558">
            <w:pPr>
              <w:pStyle w:val="af4"/>
            </w:pPr>
          </w:p>
        </w:tc>
        <w:tc>
          <w:tcPr>
            <w:tcW w:w="802" w:type="pct"/>
          </w:tcPr>
          <w:p w:rsidR="001C4A6C" w:rsidRPr="009378FC" w:rsidRDefault="001C4A6C" w:rsidP="00B12558">
            <w:pPr>
              <w:pStyle w:val="af4"/>
            </w:pPr>
            <w:r w:rsidRPr="009378FC">
              <w:t>1..1</w:t>
            </w:r>
          </w:p>
        </w:tc>
        <w:tc>
          <w:tcPr>
            <w:tcW w:w="1319" w:type="pct"/>
          </w:tcPr>
          <w:p w:rsidR="001C4A6C" w:rsidRPr="009378FC" w:rsidRDefault="001C4A6C" w:rsidP="00B12558">
            <w:pPr>
              <w:pStyle w:val="af4"/>
            </w:pPr>
            <w:r w:rsidRPr="009378FC">
              <w:t>Причина аннулирования</w:t>
            </w:r>
          </w:p>
        </w:tc>
      </w:tr>
    </w:tbl>
    <w:p w:rsidR="001C4A6C" w:rsidRDefault="001C4A6C" w:rsidP="00EF29D8">
      <w:pPr>
        <w:pStyle w:val="a5"/>
      </w:pPr>
    </w:p>
    <w:p w:rsidR="001C4A6C" w:rsidRPr="007925BE" w:rsidRDefault="001C4A6C" w:rsidP="00EF29D8">
      <w:pPr>
        <w:pStyle w:val="a5"/>
        <w:rPr>
          <w:rFonts w:eastAsia="ヒラギノ角ゴ Pro W3"/>
          <w:color w:val="000000"/>
        </w:rPr>
      </w:pPr>
      <w:r w:rsidRPr="007925BE">
        <w:rPr>
          <w:rFonts w:eastAsia="ヒラギノ角ゴ Pro W3"/>
          <w:color w:val="000000"/>
        </w:rPr>
        <w:t>При</w:t>
      </w:r>
      <w:r w:rsidRPr="000131AA">
        <w:rPr>
          <w:rFonts w:eastAsia="ヒラギノ角ゴ Pro W3"/>
          <w:color w:val="000000"/>
        </w:rPr>
        <w:t xml:space="preserve"> </w:t>
      </w:r>
      <w:r w:rsidRPr="007925BE">
        <w:rPr>
          <w:rFonts w:eastAsia="ヒラギノ角ゴ Pro W3"/>
          <w:color w:val="000000"/>
        </w:rPr>
        <w:t>этом</w:t>
      </w:r>
      <w:r w:rsidRPr="000131AA">
        <w:rPr>
          <w:rFonts w:eastAsia="ヒラギノ角ゴ Pro W3"/>
          <w:color w:val="000000"/>
        </w:rPr>
        <w:t xml:space="preserve"> </w:t>
      </w:r>
      <w:r w:rsidRPr="007925BE">
        <w:rPr>
          <w:rFonts w:eastAsia="ヒラギノ角ゴ Pro W3"/>
          <w:color w:val="000000"/>
        </w:rPr>
        <w:t>тело</w:t>
      </w:r>
      <w:r w:rsidRPr="000131AA">
        <w:rPr>
          <w:rFonts w:eastAsia="ヒラギノ角ゴ Pro W3"/>
          <w:color w:val="000000"/>
        </w:rPr>
        <w:t xml:space="preserve"> </w:t>
      </w:r>
      <w:r w:rsidRPr="007925BE">
        <w:rPr>
          <w:rFonts w:eastAsia="ヒラギノ角ゴ Pro W3"/>
          <w:color w:val="000000"/>
        </w:rPr>
        <w:t>сообщения</w:t>
      </w:r>
      <w:r w:rsidRPr="000131AA">
        <w:rPr>
          <w:rFonts w:eastAsia="ヒラギノ角ゴ Pro W3"/>
          <w:color w:val="000000"/>
        </w:rPr>
        <w:t xml:space="preserve"> (</w:t>
      </w:r>
      <w:proofErr w:type="spellStart"/>
      <w:r w:rsidRPr="0016185D">
        <w:rPr>
          <w:rFonts w:eastAsia="ヒラギノ角ゴ Pro W3"/>
          <w:color w:val="000000"/>
        </w:rPr>
        <w:t>body</w:t>
      </w:r>
      <w:proofErr w:type="spellEnd"/>
      <w:r w:rsidRPr="000131AA">
        <w:rPr>
          <w:rFonts w:eastAsia="ヒラギノ角ゴ Pro W3"/>
          <w:color w:val="000000"/>
        </w:rPr>
        <w:t xml:space="preserve">) </w:t>
      </w:r>
      <w:r w:rsidRPr="007925BE">
        <w:rPr>
          <w:rFonts w:eastAsia="ヒラギノ角ゴ Pro W3"/>
          <w:color w:val="000000"/>
        </w:rPr>
        <w:t>должно</w:t>
      </w:r>
      <w:r w:rsidRPr="000131AA">
        <w:rPr>
          <w:rFonts w:eastAsia="ヒラギノ角ゴ Pro W3"/>
          <w:color w:val="000000"/>
        </w:rPr>
        <w:t xml:space="preserve"> </w:t>
      </w:r>
      <w:r w:rsidRPr="007925BE">
        <w:rPr>
          <w:rFonts w:eastAsia="ヒラギノ角ゴ Pro W3"/>
          <w:color w:val="000000"/>
        </w:rPr>
        <w:t>быть</w:t>
      </w:r>
      <w:r w:rsidRPr="000131AA">
        <w:rPr>
          <w:rFonts w:eastAsia="ヒラギノ角ゴ Pro W3"/>
          <w:color w:val="000000"/>
        </w:rPr>
        <w:t xml:space="preserve"> </w:t>
      </w:r>
      <w:r w:rsidRPr="007925BE">
        <w:rPr>
          <w:rFonts w:eastAsia="ヒラギノ角ゴ Pro W3"/>
          <w:color w:val="000000"/>
        </w:rPr>
        <w:t>подписано</w:t>
      </w:r>
      <w:r w:rsidRPr="000131AA">
        <w:rPr>
          <w:rFonts w:eastAsia="ヒラギノ角ゴ Pro W3"/>
          <w:color w:val="000000"/>
        </w:rPr>
        <w:t xml:space="preserve"> </w:t>
      </w:r>
      <w:r w:rsidRPr="007925BE">
        <w:rPr>
          <w:rFonts w:eastAsia="ヒラギノ角ゴ Pro W3"/>
          <w:color w:val="000000"/>
        </w:rPr>
        <w:t xml:space="preserve">ЭП МО. В качестве </w:t>
      </w:r>
      <w:proofErr w:type="spellStart"/>
      <w:r w:rsidRPr="007925BE">
        <w:rPr>
          <w:rFonts w:eastAsia="ヒラギノ角ゴ Pro W3"/>
          <w:color w:val="000000"/>
        </w:rPr>
        <w:t>Reference</w:t>
      </w:r>
      <w:proofErr w:type="spellEnd"/>
      <w:r w:rsidRPr="007925BE">
        <w:rPr>
          <w:rFonts w:eastAsia="ヒラギノ角ゴ Pro W3"/>
          <w:color w:val="000000"/>
        </w:rPr>
        <w:t xml:space="preserve"> URI необходимо указать значение OGRN_[ОГРН МО].</w:t>
      </w:r>
    </w:p>
    <w:p w:rsidR="001C4A6C" w:rsidRDefault="001C4A6C" w:rsidP="001C4A6C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Перечень вы</w:t>
      </w:r>
      <w:r w:rsidRPr="00953774">
        <w:rPr>
          <w:shd w:val="clear" w:color="auto" w:fill="FFFFFF"/>
        </w:rPr>
        <w:t>ходны</w:t>
      </w:r>
      <w:r>
        <w:rPr>
          <w:shd w:val="clear" w:color="auto" w:fill="FFFFFF"/>
        </w:rPr>
        <w:t>х</w:t>
      </w:r>
      <w:r w:rsidRPr="00953774">
        <w:rPr>
          <w:shd w:val="clear" w:color="auto" w:fill="FFFFFF"/>
        </w:rPr>
        <w:t xml:space="preserve"> параметр</w:t>
      </w:r>
      <w:r>
        <w:rPr>
          <w:shd w:val="clear" w:color="auto" w:fill="FFFFFF"/>
        </w:rPr>
        <w:t>ов</w:t>
      </w:r>
      <w:r w:rsidRPr="009537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представлен </w:t>
      </w:r>
      <w:r w:rsidR="009A16E7">
        <w:rPr>
          <w:shd w:val="clear" w:color="auto" w:fill="FFFFFF"/>
        </w:rPr>
        <w:t>в таблице</w:t>
      </w:r>
      <w:r w:rsidR="002A2006">
        <w:rPr>
          <w:shd w:val="clear" w:color="auto" w:fill="FFFFFF"/>
        </w:rPr>
        <w:t xml:space="preserve"> 15.</w:t>
      </w:r>
    </w:p>
    <w:p w:rsidR="001C4A6C" w:rsidRPr="003A5858" w:rsidRDefault="001C4A6C" w:rsidP="00EF29D8">
      <w:pPr>
        <w:pStyle w:val="af3"/>
      </w:pPr>
      <w:r w:rsidRPr="00EF29D8">
        <w:t>Таблица </w:t>
      </w:r>
      <w:r w:rsidR="002A2006">
        <w:t>15</w:t>
      </w:r>
      <w:r w:rsidRPr="00EF29D8">
        <w:t xml:space="preserve"> — Выходные параметры запроса </w:t>
      </w:r>
      <w:r w:rsidRPr="00AD6031">
        <w:t xml:space="preserve">для </w:t>
      </w:r>
      <w:r>
        <w:t>прекращения действий с</w:t>
      </w:r>
      <w:r w:rsidRPr="00AD6031">
        <w:t xml:space="preserve"> ЭЛН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010"/>
        <w:gridCol w:w="3625"/>
        <w:gridCol w:w="1500"/>
        <w:gridCol w:w="1354"/>
        <w:gridCol w:w="1603"/>
      </w:tblGrid>
      <w:tr w:rsidR="001C4A6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95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>
              <w:t>Элемент/Атрибут</w:t>
            </w:r>
          </w:p>
        </w:tc>
        <w:tc>
          <w:tcPr>
            <w:tcW w:w="1795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 w:rsidRPr="00884542">
              <w:t>Тип</w:t>
            </w:r>
          </w:p>
        </w:tc>
        <w:tc>
          <w:tcPr>
            <w:tcW w:w="744" w:type="pct"/>
          </w:tcPr>
          <w:p w:rsidR="001C4A6C" w:rsidRPr="00AC5ABE" w:rsidRDefault="001C4A6C" w:rsidP="00B12558">
            <w:pPr>
              <w:pStyle w:val="af4"/>
              <w:spacing w:before="144" w:after="144"/>
            </w:pPr>
            <w:r>
              <w:t>Ограничения</w:t>
            </w:r>
          </w:p>
        </w:tc>
        <w:tc>
          <w:tcPr>
            <w:tcW w:w="671" w:type="pct"/>
          </w:tcPr>
          <w:p w:rsidR="001C4A6C" w:rsidRPr="00947B5C" w:rsidRDefault="001C4A6C" w:rsidP="00B12558">
            <w:pPr>
              <w:pStyle w:val="af4"/>
              <w:spacing w:before="144" w:after="144"/>
            </w:pPr>
            <w:r w:rsidRPr="00AC5ABE">
              <w:t>Количество вхождений</w:t>
            </w:r>
          </w:p>
        </w:tc>
        <w:tc>
          <w:tcPr>
            <w:tcW w:w="794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>
              <w:t>Описание</w:t>
            </w:r>
          </w:p>
        </w:tc>
      </w:tr>
      <w:tr w:rsidR="001C4A6C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995" w:type="pct"/>
          </w:tcPr>
          <w:p w:rsidR="001C4A6C" w:rsidRPr="00884542" w:rsidRDefault="001C4A6C" w:rsidP="00B12558">
            <w:pPr>
              <w:pStyle w:val="af4"/>
            </w:pPr>
            <w:proofErr w:type="spellStart"/>
            <w:r w:rsidRPr="008C7319">
              <w:t>disableLnResponse</w:t>
            </w:r>
            <w:proofErr w:type="spellEnd"/>
          </w:p>
        </w:tc>
        <w:tc>
          <w:tcPr>
            <w:tcW w:w="1795" w:type="pct"/>
          </w:tcPr>
          <w:p w:rsidR="001C4A6C" w:rsidRPr="00884542" w:rsidRDefault="001C4A6C" w:rsidP="00B12558">
            <w:pPr>
              <w:pStyle w:val="af4"/>
            </w:pPr>
            <w:proofErr w:type="spellStart"/>
            <w:r w:rsidRPr="008C7319">
              <w:t>FileOperationsLnUserDisableLnOut</w:t>
            </w:r>
            <w:proofErr w:type="spellEnd"/>
          </w:p>
        </w:tc>
        <w:tc>
          <w:tcPr>
            <w:tcW w:w="744" w:type="pct"/>
          </w:tcPr>
          <w:p w:rsidR="001C4A6C" w:rsidRPr="00884542" w:rsidRDefault="001C4A6C" w:rsidP="00B12558">
            <w:pPr>
              <w:pStyle w:val="af4"/>
            </w:pPr>
          </w:p>
        </w:tc>
        <w:tc>
          <w:tcPr>
            <w:tcW w:w="671" w:type="pct"/>
          </w:tcPr>
          <w:p w:rsidR="001C4A6C" w:rsidRPr="00884542" w:rsidRDefault="001C4A6C" w:rsidP="00B12558">
            <w:pPr>
              <w:pStyle w:val="af4"/>
            </w:pPr>
            <w:r w:rsidRPr="00884542">
              <w:t>1</w:t>
            </w:r>
          </w:p>
        </w:tc>
        <w:tc>
          <w:tcPr>
            <w:tcW w:w="794" w:type="pct"/>
          </w:tcPr>
          <w:p w:rsidR="001C4A6C" w:rsidRPr="00884542" w:rsidRDefault="001C4A6C" w:rsidP="00B12558">
            <w:pPr>
              <w:pStyle w:val="af4"/>
            </w:pPr>
            <w:r>
              <w:t xml:space="preserve">Расширение типа </w:t>
            </w:r>
            <w:proofErr w:type="spellStart"/>
            <w:r w:rsidRPr="00674141">
              <w:t>com:WSResult</w:t>
            </w:r>
            <w:proofErr w:type="spellEnd"/>
          </w:p>
        </w:tc>
      </w:tr>
    </w:tbl>
    <w:p w:rsidR="001C4A6C" w:rsidRPr="007925BE" w:rsidRDefault="001C4A6C" w:rsidP="00EF29D8">
      <w:pPr>
        <w:pStyle w:val="a5"/>
      </w:pPr>
      <w:r w:rsidRPr="007925BE">
        <w:t xml:space="preserve">При этом тело ответного сообщение подписывается ЭП ФСС, значение </w:t>
      </w:r>
      <w:proofErr w:type="spellStart"/>
      <w:r w:rsidRPr="007925BE">
        <w:t>Reference</w:t>
      </w:r>
      <w:proofErr w:type="spellEnd"/>
      <w:r w:rsidRPr="007925BE">
        <w:t xml:space="preserve"> URI будет заполнено по формату </w:t>
      </w:r>
      <w:r w:rsidRPr="007925BE">
        <w:rPr>
          <w:lang w:val="en-US"/>
        </w:rPr>
        <w:t>OGRN</w:t>
      </w:r>
      <w:r w:rsidRPr="007925BE">
        <w:t xml:space="preserve">_[ОГРН ЦА ФСС]. </w:t>
      </w:r>
    </w:p>
    <w:p w:rsidR="001C4A6C" w:rsidRDefault="001C4A6C" w:rsidP="00EF29D8">
      <w:pPr>
        <w:pStyle w:val="8"/>
      </w:pPr>
      <w:bookmarkStart w:id="432" w:name="_Toc77329887"/>
      <w:r>
        <w:t>Операция получения</w:t>
      </w:r>
      <w:r w:rsidRPr="00FA4462">
        <w:t xml:space="preserve"> </w:t>
      </w:r>
      <w:r>
        <w:t>не</w:t>
      </w:r>
      <w:r w:rsidRPr="00FA4462">
        <w:t>использованных МО номеров ЭЛН</w:t>
      </w:r>
      <w:bookmarkEnd w:id="432"/>
    </w:p>
    <w:p w:rsidR="001C4A6C" w:rsidRPr="00C67AA4" w:rsidRDefault="001C4A6C" w:rsidP="00EF29D8">
      <w:pPr>
        <w:pStyle w:val="9"/>
      </w:pPr>
      <w:bookmarkStart w:id="433" w:name="_Toc501131969"/>
      <w:bookmarkStart w:id="434" w:name="_Toc51913246"/>
      <w:bookmarkStart w:id="435" w:name="_Toc77329888"/>
      <w:r w:rsidRPr="00AF282F">
        <w:t xml:space="preserve">Метод </w:t>
      </w:r>
      <w:proofErr w:type="spellStart"/>
      <w:r w:rsidRPr="00FA4462">
        <w:t>getExistingLNNumRange</w:t>
      </w:r>
      <w:bookmarkEnd w:id="433"/>
      <w:bookmarkEnd w:id="434"/>
      <w:bookmarkEnd w:id="435"/>
      <w:proofErr w:type="spellEnd"/>
    </w:p>
    <w:p w:rsidR="001C4A6C" w:rsidRDefault="001C4A6C" w:rsidP="00EF29D8">
      <w:pPr>
        <w:pStyle w:val="a5"/>
      </w:pPr>
      <w:r>
        <w:t>Метод предназначен для получения ранее выданных и еще неиспользованных МО номеров ЭЛН</w:t>
      </w:r>
    </w:p>
    <w:p w:rsidR="001C4A6C" w:rsidRDefault="001C4A6C" w:rsidP="001C4A6C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Перечень в</w:t>
      </w:r>
      <w:r w:rsidRPr="00953774">
        <w:rPr>
          <w:shd w:val="clear" w:color="auto" w:fill="FFFFFF"/>
        </w:rPr>
        <w:t>ходны</w:t>
      </w:r>
      <w:r>
        <w:rPr>
          <w:shd w:val="clear" w:color="auto" w:fill="FFFFFF"/>
        </w:rPr>
        <w:t>х</w:t>
      </w:r>
      <w:r w:rsidRPr="00953774">
        <w:rPr>
          <w:shd w:val="clear" w:color="auto" w:fill="FFFFFF"/>
        </w:rPr>
        <w:t xml:space="preserve"> параметр</w:t>
      </w:r>
      <w:r>
        <w:rPr>
          <w:shd w:val="clear" w:color="auto" w:fill="FFFFFF"/>
        </w:rPr>
        <w:t>ов</w:t>
      </w:r>
      <w:r w:rsidRPr="009537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представлен </w:t>
      </w:r>
      <w:r w:rsidR="009A16E7">
        <w:rPr>
          <w:shd w:val="clear" w:color="auto" w:fill="FFFFFF"/>
        </w:rPr>
        <w:t>в таблице </w:t>
      </w:r>
      <w:r w:rsidR="002A2006">
        <w:rPr>
          <w:shd w:val="clear" w:color="auto" w:fill="FFFFFF"/>
        </w:rPr>
        <w:t>16</w:t>
      </w:r>
      <w:r>
        <w:rPr>
          <w:shd w:val="clear" w:color="auto" w:fill="FFFFFF"/>
        </w:rPr>
        <w:t>.</w:t>
      </w:r>
    </w:p>
    <w:p w:rsidR="001C4A6C" w:rsidRPr="00EF29D8" w:rsidRDefault="001C4A6C" w:rsidP="00EF29D8">
      <w:pPr>
        <w:pStyle w:val="af3"/>
      </w:pPr>
      <w:r w:rsidRPr="00EF29D8">
        <w:t>Таблица </w:t>
      </w:r>
      <w:r w:rsidR="002A2006">
        <w:t xml:space="preserve">16 </w:t>
      </w:r>
      <w:r w:rsidRPr="00EF29D8">
        <w:t>— Входные параметры запроса для получения ранее выданных и еще неиспользованных МО номеров ЭЛН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987"/>
        <w:gridCol w:w="2986"/>
        <w:gridCol w:w="1329"/>
        <w:gridCol w:w="1201"/>
        <w:gridCol w:w="1589"/>
      </w:tblGrid>
      <w:tr w:rsidR="001C4A6C" w:rsidRPr="00D96F64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20" w:type="pct"/>
          </w:tcPr>
          <w:p w:rsidR="001C4A6C" w:rsidRPr="00D96F64" w:rsidRDefault="001C4A6C" w:rsidP="00B12558">
            <w:pPr>
              <w:pStyle w:val="af4"/>
              <w:spacing w:before="144" w:after="144"/>
            </w:pPr>
            <w:r w:rsidRPr="00D96F64">
              <w:t>Элемент/Атрибут</w:t>
            </w:r>
          </w:p>
        </w:tc>
        <w:tc>
          <w:tcPr>
            <w:tcW w:w="1127" w:type="pct"/>
          </w:tcPr>
          <w:p w:rsidR="001C4A6C" w:rsidRPr="00D96F64" w:rsidRDefault="001C4A6C" w:rsidP="00B12558">
            <w:pPr>
              <w:pStyle w:val="af4"/>
              <w:spacing w:before="144" w:after="144"/>
            </w:pPr>
            <w:r w:rsidRPr="00D96F64">
              <w:t>Тип</w:t>
            </w:r>
          </w:p>
        </w:tc>
        <w:tc>
          <w:tcPr>
            <w:tcW w:w="975" w:type="pct"/>
          </w:tcPr>
          <w:p w:rsidR="001C4A6C" w:rsidRPr="00D96F64" w:rsidRDefault="001C4A6C" w:rsidP="00B12558">
            <w:pPr>
              <w:pStyle w:val="af4"/>
              <w:spacing w:before="144" w:after="144"/>
            </w:pPr>
            <w:r w:rsidRPr="00D96F64">
              <w:t>Ограничения</w:t>
            </w:r>
          </w:p>
        </w:tc>
        <w:tc>
          <w:tcPr>
            <w:tcW w:w="717" w:type="pct"/>
          </w:tcPr>
          <w:p w:rsidR="001C4A6C" w:rsidRPr="00D96F64" w:rsidRDefault="001C4A6C" w:rsidP="00B12558">
            <w:pPr>
              <w:pStyle w:val="af4"/>
              <w:spacing w:before="144" w:after="144"/>
            </w:pPr>
            <w:r w:rsidRPr="00D96F64">
              <w:t>Количество вхождений</w:t>
            </w:r>
          </w:p>
        </w:tc>
        <w:tc>
          <w:tcPr>
            <w:tcW w:w="1061" w:type="pct"/>
          </w:tcPr>
          <w:p w:rsidR="001C4A6C" w:rsidRPr="00D96F64" w:rsidRDefault="001C4A6C" w:rsidP="00B12558">
            <w:pPr>
              <w:pStyle w:val="af4"/>
              <w:spacing w:before="144" w:after="144"/>
            </w:pPr>
            <w:r w:rsidRPr="00D96F64">
              <w:t>Описание</w:t>
            </w:r>
          </w:p>
        </w:tc>
      </w:tr>
      <w:tr w:rsidR="001C4A6C" w:rsidRPr="00D96F64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0" w:type="pct"/>
          </w:tcPr>
          <w:p w:rsidR="001C4A6C" w:rsidRPr="00D96F64" w:rsidRDefault="001C4A6C" w:rsidP="00B12558">
            <w:pPr>
              <w:pStyle w:val="af4"/>
            </w:pPr>
            <w:proofErr w:type="spellStart"/>
            <w:r w:rsidRPr="004B4ECC">
              <w:t>getExistingLNNumRangeRequest</w:t>
            </w:r>
            <w:proofErr w:type="spellEnd"/>
          </w:p>
        </w:tc>
        <w:tc>
          <w:tcPr>
            <w:tcW w:w="1127" w:type="pct"/>
          </w:tcPr>
          <w:p w:rsidR="001C4A6C" w:rsidRPr="00D96F64" w:rsidRDefault="001C4A6C" w:rsidP="00B12558">
            <w:pPr>
              <w:pStyle w:val="af4"/>
            </w:pPr>
            <w:proofErr w:type="spellStart"/>
            <w:r w:rsidRPr="004B4ECC">
              <w:t>getExistingLNNumRangeRequest</w:t>
            </w:r>
            <w:proofErr w:type="spellEnd"/>
          </w:p>
        </w:tc>
        <w:tc>
          <w:tcPr>
            <w:tcW w:w="975" w:type="pct"/>
          </w:tcPr>
          <w:p w:rsidR="001C4A6C" w:rsidRPr="00D96F64" w:rsidRDefault="001C4A6C" w:rsidP="00B12558">
            <w:pPr>
              <w:pStyle w:val="af4"/>
            </w:pPr>
          </w:p>
        </w:tc>
        <w:tc>
          <w:tcPr>
            <w:tcW w:w="717" w:type="pct"/>
          </w:tcPr>
          <w:p w:rsidR="001C4A6C" w:rsidRPr="00C841AE" w:rsidRDefault="001C4A6C" w:rsidP="00B12558">
            <w:pPr>
              <w:pStyle w:val="af4"/>
            </w:pPr>
            <w:r>
              <w:t>1</w:t>
            </w:r>
          </w:p>
        </w:tc>
        <w:tc>
          <w:tcPr>
            <w:tcW w:w="1061" w:type="pct"/>
          </w:tcPr>
          <w:p w:rsidR="001C4A6C" w:rsidRPr="00C841AE" w:rsidRDefault="001C4A6C" w:rsidP="00B12558">
            <w:pPr>
              <w:pStyle w:val="af4"/>
            </w:pPr>
            <w:r>
              <w:t>Корневой элемент</w:t>
            </w:r>
          </w:p>
        </w:tc>
      </w:tr>
      <w:tr w:rsidR="001C4A6C" w:rsidRPr="00D96F64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0" w:type="pct"/>
          </w:tcPr>
          <w:p w:rsidR="001C4A6C" w:rsidRPr="00D96F64" w:rsidRDefault="001C4A6C" w:rsidP="00B12558">
            <w:pPr>
              <w:pStyle w:val="af4"/>
            </w:pPr>
            <w:proofErr w:type="spellStart"/>
            <w:r w:rsidRPr="00D96F64">
              <w:t>ogrn</w:t>
            </w:r>
            <w:proofErr w:type="spellEnd"/>
          </w:p>
        </w:tc>
        <w:tc>
          <w:tcPr>
            <w:tcW w:w="1127" w:type="pct"/>
          </w:tcPr>
          <w:p w:rsidR="001C4A6C" w:rsidRPr="00D96F64" w:rsidRDefault="001C4A6C" w:rsidP="00B12558">
            <w:pPr>
              <w:pStyle w:val="af4"/>
            </w:pPr>
            <w:proofErr w:type="spellStart"/>
            <w:r w:rsidRPr="00D96F64">
              <w:t>org:ogrn</w:t>
            </w:r>
            <w:proofErr w:type="spellEnd"/>
          </w:p>
        </w:tc>
        <w:tc>
          <w:tcPr>
            <w:tcW w:w="975" w:type="pct"/>
          </w:tcPr>
          <w:p w:rsidR="001C4A6C" w:rsidRPr="00D96F64" w:rsidRDefault="001C4A6C" w:rsidP="00B12558">
            <w:pPr>
              <w:pStyle w:val="af4"/>
            </w:pPr>
            <w:r w:rsidRPr="00D96F64">
              <w:t xml:space="preserve">Тип: </w:t>
            </w:r>
            <w:proofErr w:type="spellStart"/>
            <w:r w:rsidRPr="00D96F64">
              <w:t>xs:string</w:t>
            </w:r>
            <w:proofErr w:type="spellEnd"/>
          </w:p>
          <w:p w:rsidR="001C4A6C" w:rsidRPr="00D96F64" w:rsidRDefault="001C4A6C" w:rsidP="00B12558">
            <w:pPr>
              <w:pStyle w:val="af4"/>
            </w:pPr>
            <w:r w:rsidRPr="00D96F64">
              <w:t>Паттерн: \d{13}</w:t>
            </w:r>
          </w:p>
          <w:p w:rsidR="001C4A6C" w:rsidRPr="00D96F64" w:rsidRDefault="001C4A6C" w:rsidP="00B12558">
            <w:pPr>
              <w:pStyle w:val="af4"/>
            </w:pPr>
            <w:r w:rsidRPr="00D96F64">
              <w:t>Паттерн: \d{15}</w:t>
            </w:r>
          </w:p>
        </w:tc>
        <w:tc>
          <w:tcPr>
            <w:tcW w:w="717" w:type="pct"/>
          </w:tcPr>
          <w:p w:rsidR="001C4A6C" w:rsidRPr="00D96F64" w:rsidRDefault="001C4A6C" w:rsidP="00B12558">
            <w:pPr>
              <w:pStyle w:val="af4"/>
            </w:pPr>
            <w:r w:rsidRPr="00D96F64">
              <w:t>1..1</w:t>
            </w:r>
          </w:p>
        </w:tc>
        <w:tc>
          <w:tcPr>
            <w:tcW w:w="1061" w:type="pct"/>
          </w:tcPr>
          <w:p w:rsidR="001C4A6C" w:rsidRPr="00D96F64" w:rsidRDefault="001C4A6C" w:rsidP="00B12558">
            <w:pPr>
              <w:pStyle w:val="af4"/>
            </w:pPr>
            <w:r w:rsidRPr="00D96F64">
              <w:t>ОГРН/ОГРНИП медицинской организации</w:t>
            </w:r>
          </w:p>
        </w:tc>
      </w:tr>
    </w:tbl>
    <w:p w:rsidR="001C4A6C" w:rsidRDefault="001C4A6C" w:rsidP="00EF29D8">
      <w:pPr>
        <w:pStyle w:val="a5"/>
        <w:rPr>
          <w:rFonts w:eastAsia="ヒラギノ角ゴ Pro W3"/>
        </w:rPr>
      </w:pPr>
      <w:r w:rsidRPr="00C67AA4">
        <w:rPr>
          <w:rFonts w:eastAsia="ヒラギノ角ゴ Pro W3"/>
        </w:rPr>
        <w:t>При этом тело сообщения (</w:t>
      </w:r>
      <w:proofErr w:type="spellStart"/>
      <w:r w:rsidRPr="00C67AA4">
        <w:rPr>
          <w:rFonts w:eastAsia="ヒラギノ角ゴ Pro W3"/>
        </w:rPr>
        <w:t>body</w:t>
      </w:r>
      <w:proofErr w:type="spellEnd"/>
      <w:r w:rsidRPr="00C67AA4">
        <w:rPr>
          <w:rFonts w:eastAsia="ヒラギノ角ゴ Pro W3"/>
        </w:rPr>
        <w:t xml:space="preserve">) должно быть подписано ЭП МО. В качестве </w:t>
      </w:r>
      <w:proofErr w:type="spellStart"/>
      <w:r w:rsidRPr="00C67AA4">
        <w:rPr>
          <w:rFonts w:eastAsia="ヒラギノ角ゴ Pro W3"/>
        </w:rPr>
        <w:t>Reference</w:t>
      </w:r>
      <w:proofErr w:type="spellEnd"/>
      <w:r w:rsidRPr="00C67AA4">
        <w:rPr>
          <w:rFonts w:eastAsia="ヒラギノ角ゴ Pro W3"/>
        </w:rPr>
        <w:t xml:space="preserve"> URI необходимо указать значение OGRN_[ОГРН МО].</w:t>
      </w:r>
    </w:p>
    <w:p w:rsidR="001C4A6C" w:rsidRDefault="001C4A6C" w:rsidP="001C4A6C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Перечень вы</w:t>
      </w:r>
      <w:r w:rsidRPr="00953774">
        <w:rPr>
          <w:shd w:val="clear" w:color="auto" w:fill="FFFFFF"/>
        </w:rPr>
        <w:t>ходны</w:t>
      </w:r>
      <w:r>
        <w:rPr>
          <w:shd w:val="clear" w:color="auto" w:fill="FFFFFF"/>
        </w:rPr>
        <w:t>х</w:t>
      </w:r>
      <w:r w:rsidRPr="00953774">
        <w:rPr>
          <w:shd w:val="clear" w:color="auto" w:fill="FFFFFF"/>
        </w:rPr>
        <w:t xml:space="preserve"> параметр</w:t>
      </w:r>
      <w:r>
        <w:rPr>
          <w:shd w:val="clear" w:color="auto" w:fill="FFFFFF"/>
        </w:rPr>
        <w:t>ов</w:t>
      </w:r>
      <w:r w:rsidRPr="009537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представлен </w:t>
      </w:r>
      <w:r w:rsidR="009A16E7">
        <w:rPr>
          <w:shd w:val="clear" w:color="auto" w:fill="FFFFFF"/>
        </w:rPr>
        <w:t>в таблице </w:t>
      </w:r>
      <w:r w:rsidRPr="00EF29D8">
        <w:rPr>
          <w:shd w:val="clear" w:color="auto" w:fill="FFFFFF"/>
        </w:rPr>
        <w:fldChar w:fldCharType="begin"/>
      </w:r>
      <w:r w:rsidRPr="001C4A6C">
        <w:rPr>
          <w:shd w:val="clear" w:color="auto" w:fill="FFFFFF"/>
        </w:rPr>
        <w:instrText xml:space="preserve"> REF _Ref72166114 \h \* MERGEFORMAT </w:instrText>
      </w:r>
      <w:r w:rsidRPr="00EF29D8">
        <w:rPr>
          <w:shd w:val="clear" w:color="auto" w:fill="FFFFFF"/>
        </w:rPr>
      </w:r>
      <w:r w:rsidRPr="00EF29D8">
        <w:rPr>
          <w:shd w:val="clear" w:color="auto" w:fill="FFFFFF"/>
        </w:rPr>
        <w:fldChar w:fldCharType="separate"/>
      </w:r>
      <w:r w:rsidR="00945E4B">
        <w:t>17</w:t>
      </w:r>
      <w:r w:rsidRPr="00EF29D8">
        <w:rPr>
          <w:shd w:val="clear" w:color="auto" w:fill="FFFFFF"/>
        </w:rPr>
        <w:fldChar w:fldCharType="end"/>
      </w:r>
    </w:p>
    <w:p w:rsidR="001C4A6C" w:rsidRPr="00EF29D8" w:rsidRDefault="001C4A6C" w:rsidP="00EF29D8">
      <w:pPr>
        <w:pStyle w:val="af3"/>
      </w:pPr>
      <w:r w:rsidRPr="00EF29D8">
        <w:t>Таблица </w:t>
      </w:r>
      <w:bookmarkStart w:id="436" w:name="_Ref72166114"/>
      <w:r w:rsidR="0097099F">
        <w:fldChar w:fldCharType="begin"/>
      </w:r>
      <w:r w:rsidR="0097099F">
        <w:instrText xml:space="preserve"> SEQ Таблица \* ARABIC </w:instrText>
      </w:r>
      <w:r w:rsidR="0097099F">
        <w:fldChar w:fldCharType="separate"/>
      </w:r>
      <w:r w:rsidR="00945E4B">
        <w:rPr>
          <w:noProof/>
        </w:rPr>
        <w:t>17</w:t>
      </w:r>
      <w:r w:rsidR="0097099F">
        <w:fldChar w:fldCharType="end"/>
      </w:r>
      <w:bookmarkEnd w:id="436"/>
      <w:r w:rsidRPr="00EF29D8">
        <w:t> — Выходные параметры запроса для получения ранее выданных и еще неиспользованных МО номеров ЭЛН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668"/>
        <w:gridCol w:w="3863"/>
        <w:gridCol w:w="642"/>
        <w:gridCol w:w="1349"/>
        <w:gridCol w:w="1570"/>
      </w:tblGrid>
      <w:tr w:rsidR="001C4A6C" w:rsidRPr="00884542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33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 w:rsidRPr="00884542">
              <w:t>Атрибут/элемент</w:t>
            </w:r>
          </w:p>
        </w:tc>
        <w:tc>
          <w:tcPr>
            <w:tcW w:w="913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 w:rsidRPr="00884542">
              <w:t>Тип</w:t>
            </w:r>
          </w:p>
        </w:tc>
        <w:tc>
          <w:tcPr>
            <w:tcW w:w="587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 w:rsidRPr="00884542">
              <w:t>Длина</w:t>
            </w:r>
          </w:p>
        </w:tc>
        <w:tc>
          <w:tcPr>
            <w:tcW w:w="847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 w:rsidRPr="00884542">
              <w:t>Обязательность</w:t>
            </w:r>
          </w:p>
        </w:tc>
        <w:tc>
          <w:tcPr>
            <w:tcW w:w="1620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 w:rsidRPr="00884542">
              <w:t>Примечание</w:t>
            </w:r>
          </w:p>
        </w:tc>
      </w:tr>
      <w:tr w:rsidR="001C4A6C" w:rsidRPr="00884542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33" w:type="pct"/>
          </w:tcPr>
          <w:p w:rsidR="001C4A6C" w:rsidRPr="00884542" w:rsidRDefault="001C4A6C" w:rsidP="00B12558">
            <w:pPr>
              <w:pStyle w:val="af4"/>
            </w:pPr>
            <w:proofErr w:type="spellStart"/>
            <w:r w:rsidRPr="00B34AC5">
              <w:t>getExistingLNNumRangeResponse</w:t>
            </w:r>
            <w:proofErr w:type="spellEnd"/>
          </w:p>
        </w:tc>
        <w:tc>
          <w:tcPr>
            <w:tcW w:w="913" w:type="pct"/>
          </w:tcPr>
          <w:p w:rsidR="001C4A6C" w:rsidRPr="00884542" w:rsidRDefault="001C4A6C" w:rsidP="00B12558">
            <w:pPr>
              <w:pStyle w:val="af4"/>
            </w:pPr>
            <w:proofErr w:type="spellStart"/>
            <w:r w:rsidRPr="00B34AC5">
              <w:t>FileOperationsLnUserGetExistingLNNumRangeOut</w:t>
            </w:r>
            <w:proofErr w:type="spellEnd"/>
          </w:p>
        </w:tc>
        <w:tc>
          <w:tcPr>
            <w:tcW w:w="587" w:type="pct"/>
          </w:tcPr>
          <w:p w:rsidR="001C4A6C" w:rsidRPr="00884542" w:rsidRDefault="001C4A6C" w:rsidP="00B12558">
            <w:pPr>
              <w:pStyle w:val="af4"/>
            </w:pPr>
          </w:p>
        </w:tc>
        <w:tc>
          <w:tcPr>
            <w:tcW w:w="847" w:type="pct"/>
          </w:tcPr>
          <w:p w:rsidR="001C4A6C" w:rsidRPr="00884542" w:rsidRDefault="001C4A6C" w:rsidP="00B12558">
            <w:pPr>
              <w:pStyle w:val="af4"/>
            </w:pPr>
            <w:r w:rsidRPr="00884542">
              <w:t>1</w:t>
            </w:r>
          </w:p>
        </w:tc>
        <w:tc>
          <w:tcPr>
            <w:tcW w:w="1620" w:type="pct"/>
          </w:tcPr>
          <w:p w:rsidR="001C4A6C" w:rsidRPr="00884542" w:rsidRDefault="001C4A6C" w:rsidP="00B12558">
            <w:pPr>
              <w:pStyle w:val="af4"/>
            </w:pPr>
            <w:r>
              <w:t xml:space="preserve">Расширение типа </w:t>
            </w:r>
            <w:proofErr w:type="spellStart"/>
            <w:r w:rsidRPr="00674141">
              <w:t>com:WSResult</w:t>
            </w:r>
            <w:proofErr w:type="spellEnd"/>
          </w:p>
        </w:tc>
      </w:tr>
      <w:tr w:rsidR="001C4A6C" w:rsidRPr="00884542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3" w:type="pct"/>
          </w:tcPr>
          <w:p w:rsidR="001C4A6C" w:rsidRPr="00884542" w:rsidRDefault="001C4A6C" w:rsidP="00B12558">
            <w:pPr>
              <w:pStyle w:val="af4"/>
            </w:pPr>
            <w:proofErr w:type="spellStart"/>
            <w:r w:rsidRPr="00E5027E">
              <w:t>data</w:t>
            </w:r>
            <w:proofErr w:type="spellEnd"/>
          </w:p>
        </w:tc>
        <w:tc>
          <w:tcPr>
            <w:tcW w:w="913" w:type="pct"/>
          </w:tcPr>
          <w:p w:rsidR="001C4A6C" w:rsidRPr="00A02DE4" w:rsidRDefault="001C4A6C" w:rsidP="00B12558">
            <w:pPr>
              <w:pStyle w:val="af4"/>
            </w:pPr>
            <w:proofErr w:type="spellStart"/>
            <w:r>
              <w:t>com:LnCodeList</w:t>
            </w:r>
            <w:proofErr w:type="spellEnd"/>
          </w:p>
        </w:tc>
        <w:tc>
          <w:tcPr>
            <w:tcW w:w="587" w:type="pct"/>
          </w:tcPr>
          <w:p w:rsidR="001C4A6C" w:rsidRPr="00947B5C" w:rsidRDefault="001C4A6C" w:rsidP="00B12558">
            <w:pPr>
              <w:pStyle w:val="af4"/>
            </w:pPr>
          </w:p>
        </w:tc>
        <w:tc>
          <w:tcPr>
            <w:tcW w:w="847" w:type="pct"/>
          </w:tcPr>
          <w:p w:rsidR="001C4A6C" w:rsidRPr="00E054CD" w:rsidRDefault="001C4A6C" w:rsidP="00B12558">
            <w:pPr>
              <w:pStyle w:val="af4"/>
            </w:pPr>
            <w:r>
              <w:t>0..1</w:t>
            </w:r>
          </w:p>
        </w:tc>
        <w:tc>
          <w:tcPr>
            <w:tcW w:w="1620" w:type="pct"/>
          </w:tcPr>
          <w:p w:rsidR="001C4A6C" w:rsidRDefault="001C4A6C" w:rsidP="00B12558">
            <w:pPr>
              <w:pStyle w:val="af4"/>
            </w:pPr>
            <w:r>
              <w:t>Сведения о неиспользованных номерах</w:t>
            </w:r>
          </w:p>
        </w:tc>
      </w:tr>
    </w:tbl>
    <w:p w:rsidR="001C4A6C" w:rsidRPr="00174BDB" w:rsidRDefault="001C4A6C" w:rsidP="00EF29D8">
      <w:pPr>
        <w:pStyle w:val="a5"/>
      </w:pPr>
      <w:r w:rsidRPr="00174BDB">
        <w:t xml:space="preserve">При этом тело ответного сообщение подписывается ЭП ФСС, значение </w:t>
      </w:r>
      <w:proofErr w:type="spellStart"/>
      <w:r w:rsidRPr="00174BDB">
        <w:t>Reference</w:t>
      </w:r>
      <w:proofErr w:type="spellEnd"/>
      <w:r w:rsidRPr="00174BDB">
        <w:t xml:space="preserve"> URI будет заполнено по формату </w:t>
      </w:r>
      <w:r w:rsidRPr="00174BDB">
        <w:rPr>
          <w:lang w:val="en-US"/>
        </w:rPr>
        <w:t>OGRN</w:t>
      </w:r>
      <w:r w:rsidRPr="00174BDB">
        <w:t>_[ОГРН ЦА ФСС].</w:t>
      </w:r>
    </w:p>
    <w:p w:rsidR="001C4A6C" w:rsidRDefault="001C4A6C" w:rsidP="00EF29D8">
      <w:pPr>
        <w:pStyle w:val="8"/>
      </w:pPr>
      <w:bookmarkStart w:id="437" w:name="_Toc51913250"/>
      <w:bookmarkStart w:id="438" w:name="_Toc77329889"/>
      <w:r>
        <w:t>Операция получения списка ЭЛН по СНИЛС</w:t>
      </w:r>
      <w:bookmarkEnd w:id="437"/>
      <w:bookmarkEnd w:id="438"/>
    </w:p>
    <w:p w:rsidR="001C4A6C" w:rsidRPr="00C67AA4" w:rsidRDefault="001C4A6C" w:rsidP="00EF29D8">
      <w:pPr>
        <w:pStyle w:val="9"/>
      </w:pPr>
      <w:bookmarkStart w:id="439" w:name="_Toc51913251"/>
      <w:bookmarkStart w:id="440" w:name="_Toc77329890"/>
      <w:r w:rsidRPr="00AF282F">
        <w:t xml:space="preserve">Метод </w:t>
      </w:r>
      <w:proofErr w:type="spellStart"/>
      <w:r w:rsidRPr="00A440E6">
        <w:t>getLNListBySnils</w:t>
      </w:r>
      <w:bookmarkEnd w:id="439"/>
      <w:bookmarkEnd w:id="440"/>
      <w:proofErr w:type="spellEnd"/>
    </w:p>
    <w:p w:rsidR="001C4A6C" w:rsidRDefault="001C4A6C" w:rsidP="00EF29D8">
      <w:pPr>
        <w:pStyle w:val="a5"/>
      </w:pPr>
      <w:r>
        <w:t xml:space="preserve">Метод </w:t>
      </w:r>
      <w:r w:rsidRPr="00625F18">
        <w:t xml:space="preserve">предназначен для получения </w:t>
      </w:r>
      <w:r w:rsidRPr="00A440E6">
        <w:t>списка ЭЛН по СНИЛС пациента за последний незакрытый страховой случай.</w:t>
      </w:r>
    </w:p>
    <w:p w:rsidR="007218FA" w:rsidRPr="00EF29D8" w:rsidRDefault="007218FA" w:rsidP="00EF29D8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Перечень в</w:t>
      </w:r>
      <w:r w:rsidRPr="00953774">
        <w:rPr>
          <w:shd w:val="clear" w:color="auto" w:fill="FFFFFF"/>
        </w:rPr>
        <w:t>ходны</w:t>
      </w:r>
      <w:r>
        <w:rPr>
          <w:shd w:val="clear" w:color="auto" w:fill="FFFFFF"/>
        </w:rPr>
        <w:t>х</w:t>
      </w:r>
      <w:r w:rsidRPr="00953774">
        <w:rPr>
          <w:shd w:val="clear" w:color="auto" w:fill="FFFFFF"/>
        </w:rPr>
        <w:t xml:space="preserve"> параметр</w:t>
      </w:r>
      <w:r>
        <w:rPr>
          <w:shd w:val="clear" w:color="auto" w:fill="FFFFFF"/>
        </w:rPr>
        <w:t>ов</w:t>
      </w:r>
      <w:r w:rsidRPr="009537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представлен </w:t>
      </w:r>
      <w:r w:rsidR="009A16E7">
        <w:rPr>
          <w:shd w:val="clear" w:color="auto" w:fill="FFFFFF"/>
        </w:rPr>
        <w:t>в таблице </w:t>
      </w:r>
      <w:r w:rsidR="002A2006">
        <w:rPr>
          <w:shd w:val="clear" w:color="auto" w:fill="FFFFFF"/>
        </w:rPr>
        <w:t>18</w:t>
      </w:r>
      <w:r>
        <w:rPr>
          <w:shd w:val="clear" w:color="auto" w:fill="FFFFFF"/>
        </w:rPr>
        <w:t>.</w:t>
      </w:r>
    </w:p>
    <w:p w:rsidR="001C4A6C" w:rsidRPr="00EF29D8" w:rsidRDefault="001C4A6C" w:rsidP="00EF29D8">
      <w:pPr>
        <w:pStyle w:val="af3"/>
      </w:pPr>
      <w:r w:rsidRPr="00EF29D8">
        <w:t>Таблица </w:t>
      </w:r>
      <w:r w:rsidR="002A2006">
        <w:t xml:space="preserve">18 </w:t>
      </w:r>
      <w:r w:rsidRPr="00EF29D8">
        <w:t> — Входные параметры запроса для получения списка ЭЛН по СНИЛС пациента за последний незакрытый страховой случай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689"/>
        <w:gridCol w:w="2690"/>
        <w:gridCol w:w="1520"/>
        <w:gridCol w:w="1371"/>
        <w:gridCol w:w="1822"/>
      </w:tblGrid>
      <w:tr w:rsidR="001C4A6C" w:rsidRPr="00D96F64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20" w:type="pct"/>
          </w:tcPr>
          <w:p w:rsidR="001C4A6C" w:rsidRPr="00D96F64" w:rsidRDefault="001C4A6C" w:rsidP="00B12558">
            <w:pPr>
              <w:pStyle w:val="af4"/>
              <w:spacing w:before="144" w:after="144"/>
            </w:pPr>
            <w:r w:rsidRPr="00D96F64">
              <w:t>Элемент/Атрибут</w:t>
            </w:r>
          </w:p>
        </w:tc>
        <w:tc>
          <w:tcPr>
            <w:tcW w:w="1127" w:type="pct"/>
          </w:tcPr>
          <w:p w:rsidR="001C4A6C" w:rsidRPr="00D96F64" w:rsidRDefault="001C4A6C" w:rsidP="00B12558">
            <w:pPr>
              <w:pStyle w:val="af4"/>
              <w:spacing w:before="144" w:after="144"/>
            </w:pPr>
            <w:r w:rsidRPr="00D96F64">
              <w:t>Тип</w:t>
            </w:r>
          </w:p>
        </w:tc>
        <w:tc>
          <w:tcPr>
            <w:tcW w:w="975" w:type="pct"/>
          </w:tcPr>
          <w:p w:rsidR="001C4A6C" w:rsidRPr="00D96F64" w:rsidRDefault="001C4A6C" w:rsidP="00B12558">
            <w:pPr>
              <w:pStyle w:val="af4"/>
              <w:spacing w:before="144" w:after="144"/>
            </w:pPr>
            <w:r w:rsidRPr="00D96F64">
              <w:t>Ограничения</w:t>
            </w:r>
          </w:p>
        </w:tc>
        <w:tc>
          <w:tcPr>
            <w:tcW w:w="717" w:type="pct"/>
          </w:tcPr>
          <w:p w:rsidR="001C4A6C" w:rsidRPr="00D96F64" w:rsidRDefault="001C4A6C" w:rsidP="00B12558">
            <w:pPr>
              <w:pStyle w:val="af4"/>
              <w:spacing w:before="144" w:after="144"/>
            </w:pPr>
            <w:r w:rsidRPr="00D96F64">
              <w:t>Количество вхождений</w:t>
            </w:r>
          </w:p>
        </w:tc>
        <w:tc>
          <w:tcPr>
            <w:tcW w:w="1061" w:type="pct"/>
          </w:tcPr>
          <w:p w:rsidR="001C4A6C" w:rsidRPr="00D96F64" w:rsidRDefault="001C4A6C" w:rsidP="00B12558">
            <w:pPr>
              <w:pStyle w:val="af4"/>
              <w:spacing w:before="144" w:after="144"/>
            </w:pPr>
            <w:r w:rsidRPr="00D96F64">
              <w:t>Описание</w:t>
            </w:r>
          </w:p>
        </w:tc>
      </w:tr>
      <w:tr w:rsidR="001C4A6C" w:rsidRPr="00D96F64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0" w:type="pct"/>
          </w:tcPr>
          <w:p w:rsidR="001C4A6C" w:rsidRPr="00D96F64" w:rsidRDefault="001C4A6C" w:rsidP="00B12558">
            <w:pPr>
              <w:pStyle w:val="af4"/>
            </w:pPr>
            <w:proofErr w:type="spellStart"/>
            <w:r w:rsidRPr="00BE0B67">
              <w:t>getLNListBySnilsRequest</w:t>
            </w:r>
            <w:proofErr w:type="spellEnd"/>
          </w:p>
        </w:tc>
        <w:tc>
          <w:tcPr>
            <w:tcW w:w="1127" w:type="pct"/>
          </w:tcPr>
          <w:p w:rsidR="001C4A6C" w:rsidRPr="00D96F64" w:rsidRDefault="001C4A6C" w:rsidP="00B12558">
            <w:pPr>
              <w:pStyle w:val="af4"/>
            </w:pPr>
            <w:proofErr w:type="spellStart"/>
            <w:r w:rsidRPr="00BE0B67">
              <w:t>getLNListBySnilsRequest</w:t>
            </w:r>
            <w:proofErr w:type="spellEnd"/>
          </w:p>
        </w:tc>
        <w:tc>
          <w:tcPr>
            <w:tcW w:w="975" w:type="pct"/>
          </w:tcPr>
          <w:p w:rsidR="001C4A6C" w:rsidRPr="00D96F64" w:rsidRDefault="001C4A6C" w:rsidP="00B12558">
            <w:pPr>
              <w:pStyle w:val="af4"/>
            </w:pPr>
          </w:p>
        </w:tc>
        <w:tc>
          <w:tcPr>
            <w:tcW w:w="717" w:type="pct"/>
          </w:tcPr>
          <w:p w:rsidR="001C4A6C" w:rsidRPr="00C841AE" w:rsidRDefault="001C4A6C" w:rsidP="00B12558">
            <w:pPr>
              <w:pStyle w:val="af4"/>
            </w:pPr>
            <w:r>
              <w:t>1</w:t>
            </w:r>
          </w:p>
        </w:tc>
        <w:tc>
          <w:tcPr>
            <w:tcW w:w="1061" w:type="pct"/>
          </w:tcPr>
          <w:p w:rsidR="001C4A6C" w:rsidRPr="00C841AE" w:rsidRDefault="001C4A6C" w:rsidP="00B12558">
            <w:pPr>
              <w:pStyle w:val="af4"/>
            </w:pPr>
            <w:r>
              <w:t>Корневой элемент</w:t>
            </w:r>
          </w:p>
        </w:tc>
      </w:tr>
      <w:tr w:rsidR="001C4A6C" w:rsidRPr="00D96F64" w:rsidTr="00B12558">
        <w:tc>
          <w:tcPr>
            <w:tcW w:w="1120" w:type="pct"/>
          </w:tcPr>
          <w:p w:rsidR="001C4A6C" w:rsidRPr="00D96F64" w:rsidRDefault="001C4A6C" w:rsidP="00B12558">
            <w:pPr>
              <w:pStyle w:val="af4"/>
            </w:pPr>
            <w:proofErr w:type="spellStart"/>
            <w:r w:rsidRPr="00D96F64">
              <w:t>ogrn</w:t>
            </w:r>
            <w:proofErr w:type="spellEnd"/>
          </w:p>
        </w:tc>
        <w:tc>
          <w:tcPr>
            <w:tcW w:w="1127" w:type="pct"/>
          </w:tcPr>
          <w:p w:rsidR="001C4A6C" w:rsidRPr="00D96F64" w:rsidRDefault="001C4A6C" w:rsidP="00B12558">
            <w:pPr>
              <w:pStyle w:val="af4"/>
            </w:pPr>
            <w:proofErr w:type="spellStart"/>
            <w:r w:rsidRPr="00D96F64">
              <w:t>org:ogrn</w:t>
            </w:r>
            <w:proofErr w:type="spellEnd"/>
          </w:p>
        </w:tc>
        <w:tc>
          <w:tcPr>
            <w:tcW w:w="975" w:type="pct"/>
          </w:tcPr>
          <w:p w:rsidR="001C4A6C" w:rsidRPr="00D96F64" w:rsidRDefault="001C4A6C" w:rsidP="00B12558">
            <w:pPr>
              <w:pStyle w:val="af4"/>
            </w:pPr>
            <w:r w:rsidRPr="00D96F64">
              <w:t xml:space="preserve">Тип: </w:t>
            </w:r>
            <w:proofErr w:type="spellStart"/>
            <w:r w:rsidRPr="00D96F64">
              <w:t>xs:string</w:t>
            </w:r>
            <w:proofErr w:type="spellEnd"/>
          </w:p>
          <w:p w:rsidR="001C4A6C" w:rsidRPr="00D96F64" w:rsidRDefault="001C4A6C" w:rsidP="00B12558">
            <w:pPr>
              <w:pStyle w:val="af4"/>
            </w:pPr>
            <w:r w:rsidRPr="00D96F64">
              <w:t>Паттерн: \d{13}</w:t>
            </w:r>
          </w:p>
          <w:p w:rsidR="001C4A6C" w:rsidRPr="00D96F64" w:rsidRDefault="001C4A6C" w:rsidP="00B12558">
            <w:pPr>
              <w:pStyle w:val="af4"/>
            </w:pPr>
            <w:r w:rsidRPr="00D96F64">
              <w:t>Паттерн: \d{15}</w:t>
            </w:r>
          </w:p>
        </w:tc>
        <w:tc>
          <w:tcPr>
            <w:tcW w:w="717" w:type="pct"/>
          </w:tcPr>
          <w:p w:rsidR="001C4A6C" w:rsidRPr="00D96F64" w:rsidRDefault="001C4A6C" w:rsidP="00B12558">
            <w:pPr>
              <w:pStyle w:val="af4"/>
            </w:pPr>
            <w:r w:rsidRPr="00D96F64">
              <w:t>1..1</w:t>
            </w:r>
          </w:p>
        </w:tc>
        <w:tc>
          <w:tcPr>
            <w:tcW w:w="1061" w:type="pct"/>
          </w:tcPr>
          <w:p w:rsidR="001C4A6C" w:rsidRPr="00D96F64" w:rsidRDefault="001C4A6C" w:rsidP="00B12558">
            <w:pPr>
              <w:pStyle w:val="af4"/>
            </w:pPr>
            <w:r w:rsidRPr="00D96F64">
              <w:t>ОГРН/ОГРНИП медицинской организации</w:t>
            </w:r>
          </w:p>
        </w:tc>
      </w:tr>
      <w:tr w:rsidR="001C4A6C" w:rsidRPr="00D96F64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0" w:type="pct"/>
          </w:tcPr>
          <w:p w:rsidR="001C4A6C" w:rsidRPr="009378FC" w:rsidRDefault="001C4A6C" w:rsidP="00B12558">
            <w:pPr>
              <w:pStyle w:val="af4"/>
            </w:pPr>
            <w:proofErr w:type="spellStart"/>
            <w:r w:rsidRPr="009378FC">
              <w:t>snils</w:t>
            </w:r>
            <w:proofErr w:type="spellEnd"/>
          </w:p>
        </w:tc>
        <w:tc>
          <w:tcPr>
            <w:tcW w:w="1127" w:type="pct"/>
          </w:tcPr>
          <w:p w:rsidR="001C4A6C" w:rsidRPr="009378FC" w:rsidRDefault="001C4A6C" w:rsidP="00B12558">
            <w:pPr>
              <w:pStyle w:val="af4"/>
            </w:pPr>
            <w:r w:rsidRPr="009378FC">
              <w:t>p:snils</w:t>
            </w:r>
          </w:p>
        </w:tc>
        <w:tc>
          <w:tcPr>
            <w:tcW w:w="975" w:type="pct"/>
          </w:tcPr>
          <w:p w:rsidR="001C4A6C" w:rsidRPr="009378FC" w:rsidRDefault="001C4A6C" w:rsidP="00B12558">
            <w:pPr>
              <w:pStyle w:val="af4"/>
            </w:pPr>
            <w:r w:rsidRPr="009378FC">
              <w:t xml:space="preserve">Тип: </w:t>
            </w:r>
            <w:proofErr w:type="spellStart"/>
            <w:r w:rsidRPr="009378FC">
              <w:t>xs:string</w:t>
            </w:r>
            <w:proofErr w:type="spellEnd"/>
          </w:p>
          <w:p w:rsidR="001C4A6C" w:rsidRPr="009378FC" w:rsidRDefault="001C4A6C" w:rsidP="00B12558">
            <w:pPr>
              <w:pStyle w:val="af4"/>
            </w:pPr>
          </w:p>
        </w:tc>
        <w:tc>
          <w:tcPr>
            <w:tcW w:w="717" w:type="pct"/>
          </w:tcPr>
          <w:p w:rsidR="001C4A6C" w:rsidRPr="009378FC" w:rsidRDefault="001C4A6C" w:rsidP="00B12558">
            <w:pPr>
              <w:pStyle w:val="af4"/>
            </w:pPr>
            <w:r w:rsidRPr="009378FC">
              <w:t>1..1</w:t>
            </w:r>
          </w:p>
        </w:tc>
        <w:tc>
          <w:tcPr>
            <w:tcW w:w="1061" w:type="pct"/>
          </w:tcPr>
          <w:p w:rsidR="001C4A6C" w:rsidRPr="009378FC" w:rsidRDefault="001C4A6C" w:rsidP="00B12558">
            <w:pPr>
              <w:pStyle w:val="af4"/>
            </w:pPr>
            <w:r w:rsidRPr="009378FC">
              <w:t>СНИЛС</w:t>
            </w:r>
          </w:p>
        </w:tc>
      </w:tr>
    </w:tbl>
    <w:p w:rsidR="001C4A6C" w:rsidRPr="00C67AA4" w:rsidRDefault="001C4A6C" w:rsidP="00EF29D8">
      <w:pPr>
        <w:pStyle w:val="a5"/>
        <w:rPr>
          <w:rFonts w:eastAsia="ヒラギノ角ゴ Pro W3"/>
        </w:rPr>
      </w:pPr>
      <w:r w:rsidRPr="00C67AA4">
        <w:rPr>
          <w:rFonts w:eastAsia="ヒラギノ角ゴ Pro W3"/>
        </w:rPr>
        <w:t>При этом тело сообщения (</w:t>
      </w:r>
      <w:proofErr w:type="spellStart"/>
      <w:r w:rsidRPr="00C67AA4">
        <w:rPr>
          <w:rFonts w:eastAsia="ヒラギノ角ゴ Pro W3"/>
        </w:rPr>
        <w:t>body</w:t>
      </w:r>
      <w:proofErr w:type="spellEnd"/>
      <w:r w:rsidRPr="00C67AA4">
        <w:rPr>
          <w:rFonts w:eastAsia="ヒラギノ角ゴ Pro W3"/>
        </w:rPr>
        <w:t xml:space="preserve">) должно быть подписано ЭП МО. В качестве </w:t>
      </w:r>
      <w:proofErr w:type="spellStart"/>
      <w:r w:rsidRPr="00C67AA4">
        <w:rPr>
          <w:rFonts w:eastAsia="ヒラギノ角ゴ Pro W3"/>
        </w:rPr>
        <w:t>Reference</w:t>
      </w:r>
      <w:proofErr w:type="spellEnd"/>
      <w:r w:rsidRPr="00C67AA4">
        <w:rPr>
          <w:rFonts w:eastAsia="ヒラギノ角ゴ Pro W3"/>
        </w:rPr>
        <w:t xml:space="preserve"> URI необходимо указать значение OGRN_[ОГРН МО].</w:t>
      </w:r>
    </w:p>
    <w:p w:rsidR="001C4A6C" w:rsidRDefault="001C4A6C" w:rsidP="001C4A6C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Перечень вы</w:t>
      </w:r>
      <w:r w:rsidRPr="00953774">
        <w:rPr>
          <w:shd w:val="clear" w:color="auto" w:fill="FFFFFF"/>
        </w:rPr>
        <w:t>ходны</w:t>
      </w:r>
      <w:r>
        <w:rPr>
          <w:shd w:val="clear" w:color="auto" w:fill="FFFFFF"/>
        </w:rPr>
        <w:t>х</w:t>
      </w:r>
      <w:r w:rsidRPr="00953774">
        <w:rPr>
          <w:shd w:val="clear" w:color="auto" w:fill="FFFFFF"/>
        </w:rPr>
        <w:t xml:space="preserve"> параметр</w:t>
      </w:r>
      <w:r>
        <w:rPr>
          <w:shd w:val="clear" w:color="auto" w:fill="FFFFFF"/>
        </w:rPr>
        <w:t>ов</w:t>
      </w:r>
      <w:r w:rsidRPr="009537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представлен </w:t>
      </w:r>
      <w:r w:rsidR="009A16E7">
        <w:rPr>
          <w:shd w:val="clear" w:color="auto" w:fill="FFFFFF"/>
        </w:rPr>
        <w:t>в таблице </w:t>
      </w:r>
      <w:r w:rsidR="007218FA" w:rsidRPr="00EF29D8">
        <w:rPr>
          <w:shd w:val="clear" w:color="auto" w:fill="FFFFFF"/>
        </w:rPr>
        <w:fldChar w:fldCharType="begin"/>
      </w:r>
      <w:r w:rsidR="007218FA" w:rsidRPr="007218FA">
        <w:rPr>
          <w:shd w:val="clear" w:color="auto" w:fill="FFFFFF"/>
        </w:rPr>
        <w:instrText xml:space="preserve"> REF _Ref72166358 \h \* MERGEFORMAT </w:instrText>
      </w:r>
      <w:r w:rsidR="007218FA" w:rsidRPr="00EF29D8">
        <w:rPr>
          <w:shd w:val="clear" w:color="auto" w:fill="FFFFFF"/>
        </w:rPr>
      </w:r>
      <w:r w:rsidR="007218FA" w:rsidRPr="00EF29D8">
        <w:rPr>
          <w:shd w:val="clear" w:color="auto" w:fill="FFFFFF"/>
        </w:rPr>
        <w:fldChar w:fldCharType="end"/>
      </w:r>
      <w:r w:rsidR="002A2006">
        <w:rPr>
          <w:shd w:val="clear" w:color="auto" w:fill="FFFFFF"/>
        </w:rPr>
        <w:t>19.</w:t>
      </w:r>
    </w:p>
    <w:p w:rsidR="001C4A6C" w:rsidRPr="00EF29D8" w:rsidRDefault="007218FA" w:rsidP="00EF29D8">
      <w:pPr>
        <w:pStyle w:val="af3"/>
      </w:pPr>
      <w:r w:rsidRPr="00EF29D8">
        <w:t>Таблица </w:t>
      </w:r>
      <w:r w:rsidR="002A2006">
        <w:t>19</w:t>
      </w:r>
      <w:r w:rsidRPr="00EF29D8">
        <w:t> — </w:t>
      </w:r>
      <w:r w:rsidR="001C4A6C" w:rsidRPr="00EF29D8">
        <w:t xml:space="preserve">Выходные параметры запроса для </w:t>
      </w:r>
      <w:r w:rsidRPr="00AD6031">
        <w:t>получения списка ЭЛН по СНИЛС пациента за последний незакрытый страховой случай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220"/>
        <w:gridCol w:w="3480"/>
        <w:gridCol w:w="667"/>
        <w:gridCol w:w="1413"/>
        <w:gridCol w:w="2312"/>
      </w:tblGrid>
      <w:tr w:rsidR="001C4A6C" w:rsidRPr="00884542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33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 w:rsidRPr="00884542">
              <w:t>Атрибут/элемент</w:t>
            </w:r>
          </w:p>
        </w:tc>
        <w:tc>
          <w:tcPr>
            <w:tcW w:w="913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 w:rsidRPr="00884542">
              <w:t>Тип</w:t>
            </w:r>
          </w:p>
        </w:tc>
        <w:tc>
          <w:tcPr>
            <w:tcW w:w="587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 w:rsidRPr="00884542">
              <w:t>Длина</w:t>
            </w:r>
          </w:p>
        </w:tc>
        <w:tc>
          <w:tcPr>
            <w:tcW w:w="847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 w:rsidRPr="00884542">
              <w:t>Обязательность</w:t>
            </w:r>
          </w:p>
        </w:tc>
        <w:tc>
          <w:tcPr>
            <w:tcW w:w="1620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 w:rsidRPr="00884542">
              <w:t>Примечание</w:t>
            </w:r>
          </w:p>
        </w:tc>
      </w:tr>
      <w:tr w:rsidR="001C4A6C" w:rsidRPr="00884542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33" w:type="pct"/>
          </w:tcPr>
          <w:p w:rsidR="001C4A6C" w:rsidRPr="00884542" w:rsidRDefault="001C4A6C" w:rsidP="00B12558">
            <w:pPr>
              <w:pStyle w:val="af4"/>
            </w:pPr>
            <w:proofErr w:type="spellStart"/>
            <w:r w:rsidRPr="004B4ECC">
              <w:t>getLNListBySnilsResponse</w:t>
            </w:r>
            <w:proofErr w:type="spellEnd"/>
          </w:p>
        </w:tc>
        <w:tc>
          <w:tcPr>
            <w:tcW w:w="913" w:type="pct"/>
          </w:tcPr>
          <w:p w:rsidR="001C4A6C" w:rsidRPr="00884542" w:rsidRDefault="001C4A6C" w:rsidP="00B12558">
            <w:pPr>
              <w:pStyle w:val="af4"/>
            </w:pPr>
            <w:proofErr w:type="spellStart"/>
            <w:r w:rsidRPr="004B4ECC">
              <w:t>FileOperationsLnUserGetLNListBySnilsOut</w:t>
            </w:r>
            <w:proofErr w:type="spellEnd"/>
          </w:p>
        </w:tc>
        <w:tc>
          <w:tcPr>
            <w:tcW w:w="587" w:type="pct"/>
          </w:tcPr>
          <w:p w:rsidR="001C4A6C" w:rsidRPr="00884542" w:rsidRDefault="001C4A6C" w:rsidP="00B12558">
            <w:pPr>
              <w:pStyle w:val="af4"/>
            </w:pPr>
          </w:p>
        </w:tc>
        <w:tc>
          <w:tcPr>
            <w:tcW w:w="847" w:type="pct"/>
          </w:tcPr>
          <w:p w:rsidR="001C4A6C" w:rsidRPr="00884542" w:rsidRDefault="001C4A6C" w:rsidP="00B12558">
            <w:pPr>
              <w:pStyle w:val="af4"/>
            </w:pPr>
            <w:r w:rsidRPr="00884542">
              <w:t>1</w:t>
            </w:r>
          </w:p>
        </w:tc>
        <w:tc>
          <w:tcPr>
            <w:tcW w:w="1620" w:type="pct"/>
          </w:tcPr>
          <w:p w:rsidR="001C4A6C" w:rsidRPr="00884542" w:rsidRDefault="001C4A6C" w:rsidP="00B12558">
            <w:pPr>
              <w:pStyle w:val="af4"/>
            </w:pPr>
            <w:r>
              <w:t xml:space="preserve">Расширение типа </w:t>
            </w:r>
            <w:proofErr w:type="spellStart"/>
            <w:r w:rsidRPr="00674141">
              <w:t>com:WSResult</w:t>
            </w:r>
            <w:proofErr w:type="spellEnd"/>
          </w:p>
        </w:tc>
      </w:tr>
      <w:tr w:rsidR="001C4A6C" w:rsidRPr="00C05C5B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3" w:type="pct"/>
          </w:tcPr>
          <w:p w:rsidR="001C4A6C" w:rsidRPr="00884542" w:rsidRDefault="001C4A6C" w:rsidP="00B12558">
            <w:pPr>
              <w:pStyle w:val="af4"/>
            </w:pPr>
            <w:r>
              <w:rPr>
                <w:lang w:val="en-US"/>
              </w:rPr>
              <w:t>D</w:t>
            </w:r>
            <w:proofErr w:type="spellStart"/>
            <w:r w:rsidRPr="00E5027E">
              <w:t>ata</w:t>
            </w:r>
            <w:proofErr w:type="spellEnd"/>
          </w:p>
        </w:tc>
        <w:tc>
          <w:tcPr>
            <w:tcW w:w="913" w:type="pct"/>
          </w:tcPr>
          <w:p w:rsidR="001C4A6C" w:rsidRPr="00A02DE4" w:rsidRDefault="001C4A6C" w:rsidP="00B12558">
            <w:pPr>
              <w:pStyle w:val="af4"/>
            </w:pPr>
          </w:p>
        </w:tc>
        <w:tc>
          <w:tcPr>
            <w:tcW w:w="587" w:type="pct"/>
          </w:tcPr>
          <w:p w:rsidR="001C4A6C" w:rsidRPr="00947B5C" w:rsidRDefault="001C4A6C" w:rsidP="00B12558">
            <w:pPr>
              <w:pStyle w:val="af4"/>
            </w:pPr>
          </w:p>
        </w:tc>
        <w:tc>
          <w:tcPr>
            <w:tcW w:w="847" w:type="pct"/>
          </w:tcPr>
          <w:p w:rsidR="001C4A6C" w:rsidRPr="00E054CD" w:rsidRDefault="001C4A6C" w:rsidP="00B12558">
            <w:pPr>
              <w:pStyle w:val="af4"/>
            </w:pPr>
            <w:r>
              <w:t>0..1</w:t>
            </w:r>
          </w:p>
        </w:tc>
        <w:tc>
          <w:tcPr>
            <w:tcW w:w="1620" w:type="pct"/>
          </w:tcPr>
          <w:p w:rsidR="001C4A6C" w:rsidRDefault="001C4A6C" w:rsidP="00B12558">
            <w:pPr>
              <w:pStyle w:val="af4"/>
            </w:pPr>
            <w:r>
              <w:t>Сведения об ЭЛН</w:t>
            </w:r>
          </w:p>
          <w:p w:rsidR="001C4A6C" w:rsidRDefault="001C4A6C" w:rsidP="00B12558">
            <w:pPr>
              <w:pStyle w:val="af4"/>
            </w:pPr>
            <w:r>
              <w:t>Содержит элемент</w:t>
            </w:r>
          </w:p>
          <w:p w:rsidR="001C4A6C" w:rsidRPr="00096445" w:rsidRDefault="001C4A6C" w:rsidP="00B12558">
            <w:pPr>
              <w:pStyle w:val="af4"/>
            </w:pPr>
            <w:proofErr w:type="spellStart"/>
            <w:r w:rsidRPr="00096445">
              <w:t>tns:outRowsetLNListbySnils</w:t>
            </w:r>
            <w:proofErr w:type="spellEnd"/>
          </w:p>
        </w:tc>
      </w:tr>
    </w:tbl>
    <w:p w:rsidR="001C4A6C" w:rsidRPr="00C67AA4" w:rsidRDefault="001C4A6C" w:rsidP="00EF29D8">
      <w:pPr>
        <w:pStyle w:val="a5"/>
      </w:pPr>
      <w:r w:rsidRPr="00C67AA4">
        <w:t xml:space="preserve">При этом тело ответного сообщение подписывается ЭП ФСС, значение </w:t>
      </w:r>
      <w:proofErr w:type="spellStart"/>
      <w:r w:rsidRPr="00C67AA4">
        <w:t>Reference</w:t>
      </w:r>
      <w:proofErr w:type="spellEnd"/>
      <w:r w:rsidRPr="00C67AA4">
        <w:t xml:space="preserve"> URI будет заполнено по формату</w:t>
      </w:r>
      <w:r w:rsidR="00B12558">
        <w:t xml:space="preserve"> </w:t>
      </w:r>
      <w:r w:rsidRPr="00C67AA4">
        <w:rPr>
          <w:lang w:val="en-US"/>
        </w:rPr>
        <w:t>OGRN</w:t>
      </w:r>
      <w:r w:rsidRPr="00C67AA4">
        <w:t>_[ОГРН ЦА ФСС].</w:t>
      </w:r>
      <w:r w:rsidR="00B12558">
        <w:t xml:space="preserve"> </w:t>
      </w:r>
    </w:p>
    <w:p w:rsidR="001C4A6C" w:rsidRPr="00A440E6" w:rsidRDefault="001C4A6C" w:rsidP="00EF29D8">
      <w:pPr>
        <w:pStyle w:val="8"/>
      </w:pPr>
      <w:bookmarkStart w:id="441" w:name="_Toc51913255"/>
      <w:bookmarkStart w:id="442" w:name="_Toc77329891"/>
      <w:r>
        <w:t>Операция</w:t>
      </w:r>
      <w:r w:rsidRPr="00A440E6">
        <w:t xml:space="preserve"> </w:t>
      </w:r>
      <w:r>
        <w:t>получения</w:t>
      </w:r>
      <w:r w:rsidRPr="00A440E6">
        <w:t xml:space="preserve"> </w:t>
      </w:r>
      <w:r>
        <w:t>списка</w:t>
      </w:r>
      <w:r w:rsidRPr="00A440E6">
        <w:t xml:space="preserve"> </w:t>
      </w:r>
      <w:r>
        <w:t>ЭЛН</w:t>
      </w:r>
      <w:r w:rsidRPr="00A440E6">
        <w:t xml:space="preserve"> </w:t>
      </w:r>
      <w:r>
        <w:t>за</w:t>
      </w:r>
      <w:r w:rsidRPr="00A440E6">
        <w:t xml:space="preserve"> </w:t>
      </w:r>
      <w:r>
        <w:t>дату</w:t>
      </w:r>
      <w:bookmarkEnd w:id="441"/>
      <w:bookmarkEnd w:id="442"/>
    </w:p>
    <w:p w:rsidR="001C4A6C" w:rsidRPr="00C67AA4" w:rsidRDefault="001C4A6C" w:rsidP="00EF29D8">
      <w:pPr>
        <w:pStyle w:val="9"/>
      </w:pPr>
      <w:bookmarkStart w:id="443" w:name="_Toc51913256"/>
      <w:bookmarkStart w:id="444" w:name="_Toc77329892"/>
      <w:r w:rsidRPr="00AF282F">
        <w:t xml:space="preserve">Метод </w:t>
      </w:r>
      <w:proofErr w:type="spellStart"/>
      <w:r w:rsidRPr="00A440E6">
        <w:t>getLNListByDate</w:t>
      </w:r>
      <w:bookmarkEnd w:id="443"/>
      <w:bookmarkEnd w:id="444"/>
      <w:proofErr w:type="spellEnd"/>
    </w:p>
    <w:p w:rsidR="001C4A6C" w:rsidRPr="00C67AA4" w:rsidRDefault="001C4A6C" w:rsidP="00EF29D8">
      <w:pPr>
        <w:pStyle w:val="a5"/>
      </w:pPr>
      <w:r>
        <w:t xml:space="preserve">Метод </w:t>
      </w:r>
      <w:r w:rsidRPr="00625F18">
        <w:t xml:space="preserve">предназначен для получения </w:t>
      </w:r>
      <w:r w:rsidRPr="0058525B">
        <w:t>списка ЭЛН, сформированных в МО, инициирующей запрос, за указанную дату.</w:t>
      </w:r>
    </w:p>
    <w:p w:rsidR="007218FA" w:rsidRPr="00AD6031" w:rsidRDefault="007218FA" w:rsidP="007218FA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Перечень в</w:t>
      </w:r>
      <w:r w:rsidRPr="00953774">
        <w:rPr>
          <w:shd w:val="clear" w:color="auto" w:fill="FFFFFF"/>
        </w:rPr>
        <w:t>ходны</w:t>
      </w:r>
      <w:r>
        <w:rPr>
          <w:shd w:val="clear" w:color="auto" w:fill="FFFFFF"/>
        </w:rPr>
        <w:t>х</w:t>
      </w:r>
      <w:r w:rsidRPr="00953774">
        <w:rPr>
          <w:shd w:val="clear" w:color="auto" w:fill="FFFFFF"/>
        </w:rPr>
        <w:t xml:space="preserve"> параметр</w:t>
      </w:r>
      <w:r>
        <w:rPr>
          <w:shd w:val="clear" w:color="auto" w:fill="FFFFFF"/>
        </w:rPr>
        <w:t>ов</w:t>
      </w:r>
      <w:r w:rsidRPr="009537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представлен </w:t>
      </w:r>
      <w:r w:rsidR="009A16E7">
        <w:rPr>
          <w:shd w:val="clear" w:color="auto" w:fill="FFFFFF"/>
        </w:rPr>
        <w:t>в таблице </w:t>
      </w:r>
      <w:r w:rsidR="002A2006">
        <w:rPr>
          <w:shd w:val="clear" w:color="auto" w:fill="FFFFFF"/>
        </w:rPr>
        <w:t>20.</w:t>
      </w:r>
    </w:p>
    <w:p w:rsidR="007218FA" w:rsidRPr="00EF29D8" w:rsidRDefault="007218FA" w:rsidP="00EF29D8">
      <w:pPr>
        <w:pStyle w:val="af3"/>
      </w:pPr>
      <w:r w:rsidRPr="00EF29D8">
        <w:t>Таблица </w:t>
      </w:r>
      <w:r w:rsidR="002A2006">
        <w:t>20</w:t>
      </w:r>
      <w:r w:rsidRPr="00EF29D8">
        <w:t xml:space="preserve"> — Входные параметры запроса для получения </w:t>
      </w:r>
      <w:r w:rsidRPr="0058525B">
        <w:t>списка ЭЛН, сформированных в МО, инициирующей запрос, за указанную дату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662"/>
        <w:gridCol w:w="2717"/>
        <w:gridCol w:w="1520"/>
        <w:gridCol w:w="1371"/>
        <w:gridCol w:w="1822"/>
      </w:tblGrid>
      <w:tr w:rsidR="001C4A6C" w:rsidRPr="00D96F64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20" w:type="pct"/>
          </w:tcPr>
          <w:p w:rsidR="001C4A6C" w:rsidRPr="00D96F64" w:rsidRDefault="001C4A6C" w:rsidP="00B12558">
            <w:pPr>
              <w:pStyle w:val="af4"/>
              <w:spacing w:before="144" w:after="144"/>
            </w:pPr>
            <w:r w:rsidRPr="00D96F64">
              <w:t>Элемент/Атрибут</w:t>
            </w:r>
          </w:p>
        </w:tc>
        <w:tc>
          <w:tcPr>
            <w:tcW w:w="1127" w:type="pct"/>
          </w:tcPr>
          <w:p w:rsidR="001C4A6C" w:rsidRPr="00D96F64" w:rsidRDefault="001C4A6C" w:rsidP="00B12558">
            <w:pPr>
              <w:pStyle w:val="af4"/>
              <w:spacing w:before="144" w:after="144"/>
            </w:pPr>
            <w:r w:rsidRPr="00D96F64">
              <w:t>Тип</w:t>
            </w:r>
          </w:p>
        </w:tc>
        <w:tc>
          <w:tcPr>
            <w:tcW w:w="975" w:type="pct"/>
          </w:tcPr>
          <w:p w:rsidR="001C4A6C" w:rsidRPr="00D96F64" w:rsidRDefault="001C4A6C" w:rsidP="00B12558">
            <w:pPr>
              <w:pStyle w:val="af4"/>
              <w:spacing w:before="144" w:after="144"/>
            </w:pPr>
            <w:r w:rsidRPr="00D96F64">
              <w:t>Ограничения</w:t>
            </w:r>
          </w:p>
        </w:tc>
        <w:tc>
          <w:tcPr>
            <w:tcW w:w="717" w:type="pct"/>
          </w:tcPr>
          <w:p w:rsidR="001C4A6C" w:rsidRPr="00D96F64" w:rsidRDefault="001C4A6C" w:rsidP="00B12558">
            <w:pPr>
              <w:pStyle w:val="af4"/>
              <w:spacing w:before="144" w:after="144"/>
            </w:pPr>
            <w:r w:rsidRPr="00D96F64">
              <w:t>Количество вхождений</w:t>
            </w:r>
          </w:p>
        </w:tc>
        <w:tc>
          <w:tcPr>
            <w:tcW w:w="1061" w:type="pct"/>
          </w:tcPr>
          <w:p w:rsidR="001C4A6C" w:rsidRPr="00D96F64" w:rsidRDefault="001C4A6C" w:rsidP="00B12558">
            <w:pPr>
              <w:pStyle w:val="af4"/>
              <w:spacing w:before="144" w:after="144"/>
            </w:pPr>
            <w:r w:rsidRPr="00D96F64">
              <w:t>Описание</w:t>
            </w:r>
          </w:p>
        </w:tc>
      </w:tr>
      <w:tr w:rsidR="001C4A6C" w:rsidRPr="00D96F64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20" w:type="pct"/>
          </w:tcPr>
          <w:p w:rsidR="001C4A6C" w:rsidRPr="00D96F64" w:rsidRDefault="001C4A6C" w:rsidP="00B12558">
            <w:pPr>
              <w:pStyle w:val="af4"/>
            </w:pPr>
            <w:proofErr w:type="spellStart"/>
            <w:r w:rsidRPr="000F5A64">
              <w:t>getLNListByDateRequest</w:t>
            </w:r>
            <w:proofErr w:type="spellEnd"/>
          </w:p>
        </w:tc>
        <w:tc>
          <w:tcPr>
            <w:tcW w:w="1127" w:type="pct"/>
          </w:tcPr>
          <w:p w:rsidR="001C4A6C" w:rsidRPr="00D96F64" w:rsidRDefault="001C4A6C" w:rsidP="00B12558">
            <w:pPr>
              <w:pStyle w:val="af4"/>
            </w:pPr>
            <w:proofErr w:type="spellStart"/>
            <w:r w:rsidRPr="000F5A64">
              <w:t>GetLNListByDateRequest</w:t>
            </w:r>
            <w:proofErr w:type="spellEnd"/>
          </w:p>
        </w:tc>
        <w:tc>
          <w:tcPr>
            <w:tcW w:w="975" w:type="pct"/>
          </w:tcPr>
          <w:p w:rsidR="001C4A6C" w:rsidRPr="00D96F64" w:rsidRDefault="001C4A6C" w:rsidP="00B12558">
            <w:pPr>
              <w:pStyle w:val="af4"/>
            </w:pPr>
          </w:p>
        </w:tc>
        <w:tc>
          <w:tcPr>
            <w:tcW w:w="717" w:type="pct"/>
          </w:tcPr>
          <w:p w:rsidR="001C4A6C" w:rsidRPr="00C841AE" w:rsidRDefault="001C4A6C" w:rsidP="00B12558">
            <w:pPr>
              <w:pStyle w:val="af4"/>
            </w:pPr>
            <w:r>
              <w:t>1</w:t>
            </w:r>
          </w:p>
        </w:tc>
        <w:tc>
          <w:tcPr>
            <w:tcW w:w="1061" w:type="pct"/>
          </w:tcPr>
          <w:p w:rsidR="001C4A6C" w:rsidRPr="00C841AE" w:rsidRDefault="001C4A6C" w:rsidP="00B12558">
            <w:pPr>
              <w:pStyle w:val="af4"/>
            </w:pPr>
            <w:r>
              <w:t>Корневой элемент</w:t>
            </w:r>
          </w:p>
        </w:tc>
      </w:tr>
      <w:tr w:rsidR="001C4A6C" w:rsidRPr="00D96F64" w:rsidTr="00B12558">
        <w:tc>
          <w:tcPr>
            <w:tcW w:w="1120" w:type="pct"/>
          </w:tcPr>
          <w:p w:rsidR="001C4A6C" w:rsidRPr="00947B5C" w:rsidRDefault="001C4A6C" w:rsidP="00B12558">
            <w:pPr>
              <w:pStyle w:val="af4"/>
            </w:pPr>
            <w:proofErr w:type="spellStart"/>
            <w:r>
              <w:t>ogrn</w:t>
            </w:r>
            <w:proofErr w:type="spellEnd"/>
          </w:p>
        </w:tc>
        <w:tc>
          <w:tcPr>
            <w:tcW w:w="1127" w:type="pct"/>
          </w:tcPr>
          <w:p w:rsidR="001C4A6C" w:rsidRPr="00A02DE4" w:rsidRDefault="001C4A6C" w:rsidP="00B12558">
            <w:pPr>
              <w:pStyle w:val="af4"/>
            </w:pPr>
            <w:proofErr w:type="spellStart"/>
            <w:r>
              <w:t>org:ogrn</w:t>
            </w:r>
            <w:proofErr w:type="spellEnd"/>
          </w:p>
        </w:tc>
        <w:tc>
          <w:tcPr>
            <w:tcW w:w="975" w:type="pct"/>
          </w:tcPr>
          <w:p w:rsidR="001C4A6C" w:rsidRPr="00947B5C" w:rsidRDefault="001C4A6C" w:rsidP="00B12558">
            <w:pPr>
              <w:pStyle w:val="af4"/>
            </w:pPr>
            <w:r>
              <w:t xml:space="preserve">Тип: </w:t>
            </w:r>
            <w:proofErr w:type="spellStart"/>
            <w:r>
              <w:t>xs:string</w:t>
            </w:r>
            <w:proofErr w:type="spellEnd"/>
          </w:p>
          <w:p w:rsidR="001C4A6C" w:rsidRDefault="001C4A6C" w:rsidP="00B12558">
            <w:pPr>
              <w:pStyle w:val="af4"/>
            </w:pPr>
            <w:r>
              <w:t>Паттерн: \d{13}</w:t>
            </w:r>
          </w:p>
          <w:p w:rsidR="001C4A6C" w:rsidRPr="00947B5C" w:rsidRDefault="001C4A6C" w:rsidP="00B12558">
            <w:pPr>
              <w:pStyle w:val="af4"/>
            </w:pPr>
            <w:r>
              <w:t>Паттерн: \d{15}</w:t>
            </w:r>
          </w:p>
        </w:tc>
        <w:tc>
          <w:tcPr>
            <w:tcW w:w="717" w:type="pct"/>
          </w:tcPr>
          <w:p w:rsidR="001C4A6C" w:rsidRPr="00E054CD" w:rsidRDefault="001C4A6C" w:rsidP="00B12558">
            <w:pPr>
              <w:pStyle w:val="af4"/>
            </w:pPr>
            <w:r>
              <w:t>1..1</w:t>
            </w:r>
          </w:p>
        </w:tc>
        <w:tc>
          <w:tcPr>
            <w:tcW w:w="1061" w:type="pct"/>
          </w:tcPr>
          <w:p w:rsidR="001C4A6C" w:rsidRPr="00A02DE4" w:rsidRDefault="001C4A6C" w:rsidP="00B12558">
            <w:pPr>
              <w:pStyle w:val="af4"/>
            </w:pPr>
            <w:r w:rsidRPr="00D96F64">
              <w:t>ОГРН/ОГРНИП медицинской организации</w:t>
            </w:r>
          </w:p>
        </w:tc>
      </w:tr>
      <w:tr w:rsidR="001C4A6C" w:rsidRPr="000F5A64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0" w:type="pct"/>
          </w:tcPr>
          <w:p w:rsidR="001C4A6C" w:rsidRPr="00947B5C" w:rsidRDefault="001C4A6C" w:rsidP="00B12558">
            <w:pPr>
              <w:pStyle w:val="af4"/>
            </w:pPr>
            <w:proofErr w:type="spellStart"/>
            <w:r>
              <w:t>date</w:t>
            </w:r>
            <w:proofErr w:type="spellEnd"/>
          </w:p>
        </w:tc>
        <w:tc>
          <w:tcPr>
            <w:tcW w:w="1127" w:type="pct"/>
          </w:tcPr>
          <w:p w:rsidR="001C4A6C" w:rsidRPr="00A02DE4" w:rsidRDefault="001C4A6C" w:rsidP="00B12558">
            <w:pPr>
              <w:pStyle w:val="af4"/>
            </w:pPr>
            <w:proofErr w:type="spellStart"/>
            <w:r>
              <w:t>com:simpleDate</w:t>
            </w:r>
            <w:proofErr w:type="spellEnd"/>
          </w:p>
        </w:tc>
        <w:tc>
          <w:tcPr>
            <w:tcW w:w="975" w:type="pct"/>
          </w:tcPr>
          <w:p w:rsidR="001C4A6C" w:rsidRPr="00947B5C" w:rsidRDefault="001C4A6C" w:rsidP="00B12558">
            <w:pPr>
              <w:pStyle w:val="af4"/>
            </w:pPr>
            <w:r>
              <w:t xml:space="preserve">Тип: </w:t>
            </w:r>
            <w:proofErr w:type="spellStart"/>
            <w:r>
              <w:t>xs:date</w:t>
            </w:r>
            <w:proofErr w:type="spellEnd"/>
          </w:p>
          <w:p w:rsidR="001C4A6C" w:rsidRPr="00947B5C" w:rsidRDefault="001C4A6C" w:rsidP="00B12558">
            <w:pPr>
              <w:pStyle w:val="af4"/>
            </w:pPr>
            <w:r>
              <w:t>Паттерн: \d{4}-\d\d-\d\d</w:t>
            </w:r>
          </w:p>
        </w:tc>
        <w:tc>
          <w:tcPr>
            <w:tcW w:w="717" w:type="pct"/>
          </w:tcPr>
          <w:p w:rsidR="001C4A6C" w:rsidRPr="00E054CD" w:rsidRDefault="001C4A6C" w:rsidP="00B12558">
            <w:pPr>
              <w:pStyle w:val="af4"/>
            </w:pPr>
            <w:r>
              <w:t>1..1</w:t>
            </w:r>
          </w:p>
        </w:tc>
        <w:tc>
          <w:tcPr>
            <w:tcW w:w="1061" w:type="pct"/>
          </w:tcPr>
          <w:p w:rsidR="001C4A6C" w:rsidRPr="000F5A64" w:rsidRDefault="001C4A6C" w:rsidP="00B12558">
            <w:pPr>
              <w:pStyle w:val="af4"/>
            </w:pPr>
            <w:r>
              <w:t>Дата выдачи ЭЛН</w:t>
            </w:r>
          </w:p>
        </w:tc>
      </w:tr>
    </w:tbl>
    <w:p w:rsidR="001C4A6C" w:rsidRPr="00C67AA4" w:rsidRDefault="001C4A6C" w:rsidP="00EF29D8">
      <w:pPr>
        <w:pStyle w:val="a5"/>
        <w:rPr>
          <w:rFonts w:eastAsia="ヒラギノ角ゴ Pro W3"/>
        </w:rPr>
      </w:pPr>
      <w:r w:rsidRPr="00C67AA4">
        <w:rPr>
          <w:rFonts w:eastAsia="ヒラギノ角ゴ Pro W3"/>
        </w:rPr>
        <w:t>При этом тело сообщения (</w:t>
      </w:r>
      <w:proofErr w:type="spellStart"/>
      <w:r w:rsidRPr="00C67AA4">
        <w:rPr>
          <w:rFonts w:eastAsia="ヒラギノ角ゴ Pro W3"/>
        </w:rPr>
        <w:t>body</w:t>
      </w:r>
      <w:proofErr w:type="spellEnd"/>
      <w:r w:rsidRPr="00C67AA4">
        <w:rPr>
          <w:rFonts w:eastAsia="ヒラギノ角ゴ Pro W3"/>
        </w:rPr>
        <w:t xml:space="preserve">) должно быть подписано ЭП МО. В качестве </w:t>
      </w:r>
      <w:proofErr w:type="spellStart"/>
      <w:r w:rsidRPr="00C67AA4">
        <w:rPr>
          <w:rFonts w:eastAsia="ヒラギノ角ゴ Pro W3"/>
        </w:rPr>
        <w:t>Reference</w:t>
      </w:r>
      <w:proofErr w:type="spellEnd"/>
      <w:r w:rsidRPr="00C67AA4">
        <w:rPr>
          <w:rFonts w:eastAsia="ヒラギノ角ゴ Pro W3"/>
        </w:rPr>
        <w:t xml:space="preserve"> URI необходимо указать значение OGRN_[ОГРН МО].</w:t>
      </w:r>
    </w:p>
    <w:p w:rsidR="007218FA" w:rsidRDefault="007218FA" w:rsidP="006F4309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Перечень вы</w:t>
      </w:r>
      <w:r w:rsidRPr="00953774">
        <w:rPr>
          <w:shd w:val="clear" w:color="auto" w:fill="FFFFFF"/>
        </w:rPr>
        <w:t>ходны</w:t>
      </w:r>
      <w:r>
        <w:rPr>
          <w:shd w:val="clear" w:color="auto" w:fill="FFFFFF"/>
        </w:rPr>
        <w:t>х</w:t>
      </w:r>
      <w:r w:rsidRPr="00953774">
        <w:rPr>
          <w:shd w:val="clear" w:color="auto" w:fill="FFFFFF"/>
        </w:rPr>
        <w:t xml:space="preserve"> параметр</w:t>
      </w:r>
      <w:r>
        <w:rPr>
          <w:shd w:val="clear" w:color="auto" w:fill="FFFFFF"/>
        </w:rPr>
        <w:t>ов</w:t>
      </w:r>
      <w:r w:rsidRPr="009537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представлен </w:t>
      </w:r>
      <w:r w:rsidR="009A16E7">
        <w:rPr>
          <w:shd w:val="clear" w:color="auto" w:fill="FFFFFF"/>
        </w:rPr>
        <w:t>в таблице </w:t>
      </w:r>
      <w:r w:rsidR="002A2006">
        <w:rPr>
          <w:shd w:val="clear" w:color="auto" w:fill="FFFFFF"/>
        </w:rPr>
        <w:t>21</w:t>
      </w:r>
      <w:r>
        <w:rPr>
          <w:shd w:val="clear" w:color="auto" w:fill="FFFFFF"/>
        </w:rPr>
        <w:t>.</w:t>
      </w:r>
    </w:p>
    <w:p w:rsidR="007218FA" w:rsidRPr="007218FA" w:rsidRDefault="007218FA">
      <w:pPr>
        <w:pStyle w:val="af3"/>
      </w:pPr>
      <w:r w:rsidRPr="007218FA">
        <w:t>Таблица </w:t>
      </w:r>
      <w:r w:rsidR="002A2006">
        <w:t>21</w:t>
      </w:r>
      <w:r w:rsidRPr="007218FA">
        <w:t> — Выходные параметры запроса для получения списка ЭЛН, сформированных в МО, инициирующей запрос, за указанную дату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155"/>
        <w:gridCol w:w="3648"/>
        <w:gridCol w:w="657"/>
        <w:gridCol w:w="1387"/>
        <w:gridCol w:w="2245"/>
      </w:tblGrid>
      <w:tr w:rsidR="001C4A6C" w:rsidRPr="00884542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33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 w:rsidRPr="00884542">
              <w:t>Атрибут/элемент</w:t>
            </w:r>
          </w:p>
        </w:tc>
        <w:tc>
          <w:tcPr>
            <w:tcW w:w="913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 w:rsidRPr="00884542">
              <w:t>Тип</w:t>
            </w:r>
          </w:p>
        </w:tc>
        <w:tc>
          <w:tcPr>
            <w:tcW w:w="587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 w:rsidRPr="00884542">
              <w:t>Длина</w:t>
            </w:r>
          </w:p>
        </w:tc>
        <w:tc>
          <w:tcPr>
            <w:tcW w:w="847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 w:rsidRPr="00884542">
              <w:t>Обязательность</w:t>
            </w:r>
          </w:p>
        </w:tc>
        <w:tc>
          <w:tcPr>
            <w:tcW w:w="1620" w:type="pct"/>
          </w:tcPr>
          <w:p w:rsidR="001C4A6C" w:rsidRPr="00884542" w:rsidRDefault="001C4A6C" w:rsidP="00B12558">
            <w:pPr>
              <w:pStyle w:val="af4"/>
              <w:spacing w:before="144" w:after="144"/>
            </w:pPr>
            <w:r w:rsidRPr="00884542">
              <w:t>Примечание</w:t>
            </w:r>
          </w:p>
        </w:tc>
      </w:tr>
      <w:tr w:rsidR="001C4A6C" w:rsidRPr="00884542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33" w:type="pct"/>
          </w:tcPr>
          <w:p w:rsidR="001C4A6C" w:rsidRPr="00884542" w:rsidRDefault="001C4A6C" w:rsidP="00B12558">
            <w:pPr>
              <w:pStyle w:val="af4"/>
            </w:pPr>
            <w:proofErr w:type="spellStart"/>
            <w:r w:rsidRPr="000F5A64">
              <w:t>getLNListByDateResponse</w:t>
            </w:r>
            <w:proofErr w:type="spellEnd"/>
          </w:p>
        </w:tc>
        <w:tc>
          <w:tcPr>
            <w:tcW w:w="913" w:type="pct"/>
          </w:tcPr>
          <w:p w:rsidR="001C4A6C" w:rsidRPr="00884542" w:rsidRDefault="001C4A6C" w:rsidP="00B12558">
            <w:pPr>
              <w:pStyle w:val="af4"/>
            </w:pPr>
            <w:proofErr w:type="spellStart"/>
            <w:r w:rsidRPr="000F5A64">
              <w:t>tns:FileOperationsLnUserGetLNListByDateOut</w:t>
            </w:r>
            <w:proofErr w:type="spellEnd"/>
          </w:p>
        </w:tc>
        <w:tc>
          <w:tcPr>
            <w:tcW w:w="587" w:type="pct"/>
          </w:tcPr>
          <w:p w:rsidR="001C4A6C" w:rsidRPr="00884542" w:rsidRDefault="001C4A6C" w:rsidP="00B12558">
            <w:pPr>
              <w:pStyle w:val="af4"/>
            </w:pPr>
          </w:p>
        </w:tc>
        <w:tc>
          <w:tcPr>
            <w:tcW w:w="847" w:type="pct"/>
          </w:tcPr>
          <w:p w:rsidR="001C4A6C" w:rsidRPr="00884542" w:rsidRDefault="001C4A6C" w:rsidP="00B12558">
            <w:pPr>
              <w:pStyle w:val="af4"/>
            </w:pPr>
            <w:r w:rsidRPr="00884542">
              <w:t>1</w:t>
            </w:r>
          </w:p>
        </w:tc>
        <w:tc>
          <w:tcPr>
            <w:tcW w:w="1620" w:type="pct"/>
          </w:tcPr>
          <w:p w:rsidR="001C4A6C" w:rsidRPr="00884542" w:rsidRDefault="001C4A6C" w:rsidP="00B12558">
            <w:pPr>
              <w:pStyle w:val="af4"/>
            </w:pPr>
            <w:r>
              <w:t xml:space="preserve">Расширение типа </w:t>
            </w:r>
            <w:proofErr w:type="spellStart"/>
            <w:r w:rsidRPr="00674141">
              <w:t>com:WSResult</w:t>
            </w:r>
            <w:proofErr w:type="spellEnd"/>
          </w:p>
        </w:tc>
      </w:tr>
      <w:tr w:rsidR="001C4A6C" w:rsidRPr="00C05C5B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3" w:type="pct"/>
          </w:tcPr>
          <w:p w:rsidR="001C4A6C" w:rsidRPr="00884542" w:rsidRDefault="001C4A6C" w:rsidP="00B12558">
            <w:pPr>
              <w:pStyle w:val="af4"/>
            </w:pPr>
            <w:r>
              <w:rPr>
                <w:lang w:val="en-US"/>
              </w:rPr>
              <w:t>D</w:t>
            </w:r>
            <w:proofErr w:type="spellStart"/>
            <w:r w:rsidRPr="00E5027E">
              <w:t>ata</w:t>
            </w:r>
            <w:proofErr w:type="spellEnd"/>
          </w:p>
        </w:tc>
        <w:tc>
          <w:tcPr>
            <w:tcW w:w="913" w:type="pct"/>
          </w:tcPr>
          <w:p w:rsidR="001C4A6C" w:rsidRPr="00A02DE4" w:rsidRDefault="001C4A6C" w:rsidP="00B12558">
            <w:pPr>
              <w:pStyle w:val="af4"/>
            </w:pPr>
          </w:p>
        </w:tc>
        <w:tc>
          <w:tcPr>
            <w:tcW w:w="587" w:type="pct"/>
          </w:tcPr>
          <w:p w:rsidR="001C4A6C" w:rsidRPr="00947B5C" w:rsidRDefault="001C4A6C" w:rsidP="00B12558">
            <w:pPr>
              <w:pStyle w:val="af4"/>
            </w:pPr>
          </w:p>
        </w:tc>
        <w:tc>
          <w:tcPr>
            <w:tcW w:w="847" w:type="pct"/>
          </w:tcPr>
          <w:p w:rsidR="001C4A6C" w:rsidRPr="00E054CD" w:rsidRDefault="001C4A6C" w:rsidP="00B12558">
            <w:pPr>
              <w:pStyle w:val="af4"/>
            </w:pPr>
            <w:r>
              <w:t>0..1</w:t>
            </w:r>
          </w:p>
        </w:tc>
        <w:tc>
          <w:tcPr>
            <w:tcW w:w="1620" w:type="pct"/>
          </w:tcPr>
          <w:p w:rsidR="001C4A6C" w:rsidRDefault="001C4A6C" w:rsidP="00B12558">
            <w:pPr>
              <w:pStyle w:val="af4"/>
            </w:pPr>
            <w:r>
              <w:t>Сведения об ЭЛН</w:t>
            </w:r>
          </w:p>
          <w:p w:rsidR="001C4A6C" w:rsidRDefault="001C4A6C" w:rsidP="00B12558">
            <w:pPr>
              <w:pStyle w:val="af4"/>
            </w:pPr>
            <w:r>
              <w:t>Содержит элемент</w:t>
            </w:r>
          </w:p>
          <w:p w:rsidR="001C4A6C" w:rsidRPr="00096445" w:rsidRDefault="001C4A6C" w:rsidP="00B12558">
            <w:pPr>
              <w:pStyle w:val="af4"/>
            </w:pPr>
            <w:proofErr w:type="spellStart"/>
            <w:r w:rsidRPr="000F5A64">
              <w:t>tns:outRowsetLNListbyDate</w:t>
            </w:r>
            <w:proofErr w:type="spellEnd"/>
          </w:p>
        </w:tc>
      </w:tr>
    </w:tbl>
    <w:p w:rsidR="001C4A6C" w:rsidRPr="00C67AA4" w:rsidRDefault="001C4A6C" w:rsidP="00EF29D8">
      <w:pPr>
        <w:pStyle w:val="a5"/>
      </w:pPr>
      <w:r w:rsidRPr="00C67AA4">
        <w:t xml:space="preserve">При этом тело ответного сообщение подписывается ЭП ФСС, значение </w:t>
      </w:r>
      <w:proofErr w:type="spellStart"/>
      <w:r w:rsidRPr="00C67AA4">
        <w:t>Reference</w:t>
      </w:r>
      <w:proofErr w:type="spellEnd"/>
      <w:r w:rsidRPr="00C67AA4">
        <w:t xml:space="preserve"> URI будет заполнено по формату</w:t>
      </w:r>
      <w:r w:rsidR="00B12558">
        <w:t xml:space="preserve"> </w:t>
      </w:r>
      <w:r w:rsidRPr="00C67AA4">
        <w:rPr>
          <w:lang w:val="en-US"/>
        </w:rPr>
        <w:t>OGRN</w:t>
      </w:r>
      <w:r w:rsidRPr="00C67AA4">
        <w:t>_[ОГРН ЦА ФСС].</w:t>
      </w:r>
      <w:r w:rsidR="00B12558">
        <w:t xml:space="preserve"> </w:t>
      </w:r>
    </w:p>
    <w:p w:rsidR="006F4309" w:rsidRPr="000131AA" w:rsidRDefault="006F4309" w:rsidP="00EF29D8">
      <w:pPr>
        <w:pStyle w:val="8"/>
      </w:pPr>
      <w:bookmarkStart w:id="445" w:name="_Toc51913260"/>
      <w:bookmarkStart w:id="446" w:name="_Toc77329893"/>
      <w:r>
        <w:t>Справочники</w:t>
      </w:r>
      <w:r w:rsidRPr="000131AA">
        <w:t>/</w:t>
      </w:r>
      <w:r>
        <w:t>Таблицы</w:t>
      </w:r>
      <w:bookmarkEnd w:id="445"/>
      <w:bookmarkEnd w:id="446"/>
    </w:p>
    <w:p w:rsidR="006F4309" w:rsidRPr="000131AA" w:rsidRDefault="006F4309" w:rsidP="006F26C5">
      <w:pPr>
        <w:pStyle w:val="a5"/>
      </w:pPr>
      <w:r w:rsidRPr="004B4093">
        <w:t>В</w:t>
      </w:r>
      <w:r w:rsidRPr="000131AA">
        <w:t xml:space="preserve"> </w:t>
      </w:r>
      <w:r w:rsidRPr="004B4093">
        <w:t>этом</w:t>
      </w:r>
      <w:r w:rsidRPr="000131AA">
        <w:t xml:space="preserve"> </w:t>
      </w:r>
      <w:r w:rsidRPr="004B4093">
        <w:t>разделе</w:t>
      </w:r>
      <w:r w:rsidRPr="000131AA">
        <w:t xml:space="preserve"> </w:t>
      </w:r>
      <w:r w:rsidRPr="004B4093">
        <w:t>описываются</w:t>
      </w:r>
      <w:r w:rsidRPr="000131AA">
        <w:t xml:space="preserve"> </w:t>
      </w:r>
      <w:r w:rsidRPr="004B4093">
        <w:t>справочники</w:t>
      </w:r>
      <w:r w:rsidRPr="000131AA">
        <w:t xml:space="preserve">, </w:t>
      </w:r>
      <w:r w:rsidRPr="004B4093">
        <w:t>по</w:t>
      </w:r>
      <w:r w:rsidRPr="000131AA">
        <w:t xml:space="preserve"> </w:t>
      </w:r>
      <w:r w:rsidRPr="004B4093">
        <w:t>которым</w:t>
      </w:r>
      <w:r w:rsidRPr="000131AA">
        <w:t xml:space="preserve"> </w:t>
      </w:r>
      <w:r w:rsidRPr="004B4093">
        <w:t>проверяются</w:t>
      </w:r>
      <w:r w:rsidRPr="000131AA">
        <w:t xml:space="preserve"> </w:t>
      </w:r>
      <w:r w:rsidRPr="004B4093">
        <w:t>значения</w:t>
      </w:r>
      <w:r w:rsidRPr="000131AA">
        <w:t xml:space="preserve"> </w:t>
      </w:r>
      <w:r w:rsidRPr="004B4093">
        <w:t>атрибутов</w:t>
      </w:r>
      <w:r w:rsidRPr="000131AA">
        <w:t xml:space="preserve"> </w:t>
      </w:r>
      <w:r>
        <w:t>сведений ЭЛН.</w:t>
      </w:r>
    </w:p>
    <w:p w:rsidR="006F4309" w:rsidRDefault="006F4309" w:rsidP="00EF29D8">
      <w:pPr>
        <w:pStyle w:val="9"/>
      </w:pPr>
      <w:bookmarkStart w:id="447" w:name="_Toc369111523"/>
      <w:bookmarkStart w:id="448" w:name="_Toc51913261"/>
      <w:bookmarkStart w:id="449" w:name="_Toc77329894"/>
      <w:r>
        <w:t>Причины</w:t>
      </w:r>
      <w:r w:rsidRPr="00A440E6">
        <w:rPr>
          <w:lang w:val="en-US"/>
        </w:rPr>
        <w:t xml:space="preserve"> </w:t>
      </w:r>
      <w:r>
        <w:t>нетрудоспособности</w:t>
      </w:r>
      <w:bookmarkEnd w:id="447"/>
      <w:bookmarkEnd w:id="448"/>
      <w:bookmarkEnd w:id="449"/>
    </w:p>
    <w:p w:rsidR="006F4309" w:rsidRDefault="006F4309" w:rsidP="00EF29D8">
      <w:pPr>
        <w:pStyle w:val="a5"/>
      </w:pPr>
      <w:r>
        <w:t xml:space="preserve">Справочник причин нетрудоспособности представлен </w:t>
      </w:r>
      <w:r w:rsidR="009A16E7">
        <w:t>в таблице </w:t>
      </w:r>
      <w:r w:rsidR="002A2006">
        <w:t>22</w:t>
      </w:r>
      <w:r>
        <w:t>.</w:t>
      </w:r>
    </w:p>
    <w:p w:rsidR="006F4309" w:rsidRPr="00EF29D8" w:rsidRDefault="006F4309" w:rsidP="00EF29D8">
      <w:pPr>
        <w:pStyle w:val="af3"/>
      </w:pPr>
      <w:r w:rsidRPr="00EF29D8">
        <w:t>Таблица </w:t>
      </w:r>
      <w:r w:rsidR="002A2006">
        <w:t>22</w:t>
      </w:r>
      <w:r w:rsidRPr="00EF29D8">
        <w:t> — Справочник причин нетрудоспособности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1116"/>
        <w:gridCol w:w="8976"/>
      </w:tblGrid>
      <w:tr w:rsidR="006F4309" w:rsidRPr="009378F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tblHeader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  <w:spacing w:before="144" w:after="144"/>
              <w:rPr>
                <w:rFonts w:eastAsia="Times"/>
              </w:rPr>
            </w:pPr>
            <w:r w:rsidRPr="009378FC">
              <w:rPr>
                <w:rFonts w:eastAsia="Times"/>
              </w:rPr>
              <w:t>Значение</w:t>
            </w:r>
          </w:p>
        </w:tc>
        <w:tc>
          <w:tcPr>
            <w:tcW w:w="4505" w:type="pct"/>
          </w:tcPr>
          <w:p w:rsidR="006F4309" w:rsidRPr="009378FC" w:rsidRDefault="006F4309" w:rsidP="00B12558">
            <w:pPr>
              <w:pStyle w:val="af4"/>
              <w:spacing w:before="144" w:after="144"/>
              <w:rPr>
                <w:rFonts w:eastAsia="Times"/>
              </w:rPr>
            </w:pPr>
            <w:r w:rsidRPr="009378FC">
              <w:rPr>
                <w:rFonts w:eastAsia="Times"/>
              </w:rPr>
              <w:t>Наименование</w:t>
            </w:r>
          </w:p>
        </w:tc>
      </w:tr>
      <w:tr w:rsidR="006F4309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01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 w:rsidRPr="0052646A">
              <w:rPr>
                <w:rFonts w:eastAsia="Times"/>
              </w:rPr>
              <w:t>заболевание</w:t>
            </w:r>
          </w:p>
        </w:tc>
      </w:tr>
      <w:tr w:rsidR="006F4309" w:rsidRPr="009378FC" w:rsidTr="00B12558">
        <w:trPr>
          <w:trHeight w:val="26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02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 w:rsidRPr="0052646A">
              <w:rPr>
                <w:rFonts w:eastAsia="Times"/>
              </w:rPr>
              <w:t>травма</w:t>
            </w:r>
          </w:p>
        </w:tc>
      </w:tr>
      <w:tr w:rsidR="006F4309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03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 w:rsidRPr="0052646A">
              <w:rPr>
                <w:rFonts w:eastAsia="Times"/>
              </w:rPr>
              <w:t>карантин</w:t>
            </w:r>
          </w:p>
        </w:tc>
      </w:tr>
      <w:tr w:rsidR="006F4309" w:rsidRPr="00C05C5B" w:rsidTr="00B12558">
        <w:trPr>
          <w:trHeight w:val="26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04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 w:rsidRPr="0052646A">
              <w:rPr>
                <w:rFonts w:eastAsia="Times"/>
              </w:rPr>
              <w:t>несчастный случай на производстве или его последствия</w:t>
            </w:r>
          </w:p>
        </w:tc>
      </w:tr>
      <w:tr w:rsidR="006F4309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05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 w:rsidRPr="0052646A">
              <w:rPr>
                <w:rFonts w:eastAsia="Times"/>
              </w:rPr>
              <w:t>отпуск по беременности и родам</w:t>
            </w:r>
          </w:p>
        </w:tc>
      </w:tr>
      <w:tr w:rsidR="006F4309" w:rsidRPr="009378FC" w:rsidTr="00B12558">
        <w:trPr>
          <w:trHeight w:val="26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06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 w:rsidRPr="0052646A">
              <w:rPr>
                <w:rFonts w:eastAsia="Times"/>
              </w:rPr>
              <w:t>протезирование в стационаре</w:t>
            </w:r>
          </w:p>
        </w:tc>
      </w:tr>
      <w:tr w:rsidR="006F4309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07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 w:rsidRPr="0052646A">
              <w:rPr>
                <w:rFonts w:eastAsia="Times"/>
              </w:rPr>
              <w:t>профессиональное заболевание или его обострение</w:t>
            </w:r>
          </w:p>
        </w:tc>
      </w:tr>
      <w:tr w:rsidR="006F4309" w:rsidRPr="009378FC" w:rsidTr="00B12558">
        <w:trPr>
          <w:trHeight w:val="26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08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 w:rsidRPr="0052646A">
              <w:rPr>
                <w:rFonts w:eastAsia="Times"/>
              </w:rPr>
              <w:t>долечивание в санатории</w:t>
            </w:r>
          </w:p>
        </w:tc>
      </w:tr>
      <w:tr w:rsidR="006F4309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09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 w:rsidRPr="0052646A">
              <w:rPr>
                <w:rFonts w:eastAsia="Times"/>
              </w:rPr>
              <w:t>уход за больным членом семьи</w:t>
            </w:r>
          </w:p>
        </w:tc>
      </w:tr>
      <w:tr w:rsidR="006F4309" w:rsidRPr="00C05C5B" w:rsidTr="00B12558">
        <w:trPr>
          <w:trHeight w:val="26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10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 w:rsidRPr="0052646A">
              <w:rPr>
                <w:rFonts w:eastAsia="Times"/>
              </w:rPr>
              <w:t>иное состояние (отравление, проведение манипуляций и др.)</w:t>
            </w:r>
          </w:p>
        </w:tc>
      </w:tr>
      <w:tr w:rsidR="006F4309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11</w:t>
            </w:r>
          </w:p>
        </w:tc>
        <w:tc>
          <w:tcPr>
            <w:tcW w:w="4505" w:type="pct"/>
          </w:tcPr>
          <w:p w:rsidR="006F4309" w:rsidRPr="00536401" w:rsidRDefault="006F4309" w:rsidP="00B12558">
            <w:pPr>
              <w:pStyle w:val="af4"/>
              <w:rPr>
                <w:rFonts w:eastAsia="Times"/>
              </w:rPr>
            </w:pPr>
            <w:r w:rsidRPr="00536401">
              <w:rPr>
                <w:rFonts w:eastAsia="Times"/>
              </w:rPr>
              <w:t>заболевание, указанное в </w:t>
            </w:r>
            <w:hyperlink r:id="rId34" w:anchor="dst100012" w:history="1">
              <w:r w:rsidRPr="00536401">
                <w:rPr>
                  <w:rFonts w:eastAsia="Times"/>
                </w:rPr>
                <w:t>пункте 1</w:t>
              </w:r>
            </w:hyperlink>
            <w:r w:rsidRPr="00536401">
              <w:rPr>
                <w:rFonts w:eastAsia="Times"/>
              </w:rPr>
              <w:t> Перечня социально значимых заболеваний, утвержденного постановлением Правительства Российской Федерации от 1 декабря 2004 г. № 715</w:t>
            </w:r>
          </w:p>
        </w:tc>
      </w:tr>
      <w:tr w:rsidR="006F4309" w:rsidRPr="009378FC" w:rsidTr="00B12558">
        <w:trPr>
          <w:trHeight w:val="40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12</w:t>
            </w:r>
          </w:p>
        </w:tc>
        <w:tc>
          <w:tcPr>
            <w:tcW w:w="4505" w:type="pct"/>
          </w:tcPr>
          <w:p w:rsidR="006F4309" w:rsidRPr="00536401" w:rsidRDefault="006F4309" w:rsidP="00B12558">
            <w:pPr>
              <w:pStyle w:val="af4"/>
              <w:rPr>
                <w:rFonts w:eastAsia="Times"/>
              </w:rPr>
            </w:pPr>
            <w:r w:rsidRPr="00536401">
              <w:rPr>
                <w:rFonts w:eastAsia="Times"/>
              </w:rPr>
              <w:t xml:space="preserve">в случае заболевания ребенка в возрасте до 7 лет, включенного в перечень заболеваний, определенный в соответствии с частью 5 статьи 6 Федерального закона от 29 декабря 2006 г. № 255-ФЗ </w:t>
            </w:r>
          </w:p>
        </w:tc>
      </w:tr>
      <w:tr w:rsidR="006F4309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13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 w:rsidRPr="0052646A">
              <w:rPr>
                <w:rFonts w:eastAsia="Times"/>
              </w:rPr>
              <w:t>ребенок-инвалид</w:t>
            </w:r>
          </w:p>
        </w:tc>
      </w:tr>
      <w:tr w:rsidR="006F4309" w:rsidRPr="00C05C5B" w:rsidTr="00B12558">
        <w:trPr>
          <w:trHeight w:val="40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14</w:t>
            </w:r>
          </w:p>
        </w:tc>
        <w:tc>
          <w:tcPr>
            <w:tcW w:w="4505" w:type="pct"/>
          </w:tcPr>
          <w:p w:rsidR="006F4309" w:rsidRPr="00536401" w:rsidRDefault="006F4309" w:rsidP="00B12558">
            <w:pPr>
              <w:pStyle w:val="af4"/>
              <w:rPr>
                <w:rFonts w:eastAsia="Times"/>
              </w:rPr>
            </w:pPr>
            <w:r>
              <w:rPr>
                <w:rFonts w:eastAsia="Times"/>
              </w:rPr>
              <w:t>заболевание</w:t>
            </w:r>
            <w:r w:rsidRPr="00536401">
              <w:rPr>
                <w:rFonts w:eastAsia="Times"/>
              </w:rPr>
              <w:t>, связанно</w:t>
            </w:r>
            <w:r>
              <w:rPr>
                <w:rFonts w:eastAsia="Times"/>
              </w:rPr>
              <w:t>е</w:t>
            </w:r>
            <w:r w:rsidRPr="00536401">
              <w:rPr>
                <w:rFonts w:eastAsia="Times"/>
              </w:rPr>
              <w:t xml:space="preserve"> с </w:t>
            </w:r>
            <w:hyperlink r:id="rId35" w:anchor="dst100008" w:history="1">
              <w:r w:rsidRPr="00536401">
                <w:rPr>
                  <w:rFonts w:eastAsia="Times"/>
                </w:rPr>
                <w:t>поствакцинальным осложнением</w:t>
              </w:r>
            </w:hyperlink>
            <w:r w:rsidRPr="00536401">
              <w:rPr>
                <w:rFonts w:eastAsia="Times"/>
              </w:rPr>
              <w:t>, или при злокачественном новообразовании у ребенка</w:t>
            </w:r>
          </w:p>
        </w:tc>
      </w:tr>
      <w:tr w:rsidR="006F4309" w:rsidRPr="009378FC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15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 w:rsidRPr="0052646A">
              <w:rPr>
                <w:rFonts w:eastAsia="Times"/>
              </w:rPr>
              <w:t>ВИЧ-инфицированный ребенок</w:t>
            </w:r>
          </w:p>
        </w:tc>
      </w:tr>
    </w:tbl>
    <w:p w:rsidR="006F4309" w:rsidRDefault="006F4309" w:rsidP="00EF29D8">
      <w:pPr>
        <w:pStyle w:val="9"/>
      </w:pPr>
      <w:bookmarkStart w:id="450" w:name="_Toc369111524"/>
      <w:bookmarkStart w:id="451" w:name="_Toc51913262"/>
      <w:bookmarkStart w:id="452" w:name="_Toc77329895"/>
      <w:r>
        <w:t>Дополнительные коды</w:t>
      </w:r>
      <w:bookmarkEnd w:id="450"/>
      <w:bookmarkEnd w:id="451"/>
      <w:bookmarkEnd w:id="452"/>
    </w:p>
    <w:p w:rsidR="006F4309" w:rsidRDefault="006F4309" w:rsidP="006F4309">
      <w:pPr>
        <w:pStyle w:val="a5"/>
      </w:pPr>
      <w:r>
        <w:t xml:space="preserve">Справочник дополнительных кодов представлен </w:t>
      </w:r>
      <w:r w:rsidR="009A16E7">
        <w:t>в таблице </w:t>
      </w:r>
      <w:r w:rsidR="002A2006">
        <w:t>23</w:t>
      </w:r>
      <w:r>
        <w:t>.</w:t>
      </w:r>
    </w:p>
    <w:p w:rsidR="006F4309" w:rsidRPr="00EF29D8" w:rsidRDefault="006F4309" w:rsidP="00EF29D8">
      <w:pPr>
        <w:pStyle w:val="af3"/>
      </w:pPr>
      <w:r w:rsidRPr="00EF29D8">
        <w:t>Таблица </w:t>
      </w:r>
      <w:r w:rsidR="002A2006">
        <w:t>23</w:t>
      </w:r>
      <w:r w:rsidRPr="00EF29D8">
        <w:t> — Справочник дополнительных кодов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1116"/>
        <w:gridCol w:w="8976"/>
      </w:tblGrid>
      <w:tr w:rsidR="006F4309" w:rsidRPr="009378F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4"/>
          <w:tblHeader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  <w:spacing w:before="144" w:after="144"/>
              <w:rPr>
                <w:rFonts w:eastAsia="Times"/>
              </w:rPr>
            </w:pPr>
            <w:r w:rsidRPr="009378FC">
              <w:rPr>
                <w:rFonts w:eastAsia="Times"/>
              </w:rPr>
              <w:t>Значение</w:t>
            </w:r>
          </w:p>
        </w:tc>
        <w:tc>
          <w:tcPr>
            <w:tcW w:w="4505" w:type="pct"/>
          </w:tcPr>
          <w:p w:rsidR="006F4309" w:rsidRPr="009378FC" w:rsidRDefault="006F4309" w:rsidP="00B12558">
            <w:pPr>
              <w:pStyle w:val="af4"/>
              <w:spacing w:before="144" w:after="144"/>
              <w:rPr>
                <w:rFonts w:eastAsia="Times"/>
              </w:rPr>
            </w:pPr>
            <w:r w:rsidRPr="009378FC">
              <w:rPr>
                <w:rFonts w:eastAsia="Times"/>
              </w:rPr>
              <w:t>Наименование</w:t>
            </w:r>
          </w:p>
        </w:tc>
      </w:tr>
      <w:tr w:rsidR="006F4309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017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 w:rsidRPr="0052646A">
              <w:rPr>
                <w:rFonts w:eastAsia="Times"/>
              </w:rPr>
              <w:t>лечение в специализированном санатории</w:t>
            </w:r>
          </w:p>
        </w:tc>
      </w:tr>
      <w:tr w:rsidR="006F4309" w:rsidRPr="00C05C5B" w:rsidTr="00B12558">
        <w:trPr>
          <w:trHeight w:val="60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018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>
              <w:rPr>
                <w:rFonts w:eastAsia="Times"/>
              </w:rPr>
              <w:t>медицинская реабилитация</w:t>
            </w:r>
            <w:r w:rsidR="00B12558">
              <w:rPr>
                <w:rFonts w:eastAsia="Times"/>
              </w:rPr>
              <w:t xml:space="preserve"> </w:t>
            </w:r>
            <w:r w:rsidRPr="0052646A">
              <w:rPr>
                <w:rFonts w:eastAsia="Times"/>
              </w:rPr>
              <w:t>в связи с несчастным случаем на производстве в период временной нетрудоспособности (до направления на МСЭ)</w:t>
            </w:r>
          </w:p>
        </w:tc>
      </w:tr>
      <w:tr w:rsidR="006F4309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019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 w:rsidRPr="0052646A">
              <w:rPr>
                <w:rFonts w:eastAsia="Times"/>
              </w:rPr>
              <w:t>лечение в клинике научно-исследовательского учреждения (института) курортологии, физиотерапии и реабилитации</w:t>
            </w:r>
          </w:p>
        </w:tc>
      </w:tr>
      <w:tr w:rsidR="006F4309" w:rsidRPr="00C05C5B" w:rsidTr="00B12558">
        <w:trPr>
          <w:trHeight w:val="260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020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 w:rsidRPr="0052646A">
              <w:rPr>
                <w:rFonts w:eastAsia="Times"/>
              </w:rPr>
              <w:t>дополнительный отпуск по беременности и родам</w:t>
            </w:r>
          </w:p>
        </w:tc>
      </w:tr>
      <w:tr w:rsidR="006F4309" w:rsidRPr="00C05C5B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tcW w:w="495" w:type="pct"/>
          </w:tcPr>
          <w:p w:rsidR="006F4309" w:rsidRPr="009378FC" w:rsidRDefault="006F4309" w:rsidP="00B12558">
            <w:pPr>
              <w:pStyle w:val="af4"/>
            </w:pPr>
            <w:r w:rsidRPr="009378FC">
              <w:t>021</w:t>
            </w:r>
          </w:p>
        </w:tc>
        <w:tc>
          <w:tcPr>
            <w:tcW w:w="4505" w:type="pct"/>
          </w:tcPr>
          <w:p w:rsidR="006F4309" w:rsidRPr="0052646A" w:rsidRDefault="006F4309" w:rsidP="00B12558">
            <w:pPr>
              <w:pStyle w:val="af4"/>
              <w:rPr>
                <w:rFonts w:eastAsia="Times"/>
              </w:rPr>
            </w:pPr>
            <w:r w:rsidRPr="0052646A">
              <w:rPr>
                <w:rFonts w:eastAsia="Times"/>
              </w:rPr>
              <w:t>заболевание или травма, наступившие вследствие алкогольного, наркотического, токсического опьянения или действий, связанных с таким опьянением</w:t>
            </w:r>
          </w:p>
        </w:tc>
      </w:tr>
    </w:tbl>
    <w:p w:rsidR="003812E5" w:rsidRDefault="003812E5" w:rsidP="00EF29D8">
      <w:pPr>
        <w:pStyle w:val="9"/>
      </w:pPr>
      <w:bookmarkStart w:id="453" w:name="_Toc77329896"/>
      <w:r>
        <w:t>Типы родственных связей</w:t>
      </w:r>
      <w:bookmarkEnd w:id="453"/>
    </w:p>
    <w:p w:rsidR="003812E5" w:rsidRDefault="003812E5">
      <w:pPr>
        <w:pStyle w:val="a5"/>
      </w:pPr>
      <w:r>
        <w:t xml:space="preserve">Справочник типов родственных связей представлен </w:t>
      </w:r>
      <w:r w:rsidR="009A16E7">
        <w:t>в таблице </w:t>
      </w:r>
      <w:r w:rsidR="002A2006">
        <w:t>24</w:t>
      </w:r>
      <w:r>
        <w:t>.</w:t>
      </w:r>
    </w:p>
    <w:p w:rsidR="003812E5" w:rsidRPr="00EF29D8" w:rsidRDefault="003812E5" w:rsidP="00EF29D8">
      <w:pPr>
        <w:pStyle w:val="af3"/>
      </w:pPr>
      <w:r w:rsidRPr="00EF29D8">
        <w:t>Таблица </w:t>
      </w:r>
      <w:r w:rsidR="002A2006">
        <w:t>24</w:t>
      </w:r>
      <w:r w:rsidRPr="00EF29D8">
        <w:t> — Справочник типов родственных связей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1116"/>
        <w:gridCol w:w="8976"/>
      </w:tblGrid>
      <w:tr w:rsidR="003812E5" w:rsidRPr="009378F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tblHeader/>
        </w:trPr>
        <w:tc>
          <w:tcPr>
            <w:tcW w:w="495" w:type="pct"/>
          </w:tcPr>
          <w:p w:rsidR="003812E5" w:rsidRPr="009378FC" w:rsidRDefault="003812E5" w:rsidP="00B12558">
            <w:pPr>
              <w:pStyle w:val="af4"/>
              <w:spacing w:before="144" w:after="144"/>
              <w:rPr>
                <w:rFonts w:eastAsia="Times"/>
              </w:rPr>
            </w:pPr>
            <w:r w:rsidRPr="009378FC">
              <w:rPr>
                <w:rFonts w:eastAsia="Times"/>
              </w:rPr>
              <w:t>Значение</w:t>
            </w:r>
          </w:p>
        </w:tc>
        <w:tc>
          <w:tcPr>
            <w:tcW w:w="4505" w:type="pct"/>
          </w:tcPr>
          <w:p w:rsidR="003812E5" w:rsidRPr="009378FC" w:rsidRDefault="003812E5" w:rsidP="00B12558">
            <w:pPr>
              <w:pStyle w:val="af4"/>
              <w:spacing w:before="144" w:after="144"/>
              <w:rPr>
                <w:rFonts w:eastAsia="Times"/>
              </w:rPr>
            </w:pPr>
            <w:r w:rsidRPr="009378FC">
              <w:rPr>
                <w:rFonts w:eastAsia="Times"/>
              </w:rPr>
              <w:t>Наименование</w:t>
            </w:r>
          </w:p>
        </w:tc>
      </w:tr>
      <w:tr w:rsidR="003812E5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495" w:type="pct"/>
          </w:tcPr>
          <w:p w:rsidR="003812E5" w:rsidRPr="009378FC" w:rsidRDefault="003812E5" w:rsidP="00B12558">
            <w:pPr>
              <w:pStyle w:val="af4"/>
            </w:pPr>
            <w:r w:rsidRPr="009378FC">
              <w:t>38</w:t>
            </w:r>
          </w:p>
        </w:tc>
        <w:tc>
          <w:tcPr>
            <w:tcW w:w="4505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мать</w:t>
            </w:r>
          </w:p>
        </w:tc>
      </w:tr>
      <w:tr w:rsidR="003812E5" w:rsidRPr="009378FC" w:rsidTr="00B12558">
        <w:trPr>
          <w:trHeight w:val="260"/>
        </w:trPr>
        <w:tc>
          <w:tcPr>
            <w:tcW w:w="495" w:type="pct"/>
          </w:tcPr>
          <w:p w:rsidR="003812E5" w:rsidRPr="009378FC" w:rsidRDefault="003812E5" w:rsidP="00B12558">
            <w:pPr>
              <w:pStyle w:val="af4"/>
            </w:pPr>
            <w:r w:rsidRPr="009378FC">
              <w:t>39</w:t>
            </w:r>
          </w:p>
        </w:tc>
        <w:tc>
          <w:tcPr>
            <w:tcW w:w="4505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отец</w:t>
            </w:r>
          </w:p>
        </w:tc>
      </w:tr>
      <w:tr w:rsidR="003812E5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95" w:type="pct"/>
          </w:tcPr>
          <w:p w:rsidR="003812E5" w:rsidRPr="009378FC" w:rsidRDefault="003812E5" w:rsidP="00B12558">
            <w:pPr>
              <w:pStyle w:val="af4"/>
            </w:pPr>
            <w:r w:rsidRPr="009378FC">
              <w:t>40</w:t>
            </w:r>
          </w:p>
        </w:tc>
        <w:tc>
          <w:tcPr>
            <w:tcW w:w="4505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опекун</w:t>
            </w:r>
          </w:p>
        </w:tc>
      </w:tr>
      <w:tr w:rsidR="003812E5" w:rsidRPr="009378FC" w:rsidTr="00B12558">
        <w:trPr>
          <w:trHeight w:val="260"/>
        </w:trPr>
        <w:tc>
          <w:tcPr>
            <w:tcW w:w="495" w:type="pct"/>
          </w:tcPr>
          <w:p w:rsidR="003812E5" w:rsidRPr="009378FC" w:rsidRDefault="003812E5" w:rsidP="00B12558">
            <w:pPr>
              <w:pStyle w:val="af4"/>
            </w:pPr>
            <w:r w:rsidRPr="009378FC">
              <w:t>41</w:t>
            </w:r>
          </w:p>
        </w:tc>
        <w:tc>
          <w:tcPr>
            <w:tcW w:w="4505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попечитель</w:t>
            </w:r>
          </w:p>
        </w:tc>
      </w:tr>
      <w:tr w:rsidR="003812E5" w:rsidRPr="00C05C5B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15"/>
        </w:trPr>
        <w:tc>
          <w:tcPr>
            <w:tcW w:w="495" w:type="pct"/>
          </w:tcPr>
          <w:p w:rsidR="003812E5" w:rsidRPr="009378FC" w:rsidRDefault="003812E5" w:rsidP="00B12558">
            <w:pPr>
              <w:pStyle w:val="af4"/>
            </w:pPr>
            <w:r w:rsidRPr="009378FC">
              <w:t>42</w:t>
            </w:r>
          </w:p>
        </w:tc>
        <w:tc>
          <w:tcPr>
            <w:tcW w:w="4505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иной родственник, фактически осуществляющий уход за ребенком</w:t>
            </w:r>
          </w:p>
        </w:tc>
      </w:tr>
    </w:tbl>
    <w:p w:rsidR="003812E5" w:rsidRDefault="003812E5" w:rsidP="00EF29D8">
      <w:pPr>
        <w:pStyle w:val="9"/>
      </w:pPr>
      <w:bookmarkStart w:id="454" w:name="_Toc369111526"/>
      <w:bookmarkStart w:id="455" w:name="_Toc51913264"/>
      <w:bookmarkStart w:id="456" w:name="_Toc77329897"/>
      <w:r>
        <w:t>Типы нарушений</w:t>
      </w:r>
      <w:bookmarkEnd w:id="454"/>
      <w:bookmarkEnd w:id="455"/>
      <w:bookmarkEnd w:id="456"/>
    </w:p>
    <w:p w:rsidR="003812E5" w:rsidRDefault="003812E5" w:rsidP="003812E5">
      <w:pPr>
        <w:pStyle w:val="a5"/>
      </w:pPr>
      <w:r>
        <w:t xml:space="preserve">Справочник типов нарушений представлен </w:t>
      </w:r>
      <w:r w:rsidR="009A16E7">
        <w:t>в таблице </w:t>
      </w:r>
      <w:r w:rsidR="002A2006">
        <w:t>25</w:t>
      </w:r>
      <w:r>
        <w:t>.</w:t>
      </w:r>
    </w:p>
    <w:p w:rsidR="003812E5" w:rsidRPr="00EF29D8" w:rsidRDefault="003812E5" w:rsidP="00EF29D8">
      <w:pPr>
        <w:pStyle w:val="af3"/>
      </w:pPr>
      <w:r w:rsidRPr="00EF29D8">
        <w:t>Таблица </w:t>
      </w:r>
      <w:r w:rsidR="002A2006">
        <w:t xml:space="preserve">25 </w:t>
      </w:r>
      <w:r w:rsidRPr="00EF29D8">
        <w:t>— Справочник типов нарушений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1116"/>
        <w:gridCol w:w="8976"/>
      </w:tblGrid>
      <w:tr w:rsidR="003812E5" w:rsidRPr="009378F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tblHeader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  <w:spacing w:before="144" w:after="144"/>
              <w:rPr>
                <w:rFonts w:eastAsia="Times"/>
              </w:rPr>
            </w:pPr>
            <w:r w:rsidRPr="009378FC">
              <w:rPr>
                <w:rFonts w:eastAsia="Times"/>
              </w:rPr>
              <w:t>Значение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spacing w:before="144" w:after="144"/>
              <w:rPr>
                <w:rFonts w:eastAsia="Times"/>
              </w:rPr>
            </w:pPr>
            <w:r w:rsidRPr="009378FC">
              <w:rPr>
                <w:rFonts w:eastAsia="Times"/>
              </w:rPr>
              <w:t>Наименование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3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23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несоблюдение предписанного режима, самовольный уход из стационара, выезд на лечение в другой административный район без разрешения лечащего врача</w:t>
            </w:r>
          </w:p>
        </w:tc>
      </w:tr>
      <w:tr w:rsidR="003812E5" w:rsidRPr="00C05C5B" w:rsidTr="00B12558">
        <w:trPr>
          <w:trHeight w:val="260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24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несвоевременная явка на прием к врачу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25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выход на работу без выписки</w:t>
            </w:r>
          </w:p>
        </w:tc>
      </w:tr>
      <w:tr w:rsidR="003812E5" w:rsidRPr="00C05C5B" w:rsidTr="00B12558">
        <w:trPr>
          <w:trHeight w:val="400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26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отказ от направления в учреждение медико-социальной экспертизы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27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несвоевременная явка в учреждение медико-социальной экспертизы</w:t>
            </w:r>
          </w:p>
        </w:tc>
      </w:tr>
      <w:tr w:rsidR="003812E5" w:rsidRPr="009378FC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28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другие нарушения</w:t>
            </w:r>
          </w:p>
        </w:tc>
      </w:tr>
    </w:tbl>
    <w:p w:rsidR="003812E5" w:rsidRDefault="003812E5" w:rsidP="00EF29D8">
      <w:pPr>
        <w:pStyle w:val="9"/>
      </w:pPr>
      <w:bookmarkStart w:id="457" w:name="_Toc369111527"/>
      <w:bookmarkStart w:id="458" w:name="_Toc51913265"/>
      <w:bookmarkStart w:id="459" w:name="_Toc77329898"/>
      <w:r>
        <w:t>Статусы нетрудоспособного</w:t>
      </w:r>
      <w:bookmarkEnd w:id="457"/>
      <w:bookmarkEnd w:id="458"/>
      <w:bookmarkEnd w:id="459"/>
    </w:p>
    <w:p w:rsidR="003812E5" w:rsidRDefault="003812E5" w:rsidP="003812E5">
      <w:pPr>
        <w:pStyle w:val="a5"/>
      </w:pPr>
      <w:r>
        <w:t xml:space="preserve">Справочник статусов нетрудоспособного представлен </w:t>
      </w:r>
      <w:r w:rsidR="009A16E7">
        <w:t>в таблице </w:t>
      </w:r>
      <w:r w:rsidR="002A2006">
        <w:t>26</w:t>
      </w:r>
      <w:r>
        <w:t>.</w:t>
      </w:r>
    </w:p>
    <w:p w:rsidR="003812E5" w:rsidRPr="00EF29D8" w:rsidRDefault="003812E5" w:rsidP="00EF29D8">
      <w:pPr>
        <w:pStyle w:val="af3"/>
      </w:pPr>
      <w:r w:rsidRPr="00EF29D8">
        <w:t>Таблица </w:t>
      </w:r>
      <w:r w:rsidR="002A2006">
        <w:t>26</w:t>
      </w:r>
      <w:r w:rsidRPr="00EF29D8">
        <w:t> — Справочник статусов нетрудоспособного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1116"/>
        <w:gridCol w:w="8976"/>
      </w:tblGrid>
      <w:tr w:rsidR="003812E5" w:rsidRPr="009378F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tblHeader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  <w:spacing w:before="144" w:after="144"/>
              <w:rPr>
                <w:rFonts w:eastAsia="Times"/>
              </w:rPr>
            </w:pPr>
            <w:r w:rsidRPr="009378FC">
              <w:rPr>
                <w:rFonts w:eastAsia="Times"/>
              </w:rPr>
              <w:t>Значение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spacing w:before="144" w:after="144"/>
              <w:rPr>
                <w:rFonts w:eastAsia="Times"/>
              </w:rPr>
            </w:pPr>
            <w:r w:rsidRPr="009378FC">
              <w:rPr>
                <w:rFonts w:eastAsia="Times"/>
              </w:rPr>
              <w:t>Наименование</w:t>
            </w:r>
          </w:p>
        </w:tc>
      </w:tr>
      <w:tr w:rsidR="003812E5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31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продолжает болеть</w:t>
            </w:r>
          </w:p>
        </w:tc>
      </w:tr>
      <w:tr w:rsidR="003812E5" w:rsidRPr="009378FC" w:rsidTr="00B12558">
        <w:trPr>
          <w:trHeight w:val="260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32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установлена инвалидность</w:t>
            </w:r>
          </w:p>
        </w:tc>
      </w:tr>
      <w:tr w:rsidR="003812E5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33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изменена группа инвалидности</w:t>
            </w:r>
          </w:p>
        </w:tc>
      </w:tr>
      <w:tr w:rsidR="003812E5" w:rsidRPr="009378FC" w:rsidTr="00B12558">
        <w:trPr>
          <w:trHeight w:val="260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34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умер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35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отказ от проведения медико-социальной экспертизы</w:t>
            </w:r>
          </w:p>
        </w:tc>
      </w:tr>
      <w:tr w:rsidR="003812E5" w:rsidRPr="009378FC" w:rsidTr="00B12558">
        <w:trPr>
          <w:trHeight w:val="260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36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явился трудоспособным</w:t>
            </w:r>
          </w:p>
        </w:tc>
      </w:tr>
      <w:tr w:rsidR="003812E5" w:rsidRPr="009378FC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37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rPr>
                <w:rFonts w:eastAsia="Times"/>
              </w:rPr>
            </w:pPr>
            <w:r w:rsidRPr="009378FC">
              <w:rPr>
                <w:rFonts w:eastAsia="Times"/>
              </w:rPr>
              <w:t>долечивание</w:t>
            </w:r>
          </w:p>
        </w:tc>
      </w:tr>
    </w:tbl>
    <w:p w:rsidR="003812E5" w:rsidRDefault="003812E5" w:rsidP="00EF29D8">
      <w:pPr>
        <w:pStyle w:val="9"/>
      </w:pPr>
      <w:bookmarkStart w:id="460" w:name="_Toc369111530"/>
      <w:bookmarkStart w:id="461" w:name="_Toc51913266"/>
      <w:bookmarkStart w:id="462" w:name="_Toc77329899"/>
      <w:r w:rsidRPr="002211B1">
        <w:t xml:space="preserve">Состояния </w:t>
      </w:r>
      <w:r>
        <w:t>Э</w:t>
      </w:r>
      <w:r w:rsidRPr="002211B1">
        <w:t>ЛН</w:t>
      </w:r>
      <w:bookmarkEnd w:id="460"/>
      <w:bookmarkEnd w:id="461"/>
      <w:bookmarkEnd w:id="462"/>
    </w:p>
    <w:p w:rsidR="003812E5" w:rsidRDefault="003812E5" w:rsidP="003812E5">
      <w:pPr>
        <w:pStyle w:val="a5"/>
      </w:pPr>
      <w:r>
        <w:t xml:space="preserve">Справочник состояний ЭЛН представлен </w:t>
      </w:r>
      <w:r w:rsidR="009A16E7">
        <w:t>в таблице </w:t>
      </w:r>
      <w:r w:rsidR="002A2006">
        <w:t>27.</w:t>
      </w:r>
    </w:p>
    <w:p w:rsidR="003812E5" w:rsidRPr="00EF29D8" w:rsidRDefault="003812E5" w:rsidP="00EF29D8">
      <w:pPr>
        <w:pStyle w:val="af3"/>
      </w:pPr>
      <w:r w:rsidRPr="00EF29D8">
        <w:t>Таблица </w:t>
      </w:r>
      <w:r w:rsidR="002A2006">
        <w:t>27</w:t>
      </w:r>
      <w:r w:rsidRPr="00EF29D8">
        <w:t xml:space="preserve"> — Справочник </w:t>
      </w:r>
      <w:r>
        <w:t>состояний ЭЛН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1116"/>
        <w:gridCol w:w="8976"/>
      </w:tblGrid>
      <w:tr w:rsidR="003812E5" w:rsidRPr="009378F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tblHeader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  <w:spacing w:before="144" w:after="144"/>
              <w:rPr>
                <w:rFonts w:eastAsia="Times"/>
              </w:rPr>
            </w:pPr>
            <w:r w:rsidRPr="009378FC">
              <w:rPr>
                <w:rFonts w:eastAsia="Times"/>
              </w:rPr>
              <w:t>Значение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spacing w:before="144" w:after="144"/>
              <w:rPr>
                <w:rFonts w:eastAsia="Times"/>
              </w:rPr>
            </w:pPr>
            <w:r w:rsidRPr="009378FC">
              <w:rPr>
                <w:rFonts w:eastAsia="Times"/>
              </w:rPr>
              <w:t>Наименование</w:t>
            </w:r>
          </w:p>
        </w:tc>
      </w:tr>
      <w:tr w:rsidR="003812E5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010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</w:pPr>
            <w:r w:rsidRPr="009378FC">
              <w:t>ЭЛН открыт</w:t>
            </w:r>
          </w:p>
        </w:tc>
      </w:tr>
      <w:tr w:rsidR="003812E5" w:rsidRPr="009378FC" w:rsidTr="00B12558">
        <w:trPr>
          <w:trHeight w:val="273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020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</w:pPr>
            <w:r w:rsidRPr="009378FC">
              <w:t>ЭЛН продлен</w:t>
            </w:r>
          </w:p>
        </w:tc>
      </w:tr>
      <w:tr w:rsidR="003812E5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030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</w:pPr>
            <w:r w:rsidRPr="009378FC">
              <w:t>ЭЛН закрыт</w:t>
            </w:r>
          </w:p>
        </w:tc>
      </w:tr>
      <w:tr w:rsidR="003812E5" w:rsidRPr="009378FC" w:rsidTr="00B12558">
        <w:trPr>
          <w:trHeight w:val="86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040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</w:pPr>
            <w:r w:rsidRPr="009378FC">
              <w:t>ЭЛН направление на МСЭ</w:t>
            </w:r>
          </w:p>
        </w:tc>
      </w:tr>
      <w:tr w:rsidR="003812E5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050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</w:pPr>
            <w:r w:rsidRPr="009378FC">
              <w:t>ЭЛН дополнен данными МСЭ</w:t>
            </w:r>
          </w:p>
        </w:tc>
      </w:tr>
      <w:tr w:rsidR="003812E5" w:rsidRPr="009378FC" w:rsidTr="00B12558">
        <w:trPr>
          <w:trHeight w:val="86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060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</w:pPr>
            <w:r w:rsidRPr="009378FC">
              <w:t>ЭЛН заполнен Страхователем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070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</w:pPr>
            <w:r w:rsidRPr="009378FC">
              <w:t>ЭЛН заполнен Страхователем</w:t>
            </w:r>
            <w:r w:rsidR="00B12558">
              <w:t xml:space="preserve"> </w:t>
            </w:r>
            <w:r w:rsidRPr="009378FC">
              <w:t>(реестр ПВСО)</w:t>
            </w:r>
          </w:p>
        </w:tc>
      </w:tr>
      <w:tr w:rsidR="003812E5" w:rsidRPr="009378FC" w:rsidTr="00B12558">
        <w:trPr>
          <w:trHeight w:val="133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080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rPr>
                <w:rFonts w:eastAsia="ヒラギノ角ゴ Pro W3"/>
                <w:color w:val="000000"/>
              </w:rPr>
            </w:pPr>
            <w:r w:rsidRPr="009378FC">
              <w:rPr>
                <w:rFonts w:eastAsia="ヒラギノ角ゴ Pro W3"/>
                <w:color w:val="000000"/>
              </w:rPr>
              <w:t>Пособие выплачено</w:t>
            </w:r>
          </w:p>
        </w:tc>
      </w:tr>
      <w:tr w:rsidR="003812E5" w:rsidRPr="009378FC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33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090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</w:pPr>
            <w:r w:rsidRPr="009378FC">
              <w:t>Действия прекращены</w:t>
            </w:r>
          </w:p>
        </w:tc>
      </w:tr>
    </w:tbl>
    <w:p w:rsidR="003812E5" w:rsidRDefault="003812E5" w:rsidP="00EF29D8">
      <w:pPr>
        <w:pStyle w:val="9"/>
      </w:pPr>
      <w:bookmarkStart w:id="463" w:name="_Toc51913267"/>
      <w:bookmarkStart w:id="464" w:name="_Toc77329900"/>
      <w:bookmarkStart w:id="465" w:name="_Toc369111531"/>
      <w:r>
        <w:t>Код причины прекращения действия ЭЛН</w:t>
      </w:r>
      <w:bookmarkEnd w:id="463"/>
      <w:bookmarkEnd w:id="464"/>
    </w:p>
    <w:p w:rsidR="003812E5" w:rsidRDefault="003812E5" w:rsidP="003812E5">
      <w:pPr>
        <w:pStyle w:val="a5"/>
      </w:pPr>
      <w:r>
        <w:t xml:space="preserve">Справочник кодов причин прекращения действий с ЭЛН представлен </w:t>
      </w:r>
      <w:r w:rsidR="009A16E7">
        <w:t>в таблице </w:t>
      </w:r>
      <w:r w:rsidR="002A2006">
        <w:t>28</w:t>
      </w:r>
      <w:r>
        <w:t>.</w:t>
      </w:r>
    </w:p>
    <w:p w:rsidR="003812E5" w:rsidRPr="00EF29D8" w:rsidRDefault="003812E5" w:rsidP="00EF29D8">
      <w:pPr>
        <w:pStyle w:val="af3"/>
      </w:pPr>
      <w:r w:rsidRPr="00EF29D8">
        <w:t>Таблица </w:t>
      </w:r>
      <w:r w:rsidR="002A2006">
        <w:t>28</w:t>
      </w:r>
      <w:r w:rsidRPr="00EF29D8">
        <w:t> — </w:t>
      </w:r>
      <w:r>
        <w:t xml:space="preserve">Справочник </w:t>
      </w:r>
      <w:r w:rsidRPr="00EF29D8">
        <w:t>кодов причин прекращения действий с ЭЛН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1116"/>
        <w:gridCol w:w="8976"/>
      </w:tblGrid>
      <w:tr w:rsidR="003812E5" w:rsidRPr="009378F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tblHeader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  <w:spacing w:before="144" w:after="144"/>
              <w:rPr>
                <w:rFonts w:eastAsia="Times"/>
              </w:rPr>
            </w:pPr>
            <w:r w:rsidRPr="009378FC">
              <w:rPr>
                <w:rFonts w:eastAsia="Times"/>
              </w:rPr>
              <w:t>Значение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  <w:spacing w:before="144" w:after="144"/>
              <w:rPr>
                <w:rFonts w:eastAsia="Times"/>
              </w:rPr>
            </w:pPr>
            <w:r w:rsidRPr="009378FC">
              <w:rPr>
                <w:rFonts w:eastAsia="Times"/>
              </w:rPr>
              <w:t>Наименование</w:t>
            </w:r>
          </w:p>
        </w:tc>
      </w:tr>
      <w:tr w:rsidR="003812E5" w:rsidRPr="009378F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010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</w:pPr>
            <w:r w:rsidRPr="009378FC">
              <w:t>Отмена оформления</w:t>
            </w:r>
          </w:p>
        </w:tc>
      </w:tr>
      <w:tr w:rsidR="003812E5" w:rsidRPr="009378FC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tcW w:w="510" w:type="pct"/>
          </w:tcPr>
          <w:p w:rsidR="003812E5" w:rsidRPr="009378FC" w:rsidRDefault="003812E5" w:rsidP="00B12558">
            <w:pPr>
              <w:pStyle w:val="af4"/>
            </w:pPr>
            <w:r w:rsidRPr="009378FC">
              <w:t>030</w:t>
            </w:r>
          </w:p>
        </w:tc>
        <w:tc>
          <w:tcPr>
            <w:tcW w:w="4490" w:type="pct"/>
          </w:tcPr>
          <w:p w:rsidR="003812E5" w:rsidRPr="009378FC" w:rsidRDefault="003812E5" w:rsidP="00B12558">
            <w:pPr>
              <w:pStyle w:val="af4"/>
            </w:pPr>
            <w:r w:rsidRPr="009378FC">
              <w:t>Выдан ЛН-дубликат</w:t>
            </w:r>
          </w:p>
        </w:tc>
      </w:tr>
    </w:tbl>
    <w:p w:rsidR="003812E5" w:rsidRDefault="003812E5" w:rsidP="00EF29D8">
      <w:pPr>
        <w:pStyle w:val="9"/>
        <w:rPr>
          <w:rFonts w:eastAsia="Times"/>
        </w:rPr>
      </w:pPr>
      <w:bookmarkStart w:id="466" w:name="_Toc51913268"/>
      <w:bookmarkStart w:id="467" w:name="_Toc77329901"/>
      <w:r>
        <w:rPr>
          <w:rFonts w:eastAsia="Times"/>
        </w:rPr>
        <w:t>Условия оказания медицинской помощи</w:t>
      </w:r>
      <w:bookmarkEnd w:id="466"/>
      <w:bookmarkEnd w:id="467"/>
    </w:p>
    <w:p w:rsidR="003812E5" w:rsidRDefault="003812E5" w:rsidP="003812E5">
      <w:pPr>
        <w:pStyle w:val="a5"/>
      </w:pPr>
      <w:r>
        <w:t xml:space="preserve">Справочник условий оказания медицинской помощи представлен </w:t>
      </w:r>
      <w:r w:rsidR="009A16E7">
        <w:t>в таблице </w:t>
      </w:r>
      <w:r w:rsidR="002A2006">
        <w:t>29</w:t>
      </w:r>
      <w:r>
        <w:t>.</w:t>
      </w:r>
    </w:p>
    <w:p w:rsidR="003812E5" w:rsidRPr="00EF29D8" w:rsidRDefault="003812E5" w:rsidP="00EF29D8">
      <w:pPr>
        <w:pStyle w:val="af3"/>
      </w:pPr>
      <w:r w:rsidRPr="00EF29D8">
        <w:t>Таблица </w:t>
      </w:r>
      <w:r w:rsidR="002A2006">
        <w:t>29</w:t>
      </w:r>
      <w:r w:rsidRPr="00EF29D8">
        <w:t> — Справочник условий оказания медицинской помощи</w:t>
      </w:r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1732"/>
        <w:gridCol w:w="8360"/>
      </w:tblGrid>
      <w:tr w:rsidR="003812E5" w:rsidRPr="0052646A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tblHeader/>
        </w:trPr>
        <w:tc>
          <w:tcPr>
            <w:tcW w:w="858" w:type="pct"/>
          </w:tcPr>
          <w:p w:rsidR="003812E5" w:rsidRPr="0052646A" w:rsidRDefault="003812E5" w:rsidP="00B12558">
            <w:pPr>
              <w:pStyle w:val="af4"/>
              <w:spacing w:before="144" w:after="144"/>
              <w:rPr>
                <w:rFonts w:eastAsia="Times"/>
              </w:rPr>
            </w:pPr>
            <w:r w:rsidRPr="0052646A">
              <w:rPr>
                <w:rFonts w:eastAsia="Times"/>
              </w:rPr>
              <w:t>Значение</w:t>
            </w:r>
          </w:p>
        </w:tc>
        <w:tc>
          <w:tcPr>
            <w:tcW w:w="4142" w:type="pct"/>
          </w:tcPr>
          <w:p w:rsidR="003812E5" w:rsidRPr="0052646A" w:rsidRDefault="003812E5" w:rsidP="00B12558">
            <w:pPr>
              <w:pStyle w:val="af4"/>
              <w:spacing w:before="144" w:after="144"/>
              <w:rPr>
                <w:rFonts w:eastAsia="Times"/>
              </w:rPr>
            </w:pPr>
            <w:r w:rsidRPr="0052646A">
              <w:rPr>
                <w:rFonts w:eastAsia="Times"/>
              </w:rPr>
              <w:t>Наименование</w:t>
            </w:r>
          </w:p>
        </w:tc>
      </w:tr>
      <w:tr w:rsidR="003812E5" w:rsidRPr="0052646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858" w:type="pct"/>
          </w:tcPr>
          <w:p w:rsidR="003812E5" w:rsidRPr="0052646A" w:rsidRDefault="003812E5" w:rsidP="00B12558">
            <w:pPr>
              <w:pStyle w:val="af4"/>
            </w:pPr>
            <w:r w:rsidRPr="0052646A">
              <w:t>1</w:t>
            </w:r>
          </w:p>
        </w:tc>
        <w:tc>
          <w:tcPr>
            <w:tcW w:w="4142" w:type="pct"/>
          </w:tcPr>
          <w:p w:rsidR="003812E5" w:rsidRPr="0052646A" w:rsidRDefault="003812E5" w:rsidP="00B12558">
            <w:pPr>
              <w:pStyle w:val="af4"/>
              <w:rPr>
                <w:rFonts w:eastAsia="Times"/>
              </w:rPr>
            </w:pPr>
            <w:r>
              <w:rPr>
                <w:rFonts w:eastAsia="Times"/>
              </w:rPr>
              <w:t>Амбулаторный</w:t>
            </w:r>
          </w:p>
        </w:tc>
      </w:tr>
      <w:tr w:rsidR="003812E5" w:rsidRPr="0052646A" w:rsidTr="00B12558">
        <w:trPr>
          <w:trHeight w:val="260"/>
        </w:trPr>
        <w:tc>
          <w:tcPr>
            <w:tcW w:w="858" w:type="pct"/>
          </w:tcPr>
          <w:p w:rsidR="003812E5" w:rsidRPr="0052646A" w:rsidRDefault="003812E5" w:rsidP="00B12558">
            <w:pPr>
              <w:pStyle w:val="af4"/>
            </w:pPr>
            <w:r w:rsidRPr="0052646A">
              <w:t>2</w:t>
            </w:r>
          </w:p>
        </w:tc>
        <w:tc>
          <w:tcPr>
            <w:tcW w:w="4142" w:type="pct"/>
          </w:tcPr>
          <w:p w:rsidR="003812E5" w:rsidRPr="0052646A" w:rsidRDefault="003812E5" w:rsidP="00B12558">
            <w:pPr>
              <w:pStyle w:val="af4"/>
              <w:rPr>
                <w:rFonts w:eastAsia="Times"/>
              </w:rPr>
            </w:pPr>
            <w:r>
              <w:rPr>
                <w:rFonts w:eastAsia="Times"/>
              </w:rPr>
              <w:t>Стационарный</w:t>
            </w:r>
          </w:p>
        </w:tc>
      </w:tr>
      <w:tr w:rsidR="003812E5" w:rsidRPr="0052646A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tcW w:w="858" w:type="pct"/>
          </w:tcPr>
          <w:p w:rsidR="003812E5" w:rsidRPr="0052646A" w:rsidRDefault="003812E5" w:rsidP="00B12558">
            <w:pPr>
              <w:pStyle w:val="af4"/>
            </w:pPr>
            <w:r>
              <w:t>3</w:t>
            </w:r>
          </w:p>
        </w:tc>
        <w:tc>
          <w:tcPr>
            <w:tcW w:w="4142" w:type="pct"/>
          </w:tcPr>
          <w:p w:rsidR="003812E5" w:rsidRDefault="003812E5" w:rsidP="00B12558">
            <w:pPr>
              <w:pStyle w:val="af4"/>
              <w:rPr>
                <w:rFonts w:eastAsia="Times"/>
              </w:rPr>
            </w:pPr>
            <w:r>
              <w:rPr>
                <w:rFonts w:eastAsia="Times"/>
              </w:rPr>
              <w:t>Дневной стационар</w:t>
            </w:r>
          </w:p>
        </w:tc>
      </w:tr>
    </w:tbl>
    <w:p w:rsidR="003812E5" w:rsidRDefault="003812E5" w:rsidP="00EF29D8">
      <w:pPr>
        <w:pStyle w:val="8"/>
      </w:pPr>
      <w:bookmarkStart w:id="468" w:name="_Toc77329902"/>
      <w:bookmarkEnd w:id="465"/>
      <w:r>
        <w:t>Атрибутивный/</w:t>
      </w:r>
      <w:r w:rsidRPr="00705F03">
        <w:t>элементный состав используемых типов элементов сообщений</w:t>
      </w:r>
      <w:bookmarkEnd w:id="468"/>
    </w:p>
    <w:p w:rsidR="003812E5" w:rsidRPr="0053664F" w:rsidRDefault="003812E5" w:rsidP="00EF29D8">
      <w:pPr>
        <w:pStyle w:val="a5"/>
      </w:pPr>
      <w:r w:rsidRPr="0053664F">
        <w:t xml:space="preserve">В этом разделе </w:t>
      </w:r>
      <w:r w:rsidR="00B12558">
        <w:t xml:space="preserve">в </w:t>
      </w:r>
      <w:r w:rsidR="002A2006">
        <w:t>таблица</w:t>
      </w:r>
      <w:r w:rsidR="002A2006" w:rsidRPr="0053664F">
        <w:t>х</w:t>
      </w:r>
      <w:r w:rsidRPr="0053664F">
        <w:t xml:space="preserve"> ниже детально приводится атрибутивный состав основных типов элементов, используемых в сообщениях каждого метода.</w:t>
      </w:r>
    </w:p>
    <w:p w:rsidR="003812E5" w:rsidRPr="0053664F" w:rsidRDefault="003812E5" w:rsidP="00EF29D8">
      <w:pPr>
        <w:pStyle w:val="a5"/>
      </w:pPr>
      <w:r w:rsidRPr="0053664F">
        <w:t xml:space="preserve">В колонке «Ограничения» указывается минимальная и максимальная допустимая длина значения элемента. Для строковых данных в символах, для чисел в общем количестве цифр и величине </w:t>
      </w:r>
      <w:proofErr w:type="spellStart"/>
      <w:r w:rsidRPr="0053664F">
        <w:t>мантисы</w:t>
      </w:r>
      <w:proofErr w:type="spellEnd"/>
      <w:r w:rsidRPr="0053664F">
        <w:t>.</w:t>
      </w:r>
    </w:p>
    <w:p w:rsidR="003812E5" w:rsidRDefault="003812E5" w:rsidP="00EF29D8">
      <w:pPr>
        <w:pStyle w:val="a5"/>
      </w:pPr>
      <w:r w:rsidRPr="0053664F">
        <w:t>В колонке «Описание» могут указываться дополнительные условия обязательности элементов.</w:t>
      </w:r>
    </w:p>
    <w:p w:rsidR="003812E5" w:rsidRDefault="003812E5" w:rsidP="00EF29D8">
      <w:pPr>
        <w:pStyle w:val="9"/>
      </w:pPr>
      <w:bookmarkStart w:id="469" w:name="_Ref521341871"/>
      <w:bookmarkStart w:id="470" w:name="_Toc524941797"/>
      <w:bookmarkStart w:id="471" w:name="_Toc28174813"/>
      <w:bookmarkStart w:id="472" w:name="_Toc51172885"/>
      <w:bookmarkStart w:id="473" w:name="_Toc51249743"/>
      <w:bookmarkStart w:id="474" w:name="_Toc51913270"/>
      <w:bookmarkStart w:id="475" w:name="_Toc77329903"/>
      <w:r w:rsidRPr="00F37CC3">
        <w:t xml:space="preserve">Атрибуты типа </w:t>
      </w:r>
      <w:bookmarkEnd w:id="469"/>
      <w:bookmarkEnd w:id="470"/>
      <w:bookmarkEnd w:id="471"/>
      <w:bookmarkEnd w:id="472"/>
      <w:bookmarkEnd w:id="473"/>
      <w:proofErr w:type="spellStart"/>
      <w:r w:rsidRPr="00457CDA">
        <w:t>LnCodeList</w:t>
      </w:r>
      <w:bookmarkEnd w:id="474"/>
      <w:bookmarkEnd w:id="475"/>
      <w:proofErr w:type="spellEnd"/>
    </w:p>
    <w:p w:rsidR="003812E5" w:rsidRPr="003812E5" w:rsidRDefault="003812E5">
      <w:pPr>
        <w:pStyle w:val="a5"/>
      </w:pPr>
      <w:r w:rsidRPr="003812E5">
        <w:t xml:space="preserve">Описание атрибутов типа </w:t>
      </w:r>
      <w:proofErr w:type="spellStart"/>
      <w:r w:rsidRPr="003812E5">
        <w:t>LnCodeList</w:t>
      </w:r>
      <w:proofErr w:type="spellEnd"/>
      <w:r w:rsidR="00B12558">
        <w:t xml:space="preserve"> </w:t>
      </w:r>
      <w:r w:rsidRPr="003812E5">
        <w:t xml:space="preserve">представлено </w:t>
      </w:r>
      <w:r w:rsidR="009A16E7">
        <w:t>в таблице </w:t>
      </w:r>
      <w:r w:rsidR="002A2006">
        <w:t>30</w:t>
      </w:r>
      <w:r>
        <w:t>.</w:t>
      </w:r>
    </w:p>
    <w:p w:rsidR="003812E5" w:rsidRPr="00EF29D8" w:rsidRDefault="003812E5" w:rsidP="00EF29D8">
      <w:pPr>
        <w:pStyle w:val="af3"/>
      </w:pPr>
      <w:r w:rsidRPr="00EF29D8">
        <w:t>Таблица </w:t>
      </w:r>
      <w:r w:rsidR="002A2006">
        <w:t>30</w:t>
      </w:r>
      <w:r w:rsidRPr="00EF29D8">
        <w:t> — </w:t>
      </w:r>
      <w:r w:rsidRPr="00AD6031">
        <w:t xml:space="preserve">Описание атрибутов типа </w:t>
      </w:r>
      <w:proofErr w:type="spellStart"/>
      <w:r w:rsidRPr="00AD6031">
        <w:t>LnCodeList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424"/>
        <w:gridCol w:w="1588"/>
        <w:gridCol w:w="1288"/>
        <w:gridCol w:w="2275"/>
        <w:gridCol w:w="2517"/>
      </w:tblGrid>
      <w:tr w:rsidR="003812E5" w:rsidRPr="00734B65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201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Атрибут/элемент</w:t>
            </w:r>
          </w:p>
        </w:tc>
        <w:tc>
          <w:tcPr>
            <w:tcW w:w="787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Тип значений</w:t>
            </w:r>
          </w:p>
        </w:tc>
        <w:tc>
          <w:tcPr>
            <w:tcW w:w="638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Длина</w:t>
            </w:r>
          </w:p>
        </w:tc>
        <w:tc>
          <w:tcPr>
            <w:tcW w:w="1127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Обязательность</w:t>
            </w:r>
          </w:p>
        </w:tc>
        <w:tc>
          <w:tcPr>
            <w:tcW w:w="1247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Примечание</w:t>
            </w:r>
          </w:p>
        </w:tc>
      </w:tr>
      <w:tr w:rsidR="003812E5" w:rsidRPr="00734B65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01" w:type="pct"/>
          </w:tcPr>
          <w:p w:rsidR="003812E5" w:rsidRPr="00734B65" w:rsidRDefault="003812E5" w:rsidP="00B12558">
            <w:pPr>
              <w:pStyle w:val="af4"/>
              <w:rPr>
                <w:highlight w:val="yellow"/>
              </w:rPr>
            </w:pPr>
            <w:proofErr w:type="spellStart"/>
            <w:r w:rsidRPr="00734B65">
              <w:t>lnCode</w:t>
            </w:r>
            <w:proofErr w:type="spellEnd"/>
          </w:p>
        </w:tc>
        <w:tc>
          <w:tcPr>
            <w:tcW w:w="787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lnCode</w:t>
            </w:r>
            <w:proofErr w:type="spellEnd"/>
          </w:p>
        </w:tc>
        <w:tc>
          <w:tcPr>
            <w:tcW w:w="638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1127" w:type="pct"/>
          </w:tcPr>
          <w:p w:rsidR="003812E5" w:rsidRPr="00734B65" w:rsidRDefault="003812E5" w:rsidP="00B12558">
            <w:pPr>
              <w:pStyle w:val="af4"/>
            </w:pPr>
            <w:r w:rsidRPr="00734B65">
              <w:t>1..∞</w:t>
            </w:r>
          </w:p>
        </w:tc>
        <w:tc>
          <w:tcPr>
            <w:tcW w:w="1247" w:type="pct"/>
          </w:tcPr>
          <w:p w:rsidR="003812E5" w:rsidRPr="00734B65" w:rsidRDefault="003812E5" w:rsidP="00B12558">
            <w:pPr>
              <w:pStyle w:val="af4"/>
            </w:pPr>
            <w:r w:rsidRPr="00734B65">
              <w:t>Сгенерированный номер ЭЛН</w:t>
            </w:r>
          </w:p>
        </w:tc>
      </w:tr>
    </w:tbl>
    <w:p w:rsidR="003812E5" w:rsidRDefault="003812E5" w:rsidP="00EF29D8">
      <w:pPr>
        <w:pStyle w:val="9"/>
      </w:pPr>
      <w:bookmarkStart w:id="476" w:name="_Toc51249744"/>
      <w:bookmarkStart w:id="477" w:name="_Toc51913271"/>
      <w:bookmarkStart w:id="478" w:name="_Toc77329904"/>
      <w:r w:rsidRPr="00F37CC3">
        <w:t>Атрибуты</w:t>
      </w:r>
      <w:r>
        <w:t xml:space="preserve"> типа </w:t>
      </w:r>
      <w:r>
        <w:rPr>
          <w:lang w:val="en-US"/>
        </w:rPr>
        <w:t>R</w:t>
      </w:r>
      <w:proofErr w:type="spellStart"/>
      <w:r w:rsidRPr="008737C5">
        <w:t>owset</w:t>
      </w:r>
      <w:bookmarkEnd w:id="476"/>
      <w:bookmarkEnd w:id="477"/>
      <w:bookmarkEnd w:id="478"/>
      <w:proofErr w:type="spellEnd"/>
    </w:p>
    <w:p w:rsidR="003812E5" w:rsidRPr="00AD6031" w:rsidRDefault="003812E5" w:rsidP="003812E5">
      <w:pPr>
        <w:pStyle w:val="a5"/>
      </w:pPr>
      <w:r w:rsidRPr="00AD6031">
        <w:t xml:space="preserve">Описание атрибутов типа </w:t>
      </w:r>
      <w:proofErr w:type="spellStart"/>
      <w:r w:rsidRPr="003812E5">
        <w:t>Rowset</w:t>
      </w:r>
      <w:proofErr w:type="spellEnd"/>
      <w:r w:rsidRPr="003812E5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31</w:t>
      </w:r>
      <w:r>
        <w:t>.</w:t>
      </w:r>
    </w:p>
    <w:p w:rsidR="003812E5" w:rsidRPr="00EF29D8" w:rsidRDefault="003812E5" w:rsidP="00EF29D8">
      <w:pPr>
        <w:pStyle w:val="af3"/>
      </w:pPr>
      <w:r w:rsidRPr="00EF29D8">
        <w:t>Таблица </w:t>
      </w:r>
      <w:r w:rsidR="002A2006">
        <w:t>31</w:t>
      </w:r>
      <w:r w:rsidRPr="00EF29D8">
        <w:t xml:space="preserve"> — Описание атрибутов типа </w:t>
      </w:r>
      <w:proofErr w:type="spellStart"/>
      <w:r w:rsidRPr="00EF29D8">
        <w:t>Rowset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1967"/>
        <w:gridCol w:w="1732"/>
        <w:gridCol w:w="874"/>
        <w:gridCol w:w="1821"/>
        <w:gridCol w:w="3698"/>
      </w:tblGrid>
      <w:tr w:rsidR="003812E5" w:rsidRPr="00734B65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75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Атрибут/элемент</w:t>
            </w:r>
          </w:p>
        </w:tc>
        <w:tc>
          <w:tcPr>
            <w:tcW w:w="858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Тип</w:t>
            </w:r>
          </w:p>
        </w:tc>
        <w:tc>
          <w:tcPr>
            <w:tcW w:w="433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Длина</w:t>
            </w:r>
          </w:p>
        </w:tc>
        <w:tc>
          <w:tcPr>
            <w:tcW w:w="902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Обязательность</w:t>
            </w:r>
          </w:p>
        </w:tc>
        <w:tc>
          <w:tcPr>
            <w:tcW w:w="1833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Примечание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2"/>
        </w:trPr>
        <w:tc>
          <w:tcPr>
            <w:tcW w:w="975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version</w:t>
            </w:r>
            <w:proofErr w:type="spellEnd"/>
          </w:p>
        </w:tc>
        <w:tc>
          <w:tcPr>
            <w:tcW w:w="858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433" w:type="pct"/>
          </w:tcPr>
          <w:p w:rsidR="003812E5" w:rsidRPr="00734B65" w:rsidRDefault="003812E5" w:rsidP="00B12558">
            <w:pPr>
              <w:pStyle w:val="af4"/>
            </w:pPr>
            <w:r w:rsidRPr="00734B65">
              <w:t>10</w:t>
            </w:r>
          </w:p>
        </w:tc>
        <w:tc>
          <w:tcPr>
            <w:tcW w:w="902" w:type="pct"/>
          </w:tcPr>
          <w:p w:rsidR="003812E5" w:rsidRPr="00734B65" w:rsidRDefault="003812E5" w:rsidP="00B12558">
            <w:pPr>
              <w:pStyle w:val="af4"/>
              <w:rPr>
                <w:lang w:val="en-US"/>
              </w:rPr>
            </w:pPr>
            <w:r w:rsidRPr="00734B65">
              <w:rPr>
                <w:lang w:val="en-US"/>
              </w:rPr>
              <w:t>1</w:t>
            </w:r>
          </w:p>
        </w:tc>
        <w:tc>
          <w:tcPr>
            <w:tcW w:w="1833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Версия документа (номер версии на титульном листе документа)</w:t>
            </w:r>
            <w:r w:rsidR="00B12558">
              <w:rPr>
                <w:rFonts w:eastAsia="Times"/>
              </w:rPr>
              <w:t xml:space="preserve"> </w:t>
            </w:r>
            <w:r w:rsidRPr="00734B65">
              <w:rPr>
                <w:rFonts w:eastAsia="Times"/>
              </w:rPr>
              <w:t>описания структуры</w:t>
            </w:r>
          </w:p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Если строка пустая, то считаем, что это последняя действующая версия реестра: 2.0</w:t>
            </w:r>
          </w:p>
        </w:tc>
      </w:tr>
      <w:tr w:rsidR="003812E5" w:rsidRPr="00734B65" w:rsidTr="00B12558">
        <w:tc>
          <w:tcPr>
            <w:tcW w:w="975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software</w:t>
            </w:r>
            <w:proofErr w:type="spellEnd"/>
          </w:p>
        </w:tc>
        <w:tc>
          <w:tcPr>
            <w:tcW w:w="858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433" w:type="pct"/>
          </w:tcPr>
          <w:p w:rsidR="003812E5" w:rsidRPr="00734B65" w:rsidRDefault="003812E5" w:rsidP="00B12558">
            <w:pPr>
              <w:pStyle w:val="af4"/>
            </w:pPr>
            <w:r w:rsidRPr="00734B65">
              <w:t>255</w:t>
            </w:r>
          </w:p>
        </w:tc>
        <w:tc>
          <w:tcPr>
            <w:tcW w:w="902" w:type="pct"/>
          </w:tcPr>
          <w:p w:rsidR="003812E5" w:rsidRPr="00734B65" w:rsidRDefault="003812E5" w:rsidP="00B12558">
            <w:pPr>
              <w:pStyle w:val="af4"/>
              <w:rPr>
                <w:lang w:val="en-US"/>
              </w:rPr>
            </w:pPr>
            <w:r w:rsidRPr="00734B65">
              <w:rPr>
                <w:lang w:val="en-US"/>
              </w:rPr>
              <w:t>1</w:t>
            </w:r>
          </w:p>
        </w:tc>
        <w:tc>
          <w:tcPr>
            <w:tcW w:w="1833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Наименование программного</w:t>
            </w:r>
            <w:r w:rsidR="00B12558">
              <w:rPr>
                <w:rFonts w:eastAsia="Times"/>
              </w:rPr>
              <w:t xml:space="preserve"> </w:t>
            </w:r>
            <w:r w:rsidRPr="00734B65">
              <w:rPr>
                <w:rFonts w:eastAsia="Times"/>
              </w:rPr>
              <w:t>обеспечения поставщика реестра, при помощи которого создавался реестр</w:t>
            </w:r>
          </w:p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Пример:</w:t>
            </w:r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emias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или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ЕМИАС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75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version_software</w:t>
            </w:r>
            <w:proofErr w:type="spellEnd"/>
          </w:p>
        </w:tc>
        <w:tc>
          <w:tcPr>
            <w:tcW w:w="858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433" w:type="pct"/>
          </w:tcPr>
          <w:p w:rsidR="003812E5" w:rsidRPr="00734B65" w:rsidRDefault="003812E5" w:rsidP="00B12558">
            <w:pPr>
              <w:pStyle w:val="af4"/>
            </w:pPr>
            <w:r w:rsidRPr="00734B65">
              <w:t>15</w:t>
            </w:r>
          </w:p>
        </w:tc>
        <w:tc>
          <w:tcPr>
            <w:tcW w:w="902" w:type="pct"/>
          </w:tcPr>
          <w:p w:rsidR="003812E5" w:rsidRPr="00734B65" w:rsidRDefault="003812E5" w:rsidP="00B12558">
            <w:pPr>
              <w:pStyle w:val="af4"/>
              <w:rPr>
                <w:lang w:val="en-US"/>
              </w:rPr>
            </w:pPr>
            <w:r w:rsidRPr="00734B65">
              <w:rPr>
                <w:lang w:val="en-US"/>
              </w:rPr>
              <w:t>1</w:t>
            </w:r>
          </w:p>
        </w:tc>
        <w:tc>
          <w:tcPr>
            <w:tcW w:w="1833" w:type="pct"/>
          </w:tcPr>
          <w:p w:rsidR="003812E5" w:rsidRPr="00734B65" w:rsidRDefault="003812E5" w:rsidP="00B12558">
            <w:pPr>
              <w:pStyle w:val="af4"/>
              <w:rPr>
                <w:rFonts w:eastAsia="Times"/>
              </w:rPr>
            </w:pPr>
            <w:r w:rsidRPr="00734B65">
              <w:t>Версия программного</w:t>
            </w:r>
            <w:r w:rsidR="00B12558">
              <w:t xml:space="preserve"> </w:t>
            </w:r>
            <w:r w:rsidRPr="00734B65">
              <w:t>обеспечения поставщика реестра, при помощи которого создавался реестр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Пример:</w:t>
            </w:r>
            <w:r w:rsidRPr="00734B65">
              <w:rPr>
                <w:rFonts w:eastAsia="Times"/>
              </w:rPr>
              <w:t xml:space="preserve"> 1.0.11</w:t>
            </w:r>
          </w:p>
        </w:tc>
      </w:tr>
      <w:tr w:rsidR="003812E5" w:rsidRPr="00734B65" w:rsidTr="00B12558">
        <w:tc>
          <w:tcPr>
            <w:tcW w:w="975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author</w:t>
            </w:r>
            <w:proofErr w:type="spellEnd"/>
          </w:p>
        </w:tc>
        <w:tc>
          <w:tcPr>
            <w:tcW w:w="858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433" w:type="pct"/>
          </w:tcPr>
          <w:p w:rsidR="003812E5" w:rsidRPr="00734B65" w:rsidRDefault="003812E5" w:rsidP="00B12558">
            <w:pPr>
              <w:pStyle w:val="af4"/>
            </w:pPr>
            <w:r w:rsidRPr="00734B65">
              <w:t>120</w:t>
            </w:r>
          </w:p>
        </w:tc>
        <w:tc>
          <w:tcPr>
            <w:tcW w:w="902" w:type="pct"/>
          </w:tcPr>
          <w:p w:rsidR="003812E5" w:rsidRPr="00734B65" w:rsidRDefault="003812E5" w:rsidP="00B12558">
            <w:pPr>
              <w:pStyle w:val="af4"/>
              <w:rPr>
                <w:lang w:val="en-US"/>
              </w:rPr>
            </w:pPr>
            <w:r w:rsidRPr="00734B65">
              <w:rPr>
                <w:lang w:val="en-US"/>
              </w:rPr>
              <w:t>1</w:t>
            </w:r>
          </w:p>
        </w:tc>
        <w:tc>
          <w:tcPr>
            <w:tcW w:w="1833" w:type="pct"/>
          </w:tcPr>
          <w:p w:rsidR="003812E5" w:rsidRPr="00734B65" w:rsidRDefault="003812E5" w:rsidP="00B12558">
            <w:pPr>
              <w:pStyle w:val="af4"/>
            </w:pPr>
            <w:r w:rsidRPr="00734B65">
              <w:t>ФИО лица, составляющего реестр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75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email</w:t>
            </w:r>
            <w:proofErr w:type="spellEnd"/>
          </w:p>
        </w:tc>
        <w:tc>
          <w:tcPr>
            <w:tcW w:w="858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433" w:type="pct"/>
          </w:tcPr>
          <w:p w:rsidR="003812E5" w:rsidRPr="00734B65" w:rsidRDefault="003812E5" w:rsidP="00B12558">
            <w:pPr>
              <w:pStyle w:val="af4"/>
            </w:pPr>
            <w:r w:rsidRPr="00734B65">
              <w:t>40</w:t>
            </w:r>
          </w:p>
        </w:tc>
        <w:tc>
          <w:tcPr>
            <w:tcW w:w="902" w:type="pct"/>
          </w:tcPr>
          <w:p w:rsidR="003812E5" w:rsidRPr="00734B65" w:rsidRDefault="003812E5" w:rsidP="00B12558">
            <w:pPr>
              <w:pStyle w:val="af4"/>
              <w:rPr>
                <w:lang w:val="en-US"/>
              </w:rPr>
            </w:pPr>
            <w:r w:rsidRPr="00734B65">
              <w:rPr>
                <w:lang w:val="en-US"/>
              </w:rPr>
              <w:t>1</w:t>
            </w:r>
          </w:p>
        </w:tc>
        <w:tc>
          <w:tcPr>
            <w:tcW w:w="1833" w:type="pct"/>
          </w:tcPr>
          <w:p w:rsidR="003812E5" w:rsidRPr="00734B65" w:rsidRDefault="003812E5" w:rsidP="00B12558">
            <w:pPr>
              <w:pStyle w:val="af4"/>
            </w:pPr>
            <w:r w:rsidRPr="00734B65">
              <w:t>Электронная почта лица, составляющего реестр</w:t>
            </w:r>
          </w:p>
        </w:tc>
      </w:tr>
      <w:tr w:rsidR="003812E5" w:rsidRPr="00734B65" w:rsidTr="00B12558">
        <w:trPr>
          <w:trHeight w:val="306"/>
        </w:trPr>
        <w:tc>
          <w:tcPr>
            <w:tcW w:w="975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phone</w:t>
            </w:r>
            <w:proofErr w:type="spellEnd"/>
          </w:p>
        </w:tc>
        <w:tc>
          <w:tcPr>
            <w:tcW w:w="858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433" w:type="pct"/>
          </w:tcPr>
          <w:p w:rsidR="003812E5" w:rsidRPr="00734B65" w:rsidRDefault="003812E5" w:rsidP="00B12558">
            <w:pPr>
              <w:pStyle w:val="af4"/>
            </w:pPr>
            <w:r w:rsidRPr="00734B65">
              <w:t>30</w:t>
            </w:r>
          </w:p>
        </w:tc>
        <w:tc>
          <w:tcPr>
            <w:tcW w:w="902" w:type="pct"/>
          </w:tcPr>
          <w:p w:rsidR="003812E5" w:rsidRPr="00734B65" w:rsidRDefault="003812E5" w:rsidP="00B12558">
            <w:pPr>
              <w:pStyle w:val="af4"/>
              <w:rPr>
                <w:lang w:val="en-US"/>
              </w:rPr>
            </w:pPr>
            <w:r w:rsidRPr="00734B65">
              <w:rPr>
                <w:lang w:val="en-US"/>
              </w:rPr>
              <w:t>1</w:t>
            </w:r>
          </w:p>
        </w:tc>
        <w:tc>
          <w:tcPr>
            <w:tcW w:w="1833" w:type="pct"/>
          </w:tcPr>
          <w:p w:rsidR="003812E5" w:rsidRPr="00734B65" w:rsidRDefault="003812E5" w:rsidP="00B12558">
            <w:pPr>
              <w:pStyle w:val="af4"/>
            </w:pPr>
            <w:r w:rsidRPr="00734B65">
              <w:t>Телефон лица, составляющего реестр</w:t>
            </w:r>
          </w:p>
        </w:tc>
      </w:tr>
      <w:tr w:rsidR="003812E5" w:rsidRPr="00C05C5B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tcW w:w="975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row</w:t>
            </w:r>
            <w:proofErr w:type="spellEnd"/>
          </w:p>
        </w:tc>
        <w:tc>
          <w:tcPr>
            <w:tcW w:w="858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43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902" w:type="pct"/>
          </w:tcPr>
          <w:p w:rsidR="003812E5" w:rsidRPr="00734B65" w:rsidRDefault="003812E5" w:rsidP="00B12558">
            <w:pPr>
              <w:pStyle w:val="af4"/>
              <w:rPr>
                <w:lang w:val="en-US"/>
              </w:rPr>
            </w:pPr>
            <w:r w:rsidRPr="00734B65">
              <w:t>1..</w:t>
            </w:r>
            <w:r w:rsidRPr="00734B65">
              <w:rPr>
                <w:lang w:val="en-US"/>
              </w:rPr>
              <w:t>30</w:t>
            </w:r>
          </w:p>
        </w:tc>
        <w:tc>
          <w:tcPr>
            <w:tcW w:w="183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Группировочный</w:t>
            </w:r>
            <w:proofErr w:type="spellEnd"/>
            <w:r w:rsidRPr="00734B65">
              <w:t xml:space="preserve"> </w:t>
            </w:r>
            <w:r>
              <w:t>элемент</w:t>
            </w:r>
            <w:r w:rsidRPr="00734B65">
              <w:t>, объединяет все элементы одного ЭЛН</w:t>
            </w:r>
          </w:p>
        </w:tc>
      </w:tr>
    </w:tbl>
    <w:p w:rsidR="003812E5" w:rsidRDefault="003812E5" w:rsidP="00EF29D8">
      <w:pPr>
        <w:pStyle w:val="9"/>
      </w:pPr>
      <w:bookmarkStart w:id="479" w:name="_Toc51249745"/>
      <w:bookmarkStart w:id="480" w:name="_Toc51913272"/>
      <w:bookmarkStart w:id="481" w:name="_Toc77329905"/>
      <w:r>
        <w:t xml:space="preserve">Атрибуты элемента </w:t>
      </w:r>
      <w:r w:rsidRPr="00623EC6">
        <w:t>R</w:t>
      </w:r>
      <w:proofErr w:type="spellStart"/>
      <w:r>
        <w:rPr>
          <w:lang w:val="en-US"/>
        </w:rPr>
        <w:t>ow</w:t>
      </w:r>
      <w:bookmarkEnd w:id="479"/>
      <w:bookmarkEnd w:id="480"/>
      <w:bookmarkEnd w:id="481"/>
      <w:proofErr w:type="spellEnd"/>
    </w:p>
    <w:p w:rsidR="003812E5" w:rsidRPr="00AD6031" w:rsidRDefault="003812E5" w:rsidP="003812E5">
      <w:pPr>
        <w:pStyle w:val="a5"/>
      </w:pPr>
      <w:r w:rsidRPr="00AD6031">
        <w:t xml:space="preserve">Описание атрибутов типа </w:t>
      </w:r>
      <w:proofErr w:type="spellStart"/>
      <w:r>
        <w:t>Row</w:t>
      </w:r>
      <w:proofErr w:type="spellEnd"/>
      <w:r w:rsidRPr="003812E5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32</w:t>
      </w:r>
      <w:r>
        <w:t>.</w:t>
      </w:r>
    </w:p>
    <w:p w:rsidR="003812E5" w:rsidRPr="00EF29D8" w:rsidRDefault="003812E5" w:rsidP="00EF29D8">
      <w:pPr>
        <w:pStyle w:val="af3"/>
      </w:pPr>
      <w:r w:rsidRPr="00EF29D8">
        <w:t>Таблица </w:t>
      </w:r>
      <w:r w:rsidR="002A2006">
        <w:t>32</w:t>
      </w:r>
      <w:r w:rsidRPr="00EF29D8">
        <w:t xml:space="preserve"> — Описание атрибутов типа </w:t>
      </w:r>
      <w:proofErr w:type="spellStart"/>
      <w:r w:rsidRPr="00EF29D8">
        <w:t>Row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78"/>
        <w:gridCol w:w="2454"/>
        <w:gridCol w:w="1521"/>
        <w:gridCol w:w="1326"/>
        <w:gridCol w:w="2413"/>
      </w:tblGrid>
      <w:tr w:rsidR="003812E5" w:rsidRPr="00734B65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Элемент/Атрибут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Тип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Ограничения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Количество вхождений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Описание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unconditional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xs:boolean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  <w:rPr>
                <w:rFonts w:eastAsia="Times"/>
              </w:rPr>
            </w:pPr>
            <w:r w:rsidRPr="00734B65">
              <w:rPr>
                <w:rFonts w:eastAsia="Times"/>
              </w:rPr>
              <w:t>Безусловный метод</w:t>
            </w:r>
          </w:p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 xml:space="preserve">Если значение </w:t>
            </w:r>
            <w:proofErr w:type="spellStart"/>
            <w:r w:rsidRPr="00734B65">
              <w:t>unconditional</w:t>
            </w:r>
            <w:proofErr w:type="spellEnd"/>
            <w:r w:rsidRPr="00734B65">
              <w:t>=</w:t>
            </w:r>
            <w:proofErr w:type="spellStart"/>
            <w:r w:rsidRPr="00734B65">
              <w:t>true</w:t>
            </w:r>
            <w:proofErr w:type="spellEnd"/>
            <w:r w:rsidRPr="00734B65">
              <w:t>, то сведения застрахованного не проверяются по данным системы ФСС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snils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>p:snils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СНИЛС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surname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com:surname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60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Фамилия застрахованного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name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com:name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60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Имя застрахованного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patronymic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com:patronymic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60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Отчество застрахованного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lnCode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com:lnCode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Номер ЭЛН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prevLnCode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com:lnCode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Номер предыдущего ЛН</w:t>
            </w:r>
          </w:p>
        </w:tc>
      </w:tr>
      <w:tr w:rsidR="003812E5" w:rsidRPr="00C05C5B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primaryFlag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xs:boolean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Первичный или продолжение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1</w:t>
            </w:r>
            <w:r w:rsidRPr="00734B65">
              <w:rPr>
                <w:rFonts w:eastAsia="Times"/>
              </w:rPr>
              <w:t>-первичный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0</w:t>
            </w:r>
            <w:r w:rsidRPr="00734B65">
              <w:rPr>
                <w:rFonts w:eastAsia="Times"/>
              </w:rPr>
              <w:t>-продолжение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duplicateFlag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xs:boolean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Дубликат или оригинал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1</w:t>
            </w:r>
            <w:r w:rsidRPr="00734B65">
              <w:rPr>
                <w:rFonts w:eastAsia="Times"/>
              </w:rPr>
              <w:t>-дубликат</w:t>
            </w:r>
          </w:p>
          <w:p w:rsidR="003812E5" w:rsidRPr="009615A7" w:rsidRDefault="003812E5" w:rsidP="00B12558">
            <w:pPr>
              <w:pStyle w:val="af4"/>
            </w:pPr>
            <w:r w:rsidRPr="00734B65">
              <w:t>0</w:t>
            </w:r>
            <w:r w:rsidRPr="00734B65">
              <w:rPr>
                <w:rFonts w:eastAsia="Times"/>
              </w:rPr>
              <w:t>-оригинал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lnDate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Дата выдачи ЭЛН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idMo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xs:string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Код МО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lpuName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com:lpuName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90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Наименование ЛПУ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lpuAddress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com:lpuAddress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2000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Адрес ЛПУ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lpuOgrn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org:ogrn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\d{13}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Паттерн: \d{15}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ОГРН ЛПУ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birthday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Дата рождения застрахованного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gender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xs:int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Пол застрахованного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0</w:t>
            </w:r>
            <w:r w:rsidRPr="00734B65">
              <w:rPr>
                <w:rFonts w:eastAsia="Times"/>
              </w:rPr>
              <w:t>-мужской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1</w:t>
            </w:r>
            <w:r w:rsidRPr="00734B65">
              <w:rPr>
                <w:rFonts w:eastAsia="Times"/>
              </w:rPr>
              <w:t>-женский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reason1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com:dictCode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 xml:space="preserve">: </w:t>
            </w:r>
            <w:r>
              <w:t>2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Причина нетрудоспособности</w:t>
            </w:r>
          </w:p>
          <w:p w:rsidR="003812E5" w:rsidRPr="009615A7" w:rsidRDefault="003812E5" w:rsidP="00B12558">
            <w:pPr>
              <w:pStyle w:val="af4"/>
            </w:pPr>
            <w:r w:rsidRPr="009615A7">
              <w:t>Значение из справочника</w:t>
            </w:r>
          </w:p>
        </w:tc>
      </w:tr>
      <w:tr w:rsidR="003812E5" w:rsidRPr="00C05C5B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reason2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com:dictCode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3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Дополнительный код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Значение из справочника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diagnos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com:diagnosis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10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29504A" w:rsidRDefault="003812E5" w:rsidP="00B12558">
            <w:pPr>
              <w:pStyle w:val="af4"/>
            </w:pPr>
            <w:r w:rsidRPr="0029504A">
              <w:t>Диагноз</w:t>
            </w:r>
            <w:r>
              <w:t xml:space="preserve"> </w:t>
            </w:r>
            <w:r w:rsidRPr="0029504A">
              <w:t>МКБ-10 (значение справочника МКБ-10)</w:t>
            </w:r>
          </w:p>
        </w:tc>
      </w:tr>
      <w:tr w:rsidR="003812E5" w:rsidRPr="00C05C5B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date1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>
              <w:t>П</w:t>
            </w:r>
            <w:r w:rsidRPr="00734B65">
              <w:t>редполагаемая дата родов, дата начала путевки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date2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Дата окончания путевки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voucherNo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com:voucherNo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Номер путевки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voucherOgrn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org:ogrn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\d{13}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Паттерн: \d{15}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ОГРН санатория или клиники НИИ</w:t>
            </w:r>
          </w:p>
        </w:tc>
      </w:tr>
      <w:tr w:rsidR="003812E5" w:rsidRPr="00C05C5B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servData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Сведения по уходу за больным членом семьи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pregn12wFlag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xs:boolean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Постановка на учет в ранние сроки беременности (до 12 недель)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1</w:t>
            </w:r>
            <w:r w:rsidRPr="00734B65">
              <w:rPr>
                <w:rFonts w:eastAsia="Times"/>
              </w:rPr>
              <w:t>-поставлена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0</w:t>
            </w:r>
            <w:r w:rsidRPr="00734B65">
              <w:rPr>
                <w:rFonts w:eastAsia="Times"/>
              </w:rPr>
              <w:t>-нет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hospitalDt1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Находился в стационаре с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hospitalDt2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Находился в стационаре по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  <w:rPr>
                <w:highlight w:val="yellow"/>
              </w:rPr>
            </w:pPr>
            <w:proofErr w:type="spellStart"/>
            <w:r w:rsidRPr="00734B65">
              <w:t>hospitalBreach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com:HospitalBreachInfo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Сведения о нарушении режима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mseDt1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Дата направления в бюро МСЭ</w:t>
            </w:r>
          </w:p>
        </w:tc>
      </w:tr>
      <w:tr w:rsidR="003812E5" w:rsidRPr="00C05C5B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mseDt2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Дата регистрации документов в бюро МСЭ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mseDt3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Дата освидетельствования в бюро МСЭ</w:t>
            </w:r>
          </w:p>
        </w:tc>
      </w:tr>
      <w:tr w:rsidR="003812E5" w:rsidRPr="00C05C5B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mseInvalidGroup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xs:int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Установлена/изменена группа инвалидности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1</w:t>
            </w:r>
            <w:r w:rsidRPr="00734B65">
              <w:rPr>
                <w:rFonts w:eastAsia="Times"/>
              </w:rPr>
              <w:t>-первая группа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2</w:t>
            </w:r>
            <w:r w:rsidRPr="00734B65">
              <w:rPr>
                <w:rFonts w:eastAsia="Times"/>
              </w:rPr>
              <w:t>-вторая группа</w:t>
            </w:r>
          </w:p>
          <w:p w:rsidR="003812E5" w:rsidRDefault="003812E5" w:rsidP="00B12558">
            <w:pPr>
              <w:pStyle w:val="af4"/>
              <w:rPr>
                <w:rFonts w:eastAsia="Times"/>
              </w:rPr>
            </w:pPr>
            <w:r w:rsidRPr="00734B65">
              <w:t>3</w:t>
            </w:r>
            <w:r w:rsidRPr="00734B65">
              <w:rPr>
                <w:rFonts w:eastAsia="Times"/>
              </w:rPr>
              <w:t>-третья группа</w:t>
            </w:r>
          </w:p>
          <w:p w:rsidR="003812E5" w:rsidRPr="0038581D" w:rsidRDefault="003812E5" w:rsidP="00B12558">
            <w:pPr>
              <w:pStyle w:val="af4"/>
            </w:pPr>
            <w:r w:rsidRPr="00777844">
              <w:rPr>
                <w:rFonts w:eastAsia="Times"/>
              </w:rPr>
              <w:t>9</w:t>
            </w:r>
            <w:r>
              <w:rPr>
                <w:rFonts w:eastAsia="Times"/>
              </w:rPr>
              <w:t>-у</w:t>
            </w:r>
            <w:r w:rsidRPr="00777844">
              <w:rPr>
                <w:rFonts w:eastAsia="Times"/>
              </w:rPr>
              <w:t>становлена утрата профессиональной трудоспособности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  <w:rPr>
                <w:highlight w:val="yellow"/>
              </w:rPr>
            </w:pPr>
            <w:proofErr w:type="spellStart"/>
            <w:r w:rsidRPr="00734B65">
              <w:t>treatPeriods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Сведения о периодах нетрудоспособности</w:t>
            </w:r>
          </w:p>
        </w:tc>
      </w:tr>
      <w:tr w:rsidR="003812E5" w:rsidRPr="00C05C5B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  <w:rPr>
                <w:highlight w:val="yellow"/>
              </w:rPr>
            </w:pPr>
            <w:proofErr w:type="spellStart"/>
            <w:r w:rsidRPr="00734B65">
              <w:t>lnResult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com:LnResult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Сведения о результатах закрытия ЭЛН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lnState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com:lnState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3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Статус ЭЛН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lnHash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com:lnHash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32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Хэш</w:t>
            </w:r>
            <w:proofErr w:type="spellEnd"/>
            <w:r w:rsidRPr="00734B65">
              <w:t xml:space="preserve"> ЭЛН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previouslyIssuedCode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com:lnCode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Взамен ранее сформированного № ЭЛН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writtenAgreementFlag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xs:boolean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Default="003812E5" w:rsidP="00B12558">
            <w:pPr>
              <w:pStyle w:val="af4"/>
              <w:rPr>
                <w:rFonts w:eastAsia="Times"/>
              </w:rPr>
            </w:pPr>
            <w:r w:rsidRPr="00734B65">
              <w:rPr>
                <w:rFonts w:eastAsia="Times"/>
              </w:rPr>
              <w:t>Признак «Получено письменное согласие на обработку данных»</w:t>
            </w:r>
          </w:p>
          <w:p w:rsidR="003812E5" w:rsidRPr="00F9498E" w:rsidRDefault="003812E5" w:rsidP="00B12558">
            <w:pPr>
              <w:pStyle w:val="af4"/>
            </w:pPr>
            <w:r>
              <w:rPr>
                <w:rFonts w:eastAsia="Times"/>
              </w:rPr>
              <w:t xml:space="preserve">Передавать значение </w:t>
            </w:r>
            <w:proofErr w:type="spellStart"/>
            <w:r>
              <w:rPr>
                <w:rFonts w:eastAsia="Times"/>
              </w:rPr>
              <w:t>true</w:t>
            </w:r>
            <w:proofErr w:type="spellEnd"/>
          </w:p>
        </w:tc>
      </w:tr>
      <w:tr w:rsidR="003812E5" w:rsidRPr="00734B65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intermittentMethodFlag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xs:boolean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Признак «Прерывистый метод»</w:t>
            </w:r>
          </w:p>
        </w:tc>
      </w:tr>
    </w:tbl>
    <w:p w:rsidR="003812E5" w:rsidRDefault="003812E5" w:rsidP="00EF29D8">
      <w:pPr>
        <w:pStyle w:val="9"/>
      </w:pPr>
      <w:bookmarkStart w:id="482" w:name="_Toc51249746"/>
      <w:bookmarkStart w:id="483" w:name="_Toc51913273"/>
      <w:bookmarkStart w:id="484" w:name="_Toc77329906"/>
      <w:r>
        <w:t xml:space="preserve">Атрибуты элемента </w:t>
      </w:r>
      <w:bookmarkEnd w:id="482"/>
      <w:proofErr w:type="spellStart"/>
      <w:r w:rsidRPr="007A0EE4">
        <w:t>servData</w:t>
      </w:r>
      <w:bookmarkEnd w:id="483"/>
      <w:bookmarkEnd w:id="484"/>
      <w:proofErr w:type="spellEnd"/>
    </w:p>
    <w:p w:rsidR="00C02187" w:rsidRPr="00AD6031" w:rsidRDefault="00C02187" w:rsidP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servData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33</w:t>
      </w:r>
      <w:r>
        <w:t>.</w:t>
      </w:r>
    </w:p>
    <w:p w:rsidR="003812E5" w:rsidRPr="00EF29D8" w:rsidRDefault="00C02187" w:rsidP="00EF29D8">
      <w:pPr>
        <w:pStyle w:val="af3"/>
      </w:pPr>
      <w:r w:rsidRPr="00EF29D8">
        <w:t>Таблица </w:t>
      </w:r>
      <w:r w:rsidR="002A2006">
        <w:t>33</w:t>
      </w:r>
      <w:r w:rsidRPr="00EF29D8">
        <w:t xml:space="preserve"> — Описание атрибутов типа </w:t>
      </w:r>
      <w:proofErr w:type="spellStart"/>
      <w:r w:rsidRPr="00EF29D8">
        <w:t>servData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39"/>
        <w:gridCol w:w="1768"/>
        <w:gridCol w:w="1603"/>
        <w:gridCol w:w="1671"/>
        <w:gridCol w:w="2711"/>
      </w:tblGrid>
      <w:tr w:rsidR="00C02187" w:rsidRPr="00734B65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59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Элемент/Атрибут</w:t>
            </w:r>
          </w:p>
        </w:tc>
        <w:tc>
          <w:tcPr>
            <w:tcW w:w="876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Тип</w:t>
            </w:r>
          </w:p>
        </w:tc>
        <w:tc>
          <w:tcPr>
            <w:tcW w:w="794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Ограничения</w:t>
            </w:r>
          </w:p>
        </w:tc>
        <w:tc>
          <w:tcPr>
            <w:tcW w:w="828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Количество вхождений</w:t>
            </w:r>
          </w:p>
        </w:tc>
        <w:tc>
          <w:tcPr>
            <w:tcW w:w="1343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Описание</w:t>
            </w:r>
          </w:p>
        </w:tc>
      </w:tr>
      <w:tr w:rsidR="00C02187" w:rsidRPr="00C05C5B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59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servFullData</w:t>
            </w:r>
            <w:proofErr w:type="spellEnd"/>
          </w:p>
        </w:tc>
        <w:tc>
          <w:tcPr>
            <w:tcW w:w="87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servFullData</w:t>
            </w:r>
            <w:proofErr w:type="spellEnd"/>
          </w:p>
        </w:tc>
        <w:tc>
          <w:tcPr>
            <w:tcW w:w="794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828" w:type="pct"/>
          </w:tcPr>
          <w:p w:rsidR="003812E5" w:rsidRPr="00734B65" w:rsidRDefault="003812E5" w:rsidP="00B12558">
            <w:pPr>
              <w:pStyle w:val="af4"/>
            </w:pPr>
            <w:r w:rsidRPr="00734B65">
              <w:t>0..∞</w:t>
            </w:r>
          </w:p>
        </w:tc>
        <w:tc>
          <w:tcPr>
            <w:tcW w:w="1343" w:type="pct"/>
          </w:tcPr>
          <w:p w:rsidR="003812E5" w:rsidRPr="00734B65" w:rsidRDefault="003812E5" w:rsidP="00B12558">
            <w:pPr>
              <w:pStyle w:val="af4"/>
            </w:pPr>
            <w:r w:rsidRPr="00734B65">
              <w:t>Сведения по уходу за больным членом семьи</w:t>
            </w:r>
          </w:p>
        </w:tc>
      </w:tr>
    </w:tbl>
    <w:p w:rsidR="003812E5" w:rsidRDefault="003812E5" w:rsidP="00EF29D8">
      <w:pPr>
        <w:pStyle w:val="9"/>
      </w:pPr>
      <w:bookmarkStart w:id="485" w:name="_Toc51249747"/>
      <w:bookmarkStart w:id="486" w:name="_Toc51913274"/>
      <w:bookmarkStart w:id="487" w:name="_Toc77329907"/>
      <w:r>
        <w:t xml:space="preserve">Атрибуты </w:t>
      </w:r>
      <w:r w:rsidRPr="00623EC6">
        <w:t xml:space="preserve">типа </w:t>
      </w:r>
      <w:bookmarkEnd w:id="485"/>
      <w:proofErr w:type="spellStart"/>
      <w:r w:rsidRPr="007A0EE4">
        <w:t>servFullData</w:t>
      </w:r>
      <w:bookmarkEnd w:id="486"/>
      <w:bookmarkEnd w:id="487"/>
      <w:proofErr w:type="spellEnd"/>
    </w:p>
    <w:p w:rsidR="00C02187" w:rsidRPr="00AD6031" w:rsidRDefault="00C02187" w:rsidP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servFullData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34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34</w:t>
      </w:r>
      <w:r w:rsidRPr="00EF29D8">
        <w:t xml:space="preserve"> — Описание атрибутов типа </w:t>
      </w:r>
      <w:proofErr w:type="spellStart"/>
      <w:r w:rsidRPr="00C02187">
        <w:t>servFullData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284"/>
        <w:gridCol w:w="1756"/>
        <w:gridCol w:w="1603"/>
        <w:gridCol w:w="1623"/>
        <w:gridCol w:w="2826"/>
      </w:tblGrid>
      <w:tr w:rsidR="003812E5" w:rsidRPr="00734B65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32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Элемент/Атрибут</w:t>
            </w:r>
          </w:p>
        </w:tc>
        <w:tc>
          <w:tcPr>
            <w:tcW w:w="870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Тип</w:t>
            </w:r>
          </w:p>
        </w:tc>
        <w:tc>
          <w:tcPr>
            <w:tcW w:w="794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Ограничения</w:t>
            </w:r>
          </w:p>
        </w:tc>
        <w:tc>
          <w:tcPr>
            <w:tcW w:w="804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Количество вхождений</w:t>
            </w:r>
          </w:p>
        </w:tc>
        <w:tc>
          <w:tcPr>
            <w:tcW w:w="1400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Описание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32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servRelationCode</w:t>
            </w:r>
            <w:proofErr w:type="spellEnd"/>
          </w:p>
        </w:tc>
        <w:tc>
          <w:tcPr>
            <w:tcW w:w="870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dictCode</w:t>
            </w:r>
            <w:proofErr w:type="spellEnd"/>
          </w:p>
        </w:tc>
        <w:tc>
          <w:tcPr>
            <w:tcW w:w="794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804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400" w:type="pct"/>
          </w:tcPr>
          <w:p w:rsidR="003812E5" w:rsidRPr="00734B65" w:rsidRDefault="003812E5" w:rsidP="00B12558">
            <w:pPr>
              <w:pStyle w:val="af4"/>
              <w:rPr>
                <w:rFonts w:eastAsia="Times"/>
              </w:rPr>
            </w:pPr>
            <w:r w:rsidRPr="00734B65">
              <w:rPr>
                <w:rFonts w:eastAsia="Times"/>
              </w:rPr>
              <w:t>Родственная связь</w:t>
            </w:r>
          </w:p>
          <w:p w:rsidR="003812E5" w:rsidRPr="00734B65" w:rsidRDefault="003812E5" w:rsidP="00B12558">
            <w:pPr>
              <w:pStyle w:val="af4"/>
              <w:rPr>
                <w:rFonts w:eastAsia="Times"/>
              </w:rPr>
            </w:pPr>
            <w:r w:rsidRPr="00734B65">
              <w:rPr>
                <w:rFonts w:eastAsia="Times"/>
              </w:rPr>
              <w:t>Заполняется из справочника</w:t>
            </w:r>
          </w:p>
        </w:tc>
      </w:tr>
      <w:tr w:rsidR="003812E5" w:rsidRPr="00734B65" w:rsidTr="00B12558">
        <w:tc>
          <w:tcPr>
            <w:tcW w:w="1132" w:type="pct"/>
          </w:tcPr>
          <w:p w:rsidR="003812E5" w:rsidRPr="00734B65" w:rsidRDefault="003812E5" w:rsidP="00B12558">
            <w:pPr>
              <w:pStyle w:val="af4"/>
            </w:pPr>
            <w:r w:rsidRPr="00734B65">
              <w:t>servDt1</w:t>
            </w:r>
          </w:p>
        </w:tc>
        <w:tc>
          <w:tcPr>
            <w:tcW w:w="870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simpleDate</w:t>
            </w:r>
            <w:proofErr w:type="spellEnd"/>
          </w:p>
        </w:tc>
        <w:tc>
          <w:tcPr>
            <w:tcW w:w="794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804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400" w:type="pct"/>
          </w:tcPr>
          <w:p w:rsidR="003812E5" w:rsidRPr="00734B65" w:rsidRDefault="003812E5" w:rsidP="00B12558">
            <w:pPr>
              <w:pStyle w:val="af4"/>
            </w:pPr>
            <w:r>
              <w:rPr>
                <w:rFonts w:eastAsia="Times"/>
              </w:rPr>
              <w:t>Дата начала ухода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32" w:type="pct"/>
          </w:tcPr>
          <w:p w:rsidR="003812E5" w:rsidRPr="00734B65" w:rsidRDefault="003812E5" w:rsidP="00B12558">
            <w:pPr>
              <w:pStyle w:val="af4"/>
            </w:pPr>
            <w:r w:rsidRPr="00734B65">
              <w:t>servDt2</w:t>
            </w:r>
          </w:p>
        </w:tc>
        <w:tc>
          <w:tcPr>
            <w:tcW w:w="870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simpleDate</w:t>
            </w:r>
            <w:proofErr w:type="spellEnd"/>
          </w:p>
        </w:tc>
        <w:tc>
          <w:tcPr>
            <w:tcW w:w="794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804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400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Дата окончания ухода</w:t>
            </w:r>
          </w:p>
        </w:tc>
      </w:tr>
      <w:tr w:rsidR="003812E5" w:rsidRPr="00C05C5B" w:rsidTr="00B12558">
        <w:tc>
          <w:tcPr>
            <w:tcW w:w="1132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treatmentType</w:t>
            </w:r>
            <w:proofErr w:type="spellEnd"/>
          </w:p>
        </w:tc>
        <w:tc>
          <w:tcPr>
            <w:tcW w:w="870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dictCode</w:t>
            </w:r>
            <w:proofErr w:type="spellEnd"/>
          </w:p>
        </w:tc>
        <w:tc>
          <w:tcPr>
            <w:tcW w:w="794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804" w:type="pct"/>
          </w:tcPr>
          <w:p w:rsidR="003812E5" w:rsidRPr="00734B65" w:rsidRDefault="003812E5" w:rsidP="00B12558">
            <w:pPr>
              <w:pStyle w:val="af4"/>
            </w:pPr>
            <w:r>
              <w:t>0</w:t>
            </w:r>
            <w:r w:rsidRPr="00734B65">
              <w:t>..1</w:t>
            </w:r>
          </w:p>
        </w:tc>
        <w:tc>
          <w:tcPr>
            <w:tcW w:w="1400" w:type="pct"/>
          </w:tcPr>
          <w:p w:rsidR="003812E5" w:rsidRDefault="003812E5" w:rsidP="00B12558">
            <w:pPr>
              <w:pStyle w:val="af4"/>
              <w:rPr>
                <w:rFonts w:eastAsia="Times"/>
                <w:sz w:val="20"/>
              </w:rPr>
            </w:pPr>
            <w:r w:rsidRPr="001B16C1">
              <w:rPr>
                <w:rFonts w:eastAsia="Times"/>
              </w:rPr>
              <w:t>Условия оказания медицинской помощи</w:t>
            </w:r>
            <w:r w:rsidRPr="001B16C1">
              <w:rPr>
                <w:rFonts w:eastAsia="Times"/>
                <w:sz w:val="20"/>
              </w:rPr>
              <w:t xml:space="preserve"> </w:t>
            </w:r>
          </w:p>
          <w:p w:rsidR="003812E5" w:rsidRPr="00736363" w:rsidRDefault="003812E5" w:rsidP="00B12558">
            <w:pPr>
              <w:pStyle w:val="af4"/>
              <w:rPr>
                <w:rFonts w:eastAsia="Times"/>
              </w:rPr>
            </w:pPr>
            <w:r w:rsidRPr="00736363">
              <w:rPr>
                <w:rFonts w:eastAsia="Times"/>
              </w:rPr>
              <w:t>Обязательно, если причина нетрудоспособности</w:t>
            </w:r>
            <w:r>
              <w:rPr>
                <w:rFonts w:eastAsia="Times"/>
              </w:rPr>
              <w:t xml:space="preserve"> </w:t>
            </w:r>
            <w:r w:rsidRPr="001B16C1">
              <w:t>застрахованного лица при уходе за больным членом семьи</w:t>
            </w:r>
            <w:r w:rsidRPr="00736363">
              <w:rPr>
                <w:rFonts w:eastAsia="Times"/>
              </w:rPr>
              <w:t xml:space="preserve"> 09, 12, 13,</w:t>
            </w:r>
            <w:r>
              <w:rPr>
                <w:rFonts w:eastAsia="Times"/>
              </w:rPr>
              <w:t xml:space="preserve"> </w:t>
            </w:r>
            <w:r w:rsidRPr="00736363">
              <w:rPr>
                <w:rFonts w:eastAsia="Times"/>
              </w:rPr>
              <w:t>14, 15</w:t>
            </w:r>
          </w:p>
          <w:p w:rsidR="003812E5" w:rsidRPr="00734B65" w:rsidRDefault="003812E5" w:rsidP="00B12558">
            <w:pPr>
              <w:pStyle w:val="af4"/>
              <w:rPr>
                <w:rFonts w:eastAsia="Times"/>
              </w:rPr>
            </w:pPr>
            <w:r w:rsidRPr="00734B65">
              <w:rPr>
                <w:rFonts w:eastAsia="Times"/>
              </w:rPr>
              <w:t xml:space="preserve">Заполняется из справочника </w:t>
            </w:r>
          </w:p>
          <w:p w:rsidR="003812E5" w:rsidRPr="00734B65" w:rsidRDefault="009769BA" w:rsidP="00B12558">
            <w:pPr>
              <w:pStyle w:val="af4"/>
            </w:pPr>
            <w:r>
              <w:rPr>
                <w:rFonts w:eastAsia="Times"/>
              </w:rPr>
              <w:t>«Условия оказания медицинской помощи»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32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surname</w:t>
            </w:r>
            <w:proofErr w:type="spellEnd"/>
          </w:p>
        </w:tc>
        <w:tc>
          <w:tcPr>
            <w:tcW w:w="870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surname</w:t>
            </w:r>
            <w:proofErr w:type="spellEnd"/>
          </w:p>
        </w:tc>
        <w:tc>
          <w:tcPr>
            <w:tcW w:w="794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804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400" w:type="pct"/>
          </w:tcPr>
          <w:p w:rsidR="003812E5" w:rsidRPr="00734B65" w:rsidRDefault="003812E5" w:rsidP="00B12558">
            <w:pPr>
              <w:pStyle w:val="af4"/>
            </w:pPr>
            <w:r w:rsidRPr="00734B65">
              <w:t>Фамилия члена семьи, за которым осуществляется уход</w:t>
            </w:r>
          </w:p>
        </w:tc>
      </w:tr>
      <w:tr w:rsidR="003812E5" w:rsidRPr="00C05C5B" w:rsidTr="00B12558">
        <w:tc>
          <w:tcPr>
            <w:tcW w:w="1132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name</w:t>
            </w:r>
            <w:proofErr w:type="spellEnd"/>
          </w:p>
        </w:tc>
        <w:tc>
          <w:tcPr>
            <w:tcW w:w="870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name</w:t>
            </w:r>
            <w:proofErr w:type="spellEnd"/>
          </w:p>
        </w:tc>
        <w:tc>
          <w:tcPr>
            <w:tcW w:w="794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804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400" w:type="pct"/>
          </w:tcPr>
          <w:p w:rsidR="003812E5" w:rsidRPr="00734B65" w:rsidRDefault="003812E5" w:rsidP="00B12558">
            <w:pPr>
              <w:pStyle w:val="af4"/>
            </w:pPr>
            <w:r w:rsidRPr="00734B65">
              <w:t>Имя члена семьи, за которым осуществляется уход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32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patronymic</w:t>
            </w:r>
            <w:proofErr w:type="spellEnd"/>
          </w:p>
        </w:tc>
        <w:tc>
          <w:tcPr>
            <w:tcW w:w="870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patronymic</w:t>
            </w:r>
            <w:proofErr w:type="spellEnd"/>
          </w:p>
        </w:tc>
        <w:tc>
          <w:tcPr>
            <w:tcW w:w="794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804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400" w:type="pct"/>
          </w:tcPr>
          <w:p w:rsidR="003812E5" w:rsidRPr="00734B65" w:rsidRDefault="003812E5" w:rsidP="00B12558">
            <w:pPr>
              <w:pStyle w:val="af4"/>
            </w:pPr>
            <w:r w:rsidRPr="00734B65">
              <w:t>Отчество члена семьи, за которым осуществляется уход</w:t>
            </w:r>
          </w:p>
        </w:tc>
      </w:tr>
      <w:tr w:rsidR="003812E5" w:rsidRPr="00C05C5B" w:rsidTr="00B12558">
        <w:tc>
          <w:tcPr>
            <w:tcW w:w="1132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birthday</w:t>
            </w:r>
            <w:proofErr w:type="spellEnd"/>
          </w:p>
        </w:tc>
        <w:tc>
          <w:tcPr>
            <w:tcW w:w="870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simpleDate</w:t>
            </w:r>
            <w:proofErr w:type="spellEnd"/>
          </w:p>
        </w:tc>
        <w:tc>
          <w:tcPr>
            <w:tcW w:w="794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804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400" w:type="pct"/>
          </w:tcPr>
          <w:p w:rsidR="003812E5" w:rsidRPr="00734B65" w:rsidRDefault="003812E5" w:rsidP="00B12558">
            <w:pPr>
              <w:pStyle w:val="af4"/>
            </w:pPr>
            <w:r w:rsidRPr="00734B65">
              <w:t>Дата рождения члена семьи, за которым осуществляется уход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32" w:type="pct"/>
          </w:tcPr>
          <w:p w:rsidR="003812E5" w:rsidRPr="00734B65" w:rsidRDefault="003812E5" w:rsidP="00B12558">
            <w:pPr>
              <w:pStyle w:val="af4"/>
            </w:pPr>
            <w:r w:rsidRPr="00734B65">
              <w:t>reason1</w:t>
            </w:r>
          </w:p>
        </w:tc>
        <w:tc>
          <w:tcPr>
            <w:tcW w:w="870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dictCode</w:t>
            </w:r>
            <w:proofErr w:type="spellEnd"/>
          </w:p>
        </w:tc>
        <w:tc>
          <w:tcPr>
            <w:tcW w:w="794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804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400" w:type="pct"/>
          </w:tcPr>
          <w:p w:rsidR="003812E5" w:rsidRPr="00734B65" w:rsidRDefault="003812E5" w:rsidP="00B12558">
            <w:pPr>
              <w:pStyle w:val="af4"/>
            </w:pPr>
            <w:r w:rsidRPr="001B16C1">
              <w:t>Причина нетрудоспособности застрахованного лица при уходе за больным членом семьи</w:t>
            </w:r>
          </w:p>
        </w:tc>
      </w:tr>
      <w:tr w:rsidR="003812E5" w:rsidRPr="00C05C5B" w:rsidTr="00B12558">
        <w:tc>
          <w:tcPr>
            <w:tcW w:w="1132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snils</w:t>
            </w:r>
            <w:proofErr w:type="spellEnd"/>
          </w:p>
        </w:tc>
        <w:tc>
          <w:tcPr>
            <w:tcW w:w="870" w:type="pct"/>
          </w:tcPr>
          <w:p w:rsidR="003812E5" w:rsidRPr="00734B65" w:rsidRDefault="003812E5" w:rsidP="00B12558">
            <w:pPr>
              <w:pStyle w:val="af4"/>
            </w:pPr>
            <w:r w:rsidRPr="00734B65">
              <w:t>p:snils</w:t>
            </w:r>
          </w:p>
        </w:tc>
        <w:tc>
          <w:tcPr>
            <w:tcW w:w="794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</w:p>
        </w:tc>
        <w:tc>
          <w:tcPr>
            <w:tcW w:w="804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400" w:type="pct"/>
          </w:tcPr>
          <w:p w:rsidR="003812E5" w:rsidRPr="00734B65" w:rsidRDefault="003812E5" w:rsidP="00B12558">
            <w:pPr>
              <w:pStyle w:val="af4"/>
            </w:pPr>
            <w:r w:rsidRPr="00734B65">
              <w:t>СНИЛС члена семьи, за которым осуществляется уход</w:t>
            </w:r>
          </w:p>
        </w:tc>
      </w:tr>
      <w:tr w:rsidR="003812E5" w:rsidRPr="00C05C5B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32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diagnosis</w:t>
            </w:r>
            <w:proofErr w:type="spellEnd"/>
          </w:p>
        </w:tc>
        <w:tc>
          <w:tcPr>
            <w:tcW w:w="870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com:diagnosis</w:t>
            </w:r>
            <w:proofErr w:type="spellEnd"/>
          </w:p>
        </w:tc>
        <w:tc>
          <w:tcPr>
            <w:tcW w:w="794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10</w:t>
            </w:r>
          </w:p>
        </w:tc>
        <w:tc>
          <w:tcPr>
            <w:tcW w:w="804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400" w:type="pct"/>
          </w:tcPr>
          <w:p w:rsidR="003812E5" w:rsidRPr="00734B65" w:rsidRDefault="003812E5" w:rsidP="00B12558">
            <w:pPr>
              <w:pStyle w:val="af4"/>
            </w:pPr>
            <w:r w:rsidRPr="00734B65">
              <w:t>Диагноз</w:t>
            </w:r>
            <w:r>
              <w:t xml:space="preserve"> </w:t>
            </w:r>
            <w:r w:rsidRPr="00734B65">
              <w:t>МКБ-10</w:t>
            </w:r>
            <w:r>
              <w:t xml:space="preserve"> </w:t>
            </w:r>
            <w:r w:rsidRPr="00734B65">
              <w:t>(значение справочника МКБ-10)</w:t>
            </w:r>
          </w:p>
        </w:tc>
      </w:tr>
    </w:tbl>
    <w:p w:rsidR="003812E5" w:rsidRDefault="003812E5" w:rsidP="00EF29D8">
      <w:pPr>
        <w:pStyle w:val="9"/>
      </w:pPr>
      <w:bookmarkStart w:id="488" w:name="_Toc51249748"/>
      <w:bookmarkStart w:id="489" w:name="_Toc51913275"/>
      <w:bookmarkStart w:id="490" w:name="_Toc77329908"/>
      <w:r>
        <w:t>Атрибуты типа</w:t>
      </w:r>
      <w:r w:rsidRPr="00623EC6">
        <w:t xml:space="preserve"> </w:t>
      </w:r>
      <w:bookmarkEnd w:id="488"/>
      <w:proofErr w:type="spellStart"/>
      <w:r w:rsidRPr="00F829B0">
        <w:t>HospitalBreachInfo</w:t>
      </w:r>
      <w:bookmarkEnd w:id="489"/>
      <w:bookmarkEnd w:id="490"/>
      <w:proofErr w:type="spellEnd"/>
    </w:p>
    <w:p w:rsidR="00C02187" w:rsidRPr="00AD6031" w:rsidRDefault="00C02187" w:rsidP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HospitalBreachInfo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35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35</w:t>
      </w:r>
      <w:r w:rsidRPr="00EF29D8">
        <w:t xml:space="preserve"> — Описание атрибутов типа </w:t>
      </w:r>
      <w:proofErr w:type="spellStart"/>
      <w:r w:rsidRPr="00C02187">
        <w:t>HospitalBreachInfo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68"/>
        <w:gridCol w:w="1738"/>
        <w:gridCol w:w="1558"/>
        <w:gridCol w:w="1671"/>
        <w:gridCol w:w="2757"/>
      </w:tblGrid>
      <w:tr w:rsidR="003812E5" w:rsidRPr="009044BD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73" w:type="pct"/>
          </w:tcPr>
          <w:p w:rsidR="003812E5" w:rsidRPr="009044BD" w:rsidRDefault="003812E5" w:rsidP="00B12558">
            <w:pPr>
              <w:pStyle w:val="af4"/>
              <w:spacing w:before="144" w:after="144"/>
            </w:pPr>
            <w:r w:rsidRPr="009044BD">
              <w:t>Элемент/Атрибут</w:t>
            </w:r>
          </w:p>
        </w:tc>
        <w:tc>
          <w:tcPr>
            <w:tcW w:w="861" w:type="pct"/>
          </w:tcPr>
          <w:p w:rsidR="003812E5" w:rsidRPr="009044BD" w:rsidRDefault="003812E5" w:rsidP="00B12558">
            <w:pPr>
              <w:pStyle w:val="af4"/>
              <w:spacing w:before="144" w:after="144"/>
            </w:pPr>
            <w:r w:rsidRPr="009044BD">
              <w:t>Тип</w:t>
            </w:r>
          </w:p>
        </w:tc>
        <w:tc>
          <w:tcPr>
            <w:tcW w:w="772" w:type="pct"/>
          </w:tcPr>
          <w:p w:rsidR="003812E5" w:rsidRPr="009044BD" w:rsidRDefault="003812E5" w:rsidP="00B12558">
            <w:pPr>
              <w:pStyle w:val="af4"/>
              <w:spacing w:before="144" w:after="144"/>
            </w:pPr>
            <w:r w:rsidRPr="009044BD">
              <w:t>Ограничения</w:t>
            </w:r>
          </w:p>
        </w:tc>
        <w:tc>
          <w:tcPr>
            <w:tcW w:w="828" w:type="pct"/>
          </w:tcPr>
          <w:p w:rsidR="003812E5" w:rsidRPr="009044BD" w:rsidRDefault="003812E5" w:rsidP="00B12558">
            <w:pPr>
              <w:pStyle w:val="af4"/>
              <w:spacing w:before="144" w:after="144"/>
            </w:pPr>
            <w:r w:rsidRPr="009044BD">
              <w:t>Количество вхождений</w:t>
            </w:r>
          </w:p>
        </w:tc>
        <w:tc>
          <w:tcPr>
            <w:tcW w:w="1366" w:type="pct"/>
          </w:tcPr>
          <w:p w:rsidR="003812E5" w:rsidRPr="009044BD" w:rsidRDefault="003812E5" w:rsidP="00B12558">
            <w:pPr>
              <w:pStyle w:val="af4"/>
              <w:spacing w:before="144" w:after="144"/>
            </w:pPr>
            <w:r w:rsidRPr="009044BD">
              <w:t>Описание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73" w:type="pct"/>
          </w:tcPr>
          <w:p w:rsidR="003812E5" w:rsidRPr="009044BD" w:rsidRDefault="003812E5" w:rsidP="00B12558">
            <w:pPr>
              <w:pStyle w:val="af4"/>
            </w:pPr>
            <w:proofErr w:type="spellStart"/>
            <w:r w:rsidRPr="009044BD">
              <w:t>hospitalBreachCode</w:t>
            </w:r>
            <w:proofErr w:type="spellEnd"/>
          </w:p>
        </w:tc>
        <w:tc>
          <w:tcPr>
            <w:tcW w:w="861" w:type="pct"/>
          </w:tcPr>
          <w:p w:rsidR="003812E5" w:rsidRPr="009044BD" w:rsidRDefault="003812E5" w:rsidP="00B12558">
            <w:pPr>
              <w:pStyle w:val="af4"/>
            </w:pPr>
            <w:proofErr w:type="spellStart"/>
            <w:r w:rsidRPr="009044BD">
              <w:t>dictCode</w:t>
            </w:r>
            <w:proofErr w:type="spellEnd"/>
          </w:p>
        </w:tc>
        <w:tc>
          <w:tcPr>
            <w:tcW w:w="772" w:type="pct"/>
          </w:tcPr>
          <w:p w:rsidR="003812E5" w:rsidRPr="009044BD" w:rsidRDefault="003812E5" w:rsidP="00B12558">
            <w:pPr>
              <w:pStyle w:val="af4"/>
            </w:pPr>
          </w:p>
        </w:tc>
        <w:tc>
          <w:tcPr>
            <w:tcW w:w="828" w:type="pct"/>
          </w:tcPr>
          <w:p w:rsidR="003812E5" w:rsidRPr="009044BD" w:rsidRDefault="003812E5" w:rsidP="00B12558">
            <w:pPr>
              <w:pStyle w:val="af4"/>
            </w:pPr>
            <w:r w:rsidRPr="009044BD">
              <w:t>1..1</w:t>
            </w:r>
          </w:p>
        </w:tc>
        <w:tc>
          <w:tcPr>
            <w:tcW w:w="1366" w:type="pct"/>
          </w:tcPr>
          <w:p w:rsidR="003812E5" w:rsidRPr="009044BD" w:rsidRDefault="003812E5" w:rsidP="00B12558">
            <w:pPr>
              <w:pStyle w:val="af4"/>
            </w:pPr>
            <w:r w:rsidRPr="009044BD">
              <w:t>Код нарушения</w:t>
            </w:r>
          </w:p>
          <w:p w:rsidR="003812E5" w:rsidRPr="009044BD" w:rsidRDefault="009769BA" w:rsidP="00B12558">
            <w:pPr>
              <w:pStyle w:val="af4"/>
            </w:pPr>
            <w:r>
              <w:t>Заполняется из справочника «Типы нарушений»</w:t>
            </w:r>
          </w:p>
        </w:tc>
      </w:tr>
      <w:tr w:rsidR="003812E5" w:rsidRPr="009044BD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73" w:type="pct"/>
          </w:tcPr>
          <w:p w:rsidR="003812E5" w:rsidRPr="009044BD" w:rsidRDefault="003812E5" w:rsidP="00B12558">
            <w:pPr>
              <w:pStyle w:val="af4"/>
            </w:pPr>
            <w:proofErr w:type="spellStart"/>
            <w:r w:rsidRPr="009044BD">
              <w:t>hospitalBreachDt</w:t>
            </w:r>
            <w:proofErr w:type="spellEnd"/>
          </w:p>
        </w:tc>
        <w:tc>
          <w:tcPr>
            <w:tcW w:w="861" w:type="pct"/>
          </w:tcPr>
          <w:p w:rsidR="003812E5" w:rsidRPr="009044BD" w:rsidRDefault="003812E5" w:rsidP="00B12558">
            <w:pPr>
              <w:pStyle w:val="af4"/>
            </w:pPr>
            <w:proofErr w:type="spellStart"/>
            <w:r w:rsidRPr="009044BD">
              <w:t>simpleDate</w:t>
            </w:r>
            <w:proofErr w:type="spellEnd"/>
          </w:p>
        </w:tc>
        <w:tc>
          <w:tcPr>
            <w:tcW w:w="772" w:type="pct"/>
          </w:tcPr>
          <w:p w:rsidR="003812E5" w:rsidRPr="009044BD" w:rsidRDefault="003812E5" w:rsidP="00B12558">
            <w:pPr>
              <w:pStyle w:val="af4"/>
            </w:pPr>
          </w:p>
        </w:tc>
        <w:tc>
          <w:tcPr>
            <w:tcW w:w="828" w:type="pct"/>
          </w:tcPr>
          <w:p w:rsidR="003812E5" w:rsidRPr="009044BD" w:rsidRDefault="003812E5" w:rsidP="00B12558">
            <w:pPr>
              <w:pStyle w:val="af4"/>
            </w:pPr>
            <w:r w:rsidRPr="009044BD">
              <w:t>1..1</w:t>
            </w:r>
          </w:p>
        </w:tc>
        <w:tc>
          <w:tcPr>
            <w:tcW w:w="1366" w:type="pct"/>
          </w:tcPr>
          <w:p w:rsidR="003812E5" w:rsidRPr="009044BD" w:rsidRDefault="003812E5" w:rsidP="00B12558">
            <w:pPr>
              <w:pStyle w:val="af4"/>
            </w:pPr>
            <w:r w:rsidRPr="009044BD">
              <w:t>Дата нарушения режима</w:t>
            </w:r>
          </w:p>
        </w:tc>
      </w:tr>
    </w:tbl>
    <w:p w:rsidR="003812E5" w:rsidRDefault="003812E5" w:rsidP="00EF29D8">
      <w:pPr>
        <w:pStyle w:val="9"/>
      </w:pPr>
      <w:bookmarkStart w:id="491" w:name="_Toc51500472"/>
      <w:bookmarkStart w:id="492" w:name="_Toc51913276"/>
      <w:bookmarkStart w:id="493" w:name="_Toc77329909"/>
      <w:r w:rsidRPr="007A0EE4">
        <w:t xml:space="preserve">Атрибуты </w:t>
      </w:r>
      <w:r>
        <w:t>элемента</w:t>
      </w:r>
      <w:r w:rsidR="00B12558">
        <w:t xml:space="preserve"> </w:t>
      </w:r>
      <w:proofErr w:type="spellStart"/>
      <w:r w:rsidRPr="00667D41">
        <w:t>treatPeriods</w:t>
      </w:r>
      <w:bookmarkEnd w:id="491"/>
      <w:bookmarkEnd w:id="492"/>
      <w:bookmarkEnd w:id="493"/>
      <w:proofErr w:type="spellEnd"/>
    </w:p>
    <w:p w:rsidR="00C02187" w:rsidRPr="00C02187" w:rsidRDefault="00C02187">
      <w:pPr>
        <w:pStyle w:val="a5"/>
      </w:pPr>
      <w:r w:rsidRPr="00C02187">
        <w:t xml:space="preserve">Описание атрибутов типа </w:t>
      </w:r>
      <w:proofErr w:type="spellStart"/>
      <w:r w:rsidRPr="00C02187">
        <w:t>treatPeriods</w:t>
      </w:r>
      <w:proofErr w:type="spellEnd"/>
      <w:r w:rsidRPr="00C02187">
        <w:t xml:space="preserve"> представлено </w:t>
      </w:r>
      <w:r w:rsidR="009A16E7">
        <w:t>в таблице </w:t>
      </w:r>
      <w:r w:rsidR="002A2006">
        <w:t>36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36</w:t>
      </w:r>
      <w:r w:rsidRPr="00EF29D8">
        <w:t xml:space="preserve"> — Описание атрибутов типа </w:t>
      </w:r>
      <w:proofErr w:type="spellStart"/>
      <w:r w:rsidRPr="00EF29D8">
        <w:t>treatPeriods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289"/>
        <w:gridCol w:w="1800"/>
        <w:gridCol w:w="1552"/>
        <w:gridCol w:w="1625"/>
        <w:gridCol w:w="2826"/>
      </w:tblGrid>
      <w:tr w:rsidR="003812E5" w:rsidRPr="00947B5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34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>
              <w:t>Элемент/Атрибут</w:t>
            </w:r>
          </w:p>
        </w:tc>
        <w:tc>
          <w:tcPr>
            <w:tcW w:w="892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947B5C">
              <w:t>Тип</w:t>
            </w:r>
          </w:p>
        </w:tc>
        <w:tc>
          <w:tcPr>
            <w:tcW w:w="769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Ограничения</w:t>
            </w:r>
          </w:p>
        </w:tc>
        <w:tc>
          <w:tcPr>
            <w:tcW w:w="805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AC5ABE">
              <w:t>Количество вхождений</w:t>
            </w:r>
          </w:p>
        </w:tc>
        <w:tc>
          <w:tcPr>
            <w:tcW w:w="1400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Описание</w:t>
            </w:r>
          </w:p>
        </w:tc>
      </w:tr>
      <w:tr w:rsidR="003812E5" w:rsidRPr="00F829B0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34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t</w:t>
            </w:r>
            <w:r w:rsidRPr="00857228">
              <w:t>reatFullPeriod</w:t>
            </w:r>
            <w:proofErr w:type="spellEnd"/>
          </w:p>
        </w:tc>
        <w:tc>
          <w:tcPr>
            <w:tcW w:w="892" w:type="pct"/>
          </w:tcPr>
          <w:p w:rsidR="003812E5" w:rsidRPr="00A02DE4" w:rsidRDefault="003812E5" w:rsidP="00B12558">
            <w:pPr>
              <w:pStyle w:val="af4"/>
            </w:pPr>
            <w:proofErr w:type="spellStart"/>
            <w:r w:rsidRPr="00857228">
              <w:t>TreatFullPeriod</w:t>
            </w:r>
            <w:proofErr w:type="spellEnd"/>
          </w:p>
        </w:tc>
        <w:tc>
          <w:tcPr>
            <w:tcW w:w="769" w:type="pct"/>
          </w:tcPr>
          <w:p w:rsidR="003812E5" w:rsidRPr="00947B5C" w:rsidRDefault="003812E5" w:rsidP="00B12558">
            <w:pPr>
              <w:pStyle w:val="af4"/>
            </w:pPr>
          </w:p>
        </w:tc>
        <w:tc>
          <w:tcPr>
            <w:tcW w:w="805" w:type="pct"/>
          </w:tcPr>
          <w:p w:rsidR="003812E5" w:rsidRPr="00857228" w:rsidRDefault="003812E5" w:rsidP="00B12558">
            <w:pPr>
              <w:pStyle w:val="af4"/>
            </w:pPr>
            <w:r>
              <w:t>1..3</w:t>
            </w:r>
          </w:p>
        </w:tc>
        <w:tc>
          <w:tcPr>
            <w:tcW w:w="1400" w:type="pct"/>
          </w:tcPr>
          <w:p w:rsidR="003812E5" w:rsidRPr="00F829B0" w:rsidRDefault="003812E5" w:rsidP="00B12558">
            <w:pPr>
              <w:pStyle w:val="af4"/>
            </w:pPr>
            <w:r>
              <w:t>Сведения о периоде нетрудоспособности</w:t>
            </w:r>
          </w:p>
        </w:tc>
      </w:tr>
    </w:tbl>
    <w:p w:rsidR="003812E5" w:rsidRDefault="003812E5" w:rsidP="00EF29D8">
      <w:pPr>
        <w:pStyle w:val="9"/>
      </w:pPr>
      <w:bookmarkStart w:id="494" w:name="_Toc51500473"/>
      <w:bookmarkStart w:id="495" w:name="_Toc51913277"/>
      <w:bookmarkStart w:id="496" w:name="_Toc77329910"/>
      <w:r w:rsidRPr="007A0EE4">
        <w:t>А</w:t>
      </w:r>
      <w:r w:rsidRPr="008B1166">
        <w:t xml:space="preserve">трибуты типа </w:t>
      </w:r>
      <w:proofErr w:type="spellStart"/>
      <w:r w:rsidRPr="008B1166">
        <w:t>TreatFullPeriod</w:t>
      </w:r>
      <w:bookmarkEnd w:id="494"/>
      <w:bookmarkEnd w:id="495"/>
      <w:bookmarkEnd w:id="496"/>
      <w:proofErr w:type="spellEnd"/>
    </w:p>
    <w:p w:rsidR="00C02187" w:rsidRPr="00AD6031" w:rsidRDefault="00C02187" w:rsidP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TreatFullPeriod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37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37</w:t>
      </w:r>
      <w:r w:rsidRPr="00EF29D8">
        <w:t xml:space="preserve"> — Описание атрибутов типа </w:t>
      </w:r>
      <w:proofErr w:type="spellStart"/>
      <w:r w:rsidRPr="00EF29D8">
        <w:t>TreatFullPeriod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15"/>
        <w:gridCol w:w="1708"/>
        <w:gridCol w:w="1554"/>
        <w:gridCol w:w="1645"/>
        <w:gridCol w:w="2870"/>
      </w:tblGrid>
      <w:tr w:rsidR="003812E5" w:rsidRPr="00947B5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47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>
              <w:t>Элемент/Атрибут</w:t>
            </w:r>
          </w:p>
        </w:tc>
        <w:tc>
          <w:tcPr>
            <w:tcW w:w="846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947B5C">
              <w:t>Тип</w:t>
            </w:r>
          </w:p>
        </w:tc>
        <w:tc>
          <w:tcPr>
            <w:tcW w:w="770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Ограничения</w:t>
            </w:r>
          </w:p>
        </w:tc>
        <w:tc>
          <w:tcPr>
            <w:tcW w:w="815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AC5ABE">
              <w:t>Количество вхождений</w:t>
            </w:r>
          </w:p>
        </w:tc>
        <w:tc>
          <w:tcPr>
            <w:tcW w:w="1422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Описание</w:t>
            </w:r>
          </w:p>
        </w:tc>
      </w:tr>
      <w:tr w:rsidR="003812E5" w:rsidRPr="00947B5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7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treatChairman</w:t>
            </w:r>
            <w:proofErr w:type="spellEnd"/>
          </w:p>
        </w:tc>
        <w:tc>
          <w:tcPr>
            <w:tcW w:w="846" w:type="pct"/>
          </w:tcPr>
          <w:p w:rsidR="003812E5" w:rsidRPr="00A02DE4" w:rsidRDefault="003812E5" w:rsidP="00B12558">
            <w:pPr>
              <w:pStyle w:val="af4"/>
            </w:pPr>
            <w:proofErr w:type="spellStart"/>
            <w:r>
              <w:t>fio</w:t>
            </w:r>
            <w:proofErr w:type="spellEnd"/>
          </w:p>
        </w:tc>
        <w:tc>
          <w:tcPr>
            <w:tcW w:w="770" w:type="pct"/>
          </w:tcPr>
          <w:p w:rsidR="003812E5" w:rsidRPr="00947B5C" w:rsidRDefault="003812E5" w:rsidP="00B12558">
            <w:pPr>
              <w:pStyle w:val="af4"/>
            </w:pPr>
          </w:p>
        </w:tc>
        <w:tc>
          <w:tcPr>
            <w:tcW w:w="815" w:type="pct"/>
          </w:tcPr>
          <w:p w:rsidR="003812E5" w:rsidRPr="00E054CD" w:rsidRDefault="003812E5" w:rsidP="00B12558">
            <w:pPr>
              <w:pStyle w:val="af4"/>
            </w:pPr>
            <w:r>
              <w:t>0..1</w:t>
            </w:r>
          </w:p>
        </w:tc>
        <w:tc>
          <w:tcPr>
            <w:tcW w:w="1422" w:type="pct"/>
          </w:tcPr>
          <w:p w:rsidR="003812E5" w:rsidRPr="00857228" w:rsidRDefault="003812E5" w:rsidP="00B12558">
            <w:pPr>
              <w:pStyle w:val="af4"/>
            </w:pPr>
            <w:r>
              <w:t>ФИО председателя ВК</w:t>
            </w:r>
          </w:p>
        </w:tc>
      </w:tr>
      <w:tr w:rsidR="003812E5" w:rsidRPr="00C05C5B" w:rsidTr="00B12558">
        <w:tc>
          <w:tcPr>
            <w:tcW w:w="1147" w:type="pct"/>
          </w:tcPr>
          <w:p w:rsidR="003812E5" w:rsidRDefault="003812E5" w:rsidP="00B12558">
            <w:pPr>
              <w:pStyle w:val="af4"/>
            </w:pPr>
            <w:proofErr w:type="spellStart"/>
            <w:r>
              <w:t>treatChairman</w:t>
            </w:r>
            <w:r w:rsidRPr="004D39EB">
              <w:t>Role</w:t>
            </w:r>
            <w:proofErr w:type="spellEnd"/>
          </w:p>
        </w:tc>
        <w:tc>
          <w:tcPr>
            <w:tcW w:w="846" w:type="pct"/>
          </w:tcPr>
          <w:p w:rsidR="003812E5" w:rsidRDefault="003812E5" w:rsidP="00B12558">
            <w:pPr>
              <w:pStyle w:val="af4"/>
            </w:pPr>
          </w:p>
        </w:tc>
        <w:tc>
          <w:tcPr>
            <w:tcW w:w="770" w:type="pct"/>
          </w:tcPr>
          <w:p w:rsidR="003812E5" w:rsidRPr="00947B5C" w:rsidRDefault="003812E5" w:rsidP="00B12558">
            <w:pPr>
              <w:pStyle w:val="af4"/>
            </w:pPr>
          </w:p>
        </w:tc>
        <w:tc>
          <w:tcPr>
            <w:tcW w:w="815" w:type="pct"/>
          </w:tcPr>
          <w:p w:rsidR="003812E5" w:rsidRDefault="003812E5" w:rsidP="00B12558">
            <w:pPr>
              <w:pStyle w:val="af4"/>
            </w:pPr>
          </w:p>
        </w:tc>
        <w:tc>
          <w:tcPr>
            <w:tcW w:w="1422" w:type="pct"/>
          </w:tcPr>
          <w:p w:rsidR="003812E5" w:rsidRDefault="003812E5" w:rsidP="00B12558">
            <w:pPr>
              <w:pStyle w:val="af4"/>
            </w:pPr>
            <w:r>
              <w:t>Должность председателя ВК</w:t>
            </w:r>
          </w:p>
          <w:p w:rsidR="003812E5" w:rsidRDefault="003812E5" w:rsidP="00B12558">
            <w:pPr>
              <w:pStyle w:val="af4"/>
            </w:pPr>
            <w:r w:rsidRPr="007677A4">
              <w:t>Значение: ПРЕД ВК</w:t>
            </w:r>
          </w:p>
        </w:tc>
      </w:tr>
      <w:tr w:rsidR="003812E5" w:rsidRPr="00947B5C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47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treatPeriod</w:t>
            </w:r>
            <w:proofErr w:type="spellEnd"/>
          </w:p>
        </w:tc>
        <w:tc>
          <w:tcPr>
            <w:tcW w:w="846" w:type="pct"/>
          </w:tcPr>
          <w:p w:rsidR="003812E5" w:rsidRPr="00A02DE4" w:rsidRDefault="003812E5" w:rsidP="00B12558">
            <w:pPr>
              <w:pStyle w:val="af4"/>
            </w:pPr>
            <w:proofErr w:type="spellStart"/>
            <w:r>
              <w:t>TreatPeriod</w:t>
            </w:r>
            <w:proofErr w:type="spellEnd"/>
          </w:p>
        </w:tc>
        <w:tc>
          <w:tcPr>
            <w:tcW w:w="770" w:type="pct"/>
          </w:tcPr>
          <w:p w:rsidR="003812E5" w:rsidRPr="00947B5C" w:rsidRDefault="003812E5" w:rsidP="00B12558">
            <w:pPr>
              <w:pStyle w:val="af4"/>
            </w:pPr>
          </w:p>
        </w:tc>
        <w:tc>
          <w:tcPr>
            <w:tcW w:w="815" w:type="pct"/>
          </w:tcPr>
          <w:p w:rsidR="003812E5" w:rsidRPr="00E054CD" w:rsidRDefault="003812E5" w:rsidP="00B12558">
            <w:pPr>
              <w:pStyle w:val="af4"/>
            </w:pPr>
            <w:r>
              <w:t>1..1</w:t>
            </w:r>
          </w:p>
        </w:tc>
        <w:tc>
          <w:tcPr>
            <w:tcW w:w="1422" w:type="pct"/>
          </w:tcPr>
          <w:p w:rsidR="003812E5" w:rsidRPr="00A02DE4" w:rsidRDefault="003812E5" w:rsidP="00B12558">
            <w:pPr>
              <w:pStyle w:val="af4"/>
            </w:pPr>
            <w:r>
              <w:t>Период нетрудоспособности</w:t>
            </w:r>
          </w:p>
        </w:tc>
      </w:tr>
    </w:tbl>
    <w:p w:rsidR="003812E5" w:rsidRDefault="003812E5" w:rsidP="00EF29D8">
      <w:pPr>
        <w:pStyle w:val="9"/>
      </w:pPr>
      <w:bookmarkStart w:id="497" w:name="_Toc51500474"/>
      <w:bookmarkStart w:id="498" w:name="_Toc51913278"/>
      <w:bookmarkStart w:id="499" w:name="_Toc77329911"/>
      <w:r w:rsidRPr="007A0EE4">
        <w:t>Атрибуты типа</w:t>
      </w:r>
      <w:r>
        <w:t xml:space="preserve"> </w:t>
      </w:r>
      <w:proofErr w:type="spellStart"/>
      <w:r w:rsidRPr="001B764C">
        <w:t>TreatPeriod</w:t>
      </w:r>
      <w:bookmarkEnd w:id="497"/>
      <w:bookmarkEnd w:id="498"/>
      <w:bookmarkEnd w:id="499"/>
      <w:proofErr w:type="spellEnd"/>
    </w:p>
    <w:p w:rsidR="00C02187" w:rsidRPr="00AD6031" w:rsidRDefault="00C02187" w:rsidP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TreatPeriod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38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38</w:t>
      </w:r>
      <w:r w:rsidRPr="00EF29D8">
        <w:t xml:space="preserve"> — Описание атрибутов типа </w:t>
      </w:r>
      <w:proofErr w:type="spellStart"/>
      <w:r w:rsidRPr="00EF29D8">
        <w:t>TreatPeriod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40"/>
        <w:gridCol w:w="1736"/>
        <w:gridCol w:w="1558"/>
        <w:gridCol w:w="1669"/>
        <w:gridCol w:w="2789"/>
      </w:tblGrid>
      <w:tr w:rsidR="003812E5" w:rsidRPr="00857228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59" w:type="pct"/>
          </w:tcPr>
          <w:p w:rsidR="003812E5" w:rsidRPr="00857228" w:rsidRDefault="003812E5" w:rsidP="00B12558">
            <w:pPr>
              <w:pStyle w:val="af4"/>
              <w:spacing w:before="144" w:after="144"/>
            </w:pPr>
            <w:r w:rsidRPr="00857228">
              <w:t>Элемент/Атрибут</w:t>
            </w:r>
          </w:p>
        </w:tc>
        <w:tc>
          <w:tcPr>
            <w:tcW w:w="860" w:type="pct"/>
          </w:tcPr>
          <w:p w:rsidR="003812E5" w:rsidRPr="00857228" w:rsidRDefault="003812E5" w:rsidP="00B12558">
            <w:pPr>
              <w:pStyle w:val="af4"/>
              <w:spacing w:before="144" w:after="144"/>
            </w:pPr>
            <w:r w:rsidRPr="00857228">
              <w:t>Тип</w:t>
            </w:r>
          </w:p>
        </w:tc>
        <w:tc>
          <w:tcPr>
            <w:tcW w:w="772" w:type="pct"/>
          </w:tcPr>
          <w:p w:rsidR="003812E5" w:rsidRPr="00857228" w:rsidRDefault="003812E5" w:rsidP="00B12558">
            <w:pPr>
              <w:pStyle w:val="af4"/>
              <w:spacing w:before="144" w:after="144"/>
            </w:pPr>
            <w:r w:rsidRPr="00857228">
              <w:t>Ограничения</w:t>
            </w:r>
          </w:p>
        </w:tc>
        <w:tc>
          <w:tcPr>
            <w:tcW w:w="827" w:type="pct"/>
          </w:tcPr>
          <w:p w:rsidR="003812E5" w:rsidRPr="00857228" w:rsidRDefault="003812E5" w:rsidP="00B12558">
            <w:pPr>
              <w:pStyle w:val="af4"/>
              <w:spacing w:before="144" w:after="144"/>
            </w:pPr>
            <w:r w:rsidRPr="00857228">
              <w:t>Количество вхождений</w:t>
            </w:r>
          </w:p>
        </w:tc>
        <w:tc>
          <w:tcPr>
            <w:tcW w:w="1382" w:type="pct"/>
          </w:tcPr>
          <w:p w:rsidR="003812E5" w:rsidRPr="00857228" w:rsidRDefault="003812E5" w:rsidP="00B12558">
            <w:pPr>
              <w:pStyle w:val="af4"/>
              <w:spacing w:before="144" w:after="144"/>
            </w:pPr>
            <w:r w:rsidRPr="00857228">
              <w:t>Описание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9" w:type="pct"/>
          </w:tcPr>
          <w:p w:rsidR="003812E5" w:rsidRPr="00857228" w:rsidRDefault="003812E5" w:rsidP="00B12558">
            <w:pPr>
              <w:pStyle w:val="af4"/>
            </w:pPr>
            <w:r w:rsidRPr="00857228">
              <w:t>treatDt1</w:t>
            </w:r>
          </w:p>
        </w:tc>
        <w:tc>
          <w:tcPr>
            <w:tcW w:w="860" w:type="pct"/>
          </w:tcPr>
          <w:p w:rsidR="003812E5" w:rsidRPr="00857228" w:rsidRDefault="003812E5" w:rsidP="00B12558">
            <w:pPr>
              <w:pStyle w:val="af4"/>
            </w:pPr>
            <w:proofErr w:type="spellStart"/>
            <w:r w:rsidRPr="00857228">
              <w:t>simpleDate</w:t>
            </w:r>
            <w:proofErr w:type="spellEnd"/>
          </w:p>
        </w:tc>
        <w:tc>
          <w:tcPr>
            <w:tcW w:w="772" w:type="pct"/>
          </w:tcPr>
          <w:p w:rsidR="003812E5" w:rsidRPr="00857228" w:rsidRDefault="003812E5" w:rsidP="00B12558">
            <w:pPr>
              <w:pStyle w:val="af4"/>
            </w:pPr>
          </w:p>
        </w:tc>
        <w:tc>
          <w:tcPr>
            <w:tcW w:w="827" w:type="pct"/>
          </w:tcPr>
          <w:p w:rsidR="003812E5" w:rsidRPr="00857228" w:rsidRDefault="003812E5" w:rsidP="00B12558">
            <w:pPr>
              <w:pStyle w:val="af4"/>
            </w:pPr>
            <w:r w:rsidRPr="00857228">
              <w:t>1..1</w:t>
            </w:r>
          </w:p>
        </w:tc>
        <w:tc>
          <w:tcPr>
            <w:tcW w:w="1382" w:type="pct"/>
          </w:tcPr>
          <w:p w:rsidR="003812E5" w:rsidRPr="00857228" w:rsidRDefault="003812E5" w:rsidP="00B12558">
            <w:pPr>
              <w:pStyle w:val="af4"/>
            </w:pPr>
            <w:r w:rsidRPr="00857228">
              <w:rPr>
                <w:rFonts w:eastAsia="Times"/>
              </w:rPr>
              <w:t>Дата начала освобождения от работы</w:t>
            </w:r>
          </w:p>
        </w:tc>
      </w:tr>
      <w:tr w:rsidR="003812E5" w:rsidRPr="00C05C5B" w:rsidTr="00B12558">
        <w:tc>
          <w:tcPr>
            <w:tcW w:w="1159" w:type="pct"/>
          </w:tcPr>
          <w:p w:rsidR="003812E5" w:rsidRPr="00857228" w:rsidRDefault="003812E5" w:rsidP="00B12558">
            <w:pPr>
              <w:pStyle w:val="af4"/>
            </w:pPr>
            <w:r w:rsidRPr="00857228">
              <w:t>treatDt2</w:t>
            </w:r>
          </w:p>
        </w:tc>
        <w:tc>
          <w:tcPr>
            <w:tcW w:w="860" w:type="pct"/>
          </w:tcPr>
          <w:p w:rsidR="003812E5" w:rsidRPr="00857228" w:rsidRDefault="003812E5" w:rsidP="00B12558">
            <w:pPr>
              <w:pStyle w:val="af4"/>
            </w:pPr>
            <w:proofErr w:type="spellStart"/>
            <w:r w:rsidRPr="00857228">
              <w:t>simpleDate</w:t>
            </w:r>
            <w:proofErr w:type="spellEnd"/>
          </w:p>
        </w:tc>
        <w:tc>
          <w:tcPr>
            <w:tcW w:w="772" w:type="pct"/>
          </w:tcPr>
          <w:p w:rsidR="003812E5" w:rsidRPr="00857228" w:rsidRDefault="003812E5" w:rsidP="00B12558">
            <w:pPr>
              <w:pStyle w:val="af4"/>
            </w:pPr>
          </w:p>
        </w:tc>
        <w:tc>
          <w:tcPr>
            <w:tcW w:w="827" w:type="pct"/>
          </w:tcPr>
          <w:p w:rsidR="003812E5" w:rsidRPr="00857228" w:rsidRDefault="003812E5" w:rsidP="00B12558">
            <w:pPr>
              <w:pStyle w:val="af4"/>
            </w:pPr>
            <w:r w:rsidRPr="00857228">
              <w:t>1..1</w:t>
            </w:r>
          </w:p>
        </w:tc>
        <w:tc>
          <w:tcPr>
            <w:tcW w:w="1382" w:type="pct"/>
          </w:tcPr>
          <w:p w:rsidR="003812E5" w:rsidRPr="00857228" w:rsidRDefault="003812E5" w:rsidP="00B12558">
            <w:pPr>
              <w:pStyle w:val="af4"/>
            </w:pPr>
            <w:r w:rsidRPr="00857228">
              <w:rPr>
                <w:rFonts w:eastAsia="Times"/>
              </w:rPr>
              <w:t>Дата окончания освобождения от работы</w:t>
            </w:r>
          </w:p>
        </w:tc>
      </w:tr>
      <w:tr w:rsidR="003812E5" w:rsidRPr="00857228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9" w:type="pct"/>
          </w:tcPr>
          <w:p w:rsidR="003812E5" w:rsidRPr="00857228" w:rsidRDefault="003812E5" w:rsidP="00B12558">
            <w:pPr>
              <w:pStyle w:val="af4"/>
            </w:pPr>
            <w:proofErr w:type="spellStart"/>
            <w:r w:rsidRPr="00857228">
              <w:t>treatDoctorRole</w:t>
            </w:r>
            <w:proofErr w:type="spellEnd"/>
          </w:p>
        </w:tc>
        <w:tc>
          <w:tcPr>
            <w:tcW w:w="860" w:type="pct"/>
          </w:tcPr>
          <w:p w:rsidR="003812E5" w:rsidRPr="00857228" w:rsidRDefault="003812E5" w:rsidP="00B12558">
            <w:pPr>
              <w:pStyle w:val="af4"/>
            </w:pPr>
            <w:proofErr w:type="spellStart"/>
            <w:r w:rsidRPr="00857228">
              <w:t>doctorRole</w:t>
            </w:r>
            <w:proofErr w:type="spellEnd"/>
          </w:p>
        </w:tc>
        <w:tc>
          <w:tcPr>
            <w:tcW w:w="772" w:type="pct"/>
          </w:tcPr>
          <w:p w:rsidR="003812E5" w:rsidRPr="00857228" w:rsidRDefault="003812E5" w:rsidP="00B12558">
            <w:pPr>
              <w:pStyle w:val="af4"/>
            </w:pPr>
          </w:p>
        </w:tc>
        <w:tc>
          <w:tcPr>
            <w:tcW w:w="827" w:type="pct"/>
          </w:tcPr>
          <w:p w:rsidR="003812E5" w:rsidRPr="00857228" w:rsidRDefault="003812E5" w:rsidP="00B12558">
            <w:pPr>
              <w:pStyle w:val="af4"/>
            </w:pPr>
            <w:r w:rsidRPr="00857228">
              <w:t>1..1</w:t>
            </w:r>
          </w:p>
        </w:tc>
        <w:tc>
          <w:tcPr>
            <w:tcW w:w="1382" w:type="pct"/>
          </w:tcPr>
          <w:p w:rsidR="003812E5" w:rsidRPr="00857228" w:rsidRDefault="003812E5" w:rsidP="00B12558">
            <w:pPr>
              <w:pStyle w:val="af4"/>
            </w:pPr>
            <w:r w:rsidRPr="00857228">
              <w:t>Должность врача</w:t>
            </w:r>
          </w:p>
        </w:tc>
      </w:tr>
      <w:tr w:rsidR="003812E5" w:rsidRPr="00857228" w:rsidTr="00B12558">
        <w:tc>
          <w:tcPr>
            <w:tcW w:w="1159" w:type="pct"/>
          </w:tcPr>
          <w:p w:rsidR="003812E5" w:rsidRPr="00FA68BF" w:rsidRDefault="003812E5" w:rsidP="00B12558">
            <w:pPr>
              <w:pStyle w:val="af4"/>
            </w:pPr>
            <w:proofErr w:type="spellStart"/>
            <w:r w:rsidRPr="00FA68BF">
              <w:t>idDoctor</w:t>
            </w:r>
            <w:proofErr w:type="spellEnd"/>
          </w:p>
        </w:tc>
        <w:tc>
          <w:tcPr>
            <w:tcW w:w="860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xs:string</w:t>
            </w:r>
            <w:proofErr w:type="spellEnd"/>
          </w:p>
        </w:tc>
        <w:tc>
          <w:tcPr>
            <w:tcW w:w="772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827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382" w:type="pct"/>
          </w:tcPr>
          <w:p w:rsidR="003812E5" w:rsidRPr="00857228" w:rsidRDefault="003812E5" w:rsidP="00B12558">
            <w:pPr>
              <w:pStyle w:val="af4"/>
            </w:pPr>
            <w:r>
              <w:t>Код врача</w:t>
            </w:r>
          </w:p>
        </w:tc>
      </w:tr>
      <w:tr w:rsidR="003812E5" w:rsidRPr="00857228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59" w:type="pct"/>
          </w:tcPr>
          <w:p w:rsidR="003812E5" w:rsidRPr="00857228" w:rsidRDefault="003812E5" w:rsidP="00B12558">
            <w:pPr>
              <w:pStyle w:val="af4"/>
            </w:pPr>
            <w:proofErr w:type="spellStart"/>
            <w:r w:rsidRPr="00857228">
              <w:t>treatDoctor</w:t>
            </w:r>
            <w:proofErr w:type="spellEnd"/>
          </w:p>
        </w:tc>
        <w:tc>
          <w:tcPr>
            <w:tcW w:w="860" w:type="pct"/>
          </w:tcPr>
          <w:p w:rsidR="003812E5" w:rsidRPr="00857228" w:rsidRDefault="003812E5" w:rsidP="00B12558">
            <w:pPr>
              <w:pStyle w:val="af4"/>
            </w:pPr>
            <w:proofErr w:type="spellStart"/>
            <w:r w:rsidRPr="00857228">
              <w:t>fio</w:t>
            </w:r>
            <w:proofErr w:type="spellEnd"/>
          </w:p>
        </w:tc>
        <w:tc>
          <w:tcPr>
            <w:tcW w:w="772" w:type="pct"/>
          </w:tcPr>
          <w:p w:rsidR="003812E5" w:rsidRPr="00857228" w:rsidRDefault="003812E5" w:rsidP="00B12558">
            <w:pPr>
              <w:pStyle w:val="af4"/>
            </w:pPr>
          </w:p>
        </w:tc>
        <w:tc>
          <w:tcPr>
            <w:tcW w:w="827" w:type="pct"/>
          </w:tcPr>
          <w:p w:rsidR="003812E5" w:rsidRPr="00857228" w:rsidRDefault="003812E5" w:rsidP="00B12558">
            <w:pPr>
              <w:pStyle w:val="af4"/>
            </w:pPr>
            <w:r w:rsidRPr="00857228">
              <w:t>1..1</w:t>
            </w:r>
          </w:p>
        </w:tc>
        <w:tc>
          <w:tcPr>
            <w:tcW w:w="1382" w:type="pct"/>
          </w:tcPr>
          <w:p w:rsidR="003812E5" w:rsidRPr="00857228" w:rsidRDefault="003812E5" w:rsidP="00B12558">
            <w:pPr>
              <w:pStyle w:val="af4"/>
            </w:pPr>
            <w:r w:rsidRPr="00857228">
              <w:t>ФИО врача</w:t>
            </w:r>
          </w:p>
        </w:tc>
      </w:tr>
    </w:tbl>
    <w:p w:rsidR="003812E5" w:rsidRDefault="003812E5" w:rsidP="00EF29D8">
      <w:pPr>
        <w:pStyle w:val="9"/>
      </w:pPr>
      <w:bookmarkStart w:id="500" w:name="_Toc51500475"/>
      <w:bookmarkStart w:id="501" w:name="_Toc51913279"/>
      <w:bookmarkStart w:id="502" w:name="_Toc77329912"/>
      <w:r w:rsidRPr="007A0EE4">
        <w:t>Атрибуты типа</w:t>
      </w:r>
      <w:r>
        <w:t xml:space="preserve"> </w:t>
      </w:r>
      <w:proofErr w:type="spellStart"/>
      <w:r w:rsidRPr="001B764C">
        <w:t>LnResult</w:t>
      </w:r>
      <w:bookmarkEnd w:id="500"/>
      <w:bookmarkEnd w:id="501"/>
      <w:bookmarkEnd w:id="502"/>
      <w:proofErr w:type="spellEnd"/>
    </w:p>
    <w:p w:rsidR="00C02187" w:rsidRPr="00AD6031" w:rsidRDefault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LnResult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39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39</w:t>
      </w:r>
      <w:r w:rsidRPr="00EF29D8">
        <w:t xml:space="preserve"> — Описание атрибутов типа </w:t>
      </w:r>
      <w:proofErr w:type="spellStart"/>
      <w:r w:rsidRPr="00EF29D8">
        <w:t>LnResult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13"/>
        <w:gridCol w:w="1702"/>
        <w:gridCol w:w="1556"/>
        <w:gridCol w:w="1647"/>
        <w:gridCol w:w="2874"/>
      </w:tblGrid>
      <w:tr w:rsidR="003812E5" w:rsidRPr="0052686A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46" w:type="pct"/>
          </w:tcPr>
          <w:p w:rsidR="003812E5" w:rsidRPr="0052686A" w:rsidRDefault="003812E5" w:rsidP="00B12558">
            <w:pPr>
              <w:pStyle w:val="af4"/>
              <w:spacing w:before="144" w:after="144"/>
            </w:pPr>
            <w:r w:rsidRPr="0052686A">
              <w:t>Элемент/Атрибут</w:t>
            </w:r>
          </w:p>
        </w:tc>
        <w:tc>
          <w:tcPr>
            <w:tcW w:w="843" w:type="pct"/>
          </w:tcPr>
          <w:p w:rsidR="003812E5" w:rsidRPr="0052686A" w:rsidRDefault="003812E5" w:rsidP="00B12558">
            <w:pPr>
              <w:pStyle w:val="af4"/>
              <w:spacing w:before="144" w:after="144"/>
            </w:pPr>
            <w:r w:rsidRPr="0052686A">
              <w:t>Тип</w:t>
            </w:r>
          </w:p>
        </w:tc>
        <w:tc>
          <w:tcPr>
            <w:tcW w:w="771" w:type="pct"/>
          </w:tcPr>
          <w:p w:rsidR="003812E5" w:rsidRPr="0052686A" w:rsidRDefault="003812E5" w:rsidP="00B12558">
            <w:pPr>
              <w:pStyle w:val="af4"/>
              <w:spacing w:before="144" w:after="144"/>
            </w:pPr>
            <w:r w:rsidRPr="0052686A">
              <w:t>Ограничения</w:t>
            </w:r>
          </w:p>
        </w:tc>
        <w:tc>
          <w:tcPr>
            <w:tcW w:w="816" w:type="pct"/>
          </w:tcPr>
          <w:p w:rsidR="003812E5" w:rsidRPr="0052686A" w:rsidRDefault="003812E5" w:rsidP="00B12558">
            <w:pPr>
              <w:pStyle w:val="af4"/>
              <w:spacing w:before="144" w:after="144"/>
            </w:pPr>
            <w:r w:rsidRPr="0052686A">
              <w:t>Количество вхождений</w:t>
            </w:r>
          </w:p>
        </w:tc>
        <w:tc>
          <w:tcPr>
            <w:tcW w:w="1424" w:type="pct"/>
          </w:tcPr>
          <w:p w:rsidR="003812E5" w:rsidRPr="0052686A" w:rsidRDefault="003812E5" w:rsidP="00B12558">
            <w:pPr>
              <w:pStyle w:val="af4"/>
              <w:spacing w:before="144" w:after="144"/>
            </w:pPr>
            <w:r w:rsidRPr="0052686A">
              <w:t>Описание</w:t>
            </w:r>
          </w:p>
        </w:tc>
      </w:tr>
      <w:tr w:rsidR="003812E5" w:rsidRPr="0052686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6" w:type="pct"/>
          </w:tcPr>
          <w:p w:rsidR="003812E5" w:rsidRPr="0052686A" w:rsidRDefault="003812E5" w:rsidP="00B12558">
            <w:pPr>
              <w:pStyle w:val="af4"/>
            </w:pPr>
            <w:proofErr w:type="spellStart"/>
            <w:r w:rsidRPr="0052686A">
              <w:t>returnDateLpu</w:t>
            </w:r>
            <w:proofErr w:type="spellEnd"/>
          </w:p>
        </w:tc>
        <w:tc>
          <w:tcPr>
            <w:tcW w:w="843" w:type="pct"/>
          </w:tcPr>
          <w:p w:rsidR="003812E5" w:rsidRPr="0052686A" w:rsidRDefault="003812E5" w:rsidP="00B12558">
            <w:pPr>
              <w:pStyle w:val="af4"/>
            </w:pPr>
            <w:proofErr w:type="spellStart"/>
            <w:r w:rsidRPr="0052686A">
              <w:t>simpleDate</w:t>
            </w:r>
            <w:proofErr w:type="spellEnd"/>
          </w:p>
        </w:tc>
        <w:tc>
          <w:tcPr>
            <w:tcW w:w="771" w:type="pct"/>
          </w:tcPr>
          <w:p w:rsidR="003812E5" w:rsidRPr="0052686A" w:rsidRDefault="003812E5" w:rsidP="00B12558">
            <w:pPr>
              <w:pStyle w:val="af4"/>
            </w:pPr>
          </w:p>
        </w:tc>
        <w:tc>
          <w:tcPr>
            <w:tcW w:w="816" w:type="pct"/>
          </w:tcPr>
          <w:p w:rsidR="003812E5" w:rsidRPr="0052686A" w:rsidRDefault="003812E5" w:rsidP="00B12558">
            <w:pPr>
              <w:pStyle w:val="af4"/>
            </w:pPr>
            <w:r>
              <w:t>0</w:t>
            </w:r>
            <w:r w:rsidRPr="0052686A">
              <w:t>..1</w:t>
            </w:r>
          </w:p>
        </w:tc>
        <w:tc>
          <w:tcPr>
            <w:tcW w:w="1424" w:type="pct"/>
          </w:tcPr>
          <w:p w:rsidR="003812E5" w:rsidRPr="0052686A" w:rsidRDefault="003812E5" w:rsidP="00B12558">
            <w:pPr>
              <w:pStyle w:val="af4"/>
            </w:pPr>
            <w:r w:rsidRPr="0052686A">
              <w:rPr>
                <w:rFonts w:eastAsia="Times"/>
              </w:rPr>
              <w:t>Приступить к работе с</w:t>
            </w:r>
          </w:p>
        </w:tc>
      </w:tr>
      <w:tr w:rsidR="003812E5" w:rsidRPr="00C05C5B" w:rsidTr="00B12558">
        <w:tc>
          <w:tcPr>
            <w:tcW w:w="1146" w:type="pct"/>
          </w:tcPr>
          <w:p w:rsidR="003812E5" w:rsidRPr="0052686A" w:rsidRDefault="003812E5" w:rsidP="00B12558">
            <w:pPr>
              <w:pStyle w:val="af4"/>
            </w:pPr>
            <w:proofErr w:type="spellStart"/>
            <w:r w:rsidRPr="0052686A">
              <w:t>mseResult</w:t>
            </w:r>
            <w:proofErr w:type="spellEnd"/>
          </w:p>
        </w:tc>
        <w:tc>
          <w:tcPr>
            <w:tcW w:w="843" w:type="pct"/>
          </w:tcPr>
          <w:p w:rsidR="003812E5" w:rsidRPr="0052686A" w:rsidRDefault="003812E5" w:rsidP="00B12558">
            <w:pPr>
              <w:pStyle w:val="af4"/>
            </w:pPr>
            <w:proofErr w:type="spellStart"/>
            <w:r w:rsidRPr="0052686A">
              <w:t>dictCode</w:t>
            </w:r>
            <w:proofErr w:type="spellEnd"/>
          </w:p>
        </w:tc>
        <w:tc>
          <w:tcPr>
            <w:tcW w:w="771" w:type="pct"/>
          </w:tcPr>
          <w:p w:rsidR="003812E5" w:rsidRPr="0052686A" w:rsidRDefault="003812E5" w:rsidP="00B12558">
            <w:pPr>
              <w:pStyle w:val="af4"/>
            </w:pPr>
          </w:p>
        </w:tc>
        <w:tc>
          <w:tcPr>
            <w:tcW w:w="816" w:type="pct"/>
          </w:tcPr>
          <w:p w:rsidR="003812E5" w:rsidRPr="0052686A" w:rsidRDefault="003812E5" w:rsidP="00B12558">
            <w:pPr>
              <w:pStyle w:val="af4"/>
            </w:pPr>
            <w:r w:rsidRPr="0052686A">
              <w:t>0..1</w:t>
            </w:r>
          </w:p>
        </w:tc>
        <w:tc>
          <w:tcPr>
            <w:tcW w:w="1424" w:type="pct"/>
          </w:tcPr>
          <w:p w:rsidR="003812E5" w:rsidRPr="0052686A" w:rsidRDefault="003812E5" w:rsidP="00B12558">
            <w:pPr>
              <w:pStyle w:val="af4"/>
            </w:pPr>
            <w:r w:rsidRPr="0052686A">
              <w:t>Установлен/изменен статус нетрудоспособного (по другому это поле Иное)</w:t>
            </w:r>
          </w:p>
        </w:tc>
      </w:tr>
      <w:tr w:rsidR="003812E5" w:rsidRPr="0052686A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6" w:type="pct"/>
          </w:tcPr>
          <w:p w:rsidR="003812E5" w:rsidRPr="0052686A" w:rsidRDefault="003812E5" w:rsidP="00B12558">
            <w:pPr>
              <w:pStyle w:val="af4"/>
            </w:pPr>
            <w:proofErr w:type="spellStart"/>
            <w:r w:rsidRPr="0052686A">
              <w:t>otherStateDt</w:t>
            </w:r>
            <w:proofErr w:type="spellEnd"/>
          </w:p>
        </w:tc>
        <w:tc>
          <w:tcPr>
            <w:tcW w:w="843" w:type="pct"/>
          </w:tcPr>
          <w:p w:rsidR="003812E5" w:rsidRPr="0052686A" w:rsidRDefault="003812E5" w:rsidP="00B12558">
            <w:pPr>
              <w:pStyle w:val="af4"/>
            </w:pPr>
            <w:proofErr w:type="spellStart"/>
            <w:r w:rsidRPr="0052686A">
              <w:t>simpleDate</w:t>
            </w:r>
            <w:proofErr w:type="spellEnd"/>
          </w:p>
        </w:tc>
        <w:tc>
          <w:tcPr>
            <w:tcW w:w="771" w:type="pct"/>
          </w:tcPr>
          <w:p w:rsidR="003812E5" w:rsidRPr="0052686A" w:rsidRDefault="003812E5" w:rsidP="00B12558">
            <w:pPr>
              <w:pStyle w:val="af4"/>
            </w:pPr>
          </w:p>
        </w:tc>
        <w:tc>
          <w:tcPr>
            <w:tcW w:w="816" w:type="pct"/>
          </w:tcPr>
          <w:p w:rsidR="003812E5" w:rsidRPr="0052686A" w:rsidRDefault="003812E5" w:rsidP="00B12558">
            <w:pPr>
              <w:pStyle w:val="af4"/>
            </w:pPr>
            <w:r>
              <w:t>0</w:t>
            </w:r>
            <w:r w:rsidRPr="0052686A">
              <w:t>..1</w:t>
            </w:r>
          </w:p>
        </w:tc>
        <w:tc>
          <w:tcPr>
            <w:tcW w:w="1424" w:type="pct"/>
          </w:tcPr>
          <w:p w:rsidR="003812E5" w:rsidRPr="0052686A" w:rsidRDefault="003812E5" w:rsidP="00B12558">
            <w:pPr>
              <w:pStyle w:val="af4"/>
            </w:pPr>
            <w:r w:rsidRPr="0052686A">
              <w:t>Дата изменения состояния нетрудоспособного</w:t>
            </w:r>
          </w:p>
        </w:tc>
      </w:tr>
      <w:tr w:rsidR="003812E5" w:rsidRPr="0052686A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46" w:type="pct"/>
          </w:tcPr>
          <w:p w:rsidR="003812E5" w:rsidRPr="0052686A" w:rsidRDefault="003812E5" w:rsidP="00B12558">
            <w:pPr>
              <w:pStyle w:val="af4"/>
            </w:pPr>
            <w:proofErr w:type="spellStart"/>
            <w:r w:rsidRPr="0052686A">
              <w:t>nextLnCode</w:t>
            </w:r>
            <w:proofErr w:type="spellEnd"/>
          </w:p>
        </w:tc>
        <w:tc>
          <w:tcPr>
            <w:tcW w:w="843" w:type="pct"/>
          </w:tcPr>
          <w:p w:rsidR="003812E5" w:rsidRPr="0052686A" w:rsidRDefault="003812E5" w:rsidP="00B12558">
            <w:pPr>
              <w:pStyle w:val="af4"/>
            </w:pPr>
            <w:proofErr w:type="spellStart"/>
            <w:r w:rsidRPr="0052686A">
              <w:t>lnCode</w:t>
            </w:r>
            <w:proofErr w:type="spellEnd"/>
          </w:p>
        </w:tc>
        <w:tc>
          <w:tcPr>
            <w:tcW w:w="771" w:type="pct"/>
          </w:tcPr>
          <w:p w:rsidR="003812E5" w:rsidRPr="0052686A" w:rsidRDefault="003812E5" w:rsidP="00B12558">
            <w:pPr>
              <w:pStyle w:val="af4"/>
            </w:pPr>
          </w:p>
        </w:tc>
        <w:tc>
          <w:tcPr>
            <w:tcW w:w="816" w:type="pct"/>
          </w:tcPr>
          <w:p w:rsidR="003812E5" w:rsidRPr="0052686A" w:rsidRDefault="003812E5" w:rsidP="00B12558">
            <w:pPr>
              <w:pStyle w:val="af4"/>
            </w:pPr>
            <w:r w:rsidRPr="0052686A">
              <w:t>0..1</w:t>
            </w:r>
          </w:p>
        </w:tc>
        <w:tc>
          <w:tcPr>
            <w:tcW w:w="1424" w:type="pct"/>
          </w:tcPr>
          <w:p w:rsidR="003812E5" w:rsidRPr="0052686A" w:rsidRDefault="003812E5" w:rsidP="00B12558">
            <w:pPr>
              <w:pStyle w:val="af4"/>
            </w:pPr>
            <w:r w:rsidRPr="0052686A">
              <w:t>Номер следующего ЛН</w:t>
            </w:r>
          </w:p>
        </w:tc>
      </w:tr>
    </w:tbl>
    <w:p w:rsidR="003812E5" w:rsidRDefault="003812E5" w:rsidP="00EF29D8">
      <w:pPr>
        <w:pStyle w:val="9"/>
      </w:pPr>
      <w:bookmarkStart w:id="503" w:name="_Toc51913280"/>
      <w:bookmarkStart w:id="504" w:name="_Toc77329913"/>
      <w:r w:rsidRPr="007A0EE4">
        <w:t>Атрибуты типа</w:t>
      </w:r>
      <w:r>
        <w:t xml:space="preserve"> </w:t>
      </w:r>
      <w:proofErr w:type="spellStart"/>
      <w:r w:rsidRPr="00977543">
        <w:t>WSResult</w:t>
      </w:r>
      <w:bookmarkEnd w:id="503"/>
      <w:bookmarkEnd w:id="504"/>
      <w:proofErr w:type="spellEnd"/>
    </w:p>
    <w:p w:rsidR="00C02187" w:rsidRPr="00AD6031" w:rsidRDefault="00C02187" w:rsidP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WSResult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40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40</w:t>
      </w:r>
      <w:r w:rsidRPr="00EF29D8">
        <w:t xml:space="preserve"> — Описание атрибутов типа </w:t>
      </w:r>
      <w:proofErr w:type="spellStart"/>
      <w:r w:rsidRPr="00EF29D8">
        <w:t>WSResult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44"/>
        <w:gridCol w:w="1695"/>
        <w:gridCol w:w="1558"/>
        <w:gridCol w:w="1671"/>
        <w:gridCol w:w="2824"/>
      </w:tblGrid>
      <w:tr w:rsidR="003812E5" w:rsidRPr="00947B5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61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>
              <w:t>Элемент/Атрибут</w:t>
            </w:r>
          </w:p>
        </w:tc>
        <w:tc>
          <w:tcPr>
            <w:tcW w:w="840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947B5C">
              <w:t>Тип</w:t>
            </w:r>
          </w:p>
        </w:tc>
        <w:tc>
          <w:tcPr>
            <w:tcW w:w="772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Ограничения</w:t>
            </w:r>
          </w:p>
        </w:tc>
        <w:tc>
          <w:tcPr>
            <w:tcW w:w="828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AC5ABE">
              <w:t>Количество вхождений</w:t>
            </w:r>
          </w:p>
        </w:tc>
        <w:tc>
          <w:tcPr>
            <w:tcW w:w="1400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Описание</w:t>
            </w:r>
          </w:p>
        </w:tc>
      </w:tr>
      <w:tr w:rsidR="003812E5" w:rsidRPr="00947B5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1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requestId</w:t>
            </w:r>
            <w:proofErr w:type="spellEnd"/>
          </w:p>
        </w:tc>
        <w:tc>
          <w:tcPr>
            <w:tcW w:w="840" w:type="pct"/>
          </w:tcPr>
          <w:p w:rsidR="003812E5" w:rsidRPr="00A02DE4" w:rsidRDefault="003812E5" w:rsidP="00B12558">
            <w:pPr>
              <w:pStyle w:val="af4"/>
            </w:pPr>
            <w:proofErr w:type="spellStart"/>
            <w:r>
              <w:t>xs:string</w:t>
            </w:r>
            <w:proofErr w:type="spellEnd"/>
          </w:p>
        </w:tc>
        <w:tc>
          <w:tcPr>
            <w:tcW w:w="772" w:type="pct"/>
          </w:tcPr>
          <w:p w:rsidR="003812E5" w:rsidRPr="00947B5C" w:rsidRDefault="003812E5" w:rsidP="00B12558">
            <w:pPr>
              <w:pStyle w:val="af4"/>
            </w:pPr>
          </w:p>
        </w:tc>
        <w:tc>
          <w:tcPr>
            <w:tcW w:w="828" w:type="pct"/>
          </w:tcPr>
          <w:p w:rsidR="003812E5" w:rsidRPr="00E054CD" w:rsidRDefault="003812E5" w:rsidP="00B12558">
            <w:pPr>
              <w:pStyle w:val="af4"/>
            </w:pPr>
            <w:r>
              <w:t>1..1</w:t>
            </w:r>
          </w:p>
        </w:tc>
        <w:tc>
          <w:tcPr>
            <w:tcW w:w="1400" w:type="pct"/>
          </w:tcPr>
          <w:p w:rsidR="003812E5" w:rsidRPr="009044BD" w:rsidRDefault="003812E5" w:rsidP="00B12558">
            <w:pPr>
              <w:pStyle w:val="af4"/>
            </w:pPr>
            <w:r w:rsidRPr="009044BD">
              <w:t xml:space="preserve">Идентификатор запроса </w:t>
            </w:r>
            <w:proofErr w:type="spellStart"/>
            <w:r w:rsidRPr="009044BD">
              <w:t>запроса</w:t>
            </w:r>
            <w:proofErr w:type="spellEnd"/>
          </w:p>
        </w:tc>
      </w:tr>
      <w:tr w:rsidR="003812E5" w:rsidRPr="00C05C5B" w:rsidTr="00B12558">
        <w:tc>
          <w:tcPr>
            <w:tcW w:w="1161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status</w:t>
            </w:r>
            <w:proofErr w:type="spellEnd"/>
          </w:p>
        </w:tc>
        <w:tc>
          <w:tcPr>
            <w:tcW w:w="840" w:type="pct"/>
          </w:tcPr>
          <w:p w:rsidR="003812E5" w:rsidRPr="00A02DE4" w:rsidRDefault="003812E5" w:rsidP="00B12558">
            <w:pPr>
              <w:pStyle w:val="af4"/>
            </w:pPr>
            <w:proofErr w:type="spellStart"/>
            <w:r>
              <w:t>xs:int</w:t>
            </w:r>
            <w:proofErr w:type="spellEnd"/>
          </w:p>
        </w:tc>
        <w:tc>
          <w:tcPr>
            <w:tcW w:w="772" w:type="pct"/>
          </w:tcPr>
          <w:p w:rsidR="003812E5" w:rsidRPr="00947B5C" w:rsidRDefault="003812E5" w:rsidP="00B12558">
            <w:pPr>
              <w:pStyle w:val="af4"/>
            </w:pPr>
          </w:p>
        </w:tc>
        <w:tc>
          <w:tcPr>
            <w:tcW w:w="828" w:type="pct"/>
          </w:tcPr>
          <w:p w:rsidR="003812E5" w:rsidRPr="00E054CD" w:rsidRDefault="003812E5" w:rsidP="00B12558">
            <w:pPr>
              <w:pStyle w:val="af4"/>
            </w:pPr>
            <w:r>
              <w:t>0..1</w:t>
            </w:r>
          </w:p>
        </w:tc>
        <w:tc>
          <w:tcPr>
            <w:tcW w:w="1400" w:type="pct"/>
          </w:tcPr>
          <w:p w:rsidR="003812E5" w:rsidRPr="009044BD" w:rsidRDefault="003812E5" w:rsidP="00B12558">
            <w:pPr>
              <w:pStyle w:val="af4"/>
            </w:pPr>
            <w:r w:rsidRPr="009044BD">
              <w:t>Статус обработки запроса</w:t>
            </w:r>
          </w:p>
          <w:p w:rsidR="003812E5" w:rsidRPr="009044BD" w:rsidRDefault="003812E5" w:rsidP="00B12558">
            <w:pPr>
              <w:pStyle w:val="af4"/>
            </w:pPr>
            <w:r w:rsidRPr="009044BD">
              <w:t>1 – успешно, 0 нет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1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mess</w:t>
            </w:r>
            <w:proofErr w:type="spellEnd"/>
          </w:p>
        </w:tc>
        <w:tc>
          <w:tcPr>
            <w:tcW w:w="840" w:type="pct"/>
          </w:tcPr>
          <w:p w:rsidR="003812E5" w:rsidRPr="00A02DE4" w:rsidRDefault="003812E5" w:rsidP="00B12558">
            <w:pPr>
              <w:pStyle w:val="af4"/>
            </w:pPr>
            <w:proofErr w:type="spellStart"/>
            <w:r>
              <w:t>xs:string</w:t>
            </w:r>
            <w:proofErr w:type="spellEnd"/>
          </w:p>
        </w:tc>
        <w:tc>
          <w:tcPr>
            <w:tcW w:w="772" w:type="pct"/>
          </w:tcPr>
          <w:p w:rsidR="003812E5" w:rsidRPr="00947B5C" w:rsidRDefault="003812E5" w:rsidP="00B12558">
            <w:pPr>
              <w:pStyle w:val="af4"/>
            </w:pPr>
          </w:p>
        </w:tc>
        <w:tc>
          <w:tcPr>
            <w:tcW w:w="828" w:type="pct"/>
          </w:tcPr>
          <w:p w:rsidR="003812E5" w:rsidRPr="00E054CD" w:rsidRDefault="003812E5" w:rsidP="00B12558">
            <w:pPr>
              <w:pStyle w:val="af4"/>
            </w:pPr>
            <w:r>
              <w:t>0..1</w:t>
            </w:r>
          </w:p>
        </w:tc>
        <w:tc>
          <w:tcPr>
            <w:tcW w:w="1400" w:type="pct"/>
          </w:tcPr>
          <w:p w:rsidR="003812E5" w:rsidRPr="009044BD" w:rsidRDefault="003812E5" w:rsidP="00B12558">
            <w:pPr>
              <w:pStyle w:val="af4"/>
            </w:pPr>
            <w:r w:rsidRPr="009044BD">
              <w:t xml:space="preserve">Сведения об ошибках (если </w:t>
            </w:r>
            <w:proofErr w:type="spellStart"/>
            <w:r w:rsidRPr="009044BD">
              <w:t>Status</w:t>
            </w:r>
            <w:proofErr w:type="spellEnd"/>
            <w:r w:rsidRPr="009044BD">
              <w:t>=0)</w:t>
            </w:r>
          </w:p>
        </w:tc>
      </w:tr>
      <w:tr w:rsidR="003812E5" w:rsidRPr="00C05C5B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61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info</w:t>
            </w:r>
            <w:proofErr w:type="spellEnd"/>
          </w:p>
        </w:tc>
        <w:tc>
          <w:tcPr>
            <w:tcW w:w="840" w:type="pct"/>
          </w:tcPr>
          <w:p w:rsidR="003812E5" w:rsidRPr="00A02DE4" w:rsidRDefault="003812E5" w:rsidP="00B12558">
            <w:pPr>
              <w:pStyle w:val="af4"/>
            </w:pPr>
            <w:proofErr w:type="spellStart"/>
            <w:r w:rsidRPr="009266CF">
              <w:t>com:Info</w:t>
            </w:r>
            <w:proofErr w:type="spellEnd"/>
          </w:p>
        </w:tc>
        <w:tc>
          <w:tcPr>
            <w:tcW w:w="772" w:type="pct"/>
          </w:tcPr>
          <w:p w:rsidR="003812E5" w:rsidRPr="00947B5C" w:rsidRDefault="003812E5" w:rsidP="00B12558">
            <w:pPr>
              <w:pStyle w:val="af4"/>
            </w:pPr>
          </w:p>
        </w:tc>
        <w:tc>
          <w:tcPr>
            <w:tcW w:w="828" w:type="pct"/>
          </w:tcPr>
          <w:p w:rsidR="003812E5" w:rsidRPr="00E054CD" w:rsidRDefault="003812E5" w:rsidP="00B12558">
            <w:pPr>
              <w:pStyle w:val="af4"/>
            </w:pPr>
            <w:r>
              <w:t>0..1</w:t>
            </w:r>
          </w:p>
        </w:tc>
        <w:tc>
          <w:tcPr>
            <w:tcW w:w="1400" w:type="pct"/>
          </w:tcPr>
          <w:p w:rsidR="003812E5" w:rsidRPr="009044BD" w:rsidRDefault="003812E5" w:rsidP="00B12558">
            <w:pPr>
              <w:pStyle w:val="af4"/>
            </w:pPr>
            <w:r w:rsidRPr="009044BD">
              <w:t xml:space="preserve">Информация об ошибках (если </w:t>
            </w:r>
            <w:proofErr w:type="spellStart"/>
            <w:r w:rsidRPr="009044BD">
              <w:t>Status</w:t>
            </w:r>
            <w:proofErr w:type="spellEnd"/>
            <w:r w:rsidRPr="009044BD">
              <w:t>=0)</w:t>
            </w:r>
          </w:p>
        </w:tc>
      </w:tr>
    </w:tbl>
    <w:p w:rsidR="003812E5" w:rsidRDefault="003812E5" w:rsidP="00EF29D8">
      <w:pPr>
        <w:pStyle w:val="9"/>
      </w:pPr>
      <w:bookmarkStart w:id="505" w:name="_Toc51500461"/>
      <w:bookmarkStart w:id="506" w:name="_Toc51913281"/>
      <w:bookmarkStart w:id="507" w:name="_Toc77329914"/>
      <w:r w:rsidRPr="00705F03">
        <w:t xml:space="preserve">Атрибуты типа </w:t>
      </w:r>
      <w:proofErr w:type="spellStart"/>
      <w:r w:rsidRPr="000F0119">
        <w:t>Info</w:t>
      </w:r>
      <w:bookmarkEnd w:id="505"/>
      <w:bookmarkEnd w:id="506"/>
      <w:bookmarkEnd w:id="507"/>
      <w:proofErr w:type="spellEnd"/>
    </w:p>
    <w:p w:rsidR="00C02187" w:rsidRPr="00AD6031" w:rsidRDefault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Info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41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41</w:t>
      </w:r>
      <w:r w:rsidRPr="00EF29D8">
        <w:t xml:space="preserve"> — Описание атрибутов типа </w:t>
      </w:r>
      <w:proofErr w:type="spellStart"/>
      <w:r w:rsidRPr="00EF29D8">
        <w:t>Info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52"/>
        <w:gridCol w:w="1754"/>
        <w:gridCol w:w="1558"/>
        <w:gridCol w:w="1679"/>
        <w:gridCol w:w="2749"/>
      </w:tblGrid>
      <w:tr w:rsidR="003812E5" w:rsidRPr="00947B5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65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>
              <w:t>Элемент/Атрибут</w:t>
            </w:r>
          </w:p>
        </w:tc>
        <w:tc>
          <w:tcPr>
            <w:tcW w:w="869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947B5C">
              <w:t>Тип</w:t>
            </w:r>
          </w:p>
        </w:tc>
        <w:tc>
          <w:tcPr>
            <w:tcW w:w="772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Ограничения</w:t>
            </w:r>
          </w:p>
        </w:tc>
        <w:tc>
          <w:tcPr>
            <w:tcW w:w="832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AC5ABE">
              <w:t>Количество вхождений</w:t>
            </w:r>
          </w:p>
        </w:tc>
        <w:tc>
          <w:tcPr>
            <w:tcW w:w="1363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Описание</w:t>
            </w:r>
          </w:p>
        </w:tc>
      </w:tr>
      <w:tr w:rsidR="003812E5" w:rsidRPr="00947B5C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65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info</w:t>
            </w:r>
            <w:r w:rsidRPr="004D39EB">
              <w:t>Rowset</w:t>
            </w:r>
            <w:proofErr w:type="spellEnd"/>
          </w:p>
        </w:tc>
        <w:tc>
          <w:tcPr>
            <w:tcW w:w="869" w:type="pct"/>
          </w:tcPr>
          <w:p w:rsidR="003812E5" w:rsidRPr="000F0119" w:rsidRDefault="003812E5" w:rsidP="00B12558">
            <w:pPr>
              <w:pStyle w:val="af4"/>
            </w:pPr>
            <w:proofErr w:type="spellStart"/>
            <w:r>
              <w:t>info</w:t>
            </w:r>
            <w:r w:rsidRPr="002C1BD5">
              <w:t>Rowset</w:t>
            </w:r>
            <w:proofErr w:type="spellEnd"/>
          </w:p>
        </w:tc>
        <w:tc>
          <w:tcPr>
            <w:tcW w:w="772" w:type="pct"/>
          </w:tcPr>
          <w:p w:rsidR="003812E5" w:rsidRPr="000F0119" w:rsidRDefault="003812E5" w:rsidP="00B12558">
            <w:pPr>
              <w:pStyle w:val="af4"/>
            </w:pPr>
          </w:p>
        </w:tc>
        <w:tc>
          <w:tcPr>
            <w:tcW w:w="832" w:type="pct"/>
          </w:tcPr>
          <w:p w:rsidR="003812E5" w:rsidRPr="00E054CD" w:rsidRDefault="003812E5" w:rsidP="00B12558">
            <w:pPr>
              <w:pStyle w:val="af4"/>
            </w:pPr>
            <w:r>
              <w:t>0..1</w:t>
            </w:r>
          </w:p>
        </w:tc>
        <w:tc>
          <w:tcPr>
            <w:tcW w:w="1363" w:type="pct"/>
          </w:tcPr>
          <w:p w:rsidR="003812E5" w:rsidRPr="002C1BD5" w:rsidRDefault="003812E5" w:rsidP="00B12558">
            <w:pPr>
              <w:pStyle w:val="af4"/>
            </w:pPr>
            <w:r>
              <w:t>Результат обработки запроса</w:t>
            </w:r>
          </w:p>
        </w:tc>
      </w:tr>
    </w:tbl>
    <w:p w:rsidR="003812E5" w:rsidRDefault="003812E5" w:rsidP="00EF29D8">
      <w:pPr>
        <w:pStyle w:val="9"/>
      </w:pPr>
      <w:bookmarkStart w:id="508" w:name="_Toc51500462"/>
      <w:bookmarkStart w:id="509" w:name="_Toc51913282"/>
      <w:bookmarkStart w:id="510" w:name="_Toc77329915"/>
      <w:r w:rsidRPr="00705F03">
        <w:t xml:space="preserve">Атрибуты типа </w:t>
      </w:r>
      <w:r>
        <w:rPr>
          <w:lang w:val="en-US"/>
        </w:rPr>
        <w:t>info</w:t>
      </w:r>
      <w:proofErr w:type="spellStart"/>
      <w:r w:rsidRPr="00CF4925">
        <w:t>Rowset</w:t>
      </w:r>
      <w:bookmarkEnd w:id="508"/>
      <w:bookmarkEnd w:id="509"/>
      <w:bookmarkEnd w:id="510"/>
      <w:proofErr w:type="spellEnd"/>
    </w:p>
    <w:p w:rsidR="00C02187" w:rsidRPr="00AD6031" w:rsidRDefault="00C02187" w:rsidP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infoRowset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42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42</w:t>
      </w:r>
      <w:r w:rsidRPr="00EF29D8">
        <w:t xml:space="preserve"> — Описание атрибутов типа </w:t>
      </w:r>
      <w:proofErr w:type="spellStart"/>
      <w:r w:rsidRPr="00EF29D8">
        <w:t>infoRowset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58"/>
        <w:gridCol w:w="1716"/>
        <w:gridCol w:w="1560"/>
        <w:gridCol w:w="1683"/>
        <w:gridCol w:w="2775"/>
      </w:tblGrid>
      <w:tr w:rsidR="003812E5" w:rsidRPr="00947B5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68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>
              <w:t>Элемент/Атрибут</w:t>
            </w:r>
          </w:p>
        </w:tc>
        <w:tc>
          <w:tcPr>
            <w:tcW w:w="850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947B5C">
              <w:t>Тип</w:t>
            </w:r>
          </w:p>
        </w:tc>
        <w:tc>
          <w:tcPr>
            <w:tcW w:w="773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Ограничения</w:t>
            </w:r>
          </w:p>
        </w:tc>
        <w:tc>
          <w:tcPr>
            <w:tcW w:w="834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AC5ABE">
              <w:t>Количество вхождений</w:t>
            </w:r>
          </w:p>
        </w:tc>
        <w:tc>
          <w:tcPr>
            <w:tcW w:w="1375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Описание</w:t>
            </w:r>
          </w:p>
        </w:tc>
      </w:tr>
      <w:tr w:rsidR="003812E5" w:rsidRPr="00947B5C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68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info</w:t>
            </w:r>
            <w:r w:rsidRPr="002C1BD5">
              <w:t>Row</w:t>
            </w:r>
            <w:proofErr w:type="spellEnd"/>
          </w:p>
        </w:tc>
        <w:tc>
          <w:tcPr>
            <w:tcW w:w="850" w:type="pct"/>
          </w:tcPr>
          <w:p w:rsidR="003812E5" w:rsidRPr="000F0119" w:rsidRDefault="003812E5" w:rsidP="00B12558">
            <w:pPr>
              <w:pStyle w:val="af4"/>
            </w:pPr>
            <w:proofErr w:type="spellStart"/>
            <w:r>
              <w:t>info</w:t>
            </w:r>
            <w:r w:rsidRPr="002C1BD5">
              <w:t>Row</w:t>
            </w:r>
            <w:proofErr w:type="spellEnd"/>
          </w:p>
        </w:tc>
        <w:tc>
          <w:tcPr>
            <w:tcW w:w="773" w:type="pct"/>
          </w:tcPr>
          <w:p w:rsidR="003812E5" w:rsidRPr="000F0119" w:rsidRDefault="003812E5" w:rsidP="00B12558">
            <w:pPr>
              <w:pStyle w:val="af4"/>
            </w:pPr>
          </w:p>
        </w:tc>
        <w:tc>
          <w:tcPr>
            <w:tcW w:w="834" w:type="pct"/>
          </w:tcPr>
          <w:p w:rsidR="003812E5" w:rsidRPr="00E054CD" w:rsidRDefault="003812E5" w:rsidP="00B12558">
            <w:pPr>
              <w:pStyle w:val="af4"/>
            </w:pPr>
            <w:r>
              <w:t>1..∞</w:t>
            </w:r>
          </w:p>
        </w:tc>
        <w:tc>
          <w:tcPr>
            <w:tcW w:w="1375" w:type="pct"/>
          </w:tcPr>
          <w:p w:rsidR="003812E5" w:rsidRPr="002C1BD5" w:rsidRDefault="003812E5" w:rsidP="00B12558">
            <w:pPr>
              <w:pStyle w:val="af4"/>
            </w:pPr>
            <w:r>
              <w:t>Результат обработки ЭЛН</w:t>
            </w:r>
          </w:p>
        </w:tc>
      </w:tr>
    </w:tbl>
    <w:p w:rsidR="003812E5" w:rsidRDefault="003812E5" w:rsidP="00EF29D8">
      <w:pPr>
        <w:pStyle w:val="9"/>
      </w:pPr>
      <w:bookmarkStart w:id="511" w:name="_Toc51500463"/>
      <w:bookmarkStart w:id="512" w:name="_Toc51913283"/>
      <w:bookmarkStart w:id="513" w:name="_Toc77329916"/>
      <w:r w:rsidRPr="00705F03">
        <w:t xml:space="preserve">Атрибуты типа </w:t>
      </w:r>
      <w:r>
        <w:rPr>
          <w:lang w:val="en-US"/>
        </w:rPr>
        <w:t>info</w:t>
      </w:r>
      <w:proofErr w:type="spellStart"/>
      <w:r w:rsidRPr="002C1BD5">
        <w:t>Row</w:t>
      </w:r>
      <w:bookmarkEnd w:id="511"/>
      <w:bookmarkEnd w:id="512"/>
      <w:bookmarkEnd w:id="513"/>
      <w:proofErr w:type="spellEnd"/>
    </w:p>
    <w:p w:rsidR="00C02187" w:rsidRPr="00AD6031" w:rsidRDefault="00C02187" w:rsidP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infoRow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43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43</w:t>
      </w:r>
      <w:r w:rsidRPr="00EF29D8">
        <w:t xml:space="preserve"> — Описание атрибутов типа </w:t>
      </w:r>
      <w:proofErr w:type="spellStart"/>
      <w:r w:rsidRPr="00EF29D8">
        <w:t>infoRow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48"/>
        <w:gridCol w:w="1665"/>
        <w:gridCol w:w="1558"/>
        <w:gridCol w:w="1673"/>
        <w:gridCol w:w="2848"/>
      </w:tblGrid>
      <w:tr w:rsidR="003812E5" w:rsidRPr="009044BD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63" w:type="pct"/>
          </w:tcPr>
          <w:p w:rsidR="003812E5" w:rsidRPr="009044BD" w:rsidRDefault="003812E5" w:rsidP="00B12558">
            <w:pPr>
              <w:pStyle w:val="af4"/>
              <w:spacing w:before="144" w:after="144"/>
            </w:pPr>
            <w:r w:rsidRPr="009044BD">
              <w:t>Элемент/Атрибут</w:t>
            </w:r>
          </w:p>
        </w:tc>
        <w:tc>
          <w:tcPr>
            <w:tcW w:w="825" w:type="pct"/>
          </w:tcPr>
          <w:p w:rsidR="003812E5" w:rsidRPr="009044BD" w:rsidRDefault="003812E5" w:rsidP="00B12558">
            <w:pPr>
              <w:pStyle w:val="af4"/>
              <w:spacing w:before="144" w:after="144"/>
            </w:pPr>
            <w:r w:rsidRPr="009044BD">
              <w:t>Тип</w:t>
            </w:r>
          </w:p>
        </w:tc>
        <w:tc>
          <w:tcPr>
            <w:tcW w:w="772" w:type="pct"/>
          </w:tcPr>
          <w:p w:rsidR="003812E5" w:rsidRPr="009044BD" w:rsidRDefault="003812E5" w:rsidP="00B12558">
            <w:pPr>
              <w:pStyle w:val="af4"/>
              <w:spacing w:before="144" w:after="144"/>
            </w:pPr>
            <w:r w:rsidRPr="009044BD">
              <w:t>Ограничения</w:t>
            </w:r>
          </w:p>
        </w:tc>
        <w:tc>
          <w:tcPr>
            <w:tcW w:w="829" w:type="pct"/>
          </w:tcPr>
          <w:p w:rsidR="003812E5" w:rsidRPr="009044BD" w:rsidRDefault="003812E5" w:rsidP="00B12558">
            <w:pPr>
              <w:pStyle w:val="af4"/>
              <w:spacing w:before="144" w:after="144"/>
            </w:pPr>
            <w:r w:rsidRPr="009044BD">
              <w:t>Количество вхождений</w:t>
            </w:r>
          </w:p>
        </w:tc>
        <w:tc>
          <w:tcPr>
            <w:tcW w:w="1411" w:type="pct"/>
          </w:tcPr>
          <w:p w:rsidR="003812E5" w:rsidRPr="009044BD" w:rsidRDefault="003812E5" w:rsidP="00B12558">
            <w:pPr>
              <w:pStyle w:val="af4"/>
              <w:spacing w:before="144" w:after="144"/>
            </w:pPr>
            <w:r w:rsidRPr="009044BD">
              <w:t>Описание</w:t>
            </w:r>
          </w:p>
        </w:tc>
      </w:tr>
      <w:tr w:rsidR="003812E5" w:rsidRPr="009044BD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3" w:type="pct"/>
          </w:tcPr>
          <w:p w:rsidR="003812E5" w:rsidRPr="009044BD" w:rsidRDefault="003812E5" w:rsidP="00B12558">
            <w:pPr>
              <w:pStyle w:val="af4"/>
            </w:pPr>
            <w:proofErr w:type="spellStart"/>
            <w:r w:rsidRPr="009044BD">
              <w:t>rowNo</w:t>
            </w:r>
            <w:proofErr w:type="spellEnd"/>
          </w:p>
        </w:tc>
        <w:tc>
          <w:tcPr>
            <w:tcW w:w="825" w:type="pct"/>
          </w:tcPr>
          <w:p w:rsidR="003812E5" w:rsidRPr="009044BD" w:rsidRDefault="003812E5" w:rsidP="00B12558">
            <w:pPr>
              <w:pStyle w:val="af4"/>
            </w:pPr>
            <w:proofErr w:type="spellStart"/>
            <w:r w:rsidRPr="009044BD">
              <w:t>integer</w:t>
            </w:r>
            <w:proofErr w:type="spellEnd"/>
          </w:p>
        </w:tc>
        <w:tc>
          <w:tcPr>
            <w:tcW w:w="772" w:type="pct"/>
          </w:tcPr>
          <w:p w:rsidR="003812E5" w:rsidRPr="009044BD" w:rsidRDefault="003812E5" w:rsidP="00B12558">
            <w:pPr>
              <w:pStyle w:val="af4"/>
            </w:pPr>
          </w:p>
        </w:tc>
        <w:tc>
          <w:tcPr>
            <w:tcW w:w="829" w:type="pct"/>
          </w:tcPr>
          <w:p w:rsidR="003812E5" w:rsidRPr="009044BD" w:rsidRDefault="003812E5" w:rsidP="00B12558">
            <w:pPr>
              <w:pStyle w:val="af4"/>
            </w:pPr>
            <w:r w:rsidRPr="009044BD">
              <w:t>1..1</w:t>
            </w:r>
          </w:p>
        </w:tc>
        <w:tc>
          <w:tcPr>
            <w:tcW w:w="1411" w:type="pct"/>
          </w:tcPr>
          <w:p w:rsidR="003812E5" w:rsidRPr="009044BD" w:rsidRDefault="003812E5" w:rsidP="00B12558">
            <w:pPr>
              <w:pStyle w:val="af4"/>
            </w:pPr>
            <w:r w:rsidRPr="009044BD">
              <w:t>Номер обрабатываемой группы</w:t>
            </w:r>
          </w:p>
        </w:tc>
      </w:tr>
      <w:tr w:rsidR="003812E5" w:rsidRPr="009044BD" w:rsidTr="00B12558">
        <w:trPr>
          <w:trHeight w:val="296"/>
        </w:trPr>
        <w:tc>
          <w:tcPr>
            <w:tcW w:w="1163" w:type="pct"/>
          </w:tcPr>
          <w:p w:rsidR="003812E5" w:rsidRPr="009044BD" w:rsidRDefault="003812E5" w:rsidP="00B12558">
            <w:pPr>
              <w:pStyle w:val="af4"/>
            </w:pPr>
            <w:proofErr w:type="spellStart"/>
            <w:r w:rsidRPr="009044BD">
              <w:t>lnCode</w:t>
            </w:r>
            <w:proofErr w:type="spellEnd"/>
          </w:p>
        </w:tc>
        <w:tc>
          <w:tcPr>
            <w:tcW w:w="825" w:type="pct"/>
          </w:tcPr>
          <w:p w:rsidR="003812E5" w:rsidRPr="009044BD" w:rsidRDefault="003812E5" w:rsidP="00B12558">
            <w:pPr>
              <w:pStyle w:val="af4"/>
            </w:pPr>
            <w:proofErr w:type="spellStart"/>
            <w:r w:rsidRPr="009044BD">
              <w:t>lnCode</w:t>
            </w:r>
            <w:proofErr w:type="spellEnd"/>
          </w:p>
        </w:tc>
        <w:tc>
          <w:tcPr>
            <w:tcW w:w="772" w:type="pct"/>
          </w:tcPr>
          <w:p w:rsidR="003812E5" w:rsidRPr="009044BD" w:rsidRDefault="003812E5" w:rsidP="00B12558">
            <w:pPr>
              <w:pStyle w:val="af4"/>
            </w:pPr>
          </w:p>
        </w:tc>
        <w:tc>
          <w:tcPr>
            <w:tcW w:w="829" w:type="pct"/>
          </w:tcPr>
          <w:p w:rsidR="003812E5" w:rsidRPr="009044BD" w:rsidRDefault="003812E5" w:rsidP="00B12558">
            <w:pPr>
              <w:pStyle w:val="af4"/>
            </w:pPr>
            <w:r w:rsidRPr="009044BD">
              <w:t>1..1</w:t>
            </w:r>
          </w:p>
        </w:tc>
        <w:tc>
          <w:tcPr>
            <w:tcW w:w="1411" w:type="pct"/>
          </w:tcPr>
          <w:p w:rsidR="003812E5" w:rsidRPr="009044BD" w:rsidRDefault="003812E5" w:rsidP="00B12558">
            <w:pPr>
              <w:pStyle w:val="af4"/>
            </w:pPr>
            <w:r w:rsidRPr="009044BD">
              <w:t>Номер ЭЛН</w:t>
            </w:r>
          </w:p>
        </w:tc>
      </w:tr>
      <w:tr w:rsidR="003812E5" w:rsidRPr="009044BD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3" w:type="pct"/>
          </w:tcPr>
          <w:p w:rsidR="003812E5" w:rsidRPr="009044BD" w:rsidRDefault="003812E5" w:rsidP="00B12558">
            <w:pPr>
              <w:pStyle w:val="af4"/>
            </w:pPr>
            <w:proofErr w:type="spellStart"/>
            <w:r w:rsidRPr="009044BD">
              <w:t>lnHash</w:t>
            </w:r>
            <w:proofErr w:type="spellEnd"/>
          </w:p>
        </w:tc>
        <w:tc>
          <w:tcPr>
            <w:tcW w:w="825" w:type="pct"/>
          </w:tcPr>
          <w:p w:rsidR="003812E5" w:rsidRPr="009044BD" w:rsidRDefault="003812E5" w:rsidP="00B12558">
            <w:pPr>
              <w:pStyle w:val="af4"/>
            </w:pPr>
            <w:proofErr w:type="spellStart"/>
            <w:r w:rsidRPr="009044BD">
              <w:t>lnHash</w:t>
            </w:r>
            <w:proofErr w:type="spellEnd"/>
          </w:p>
        </w:tc>
        <w:tc>
          <w:tcPr>
            <w:tcW w:w="772" w:type="pct"/>
          </w:tcPr>
          <w:p w:rsidR="003812E5" w:rsidRPr="009044BD" w:rsidRDefault="003812E5" w:rsidP="00B12558">
            <w:pPr>
              <w:pStyle w:val="af4"/>
            </w:pPr>
          </w:p>
        </w:tc>
        <w:tc>
          <w:tcPr>
            <w:tcW w:w="829" w:type="pct"/>
          </w:tcPr>
          <w:p w:rsidR="003812E5" w:rsidRPr="009044BD" w:rsidRDefault="003812E5" w:rsidP="00B12558">
            <w:pPr>
              <w:pStyle w:val="af4"/>
            </w:pPr>
            <w:r w:rsidRPr="009044BD">
              <w:t>0..1</w:t>
            </w:r>
          </w:p>
        </w:tc>
        <w:tc>
          <w:tcPr>
            <w:tcW w:w="1411" w:type="pct"/>
          </w:tcPr>
          <w:p w:rsidR="003812E5" w:rsidRPr="009044BD" w:rsidRDefault="003812E5" w:rsidP="00B12558">
            <w:pPr>
              <w:pStyle w:val="af4"/>
            </w:pPr>
            <w:proofErr w:type="spellStart"/>
            <w:r w:rsidRPr="009044BD">
              <w:t>Хэш</w:t>
            </w:r>
            <w:proofErr w:type="spellEnd"/>
            <w:r w:rsidRPr="009044BD">
              <w:t xml:space="preserve"> данных ЭЛН</w:t>
            </w:r>
          </w:p>
        </w:tc>
      </w:tr>
      <w:tr w:rsidR="003812E5" w:rsidRPr="009044BD" w:rsidTr="00B12558">
        <w:tc>
          <w:tcPr>
            <w:tcW w:w="1163" w:type="pct"/>
          </w:tcPr>
          <w:p w:rsidR="003812E5" w:rsidRPr="009044BD" w:rsidRDefault="003812E5" w:rsidP="00B12558">
            <w:pPr>
              <w:pStyle w:val="af4"/>
            </w:pPr>
            <w:proofErr w:type="spellStart"/>
            <w:r w:rsidRPr="009044BD">
              <w:t>lnState</w:t>
            </w:r>
            <w:proofErr w:type="spellEnd"/>
          </w:p>
        </w:tc>
        <w:tc>
          <w:tcPr>
            <w:tcW w:w="825" w:type="pct"/>
          </w:tcPr>
          <w:p w:rsidR="003812E5" w:rsidRPr="009044BD" w:rsidRDefault="003812E5" w:rsidP="00B12558">
            <w:pPr>
              <w:pStyle w:val="af4"/>
            </w:pPr>
            <w:proofErr w:type="spellStart"/>
            <w:r w:rsidRPr="009044BD">
              <w:t>lnState</w:t>
            </w:r>
            <w:proofErr w:type="spellEnd"/>
          </w:p>
        </w:tc>
        <w:tc>
          <w:tcPr>
            <w:tcW w:w="772" w:type="pct"/>
          </w:tcPr>
          <w:p w:rsidR="003812E5" w:rsidRPr="009044BD" w:rsidRDefault="003812E5" w:rsidP="00B12558">
            <w:pPr>
              <w:pStyle w:val="af4"/>
            </w:pPr>
          </w:p>
        </w:tc>
        <w:tc>
          <w:tcPr>
            <w:tcW w:w="829" w:type="pct"/>
          </w:tcPr>
          <w:p w:rsidR="003812E5" w:rsidRPr="009044BD" w:rsidRDefault="003812E5" w:rsidP="00B12558">
            <w:pPr>
              <w:pStyle w:val="af4"/>
            </w:pPr>
            <w:r w:rsidRPr="009044BD">
              <w:t>0..1</w:t>
            </w:r>
          </w:p>
        </w:tc>
        <w:tc>
          <w:tcPr>
            <w:tcW w:w="1411" w:type="pct"/>
          </w:tcPr>
          <w:p w:rsidR="003812E5" w:rsidRPr="009044BD" w:rsidRDefault="003812E5" w:rsidP="00B12558">
            <w:pPr>
              <w:pStyle w:val="af4"/>
            </w:pPr>
            <w:r w:rsidRPr="009044BD">
              <w:t>Статус ЭЛН</w:t>
            </w:r>
          </w:p>
        </w:tc>
      </w:tr>
      <w:tr w:rsidR="003812E5" w:rsidRPr="009044BD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3" w:type="pct"/>
          </w:tcPr>
          <w:p w:rsidR="003812E5" w:rsidRPr="009044BD" w:rsidRDefault="003812E5" w:rsidP="00B12558">
            <w:pPr>
              <w:pStyle w:val="af4"/>
            </w:pPr>
            <w:proofErr w:type="spellStart"/>
            <w:r w:rsidRPr="009044BD">
              <w:t>status</w:t>
            </w:r>
            <w:proofErr w:type="spellEnd"/>
          </w:p>
        </w:tc>
        <w:tc>
          <w:tcPr>
            <w:tcW w:w="825" w:type="pct"/>
          </w:tcPr>
          <w:p w:rsidR="003812E5" w:rsidRPr="009044BD" w:rsidRDefault="003812E5" w:rsidP="00B12558">
            <w:pPr>
              <w:pStyle w:val="af4"/>
            </w:pPr>
            <w:proofErr w:type="spellStart"/>
            <w:r w:rsidRPr="009044BD">
              <w:t>int</w:t>
            </w:r>
            <w:proofErr w:type="spellEnd"/>
          </w:p>
        </w:tc>
        <w:tc>
          <w:tcPr>
            <w:tcW w:w="772" w:type="pct"/>
          </w:tcPr>
          <w:p w:rsidR="003812E5" w:rsidRPr="009044BD" w:rsidRDefault="003812E5" w:rsidP="00B12558">
            <w:pPr>
              <w:pStyle w:val="af4"/>
            </w:pPr>
          </w:p>
        </w:tc>
        <w:tc>
          <w:tcPr>
            <w:tcW w:w="829" w:type="pct"/>
          </w:tcPr>
          <w:p w:rsidR="003812E5" w:rsidRPr="009044BD" w:rsidRDefault="003812E5" w:rsidP="00B12558">
            <w:pPr>
              <w:pStyle w:val="af4"/>
            </w:pPr>
            <w:r w:rsidRPr="009044BD">
              <w:t>1..1</w:t>
            </w:r>
          </w:p>
        </w:tc>
        <w:tc>
          <w:tcPr>
            <w:tcW w:w="1411" w:type="pct"/>
          </w:tcPr>
          <w:p w:rsidR="003812E5" w:rsidRPr="009044BD" w:rsidRDefault="003812E5" w:rsidP="00B12558">
            <w:pPr>
              <w:pStyle w:val="af4"/>
            </w:pPr>
            <w:r w:rsidRPr="009044BD">
              <w:t xml:space="preserve">Статус </w:t>
            </w:r>
            <w:proofErr w:type="spellStart"/>
            <w:r w:rsidRPr="009044BD">
              <w:t>обрабтки</w:t>
            </w:r>
            <w:proofErr w:type="spellEnd"/>
            <w:r w:rsidRPr="009044BD">
              <w:t xml:space="preserve"> (1 – успешно, 0 – ошибка)</w:t>
            </w:r>
          </w:p>
        </w:tc>
      </w:tr>
      <w:tr w:rsidR="003812E5" w:rsidRPr="009044BD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63" w:type="pct"/>
          </w:tcPr>
          <w:p w:rsidR="003812E5" w:rsidRPr="009044BD" w:rsidRDefault="003812E5" w:rsidP="00B12558">
            <w:pPr>
              <w:pStyle w:val="af4"/>
            </w:pPr>
            <w:proofErr w:type="spellStart"/>
            <w:r w:rsidRPr="009044BD">
              <w:t>errors</w:t>
            </w:r>
            <w:proofErr w:type="spellEnd"/>
          </w:p>
        </w:tc>
        <w:tc>
          <w:tcPr>
            <w:tcW w:w="825" w:type="pct"/>
          </w:tcPr>
          <w:p w:rsidR="003812E5" w:rsidRPr="009044BD" w:rsidRDefault="003812E5" w:rsidP="00B12558">
            <w:pPr>
              <w:pStyle w:val="af4"/>
            </w:pPr>
          </w:p>
        </w:tc>
        <w:tc>
          <w:tcPr>
            <w:tcW w:w="772" w:type="pct"/>
          </w:tcPr>
          <w:p w:rsidR="003812E5" w:rsidRPr="009044BD" w:rsidRDefault="003812E5" w:rsidP="00B12558">
            <w:pPr>
              <w:pStyle w:val="af4"/>
            </w:pPr>
          </w:p>
        </w:tc>
        <w:tc>
          <w:tcPr>
            <w:tcW w:w="829" w:type="pct"/>
          </w:tcPr>
          <w:p w:rsidR="003812E5" w:rsidRPr="009044BD" w:rsidRDefault="003812E5" w:rsidP="00B12558">
            <w:pPr>
              <w:pStyle w:val="af4"/>
            </w:pPr>
            <w:r w:rsidRPr="009044BD">
              <w:t>0..1</w:t>
            </w:r>
          </w:p>
        </w:tc>
        <w:tc>
          <w:tcPr>
            <w:tcW w:w="1411" w:type="pct"/>
          </w:tcPr>
          <w:p w:rsidR="003812E5" w:rsidRDefault="003812E5" w:rsidP="00B12558">
            <w:pPr>
              <w:pStyle w:val="af4"/>
            </w:pPr>
            <w:r w:rsidRPr="009044BD">
              <w:t>Сведения об ошибках</w:t>
            </w:r>
            <w:r w:rsidR="00B12558">
              <w:t xml:space="preserve"> </w:t>
            </w:r>
            <w:r w:rsidRPr="009044BD">
              <w:t xml:space="preserve">(если </w:t>
            </w:r>
            <w:proofErr w:type="spellStart"/>
            <w:r w:rsidRPr="009044BD">
              <w:t>Status</w:t>
            </w:r>
            <w:proofErr w:type="spellEnd"/>
            <w:r w:rsidRPr="009044BD">
              <w:t>=0)</w:t>
            </w:r>
          </w:p>
          <w:p w:rsidR="003812E5" w:rsidRPr="003D2F57" w:rsidRDefault="003812E5" w:rsidP="00B12558">
            <w:pPr>
              <w:pStyle w:val="af4"/>
            </w:pPr>
            <w:r w:rsidRPr="00884542">
              <w:t xml:space="preserve">Содержит элемент </w:t>
            </w:r>
            <w:proofErr w:type="spellStart"/>
            <w:r>
              <w:t>error</w:t>
            </w:r>
            <w:proofErr w:type="spellEnd"/>
          </w:p>
        </w:tc>
      </w:tr>
    </w:tbl>
    <w:p w:rsidR="003812E5" w:rsidRDefault="003812E5" w:rsidP="00EF29D8">
      <w:pPr>
        <w:pStyle w:val="9"/>
      </w:pPr>
      <w:bookmarkStart w:id="514" w:name="_Toc51500465"/>
      <w:bookmarkStart w:id="515" w:name="_Toc51913284"/>
      <w:bookmarkStart w:id="516" w:name="_Toc77329917"/>
      <w:r w:rsidRPr="00705F03">
        <w:t xml:space="preserve">Атрибуты типа </w:t>
      </w:r>
      <w:proofErr w:type="spellStart"/>
      <w:r>
        <w:t>Error</w:t>
      </w:r>
      <w:bookmarkEnd w:id="514"/>
      <w:bookmarkEnd w:id="515"/>
      <w:bookmarkEnd w:id="516"/>
      <w:proofErr w:type="spellEnd"/>
    </w:p>
    <w:p w:rsidR="00C02187" w:rsidRPr="00AD6031" w:rsidRDefault="00C02187" w:rsidP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Error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44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44</w:t>
      </w:r>
      <w:r w:rsidRPr="00EF29D8">
        <w:t xml:space="preserve"> — Описание атрибутов типа </w:t>
      </w:r>
      <w:proofErr w:type="spellStart"/>
      <w:r w:rsidRPr="00EF29D8">
        <w:t>Error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65"/>
        <w:gridCol w:w="1683"/>
        <w:gridCol w:w="1560"/>
        <w:gridCol w:w="1689"/>
        <w:gridCol w:w="2795"/>
      </w:tblGrid>
      <w:tr w:rsidR="003812E5" w:rsidRPr="00947B5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71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>
              <w:t>Элемент/Атрибут</w:t>
            </w:r>
          </w:p>
        </w:tc>
        <w:tc>
          <w:tcPr>
            <w:tcW w:w="834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947B5C">
              <w:t>Тип</w:t>
            </w:r>
          </w:p>
        </w:tc>
        <w:tc>
          <w:tcPr>
            <w:tcW w:w="773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Ограничения</w:t>
            </w:r>
          </w:p>
        </w:tc>
        <w:tc>
          <w:tcPr>
            <w:tcW w:w="837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AC5ABE">
              <w:t>Количество вхождений</w:t>
            </w:r>
          </w:p>
        </w:tc>
        <w:tc>
          <w:tcPr>
            <w:tcW w:w="1385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Описание</w:t>
            </w:r>
          </w:p>
        </w:tc>
      </w:tr>
      <w:tr w:rsidR="003812E5" w:rsidRPr="00947B5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71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errCode</w:t>
            </w:r>
            <w:proofErr w:type="spellEnd"/>
          </w:p>
        </w:tc>
        <w:tc>
          <w:tcPr>
            <w:tcW w:w="834" w:type="pct"/>
          </w:tcPr>
          <w:p w:rsidR="003812E5" w:rsidRPr="00A02DE4" w:rsidRDefault="003812E5" w:rsidP="00B12558">
            <w:pPr>
              <w:pStyle w:val="af4"/>
            </w:pPr>
            <w:proofErr w:type="spellStart"/>
            <w:r>
              <w:t>string</w:t>
            </w:r>
            <w:proofErr w:type="spellEnd"/>
          </w:p>
        </w:tc>
        <w:tc>
          <w:tcPr>
            <w:tcW w:w="773" w:type="pct"/>
          </w:tcPr>
          <w:p w:rsidR="003812E5" w:rsidRPr="00947B5C" w:rsidRDefault="003812E5" w:rsidP="00B12558">
            <w:pPr>
              <w:pStyle w:val="af4"/>
            </w:pPr>
          </w:p>
        </w:tc>
        <w:tc>
          <w:tcPr>
            <w:tcW w:w="837" w:type="pct"/>
          </w:tcPr>
          <w:p w:rsidR="003812E5" w:rsidRPr="00E054CD" w:rsidRDefault="003812E5" w:rsidP="00B12558">
            <w:pPr>
              <w:pStyle w:val="af4"/>
            </w:pPr>
            <w:r>
              <w:t>1..1</w:t>
            </w:r>
          </w:p>
        </w:tc>
        <w:tc>
          <w:tcPr>
            <w:tcW w:w="1385" w:type="pct"/>
          </w:tcPr>
          <w:p w:rsidR="003812E5" w:rsidRPr="00FF3028" w:rsidRDefault="003812E5" w:rsidP="00B12558">
            <w:pPr>
              <w:pStyle w:val="af4"/>
            </w:pPr>
            <w:r>
              <w:t>Код ошибки</w:t>
            </w:r>
          </w:p>
        </w:tc>
      </w:tr>
      <w:tr w:rsidR="003812E5" w:rsidRPr="00947B5C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71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errMess</w:t>
            </w:r>
            <w:proofErr w:type="spellEnd"/>
          </w:p>
        </w:tc>
        <w:tc>
          <w:tcPr>
            <w:tcW w:w="834" w:type="pct"/>
          </w:tcPr>
          <w:p w:rsidR="003812E5" w:rsidRPr="00A02DE4" w:rsidRDefault="003812E5" w:rsidP="00B12558">
            <w:pPr>
              <w:pStyle w:val="af4"/>
            </w:pPr>
            <w:proofErr w:type="spellStart"/>
            <w:r>
              <w:t>string</w:t>
            </w:r>
            <w:proofErr w:type="spellEnd"/>
          </w:p>
        </w:tc>
        <w:tc>
          <w:tcPr>
            <w:tcW w:w="773" w:type="pct"/>
          </w:tcPr>
          <w:p w:rsidR="003812E5" w:rsidRPr="00947B5C" w:rsidRDefault="003812E5" w:rsidP="00B12558">
            <w:pPr>
              <w:pStyle w:val="af4"/>
            </w:pPr>
          </w:p>
        </w:tc>
        <w:tc>
          <w:tcPr>
            <w:tcW w:w="837" w:type="pct"/>
          </w:tcPr>
          <w:p w:rsidR="003812E5" w:rsidRPr="00E054CD" w:rsidRDefault="003812E5" w:rsidP="00B12558">
            <w:pPr>
              <w:pStyle w:val="af4"/>
            </w:pPr>
            <w:r>
              <w:t>1..1</w:t>
            </w:r>
          </w:p>
        </w:tc>
        <w:tc>
          <w:tcPr>
            <w:tcW w:w="1385" w:type="pct"/>
          </w:tcPr>
          <w:p w:rsidR="003812E5" w:rsidRPr="00FF3028" w:rsidRDefault="003812E5" w:rsidP="00B12558">
            <w:pPr>
              <w:pStyle w:val="af4"/>
            </w:pPr>
            <w:r>
              <w:t>Описание ошибки</w:t>
            </w:r>
          </w:p>
        </w:tc>
      </w:tr>
    </w:tbl>
    <w:p w:rsidR="003812E5" w:rsidRDefault="003812E5" w:rsidP="00EF29D8">
      <w:pPr>
        <w:pStyle w:val="9"/>
      </w:pPr>
      <w:bookmarkStart w:id="517" w:name="_Toc51500466"/>
      <w:bookmarkStart w:id="518" w:name="_Toc51913285"/>
      <w:bookmarkStart w:id="519" w:name="_Toc77329918"/>
      <w:r w:rsidRPr="00705F03">
        <w:t xml:space="preserve">Атрибуты типа </w:t>
      </w:r>
      <w:proofErr w:type="spellStart"/>
      <w:r w:rsidRPr="000F0119">
        <w:t>Data</w:t>
      </w:r>
      <w:bookmarkEnd w:id="517"/>
      <w:bookmarkEnd w:id="518"/>
      <w:bookmarkEnd w:id="519"/>
      <w:proofErr w:type="spellEnd"/>
    </w:p>
    <w:p w:rsidR="00C02187" w:rsidRPr="00AD6031" w:rsidRDefault="00C02187" w:rsidP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Data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45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45</w:t>
      </w:r>
      <w:r w:rsidRPr="00EF29D8">
        <w:t xml:space="preserve"> — Описание атрибутов типа </w:t>
      </w:r>
      <w:proofErr w:type="spellStart"/>
      <w:r w:rsidRPr="00EF29D8">
        <w:t>Data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46"/>
        <w:gridCol w:w="1804"/>
        <w:gridCol w:w="1558"/>
        <w:gridCol w:w="1673"/>
        <w:gridCol w:w="2711"/>
      </w:tblGrid>
      <w:tr w:rsidR="003812E5" w:rsidRPr="00947B5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62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>
              <w:t>Элемент/Атрибут</w:t>
            </w:r>
          </w:p>
        </w:tc>
        <w:tc>
          <w:tcPr>
            <w:tcW w:w="894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947B5C">
              <w:t>Тип</w:t>
            </w:r>
          </w:p>
        </w:tc>
        <w:tc>
          <w:tcPr>
            <w:tcW w:w="772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Ограничения</w:t>
            </w:r>
          </w:p>
        </w:tc>
        <w:tc>
          <w:tcPr>
            <w:tcW w:w="829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AC5ABE">
              <w:t>Количество вхождений</w:t>
            </w:r>
          </w:p>
        </w:tc>
        <w:tc>
          <w:tcPr>
            <w:tcW w:w="1344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Описание</w:t>
            </w:r>
          </w:p>
        </w:tc>
      </w:tr>
      <w:tr w:rsidR="003812E5" w:rsidRPr="00947B5C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62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outRowset</w:t>
            </w:r>
            <w:proofErr w:type="spellEnd"/>
          </w:p>
        </w:tc>
        <w:tc>
          <w:tcPr>
            <w:tcW w:w="894" w:type="pct"/>
          </w:tcPr>
          <w:p w:rsidR="003812E5" w:rsidRPr="00A02DE4" w:rsidRDefault="003812E5" w:rsidP="00B12558">
            <w:pPr>
              <w:pStyle w:val="af4"/>
            </w:pPr>
            <w:proofErr w:type="spellStart"/>
            <w:r w:rsidRPr="004D39EB">
              <w:t>tns:OutRowset</w:t>
            </w:r>
            <w:proofErr w:type="spellEnd"/>
          </w:p>
        </w:tc>
        <w:tc>
          <w:tcPr>
            <w:tcW w:w="772" w:type="pct"/>
          </w:tcPr>
          <w:p w:rsidR="003812E5" w:rsidRPr="00947B5C" w:rsidRDefault="003812E5" w:rsidP="00B12558">
            <w:pPr>
              <w:pStyle w:val="af4"/>
            </w:pPr>
          </w:p>
        </w:tc>
        <w:tc>
          <w:tcPr>
            <w:tcW w:w="829" w:type="pct"/>
          </w:tcPr>
          <w:p w:rsidR="003812E5" w:rsidRPr="00E054CD" w:rsidRDefault="003812E5" w:rsidP="00B12558">
            <w:pPr>
              <w:pStyle w:val="af4"/>
            </w:pPr>
            <w:r>
              <w:t>1..1</w:t>
            </w:r>
          </w:p>
        </w:tc>
        <w:tc>
          <w:tcPr>
            <w:tcW w:w="1344" w:type="pct"/>
          </w:tcPr>
          <w:p w:rsidR="003812E5" w:rsidRPr="00F12D37" w:rsidRDefault="003812E5" w:rsidP="00B12558">
            <w:pPr>
              <w:pStyle w:val="af4"/>
            </w:pPr>
            <w:r>
              <w:t>Сведения ЭЛН</w:t>
            </w:r>
          </w:p>
        </w:tc>
      </w:tr>
    </w:tbl>
    <w:p w:rsidR="003812E5" w:rsidRDefault="003812E5" w:rsidP="00EF29D8">
      <w:pPr>
        <w:pStyle w:val="9"/>
      </w:pPr>
      <w:bookmarkStart w:id="520" w:name="_Toc51500467"/>
      <w:bookmarkStart w:id="521" w:name="_Toc51913286"/>
      <w:bookmarkStart w:id="522" w:name="_Toc77329919"/>
      <w:r w:rsidRPr="00705F03">
        <w:t xml:space="preserve">Атрибуты типа </w:t>
      </w:r>
      <w:proofErr w:type="spellStart"/>
      <w:r w:rsidRPr="007A0EE4">
        <w:t>OutRowset</w:t>
      </w:r>
      <w:bookmarkEnd w:id="520"/>
      <w:bookmarkEnd w:id="521"/>
      <w:bookmarkEnd w:id="522"/>
      <w:proofErr w:type="spellEnd"/>
    </w:p>
    <w:p w:rsidR="00C02187" w:rsidRPr="00AD6031" w:rsidRDefault="00C02187" w:rsidP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OutRowset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46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46</w:t>
      </w:r>
      <w:r w:rsidRPr="00EF29D8">
        <w:t xml:space="preserve"> — Описание атрибутов типа </w:t>
      </w:r>
      <w:proofErr w:type="spellStart"/>
      <w:r w:rsidRPr="00EF29D8">
        <w:t>OutRowset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50"/>
        <w:gridCol w:w="1782"/>
        <w:gridCol w:w="1558"/>
        <w:gridCol w:w="1675"/>
        <w:gridCol w:w="2727"/>
      </w:tblGrid>
      <w:tr w:rsidR="003812E5" w:rsidRPr="00947B5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64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>
              <w:t>Элемент/Атрибут</w:t>
            </w:r>
          </w:p>
        </w:tc>
        <w:tc>
          <w:tcPr>
            <w:tcW w:w="883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947B5C">
              <w:t>Тип</w:t>
            </w:r>
          </w:p>
        </w:tc>
        <w:tc>
          <w:tcPr>
            <w:tcW w:w="772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Ограничения</w:t>
            </w:r>
          </w:p>
        </w:tc>
        <w:tc>
          <w:tcPr>
            <w:tcW w:w="830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AC5ABE">
              <w:t>Количество вхождений</w:t>
            </w:r>
          </w:p>
        </w:tc>
        <w:tc>
          <w:tcPr>
            <w:tcW w:w="1352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Описание</w:t>
            </w:r>
          </w:p>
        </w:tc>
      </w:tr>
      <w:tr w:rsidR="003812E5" w:rsidRPr="00947B5C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64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response</w:t>
            </w:r>
            <w:r w:rsidRPr="004D39EB">
              <w:t>Row</w:t>
            </w:r>
            <w:proofErr w:type="spellEnd"/>
          </w:p>
        </w:tc>
        <w:tc>
          <w:tcPr>
            <w:tcW w:w="883" w:type="pct"/>
          </w:tcPr>
          <w:p w:rsidR="003812E5" w:rsidRPr="00A02DE4" w:rsidRDefault="003812E5" w:rsidP="00B12558">
            <w:pPr>
              <w:pStyle w:val="af4"/>
            </w:pPr>
            <w:proofErr w:type="spellStart"/>
            <w:r w:rsidRPr="004D39EB">
              <w:t>tns</w:t>
            </w:r>
            <w:proofErr w:type="spellEnd"/>
            <w:r w:rsidRPr="004D39EB">
              <w:t>:</w:t>
            </w:r>
            <w:r>
              <w:t xml:space="preserve"> </w:t>
            </w:r>
            <w:proofErr w:type="spellStart"/>
            <w:r>
              <w:t>response</w:t>
            </w:r>
            <w:r w:rsidRPr="004D39EB">
              <w:t>Row</w:t>
            </w:r>
            <w:proofErr w:type="spellEnd"/>
          </w:p>
        </w:tc>
        <w:tc>
          <w:tcPr>
            <w:tcW w:w="772" w:type="pct"/>
          </w:tcPr>
          <w:p w:rsidR="003812E5" w:rsidRPr="00947B5C" w:rsidRDefault="003812E5" w:rsidP="00B12558">
            <w:pPr>
              <w:pStyle w:val="af4"/>
            </w:pPr>
          </w:p>
        </w:tc>
        <w:tc>
          <w:tcPr>
            <w:tcW w:w="830" w:type="pct"/>
          </w:tcPr>
          <w:p w:rsidR="003812E5" w:rsidRPr="00E054CD" w:rsidRDefault="003812E5" w:rsidP="00B12558">
            <w:pPr>
              <w:pStyle w:val="af4"/>
            </w:pPr>
            <w:r>
              <w:t>1..∞</w:t>
            </w:r>
          </w:p>
        </w:tc>
        <w:tc>
          <w:tcPr>
            <w:tcW w:w="1352" w:type="pct"/>
          </w:tcPr>
          <w:p w:rsidR="003812E5" w:rsidRPr="00A02DE4" w:rsidRDefault="003812E5" w:rsidP="00B12558">
            <w:pPr>
              <w:pStyle w:val="af4"/>
            </w:pPr>
            <w:r>
              <w:t>Сведения ЭЛН</w:t>
            </w:r>
          </w:p>
        </w:tc>
      </w:tr>
    </w:tbl>
    <w:p w:rsidR="003812E5" w:rsidRDefault="003812E5" w:rsidP="00EF29D8">
      <w:pPr>
        <w:pStyle w:val="9"/>
      </w:pPr>
      <w:bookmarkStart w:id="523" w:name="_Toc77329920"/>
      <w:r w:rsidRPr="00705F03">
        <w:t xml:space="preserve">Атрибуты типа </w:t>
      </w:r>
      <w:proofErr w:type="spellStart"/>
      <w:r w:rsidRPr="006762CA">
        <w:t>responseRow</w:t>
      </w:r>
      <w:bookmarkEnd w:id="523"/>
      <w:proofErr w:type="spellEnd"/>
    </w:p>
    <w:p w:rsidR="00C02187" w:rsidRPr="00AD6031" w:rsidRDefault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responseRow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47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47</w:t>
      </w:r>
      <w:r w:rsidRPr="00EF29D8">
        <w:t xml:space="preserve"> — Описание атрибутов типа </w:t>
      </w:r>
      <w:proofErr w:type="spellStart"/>
      <w:r w:rsidRPr="00EF29D8">
        <w:t>responseRow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78"/>
        <w:gridCol w:w="2454"/>
        <w:gridCol w:w="1521"/>
        <w:gridCol w:w="1326"/>
        <w:gridCol w:w="2413"/>
      </w:tblGrid>
      <w:tr w:rsidR="003812E5" w:rsidRPr="00734B65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Элемент/Атрибут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Тип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Ограничения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Количество вхождений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  <w:spacing w:before="144" w:after="144"/>
            </w:pPr>
            <w:r w:rsidRPr="00734B65">
              <w:t>Описание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snils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>p:snils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СНИЛС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surname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com:surname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60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Фамилия застрахованного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name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com:name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60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Имя застрахованного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patronymic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com:patronymic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60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Отчество застрахованного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lnCode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com:lnCode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Номер ЭЛН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prevLnCode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com:lnCode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Номер предыдущего ЛН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primaryFlag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xs:boolean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Первичный или продолжение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1</w:t>
            </w:r>
            <w:r w:rsidRPr="00734B65">
              <w:rPr>
                <w:rFonts w:eastAsia="Times"/>
              </w:rPr>
              <w:t>-первичный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0</w:t>
            </w:r>
            <w:r w:rsidRPr="00734B65">
              <w:rPr>
                <w:rFonts w:eastAsia="Times"/>
              </w:rPr>
              <w:t>-продолжение</w:t>
            </w:r>
          </w:p>
        </w:tc>
      </w:tr>
      <w:tr w:rsidR="003812E5" w:rsidRPr="00C05C5B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duplicateFlag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xs:boolean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Дубликат или оригинал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1</w:t>
            </w:r>
            <w:r w:rsidRPr="00734B65">
              <w:rPr>
                <w:rFonts w:eastAsia="Times"/>
              </w:rPr>
              <w:t>-дубликат</w:t>
            </w:r>
          </w:p>
          <w:p w:rsidR="003812E5" w:rsidRPr="009615A7" w:rsidRDefault="003812E5" w:rsidP="00B12558">
            <w:pPr>
              <w:pStyle w:val="af4"/>
            </w:pPr>
            <w:r w:rsidRPr="00734B65">
              <w:t>0</w:t>
            </w:r>
            <w:r w:rsidRPr="00734B65">
              <w:rPr>
                <w:rFonts w:eastAsia="Times"/>
              </w:rPr>
              <w:t>-оригинал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lnDate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Дата выдачи ЭЛН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idMo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xs:string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Код МО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lpuName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com:lpuName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90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Наименование ЛПУ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lpuAddress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com:lpuAddress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2000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Адрес ЛПУ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lpuOgrn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org:ogrn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\d{13}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Паттерн: \d{15}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ОГРН ЛПУ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birthday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Дата рождения застрахованного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gender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xs:int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Пол застрахованного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0</w:t>
            </w:r>
            <w:r w:rsidRPr="00734B65">
              <w:rPr>
                <w:rFonts w:eastAsia="Times"/>
              </w:rPr>
              <w:t>-мужской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1</w:t>
            </w:r>
            <w:r w:rsidRPr="00734B65">
              <w:rPr>
                <w:rFonts w:eastAsia="Times"/>
              </w:rPr>
              <w:t>-женский</w:t>
            </w:r>
          </w:p>
        </w:tc>
      </w:tr>
      <w:tr w:rsidR="003812E5" w:rsidRPr="00C05C5B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reason1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com:dictCode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3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Причина нетрудоспособности</w:t>
            </w:r>
          </w:p>
          <w:p w:rsidR="003812E5" w:rsidRPr="009615A7" w:rsidRDefault="003812E5" w:rsidP="00B12558">
            <w:pPr>
              <w:pStyle w:val="af4"/>
            </w:pPr>
            <w:r w:rsidRPr="009615A7">
              <w:t>Значение из справочника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reason2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com:dictCode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3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Дополнительный код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Значение из справочника</w:t>
            </w:r>
          </w:p>
        </w:tc>
      </w:tr>
      <w:tr w:rsidR="003812E5" w:rsidRPr="00C05C5B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diagnos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com:diagnosis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10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29504A" w:rsidRDefault="003812E5" w:rsidP="00B12558">
            <w:pPr>
              <w:pStyle w:val="af4"/>
            </w:pPr>
            <w:r w:rsidRPr="0029504A">
              <w:t>Диагноз</w:t>
            </w:r>
            <w:r>
              <w:t xml:space="preserve"> </w:t>
            </w:r>
            <w:r w:rsidRPr="0029504A">
              <w:t>МКБ-10 (значение справочника МКБ-10)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date1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>
              <w:t>П</w:t>
            </w:r>
            <w:r w:rsidRPr="00734B65">
              <w:t>редполагаемая дата родов, дата начала путевки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date2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Дата окончания путевки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voucherNo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com:voucherNo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Номер путевки</w:t>
            </w:r>
          </w:p>
        </w:tc>
      </w:tr>
      <w:tr w:rsidR="003812E5" w:rsidRPr="00C05C5B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voucherOgrn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org:ogrn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\d{13}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Паттерн: \d{15}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ОГРН санатория или клиники НИИ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servData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Сведения по уходу за больным членом семьи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pregn12wFlag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xs:boolean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Постановка на учет в ранние сроки беременности (до 12 недель)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1</w:t>
            </w:r>
            <w:r w:rsidRPr="00734B65">
              <w:rPr>
                <w:rFonts w:eastAsia="Times"/>
              </w:rPr>
              <w:t>-поставлена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0</w:t>
            </w:r>
            <w:r w:rsidRPr="00734B65">
              <w:rPr>
                <w:rFonts w:eastAsia="Times"/>
              </w:rPr>
              <w:t>-нет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hospitalDt1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Находился в стационаре с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hospitalDt2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Находился в стационаре по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  <w:rPr>
                <w:highlight w:val="yellow"/>
              </w:rPr>
            </w:pPr>
            <w:proofErr w:type="spellStart"/>
            <w:r w:rsidRPr="00734B65">
              <w:t>hospitalBreach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com:HospitalBreachInfo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Сведения о нарушении режима</w:t>
            </w:r>
          </w:p>
        </w:tc>
      </w:tr>
      <w:tr w:rsidR="003812E5" w:rsidRPr="00C05C5B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mseDt1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Дата направления в бюро МСЭ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mseDt2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Дата регистрации документов в бюро МСЭ</w:t>
            </w:r>
          </w:p>
        </w:tc>
      </w:tr>
      <w:tr w:rsidR="003812E5" w:rsidRPr="00C05C5B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r w:rsidRPr="00734B65">
              <w:t>mseDt3</w:t>
            </w: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com:simpleDate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xs:date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r w:rsidRPr="00734B65">
              <w:t>Паттерн: \d{4}-\d\d-\d\d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Дата освидетельствования в бюро МСЭ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mseInvalidGroup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xs:int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Установлена/изменена группа инвалидности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1</w:t>
            </w:r>
            <w:r w:rsidRPr="00734B65">
              <w:rPr>
                <w:rFonts w:eastAsia="Times"/>
              </w:rPr>
              <w:t>-первая группа</w:t>
            </w:r>
          </w:p>
          <w:p w:rsidR="003812E5" w:rsidRPr="00734B65" w:rsidRDefault="003812E5" w:rsidP="00B12558">
            <w:pPr>
              <w:pStyle w:val="af4"/>
            </w:pPr>
            <w:r w:rsidRPr="00734B65">
              <w:t>2</w:t>
            </w:r>
            <w:r w:rsidRPr="00734B65">
              <w:rPr>
                <w:rFonts w:eastAsia="Times"/>
              </w:rPr>
              <w:t>-вторая группа</w:t>
            </w:r>
          </w:p>
          <w:p w:rsidR="003812E5" w:rsidRDefault="003812E5" w:rsidP="00B12558">
            <w:pPr>
              <w:pStyle w:val="af4"/>
              <w:rPr>
                <w:rFonts w:eastAsia="Times"/>
              </w:rPr>
            </w:pPr>
            <w:r w:rsidRPr="00734B65">
              <w:t>3</w:t>
            </w:r>
            <w:r w:rsidRPr="00734B65">
              <w:rPr>
                <w:rFonts w:eastAsia="Times"/>
              </w:rPr>
              <w:t>-третья группа</w:t>
            </w:r>
          </w:p>
          <w:p w:rsidR="003812E5" w:rsidRPr="0038581D" w:rsidRDefault="003812E5" w:rsidP="00B12558">
            <w:pPr>
              <w:pStyle w:val="af4"/>
            </w:pPr>
            <w:r w:rsidRPr="00777844">
              <w:rPr>
                <w:rFonts w:eastAsia="Times"/>
              </w:rPr>
              <w:t>9</w:t>
            </w:r>
            <w:r>
              <w:rPr>
                <w:rFonts w:eastAsia="Times"/>
              </w:rPr>
              <w:t>-у</w:t>
            </w:r>
            <w:r w:rsidRPr="00777844">
              <w:rPr>
                <w:rFonts w:eastAsia="Times"/>
              </w:rPr>
              <w:t>становлена утрата профессиональной трудоспособности</w:t>
            </w:r>
          </w:p>
        </w:tc>
      </w:tr>
      <w:tr w:rsidR="003812E5" w:rsidRPr="00C05C5B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  <w:rPr>
                <w:highlight w:val="yellow"/>
              </w:rPr>
            </w:pPr>
            <w:proofErr w:type="spellStart"/>
            <w:r w:rsidRPr="00734B65">
              <w:t>treatPeriods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Сведения о периодах нетрудоспособности</w:t>
            </w:r>
          </w:p>
        </w:tc>
      </w:tr>
      <w:tr w:rsidR="003812E5" w:rsidRPr="00C05C5B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  <w:rPr>
                <w:highlight w:val="yellow"/>
              </w:rPr>
            </w:pPr>
            <w:proofErr w:type="spellStart"/>
            <w:r w:rsidRPr="00734B65">
              <w:t>lnResult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com:LnResult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Сведения о результатах закрытия ЭЛН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lnState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com:lnState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3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t>Статус ЭЛН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lnHash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com:lnHash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Макс.длинна</w:t>
            </w:r>
            <w:proofErr w:type="spellEnd"/>
            <w:r w:rsidRPr="00734B65">
              <w:t>: 32</w:t>
            </w: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Хэш</w:t>
            </w:r>
            <w:proofErr w:type="spellEnd"/>
            <w:r w:rsidRPr="00734B65">
              <w:t xml:space="preserve"> ЭЛН</w:t>
            </w:r>
          </w:p>
        </w:tc>
      </w:tr>
      <w:tr w:rsidR="003812E5" w:rsidRPr="00734B65" w:rsidTr="00B12558"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previouslyIssuedCode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com:lnCode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r w:rsidRPr="00734B65">
              <w:t xml:space="preserve">Тип: </w:t>
            </w:r>
            <w:proofErr w:type="spellStart"/>
            <w:r w:rsidRPr="00734B65">
              <w:t>xs:string</w:t>
            </w:r>
            <w:proofErr w:type="spellEnd"/>
          </w:p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Взамен ранее сформированного № ЭЛН</w:t>
            </w:r>
          </w:p>
        </w:tc>
      </w:tr>
      <w:tr w:rsidR="003812E5" w:rsidRPr="00734B65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writtenAgreementFlag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xs:boolean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1..1</w:t>
            </w:r>
          </w:p>
        </w:tc>
        <w:tc>
          <w:tcPr>
            <w:tcW w:w="1558" w:type="pct"/>
          </w:tcPr>
          <w:p w:rsidR="003812E5" w:rsidRDefault="003812E5" w:rsidP="00B12558">
            <w:pPr>
              <w:pStyle w:val="af4"/>
              <w:rPr>
                <w:rFonts w:eastAsia="Times"/>
              </w:rPr>
            </w:pPr>
            <w:r w:rsidRPr="00734B65">
              <w:rPr>
                <w:rFonts w:eastAsia="Times"/>
              </w:rPr>
              <w:t>Признак «Получено письменное согласие на обработку данных»</w:t>
            </w:r>
          </w:p>
          <w:p w:rsidR="003812E5" w:rsidRPr="00F9498E" w:rsidRDefault="003812E5" w:rsidP="00B12558">
            <w:pPr>
              <w:pStyle w:val="af4"/>
            </w:pPr>
            <w:r>
              <w:rPr>
                <w:rFonts w:eastAsia="Times"/>
              </w:rPr>
              <w:t xml:space="preserve">Передавать значение </w:t>
            </w:r>
            <w:proofErr w:type="spellStart"/>
            <w:r>
              <w:rPr>
                <w:rFonts w:eastAsia="Times"/>
              </w:rPr>
              <w:t>true</w:t>
            </w:r>
            <w:proofErr w:type="spellEnd"/>
          </w:p>
        </w:tc>
      </w:tr>
      <w:tr w:rsidR="003812E5" w:rsidRPr="00734B65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986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intermittentMethodFlag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  <w:proofErr w:type="spellStart"/>
            <w:r w:rsidRPr="00734B65">
              <w:t>xs:boolean</w:t>
            </w:r>
            <w:proofErr w:type="spellEnd"/>
          </w:p>
        </w:tc>
        <w:tc>
          <w:tcPr>
            <w:tcW w:w="863" w:type="pct"/>
          </w:tcPr>
          <w:p w:rsidR="003812E5" w:rsidRPr="00734B65" w:rsidRDefault="003812E5" w:rsidP="00B12558">
            <w:pPr>
              <w:pStyle w:val="af4"/>
            </w:pPr>
          </w:p>
        </w:tc>
        <w:tc>
          <w:tcPr>
            <w:tcW w:w="730" w:type="pct"/>
          </w:tcPr>
          <w:p w:rsidR="003812E5" w:rsidRPr="00734B65" w:rsidRDefault="003812E5" w:rsidP="00B12558">
            <w:pPr>
              <w:pStyle w:val="af4"/>
            </w:pPr>
            <w:r w:rsidRPr="00734B65">
              <w:t>0..1</w:t>
            </w:r>
          </w:p>
        </w:tc>
        <w:tc>
          <w:tcPr>
            <w:tcW w:w="1558" w:type="pct"/>
          </w:tcPr>
          <w:p w:rsidR="003812E5" w:rsidRPr="00734B65" w:rsidRDefault="003812E5" w:rsidP="00B12558">
            <w:pPr>
              <w:pStyle w:val="af4"/>
            </w:pPr>
            <w:r w:rsidRPr="00734B65">
              <w:rPr>
                <w:rFonts w:eastAsia="Times"/>
              </w:rPr>
              <w:t>Признак «Прерывистый метод»</w:t>
            </w:r>
          </w:p>
        </w:tc>
      </w:tr>
    </w:tbl>
    <w:p w:rsidR="003812E5" w:rsidRDefault="003812E5" w:rsidP="00EF29D8">
      <w:pPr>
        <w:pStyle w:val="9"/>
      </w:pPr>
      <w:bookmarkStart w:id="524" w:name="_Toc51913287"/>
      <w:bookmarkStart w:id="525" w:name="_Toc77329921"/>
      <w:r w:rsidRPr="00705F03">
        <w:t xml:space="preserve">Атрибуты </w:t>
      </w:r>
      <w:r>
        <w:t>элемента</w:t>
      </w:r>
      <w:r w:rsidRPr="00705F03">
        <w:t xml:space="preserve"> </w:t>
      </w:r>
      <w:proofErr w:type="spellStart"/>
      <w:r w:rsidRPr="00096445">
        <w:t>outRowsetLNListbySnils</w:t>
      </w:r>
      <w:bookmarkEnd w:id="524"/>
      <w:bookmarkEnd w:id="525"/>
      <w:proofErr w:type="spellEnd"/>
    </w:p>
    <w:p w:rsidR="00C02187" w:rsidRPr="00AD6031" w:rsidRDefault="00C02187" w:rsidP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outRowsetLNListbySnils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48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48</w:t>
      </w:r>
      <w:r w:rsidRPr="00EF29D8">
        <w:t xml:space="preserve"> — Описание атрибутов типа </w:t>
      </w:r>
      <w:proofErr w:type="spellStart"/>
      <w:r w:rsidRPr="00EF29D8">
        <w:t>outRowsetLNListbySnils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03"/>
        <w:gridCol w:w="2047"/>
        <w:gridCol w:w="1548"/>
        <w:gridCol w:w="1633"/>
        <w:gridCol w:w="2561"/>
      </w:tblGrid>
      <w:tr w:rsidR="003812E5" w:rsidRPr="00947B5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41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>
              <w:t>Элемент/Атрибут</w:t>
            </w:r>
          </w:p>
        </w:tc>
        <w:tc>
          <w:tcPr>
            <w:tcW w:w="1014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947B5C">
              <w:t>Тип</w:t>
            </w:r>
          </w:p>
        </w:tc>
        <w:tc>
          <w:tcPr>
            <w:tcW w:w="767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Ограничения</w:t>
            </w:r>
          </w:p>
        </w:tc>
        <w:tc>
          <w:tcPr>
            <w:tcW w:w="809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AC5ABE">
              <w:t>Количество вхождений</w:t>
            </w:r>
          </w:p>
        </w:tc>
        <w:tc>
          <w:tcPr>
            <w:tcW w:w="1269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Описание</w:t>
            </w:r>
          </w:p>
        </w:tc>
      </w:tr>
      <w:tr w:rsidR="003812E5" w:rsidRPr="00947B5C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41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rowLNbySnils</w:t>
            </w:r>
            <w:proofErr w:type="spellEnd"/>
          </w:p>
        </w:tc>
        <w:tc>
          <w:tcPr>
            <w:tcW w:w="1014" w:type="pct"/>
          </w:tcPr>
          <w:p w:rsidR="003812E5" w:rsidRPr="00A02DE4" w:rsidRDefault="003812E5" w:rsidP="00B12558">
            <w:pPr>
              <w:pStyle w:val="af4"/>
            </w:pPr>
            <w:proofErr w:type="spellStart"/>
            <w:r>
              <w:t>tns:RowLNbySnils</w:t>
            </w:r>
            <w:proofErr w:type="spellEnd"/>
          </w:p>
        </w:tc>
        <w:tc>
          <w:tcPr>
            <w:tcW w:w="767" w:type="pct"/>
          </w:tcPr>
          <w:p w:rsidR="003812E5" w:rsidRPr="00947B5C" w:rsidRDefault="003812E5" w:rsidP="00B12558">
            <w:pPr>
              <w:pStyle w:val="af4"/>
            </w:pPr>
          </w:p>
        </w:tc>
        <w:tc>
          <w:tcPr>
            <w:tcW w:w="809" w:type="pct"/>
          </w:tcPr>
          <w:p w:rsidR="003812E5" w:rsidRPr="00E054CD" w:rsidRDefault="003812E5" w:rsidP="00B12558">
            <w:pPr>
              <w:pStyle w:val="af4"/>
            </w:pPr>
            <w:r>
              <w:t>0..∞</w:t>
            </w:r>
          </w:p>
        </w:tc>
        <w:tc>
          <w:tcPr>
            <w:tcW w:w="1269" w:type="pct"/>
          </w:tcPr>
          <w:p w:rsidR="003812E5" w:rsidRPr="00096445" w:rsidRDefault="003812E5" w:rsidP="00B12558">
            <w:pPr>
              <w:pStyle w:val="af4"/>
            </w:pPr>
            <w:r>
              <w:t>Сведения об ЭЛН</w:t>
            </w:r>
          </w:p>
        </w:tc>
      </w:tr>
    </w:tbl>
    <w:p w:rsidR="003812E5" w:rsidRDefault="003812E5" w:rsidP="00EF29D8">
      <w:pPr>
        <w:pStyle w:val="9"/>
      </w:pPr>
      <w:bookmarkStart w:id="526" w:name="_Toc51913288"/>
      <w:bookmarkStart w:id="527" w:name="_Toc77329922"/>
      <w:r w:rsidRPr="00705F03">
        <w:t xml:space="preserve">Атрибуты </w:t>
      </w:r>
      <w:r>
        <w:t>типа</w:t>
      </w:r>
      <w:r w:rsidRPr="00705F03">
        <w:t xml:space="preserve"> </w:t>
      </w:r>
      <w:proofErr w:type="spellStart"/>
      <w:r w:rsidRPr="00096445">
        <w:t>RowLNbySnils</w:t>
      </w:r>
      <w:bookmarkEnd w:id="526"/>
      <w:bookmarkEnd w:id="527"/>
      <w:proofErr w:type="spellEnd"/>
    </w:p>
    <w:p w:rsidR="00C02187" w:rsidRPr="00AD6031" w:rsidRDefault="00C02187" w:rsidP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RowLNbySnils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49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49</w:t>
      </w:r>
      <w:r w:rsidRPr="00EF29D8">
        <w:t xml:space="preserve"> — Описание атрибутов типа </w:t>
      </w:r>
      <w:proofErr w:type="spellStart"/>
      <w:r w:rsidRPr="00EF29D8">
        <w:t>RowLNbySnils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02"/>
        <w:gridCol w:w="1817"/>
        <w:gridCol w:w="1603"/>
        <w:gridCol w:w="1639"/>
        <w:gridCol w:w="2731"/>
      </w:tblGrid>
      <w:tr w:rsidR="003812E5" w:rsidRPr="00947B5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41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>
              <w:t>Элемент/Атрибут</w:t>
            </w:r>
          </w:p>
        </w:tc>
        <w:tc>
          <w:tcPr>
            <w:tcW w:w="900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947B5C">
              <w:t>Тип</w:t>
            </w:r>
          </w:p>
        </w:tc>
        <w:tc>
          <w:tcPr>
            <w:tcW w:w="794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Ограничения</w:t>
            </w:r>
          </w:p>
        </w:tc>
        <w:tc>
          <w:tcPr>
            <w:tcW w:w="812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AC5ABE">
              <w:t>Количество вхождений</w:t>
            </w:r>
          </w:p>
        </w:tc>
        <w:tc>
          <w:tcPr>
            <w:tcW w:w="1353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Описание</w:t>
            </w:r>
          </w:p>
        </w:tc>
      </w:tr>
      <w:tr w:rsidR="003812E5" w:rsidRPr="00947B5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1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lnCode</w:t>
            </w:r>
            <w:proofErr w:type="spellEnd"/>
          </w:p>
        </w:tc>
        <w:tc>
          <w:tcPr>
            <w:tcW w:w="900" w:type="pct"/>
          </w:tcPr>
          <w:p w:rsidR="003812E5" w:rsidRPr="00A02DE4" w:rsidRDefault="003812E5" w:rsidP="00B12558">
            <w:pPr>
              <w:pStyle w:val="af4"/>
            </w:pPr>
            <w:proofErr w:type="spellStart"/>
            <w:r>
              <w:t>com:lnCode</w:t>
            </w:r>
            <w:proofErr w:type="spellEnd"/>
          </w:p>
        </w:tc>
        <w:tc>
          <w:tcPr>
            <w:tcW w:w="794" w:type="pct"/>
          </w:tcPr>
          <w:p w:rsidR="003812E5" w:rsidRPr="00947B5C" w:rsidRDefault="003812E5" w:rsidP="00B12558">
            <w:pPr>
              <w:pStyle w:val="af4"/>
            </w:pPr>
            <w:r>
              <w:t xml:space="preserve">Тип: </w:t>
            </w:r>
            <w:proofErr w:type="spellStart"/>
            <w:r>
              <w:t>xs:string</w:t>
            </w:r>
            <w:proofErr w:type="spellEnd"/>
          </w:p>
          <w:p w:rsidR="003812E5" w:rsidRPr="00947B5C" w:rsidRDefault="003812E5" w:rsidP="00B12558">
            <w:pPr>
              <w:pStyle w:val="af4"/>
            </w:pPr>
          </w:p>
        </w:tc>
        <w:tc>
          <w:tcPr>
            <w:tcW w:w="812" w:type="pct"/>
          </w:tcPr>
          <w:p w:rsidR="003812E5" w:rsidRPr="00E054CD" w:rsidRDefault="003812E5" w:rsidP="00B12558">
            <w:pPr>
              <w:pStyle w:val="af4"/>
            </w:pPr>
            <w:r>
              <w:t>1..1</w:t>
            </w:r>
          </w:p>
        </w:tc>
        <w:tc>
          <w:tcPr>
            <w:tcW w:w="1353" w:type="pct"/>
          </w:tcPr>
          <w:p w:rsidR="003812E5" w:rsidRPr="00A02DE4" w:rsidRDefault="003812E5" w:rsidP="00B12558">
            <w:pPr>
              <w:pStyle w:val="af4"/>
            </w:pPr>
            <w:r>
              <w:t>Номер ЭЛН</w:t>
            </w:r>
          </w:p>
        </w:tc>
      </w:tr>
      <w:tr w:rsidR="003812E5" w:rsidRPr="00096445" w:rsidTr="00B12558">
        <w:tc>
          <w:tcPr>
            <w:tcW w:w="1141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lnDate</w:t>
            </w:r>
            <w:proofErr w:type="spellEnd"/>
          </w:p>
        </w:tc>
        <w:tc>
          <w:tcPr>
            <w:tcW w:w="900" w:type="pct"/>
          </w:tcPr>
          <w:p w:rsidR="003812E5" w:rsidRPr="00A02DE4" w:rsidRDefault="003812E5" w:rsidP="00B12558">
            <w:pPr>
              <w:pStyle w:val="af4"/>
            </w:pPr>
            <w:proofErr w:type="spellStart"/>
            <w:r>
              <w:t>com:simpleDate</w:t>
            </w:r>
            <w:proofErr w:type="spellEnd"/>
          </w:p>
        </w:tc>
        <w:tc>
          <w:tcPr>
            <w:tcW w:w="794" w:type="pct"/>
          </w:tcPr>
          <w:p w:rsidR="003812E5" w:rsidRPr="00947B5C" w:rsidRDefault="003812E5" w:rsidP="00B12558">
            <w:pPr>
              <w:pStyle w:val="af4"/>
            </w:pPr>
            <w:r>
              <w:t xml:space="preserve">Тип: </w:t>
            </w:r>
            <w:proofErr w:type="spellStart"/>
            <w:r>
              <w:t>xs:date</w:t>
            </w:r>
            <w:proofErr w:type="spellEnd"/>
          </w:p>
          <w:p w:rsidR="003812E5" w:rsidRPr="00947B5C" w:rsidRDefault="003812E5" w:rsidP="00B12558">
            <w:pPr>
              <w:pStyle w:val="af4"/>
            </w:pPr>
            <w:r>
              <w:t>Паттерн: \d{4}-\d\d-\d\d</w:t>
            </w:r>
          </w:p>
        </w:tc>
        <w:tc>
          <w:tcPr>
            <w:tcW w:w="812" w:type="pct"/>
          </w:tcPr>
          <w:p w:rsidR="003812E5" w:rsidRPr="00E054CD" w:rsidRDefault="003812E5" w:rsidP="00B12558">
            <w:pPr>
              <w:pStyle w:val="af4"/>
            </w:pPr>
            <w:r>
              <w:t>1..1</w:t>
            </w:r>
          </w:p>
        </w:tc>
        <w:tc>
          <w:tcPr>
            <w:tcW w:w="1353" w:type="pct"/>
          </w:tcPr>
          <w:p w:rsidR="003812E5" w:rsidRPr="00096445" w:rsidRDefault="003812E5" w:rsidP="00B12558">
            <w:pPr>
              <w:pStyle w:val="af4"/>
            </w:pPr>
            <w:r>
              <w:t>Дата выдачи ЭЛН</w:t>
            </w:r>
          </w:p>
        </w:tc>
      </w:tr>
      <w:tr w:rsidR="003812E5" w:rsidRPr="00947B5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41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lnState</w:t>
            </w:r>
            <w:proofErr w:type="spellEnd"/>
          </w:p>
        </w:tc>
        <w:tc>
          <w:tcPr>
            <w:tcW w:w="900" w:type="pct"/>
          </w:tcPr>
          <w:p w:rsidR="003812E5" w:rsidRPr="00A02DE4" w:rsidRDefault="003812E5" w:rsidP="00B12558">
            <w:pPr>
              <w:pStyle w:val="af4"/>
            </w:pPr>
            <w:proofErr w:type="spellStart"/>
            <w:r>
              <w:t>com:lnState</w:t>
            </w:r>
            <w:proofErr w:type="spellEnd"/>
          </w:p>
        </w:tc>
        <w:tc>
          <w:tcPr>
            <w:tcW w:w="794" w:type="pct"/>
          </w:tcPr>
          <w:p w:rsidR="003812E5" w:rsidRPr="00947B5C" w:rsidRDefault="003812E5" w:rsidP="00B12558">
            <w:pPr>
              <w:pStyle w:val="af4"/>
            </w:pPr>
            <w:r>
              <w:t xml:space="preserve">Тип: </w:t>
            </w:r>
            <w:proofErr w:type="spellStart"/>
            <w:r>
              <w:t>xs:string</w:t>
            </w:r>
            <w:proofErr w:type="spellEnd"/>
          </w:p>
          <w:p w:rsidR="003812E5" w:rsidRPr="00947B5C" w:rsidRDefault="003812E5" w:rsidP="00B12558">
            <w:pPr>
              <w:pStyle w:val="af4"/>
            </w:pPr>
            <w:proofErr w:type="spellStart"/>
            <w:r>
              <w:t>Макс.длинна</w:t>
            </w:r>
            <w:proofErr w:type="spellEnd"/>
            <w:r>
              <w:t>: 3</w:t>
            </w:r>
          </w:p>
        </w:tc>
        <w:tc>
          <w:tcPr>
            <w:tcW w:w="812" w:type="pct"/>
          </w:tcPr>
          <w:p w:rsidR="003812E5" w:rsidRPr="00E054CD" w:rsidRDefault="003812E5" w:rsidP="00B12558">
            <w:pPr>
              <w:pStyle w:val="af4"/>
            </w:pPr>
            <w:r>
              <w:t>1..1</w:t>
            </w:r>
          </w:p>
        </w:tc>
        <w:tc>
          <w:tcPr>
            <w:tcW w:w="1353" w:type="pct"/>
          </w:tcPr>
          <w:p w:rsidR="003812E5" w:rsidRPr="00A02DE4" w:rsidRDefault="003812E5" w:rsidP="00B12558">
            <w:pPr>
              <w:pStyle w:val="af4"/>
            </w:pPr>
            <w:r>
              <w:t>Статус ЭЛН</w:t>
            </w:r>
          </w:p>
        </w:tc>
      </w:tr>
      <w:tr w:rsidR="003812E5" w:rsidRPr="00C05C5B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41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lpuOgrn</w:t>
            </w:r>
            <w:proofErr w:type="spellEnd"/>
          </w:p>
        </w:tc>
        <w:tc>
          <w:tcPr>
            <w:tcW w:w="900" w:type="pct"/>
          </w:tcPr>
          <w:p w:rsidR="003812E5" w:rsidRPr="00A02DE4" w:rsidRDefault="003812E5" w:rsidP="00B12558">
            <w:pPr>
              <w:pStyle w:val="af4"/>
            </w:pPr>
            <w:proofErr w:type="spellStart"/>
            <w:r>
              <w:t>org:ogrn</w:t>
            </w:r>
            <w:proofErr w:type="spellEnd"/>
          </w:p>
        </w:tc>
        <w:tc>
          <w:tcPr>
            <w:tcW w:w="794" w:type="pct"/>
          </w:tcPr>
          <w:p w:rsidR="003812E5" w:rsidRPr="00947B5C" w:rsidRDefault="003812E5" w:rsidP="00B12558">
            <w:pPr>
              <w:pStyle w:val="af4"/>
            </w:pPr>
            <w:r>
              <w:t xml:space="preserve">Тип: </w:t>
            </w:r>
            <w:proofErr w:type="spellStart"/>
            <w:r>
              <w:t>xs:string</w:t>
            </w:r>
            <w:proofErr w:type="spellEnd"/>
          </w:p>
          <w:p w:rsidR="003812E5" w:rsidRDefault="003812E5" w:rsidP="00B12558">
            <w:pPr>
              <w:pStyle w:val="af4"/>
            </w:pPr>
            <w:r>
              <w:t>Паттерн: \d{13}</w:t>
            </w:r>
          </w:p>
          <w:p w:rsidR="003812E5" w:rsidRPr="00947B5C" w:rsidRDefault="003812E5" w:rsidP="00B12558">
            <w:pPr>
              <w:pStyle w:val="af4"/>
            </w:pPr>
            <w:r>
              <w:t>Паттерн: \d{15}</w:t>
            </w:r>
          </w:p>
        </w:tc>
        <w:tc>
          <w:tcPr>
            <w:tcW w:w="812" w:type="pct"/>
          </w:tcPr>
          <w:p w:rsidR="003812E5" w:rsidRPr="00E054CD" w:rsidRDefault="003812E5" w:rsidP="00B12558">
            <w:pPr>
              <w:pStyle w:val="af4"/>
            </w:pPr>
            <w:r>
              <w:t>1..1</w:t>
            </w:r>
          </w:p>
        </w:tc>
        <w:tc>
          <w:tcPr>
            <w:tcW w:w="1353" w:type="pct"/>
          </w:tcPr>
          <w:p w:rsidR="003812E5" w:rsidRPr="00096445" w:rsidRDefault="003812E5" w:rsidP="00B12558">
            <w:pPr>
              <w:pStyle w:val="af4"/>
            </w:pPr>
            <w:r w:rsidRPr="00096445">
              <w:t>ОГРН/ОГРНИП медицинской организации</w:t>
            </w:r>
            <w:r>
              <w:t>, в которой был сформирован ЭЛН</w:t>
            </w:r>
          </w:p>
        </w:tc>
      </w:tr>
    </w:tbl>
    <w:p w:rsidR="003812E5" w:rsidRDefault="003812E5" w:rsidP="00EF29D8">
      <w:pPr>
        <w:pStyle w:val="9"/>
      </w:pPr>
      <w:bookmarkStart w:id="528" w:name="_Toc51913289"/>
      <w:bookmarkStart w:id="529" w:name="_Toc77329923"/>
      <w:r w:rsidRPr="00705F03">
        <w:t xml:space="preserve">Атрибуты </w:t>
      </w:r>
      <w:r>
        <w:t>элемента</w:t>
      </w:r>
      <w:r w:rsidRPr="00705F03">
        <w:t xml:space="preserve"> </w:t>
      </w:r>
      <w:proofErr w:type="spellStart"/>
      <w:r w:rsidRPr="000F5A64">
        <w:t>outRowsetLNListbyDate</w:t>
      </w:r>
      <w:bookmarkEnd w:id="528"/>
      <w:bookmarkEnd w:id="529"/>
      <w:proofErr w:type="spellEnd"/>
    </w:p>
    <w:p w:rsidR="00C02187" w:rsidRPr="00AD6031" w:rsidRDefault="00C02187" w:rsidP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outRowsetLNListbyDate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50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50</w:t>
      </w:r>
      <w:r w:rsidRPr="00EF29D8">
        <w:t xml:space="preserve"> — Описание атрибутов типа </w:t>
      </w:r>
      <w:proofErr w:type="spellStart"/>
      <w:r w:rsidRPr="00C02187">
        <w:t>outRowsetLNListbyDate</w:t>
      </w:r>
      <w:proofErr w:type="spellEnd"/>
    </w:p>
    <w:tbl>
      <w:tblPr>
        <w:tblStyle w:val="af2"/>
        <w:tblW w:w="5000" w:type="pct"/>
        <w:tblLook w:val="04E0" w:firstRow="1" w:lastRow="1" w:firstColumn="1" w:lastColumn="0" w:noHBand="0" w:noVBand="1"/>
      </w:tblPr>
      <w:tblGrid>
        <w:gridCol w:w="2305"/>
        <w:gridCol w:w="2020"/>
        <w:gridCol w:w="1548"/>
        <w:gridCol w:w="1639"/>
        <w:gridCol w:w="2580"/>
      </w:tblGrid>
      <w:tr w:rsidR="003812E5" w:rsidRPr="00947B5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42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>
              <w:t>Элемент/Атрибут</w:t>
            </w:r>
          </w:p>
        </w:tc>
        <w:tc>
          <w:tcPr>
            <w:tcW w:w="1001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947B5C">
              <w:t>Тип</w:t>
            </w:r>
          </w:p>
        </w:tc>
        <w:tc>
          <w:tcPr>
            <w:tcW w:w="767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Ограничения</w:t>
            </w:r>
          </w:p>
        </w:tc>
        <w:tc>
          <w:tcPr>
            <w:tcW w:w="812" w:type="pct"/>
          </w:tcPr>
          <w:p w:rsidR="003812E5" w:rsidRPr="00947B5C" w:rsidRDefault="003812E5" w:rsidP="00B12558">
            <w:pPr>
              <w:pStyle w:val="af4"/>
              <w:spacing w:before="144" w:after="144"/>
            </w:pPr>
            <w:r w:rsidRPr="00AC5ABE">
              <w:t>Количество вхождений</w:t>
            </w:r>
          </w:p>
        </w:tc>
        <w:tc>
          <w:tcPr>
            <w:tcW w:w="1279" w:type="pct"/>
          </w:tcPr>
          <w:p w:rsidR="003812E5" w:rsidRPr="00AC5ABE" w:rsidRDefault="003812E5" w:rsidP="00B12558">
            <w:pPr>
              <w:pStyle w:val="af4"/>
              <w:spacing w:before="144" w:after="144"/>
            </w:pPr>
            <w:r>
              <w:t>Описание</w:t>
            </w:r>
          </w:p>
        </w:tc>
      </w:tr>
      <w:tr w:rsidR="003812E5" w:rsidRPr="00947B5C" w:rsidTr="00B1255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142" w:type="pct"/>
          </w:tcPr>
          <w:p w:rsidR="003812E5" w:rsidRPr="00947B5C" w:rsidRDefault="003812E5" w:rsidP="00B12558">
            <w:pPr>
              <w:pStyle w:val="af4"/>
            </w:pPr>
            <w:proofErr w:type="spellStart"/>
            <w:r>
              <w:t>rowLNbyDate</w:t>
            </w:r>
            <w:proofErr w:type="spellEnd"/>
          </w:p>
        </w:tc>
        <w:tc>
          <w:tcPr>
            <w:tcW w:w="1001" w:type="pct"/>
          </w:tcPr>
          <w:p w:rsidR="003812E5" w:rsidRPr="00A02DE4" w:rsidRDefault="003812E5" w:rsidP="00B12558">
            <w:pPr>
              <w:pStyle w:val="af4"/>
            </w:pPr>
            <w:proofErr w:type="spellStart"/>
            <w:r>
              <w:t>tns:RowLNbyDate</w:t>
            </w:r>
            <w:proofErr w:type="spellEnd"/>
          </w:p>
        </w:tc>
        <w:tc>
          <w:tcPr>
            <w:tcW w:w="767" w:type="pct"/>
          </w:tcPr>
          <w:p w:rsidR="003812E5" w:rsidRPr="00947B5C" w:rsidRDefault="003812E5" w:rsidP="00B12558">
            <w:pPr>
              <w:pStyle w:val="af4"/>
            </w:pPr>
          </w:p>
        </w:tc>
        <w:tc>
          <w:tcPr>
            <w:tcW w:w="812" w:type="pct"/>
          </w:tcPr>
          <w:p w:rsidR="003812E5" w:rsidRPr="00E054CD" w:rsidRDefault="003812E5" w:rsidP="00B12558">
            <w:pPr>
              <w:pStyle w:val="af4"/>
            </w:pPr>
            <w:r>
              <w:t>0..∞</w:t>
            </w:r>
          </w:p>
        </w:tc>
        <w:tc>
          <w:tcPr>
            <w:tcW w:w="1279" w:type="pct"/>
          </w:tcPr>
          <w:p w:rsidR="003812E5" w:rsidRPr="00096445" w:rsidRDefault="003812E5" w:rsidP="00B12558">
            <w:pPr>
              <w:pStyle w:val="af4"/>
            </w:pPr>
            <w:r>
              <w:t>Сведения об ЭЛН</w:t>
            </w:r>
          </w:p>
        </w:tc>
      </w:tr>
    </w:tbl>
    <w:p w:rsidR="003812E5" w:rsidRDefault="003812E5" w:rsidP="00EF29D8">
      <w:pPr>
        <w:pStyle w:val="9"/>
      </w:pPr>
      <w:bookmarkStart w:id="530" w:name="_Toc51913290"/>
      <w:bookmarkStart w:id="531" w:name="_Toc77329924"/>
      <w:r w:rsidRPr="00705F03">
        <w:t xml:space="preserve">Атрибуты </w:t>
      </w:r>
      <w:r>
        <w:t>типа</w:t>
      </w:r>
      <w:r w:rsidRPr="00705F03">
        <w:t xml:space="preserve"> </w:t>
      </w:r>
      <w:proofErr w:type="spellStart"/>
      <w:r w:rsidRPr="000F5A64">
        <w:t>RowLNbyDate</w:t>
      </w:r>
      <w:bookmarkEnd w:id="530"/>
      <w:bookmarkEnd w:id="531"/>
      <w:proofErr w:type="spellEnd"/>
    </w:p>
    <w:p w:rsidR="00C02187" w:rsidRPr="00AD6031" w:rsidRDefault="00C02187" w:rsidP="00C02187">
      <w:pPr>
        <w:pStyle w:val="a5"/>
      </w:pPr>
      <w:r w:rsidRPr="00AD6031">
        <w:t xml:space="preserve">Описание атрибутов типа </w:t>
      </w:r>
      <w:proofErr w:type="spellStart"/>
      <w:r w:rsidRPr="00C02187">
        <w:t>RowLNbyDate</w:t>
      </w:r>
      <w:proofErr w:type="spellEnd"/>
      <w:r w:rsidRPr="00C02187">
        <w:t xml:space="preserve"> </w:t>
      </w:r>
      <w:r w:rsidRPr="00AD6031">
        <w:t xml:space="preserve">представлено </w:t>
      </w:r>
      <w:r w:rsidR="009A16E7">
        <w:t>в таблице </w:t>
      </w:r>
      <w:r w:rsidR="002A2006">
        <w:t>51</w:t>
      </w:r>
      <w:r>
        <w:t>.</w:t>
      </w:r>
    </w:p>
    <w:p w:rsidR="00C02187" w:rsidRPr="00EF29D8" w:rsidRDefault="00C02187" w:rsidP="00EF29D8">
      <w:pPr>
        <w:pStyle w:val="af3"/>
      </w:pPr>
      <w:r w:rsidRPr="00EF29D8">
        <w:t>Таблица </w:t>
      </w:r>
      <w:r w:rsidR="002A2006">
        <w:t>51</w:t>
      </w:r>
      <w:r w:rsidRPr="00EF29D8">
        <w:t xml:space="preserve"> — Описание атрибутов типа </w:t>
      </w:r>
      <w:proofErr w:type="spellStart"/>
      <w:r w:rsidRPr="00EF29D8">
        <w:t>RowLNbyDate</w:t>
      </w:r>
      <w:proofErr w:type="spellEnd"/>
    </w:p>
    <w:tbl>
      <w:tblPr>
        <w:tblStyle w:val="af2"/>
        <w:tblW w:w="5000" w:type="pct"/>
        <w:tblLook w:val="04A0" w:firstRow="1" w:lastRow="0" w:firstColumn="1" w:lastColumn="0" w:noHBand="0" w:noVBand="1"/>
      </w:tblPr>
      <w:tblGrid>
        <w:gridCol w:w="2348"/>
        <w:gridCol w:w="1760"/>
        <w:gridCol w:w="1574"/>
        <w:gridCol w:w="1677"/>
        <w:gridCol w:w="2733"/>
      </w:tblGrid>
      <w:tr w:rsidR="003812E5" w:rsidRPr="00947B5C" w:rsidTr="00B12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63" w:type="pct"/>
          </w:tcPr>
          <w:p w:rsidR="003812E5" w:rsidRPr="00947B5C" w:rsidRDefault="003812E5" w:rsidP="00EF29D8">
            <w:pPr>
              <w:pStyle w:val="af4"/>
              <w:spacing w:before="144" w:after="144"/>
            </w:pPr>
            <w:r>
              <w:t>Элемент/Атрибут</w:t>
            </w:r>
          </w:p>
        </w:tc>
        <w:tc>
          <w:tcPr>
            <w:tcW w:w="872" w:type="pct"/>
          </w:tcPr>
          <w:p w:rsidR="003812E5" w:rsidRPr="00947B5C" w:rsidRDefault="003812E5" w:rsidP="00EF29D8">
            <w:pPr>
              <w:pStyle w:val="af4"/>
              <w:spacing w:before="144" w:after="144"/>
            </w:pPr>
            <w:r w:rsidRPr="00947B5C">
              <w:t>Тип</w:t>
            </w:r>
          </w:p>
        </w:tc>
        <w:tc>
          <w:tcPr>
            <w:tcW w:w="780" w:type="pct"/>
          </w:tcPr>
          <w:p w:rsidR="003812E5" w:rsidRPr="00AC5ABE" w:rsidRDefault="003812E5" w:rsidP="00EF29D8">
            <w:pPr>
              <w:pStyle w:val="af4"/>
              <w:spacing w:before="144" w:after="144"/>
            </w:pPr>
            <w:r>
              <w:t>Ограничения</w:t>
            </w:r>
          </w:p>
        </w:tc>
        <w:tc>
          <w:tcPr>
            <w:tcW w:w="831" w:type="pct"/>
          </w:tcPr>
          <w:p w:rsidR="003812E5" w:rsidRPr="00947B5C" w:rsidRDefault="003812E5" w:rsidP="00EF29D8">
            <w:pPr>
              <w:pStyle w:val="af4"/>
              <w:spacing w:before="144" w:after="144"/>
            </w:pPr>
            <w:r w:rsidRPr="00AC5ABE">
              <w:t>Количество вхождений</w:t>
            </w:r>
          </w:p>
        </w:tc>
        <w:tc>
          <w:tcPr>
            <w:tcW w:w="1354" w:type="pct"/>
          </w:tcPr>
          <w:p w:rsidR="003812E5" w:rsidRPr="00AC5ABE" w:rsidRDefault="003812E5" w:rsidP="00EF29D8">
            <w:pPr>
              <w:pStyle w:val="af4"/>
              <w:spacing w:before="144" w:after="144"/>
            </w:pPr>
            <w:r>
              <w:t>Описание</w:t>
            </w:r>
          </w:p>
        </w:tc>
      </w:tr>
      <w:tr w:rsidR="003812E5" w:rsidRPr="00947B5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3" w:type="pct"/>
          </w:tcPr>
          <w:p w:rsidR="003812E5" w:rsidRPr="00947B5C" w:rsidRDefault="003812E5" w:rsidP="00EF29D8">
            <w:pPr>
              <w:pStyle w:val="af4"/>
            </w:pPr>
            <w:proofErr w:type="spellStart"/>
            <w:r>
              <w:t>lnCode</w:t>
            </w:r>
            <w:proofErr w:type="spellEnd"/>
          </w:p>
        </w:tc>
        <w:tc>
          <w:tcPr>
            <w:tcW w:w="872" w:type="pct"/>
          </w:tcPr>
          <w:p w:rsidR="003812E5" w:rsidRPr="00A02DE4" w:rsidRDefault="003812E5" w:rsidP="00EF29D8">
            <w:pPr>
              <w:pStyle w:val="af4"/>
            </w:pPr>
            <w:proofErr w:type="spellStart"/>
            <w:r>
              <w:t>com:lnCode</w:t>
            </w:r>
            <w:proofErr w:type="spellEnd"/>
          </w:p>
        </w:tc>
        <w:tc>
          <w:tcPr>
            <w:tcW w:w="780" w:type="pct"/>
          </w:tcPr>
          <w:p w:rsidR="003812E5" w:rsidRPr="00947B5C" w:rsidRDefault="003812E5" w:rsidP="00EF29D8">
            <w:pPr>
              <w:pStyle w:val="af4"/>
            </w:pPr>
            <w:r>
              <w:t xml:space="preserve">Тип: </w:t>
            </w:r>
            <w:proofErr w:type="spellStart"/>
            <w:r>
              <w:t>xs:string</w:t>
            </w:r>
            <w:proofErr w:type="spellEnd"/>
          </w:p>
          <w:p w:rsidR="003812E5" w:rsidRPr="00947B5C" w:rsidRDefault="003812E5" w:rsidP="00EF29D8">
            <w:pPr>
              <w:pStyle w:val="af4"/>
            </w:pPr>
          </w:p>
        </w:tc>
        <w:tc>
          <w:tcPr>
            <w:tcW w:w="831" w:type="pct"/>
          </w:tcPr>
          <w:p w:rsidR="003812E5" w:rsidRPr="00E054CD" w:rsidRDefault="003812E5" w:rsidP="00EF29D8">
            <w:pPr>
              <w:pStyle w:val="af4"/>
            </w:pPr>
            <w:r>
              <w:t>1..1</w:t>
            </w:r>
          </w:p>
        </w:tc>
        <w:tc>
          <w:tcPr>
            <w:tcW w:w="1354" w:type="pct"/>
          </w:tcPr>
          <w:p w:rsidR="003812E5" w:rsidRPr="00A02DE4" w:rsidRDefault="003812E5" w:rsidP="00EF29D8">
            <w:pPr>
              <w:pStyle w:val="af4"/>
            </w:pPr>
            <w:r>
              <w:t>Номер ЭЛН</w:t>
            </w:r>
          </w:p>
        </w:tc>
      </w:tr>
      <w:tr w:rsidR="003812E5" w:rsidRPr="00947B5C" w:rsidTr="00B12558">
        <w:tc>
          <w:tcPr>
            <w:tcW w:w="1163" w:type="pct"/>
          </w:tcPr>
          <w:p w:rsidR="003812E5" w:rsidRPr="00947B5C" w:rsidRDefault="003812E5" w:rsidP="00EF29D8">
            <w:pPr>
              <w:pStyle w:val="af4"/>
            </w:pPr>
            <w:proofErr w:type="spellStart"/>
            <w:r>
              <w:t>lnState</w:t>
            </w:r>
            <w:proofErr w:type="spellEnd"/>
          </w:p>
        </w:tc>
        <w:tc>
          <w:tcPr>
            <w:tcW w:w="872" w:type="pct"/>
          </w:tcPr>
          <w:p w:rsidR="003812E5" w:rsidRPr="00A02DE4" w:rsidRDefault="003812E5" w:rsidP="00EF29D8">
            <w:pPr>
              <w:pStyle w:val="af4"/>
            </w:pPr>
            <w:proofErr w:type="spellStart"/>
            <w:r>
              <w:t>com:lnState</w:t>
            </w:r>
            <w:proofErr w:type="spellEnd"/>
          </w:p>
        </w:tc>
        <w:tc>
          <w:tcPr>
            <w:tcW w:w="780" w:type="pct"/>
          </w:tcPr>
          <w:p w:rsidR="003812E5" w:rsidRPr="00947B5C" w:rsidRDefault="003812E5" w:rsidP="00EF29D8">
            <w:pPr>
              <w:pStyle w:val="af4"/>
            </w:pPr>
            <w:r>
              <w:t xml:space="preserve">Тип: </w:t>
            </w:r>
            <w:proofErr w:type="spellStart"/>
            <w:r>
              <w:t>xs:string</w:t>
            </w:r>
            <w:proofErr w:type="spellEnd"/>
          </w:p>
          <w:p w:rsidR="003812E5" w:rsidRPr="00947B5C" w:rsidRDefault="003812E5" w:rsidP="00EF29D8">
            <w:pPr>
              <w:pStyle w:val="af4"/>
            </w:pPr>
            <w:proofErr w:type="spellStart"/>
            <w:r>
              <w:t>Макс.длинна</w:t>
            </w:r>
            <w:proofErr w:type="spellEnd"/>
            <w:r>
              <w:t>: 3</w:t>
            </w:r>
          </w:p>
        </w:tc>
        <w:tc>
          <w:tcPr>
            <w:tcW w:w="831" w:type="pct"/>
          </w:tcPr>
          <w:p w:rsidR="003812E5" w:rsidRPr="00E054CD" w:rsidRDefault="003812E5" w:rsidP="00EF29D8">
            <w:pPr>
              <w:pStyle w:val="af4"/>
            </w:pPr>
            <w:r>
              <w:t>1..1</w:t>
            </w:r>
          </w:p>
        </w:tc>
        <w:tc>
          <w:tcPr>
            <w:tcW w:w="1354" w:type="pct"/>
          </w:tcPr>
          <w:p w:rsidR="003812E5" w:rsidRPr="00A02DE4" w:rsidRDefault="003812E5" w:rsidP="00EF29D8">
            <w:pPr>
              <w:pStyle w:val="af4"/>
            </w:pPr>
            <w:r>
              <w:t>Статус ЭЛН</w:t>
            </w:r>
          </w:p>
        </w:tc>
      </w:tr>
      <w:tr w:rsidR="003812E5" w:rsidRPr="00947B5C" w:rsidTr="00B12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3" w:type="pct"/>
          </w:tcPr>
          <w:p w:rsidR="003812E5" w:rsidRPr="00947B5C" w:rsidRDefault="003812E5" w:rsidP="00EF29D8">
            <w:pPr>
              <w:pStyle w:val="af4"/>
            </w:pPr>
            <w:proofErr w:type="spellStart"/>
            <w:r>
              <w:t>snils</w:t>
            </w:r>
            <w:proofErr w:type="spellEnd"/>
          </w:p>
        </w:tc>
        <w:tc>
          <w:tcPr>
            <w:tcW w:w="872" w:type="pct"/>
          </w:tcPr>
          <w:p w:rsidR="003812E5" w:rsidRPr="00A02DE4" w:rsidRDefault="003812E5" w:rsidP="00EF29D8">
            <w:pPr>
              <w:pStyle w:val="af4"/>
            </w:pPr>
            <w:r>
              <w:t>p:snils</w:t>
            </w:r>
          </w:p>
        </w:tc>
        <w:tc>
          <w:tcPr>
            <w:tcW w:w="780" w:type="pct"/>
          </w:tcPr>
          <w:p w:rsidR="003812E5" w:rsidRPr="00947B5C" w:rsidRDefault="003812E5" w:rsidP="00EF29D8">
            <w:pPr>
              <w:pStyle w:val="af4"/>
            </w:pPr>
            <w:r>
              <w:t xml:space="preserve">Тип: </w:t>
            </w:r>
            <w:proofErr w:type="spellStart"/>
            <w:r>
              <w:t>xs:string</w:t>
            </w:r>
            <w:proofErr w:type="spellEnd"/>
          </w:p>
          <w:p w:rsidR="003812E5" w:rsidRPr="00947B5C" w:rsidRDefault="003812E5" w:rsidP="00EF29D8">
            <w:pPr>
              <w:pStyle w:val="af4"/>
            </w:pPr>
          </w:p>
        </w:tc>
        <w:tc>
          <w:tcPr>
            <w:tcW w:w="831" w:type="pct"/>
          </w:tcPr>
          <w:p w:rsidR="003812E5" w:rsidRPr="00E054CD" w:rsidRDefault="003812E5" w:rsidP="00EF29D8">
            <w:pPr>
              <w:pStyle w:val="af4"/>
            </w:pPr>
            <w:r>
              <w:t>1..1</w:t>
            </w:r>
          </w:p>
        </w:tc>
        <w:tc>
          <w:tcPr>
            <w:tcW w:w="1354" w:type="pct"/>
          </w:tcPr>
          <w:p w:rsidR="003812E5" w:rsidRPr="000F5A64" w:rsidRDefault="003812E5" w:rsidP="00EF29D8">
            <w:pPr>
              <w:pStyle w:val="af4"/>
            </w:pPr>
            <w:r>
              <w:t>СНИЛС</w:t>
            </w:r>
          </w:p>
        </w:tc>
      </w:tr>
    </w:tbl>
    <w:p w:rsidR="005A4821" w:rsidRPr="00C77B8A" w:rsidRDefault="005A4821" w:rsidP="009A16E7">
      <w:pPr>
        <w:pStyle w:val="a5"/>
        <w:rPr>
          <w:highlight w:val="yellow"/>
        </w:rPr>
      </w:pPr>
      <w:bookmarkStart w:id="532" w:name="end_of_document"/>
      <w:bookmarkEnd w:id="532"/>
    </w:p>
    <w:sectPr w:rsidR="005A4821" w:rsidRPr="00C77B8A" w:rsidSect="002C24C1">
      <w:pgSz w:w="11906" w:h="16838" w:code="9"/>
      <w:pgMar w:top="1134" w:right="567" w:bottom="567" w:left="1417" w:header="0" w:footer="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D12452" w16cid:durableId="2471E0A0"/>
  <w16cid:commentId w16cid:paraId="287761E3" w16cid:durableId="2470FF1B"/>
  <w16cid:commentId w16cid:paraId="70778261" w16cid:durableId="2471E1B8"/>
  <w16cid:commentId w16cid:paraId="14FD5FC0" w16cid:durableId="2471E1F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3BF" w:rsidRDefault="001E33BF" w:rsidP="003535EC">
      <w:r>
        <w:separator/>
      </w:r>
    </w:p>
  </w:endnote>
  <w:endnote w:type="continuationSeparator" w:id="0">
    <w:p w:rsidR="001E33BF" w:rsidRDefault="001E33BF" w:rsidP="003535EC">
      <w:r>
        <w:continuationSeparator/>
      </w:r>
    </w:p>
  </w:endnote>
  <w:endnote w:type="continuationNotice" w:id="1">
    <w:p w:rsidR="001E33BF" w:rsidRDefault="001E33BF" w:rsidP="003535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ヒラギノ角ゴ Pro W3">
    <w:altName w:val="MS Gothic"/>
    <w:charset w:val="80"/>
    <w:family w:val="auto"/>
    <w:pitch w:val="variable"/>
    <w:sig w:usb0="00000000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3BF" w:rsidRPr="0000400C" w:rsidRDefault="001E33BF" w:rsidP="0000400C">
    <w:pPr>
      <w:pStyle w:val="af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3BF" w:rsidRPr="0000400C" w:rsidRDefault="001E33BF" w:rsidP="0000400C">
    <w:pPr>
      <w:pStyle w:val="af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3BF" w:rsidRPr="0000400C" w:rsidRDefault="001E33BF" w:rsidP="0000400C">
    <w:pPr>
      <w:pStyle w:val="af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3BF" w:rsidRPr="0000400C" w:rsidRDefault="001E33BF" w:rsidP="0000400C">
    <w:pPr>
      <w:pStyle w:val="afc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3BF" w:rsidRPr="0000400C" w:rsidRDefault="001E33BF" w:rsidP="0000400C">
    <w:pPr>
      <w:pStyle w:val="afc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3BF" w:rsidRPr="0000400C" w:rsidRDefault="001E33BF" w:rsidP="0000400C">
    <w:pPr>
      <w:pStyle w:val="afc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3BF" w:rsidRPr="0000400C" w:rsidRDefault="001E33BF" w:rsidP="0000400C">
    <w:pPr>
      <w:pStyle w:val="afc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3BF" w:rsidRPr="0000400C" w:rsidRDefault="001E33BF" w:rsidP="0000400C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3BF" w:rsidRDefault="001E33BF" w:rsidP="003535EC">
      <w:r>
        <w:separator/>
      </w:r>
    </w:p>
  </w:footnote>
  <w:footnote w:type="continuationSeparator" w:id="0">
    <w:p w:rsidR="001E33BF" w:rsidRDefault="001E33BF" w:rsidP="003535EC">
      <w:r>
        <w:continuationSeparator/>
      </w:r>
    </w:p>
  </w:footnote>
  <w:footnote w:type="continuationNotice" w:id="1">
    <w:p w:rsidR="001E33BF" w:rsidRDefault="001E33BF" w:rsidP="003535E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3BF" w:rsidRPr="001E33BF" w:rsidRDefault="001E33BF">
    <w:pPr>
      <w:pStyle w:val="afa"/>
      <w:jc w:val="center"/>
      <w:rPr>
        <w:sz w:val="18"/>
        <w:szCs w:val="18"/>
      </w:rPr>
    </w:pPr>
  </w:p>
  <w:p w:rsidR="001E33BF" w:rsidRDefault="001E33BF">
    <w:pPr>
      <w:pStyle w:val="afa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962" w:rsidRDefault="00FE0962">
    <w:pPr>
      <w:pStyle w:val="afa"/>
      <w:jc w:val="center"/>
    </w:pPr>
  </w:p>
  <w:p w:rsidR="00FE0962" w:rsidRDefault="00FE0962">
    <w:pPr>
      <w:pStyle w:val="afa"/>
      <w:jc w:val="center"/>
    </w:pPr>
    <w:sdt>
      <w:sdtPr>
        <w:id w:val="-994796165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D54A0">
          <w:rPr>
            <w:noProof/>
          </w:rPr>
          <w:t>95</w:t>
        </w:r>
        <w:r>
          <w:fldChar w:fldCharType="end"/>
        </w:r>
      </w:sdtContent>
    </w:sdt>
  </w:p>
  <w:p w:rsidR="001E33BF" w:rsidRPr="00654027" w:rsidRDefault="001E33BF" w:rsidP="00654027">
    <w:pPr>
      <w:pStyle w:val="af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962" w:rsidRDefault="00FE0962">
    <w:pPr>
      <w:pStyle w:val="afa"/>
      <w:jc w:val="center"/>
    </w:pPr>
  </w:p>
  <w:p w:rsidR="00FE0962" w:rsidRDefault="00FE0962">
    <w:pPr>
      <w:pStyle w:val="afa"/>
      <w:jc w:val="center"/>
    </w:pPr>
    <w:sdt>
      <w:sdtPr>
        <w:id w:val="1612476453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D54A0">
          <w:rPr>
            <w:noProof/>
          </w:rPr>
          <w:t>1</w:t>
        </w:r>
        <w:r>
          <w:fldChar w:fldCharType="end"/>
        </w:r>
      </w:sdtContent>
    </w:sdt>
  </w:p>
  <w:p w:rsidR="00D92F1E" w:rsidRDefault="00D92F1E">
    <w:pPr>
      <w:pStyle w:val="af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962" w:rsidRDefault="00FE0962">
    <w:pPr>
      <w:pStyle w:val="afa"/>
      <w:jc w:val="center"/>
    </w:pPr>
  </w:p>
  <w:p w:rsidR="00FE0962" w:rsidRDefault="00FE0962">
    <w:pPr>
      <w:pStyle w:val="afa"/>
      <w:jc w:val="center"/>
    </w:pPr>
    <w:sdt>
      <w:sdtPr>
        <w:id w:val="-126853314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D54A0">
          <w:rPr>
            <w:noProof/>
          </w:rPr>
          <w:t>4</w:t>
        </w:r>
        <w:r>
          <w:fldChar w:fldCharType="end"/>
        </w:r>
      </w:sdtContent>
    </w:sdt>
  </w:p>
  <w:p w:rsidR="001E33BF" w:rsidRDefault="001E33BF" w:rsidP="00FE0962">
    <w:pPr>
      <w:pStyle w:val="afa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0006844"/>
      <w:docPartObj>
        <w:docPartGallery w:val="Page Numbers (Top of Page)"/>
        <w:docPartUnique/>
      </w:docPartObj>
    </w:sdtPr>
    <w:sdtContent>
      <w:p w:rsidR="00FE0962" w:rsidRDefault="00FE0962">
        <w:pPr>
          <w:pStyle w:val="afa"/>
          <w:jc w:val="center"/>
        </w:pPr>
      </w:p>
      <w:p w:rsidR="00FE0962" w:rsidRDefault="00FE0962">
        <w:pPr>
          <w:pStyle w:val="af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4A0">
          <w:rPr>
            <w:noProof/>
          </w:rPr>
          <w:t>5</w:t>
        </w:r>
        <w:r>
          <w:fldChar w:fldCharType="end"/>
        </w:r>
      </w:p>
    </w:sdtContent>
  </w:sdt>
  <w:p w:rsidR="001E33BF" w:rsidRPr="008A20EE" w:rsidRDefault="001E33BF" w:rsidP="008A20EE">
    <w:pPr>
      <w:pStyle w:val="af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962" w:rsidRDefault="00FE0962">
    <w:pPr>
      <w:pStyle w:val="afa"/>
      <w:jc w:val="center"/>
    </w:pPr>
  </w:p>
  <w:p w:rsidR="00FE0962" w:rsidRDefault="00FE0962">
    <w:pPr>
      <w:pStyle w:val="afa"/>
      <w:jc w:val="center"/>
    </w:pPr>
  </w:p>
  <w:p w:rsidR="00FE0962" w:rsidRDefault="00FE0962">
    <w:pPr>
      <w:pStyle w:val="afa"/>
      <w:jc w:val="center"/>
    </w:pPr>
    <w:sdt>
      <w:sdtPr>
        <w:id w:val="-103039879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D54A0">
          <w:rPr>
            <w:noProof/>
          </w:rPr>
          <w:t>40</w:t>
        </w:r>
        <w:r>
          <w:fldChar w:fldCharType="end"/>
        </w:r>
      </w:sdtContent>
    </w:sdt>
  </w:p>
  <w:p w:rsidR="001E33BF" w:rsidRPr="00C11A0B" w:rsidRDefault="001E33BF" w:rsidP="00C11A0B">
    <w:pPr>
      <w:pStyle w:val="af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8982397"/>
      <w:docPartObj>
        <w:docPartGallery w:val="Page Numbers (Top of Page)"/>
        <w:docPartUnique/>
      </w:docPartObj>
    </w:sdtPr>
    <w:sdtContent>
      <w:p w:rsidR="00FE0962" w:rsidRDefault="00FE0962">
        <w:pPr>
          <w:pStyle w:val="afa"/>
          <w:jc w:val="center"/>
        </w:pPr>
      </w:p>
      <w:p w:rsidR="00FE0962" w:rsidRDefault="00FE0962">
        <w:pPr>
          <w:pStyle w:val="af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4A0">
          <w:rPr>
            <w:noProof/>
          </w:rPr>
          <w:t>41</w:t>
        </w:r>
        <w:r>
          <w:fldChar w:fldCharType="end"/>
        </w:r>
      </w:p>
    </w:sdtContent>
  </w:sdt>
  <w:p w:rsidR="001E33BF" w:rsidRPr="00C11A0B" w:rsidRDefault="001E33BF" w:rsidP="00C11A0B">
    <w:pPr>
      <w:pStyle w:val="afa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962" w:rsidRDefault="00FE0962">
    <w:pPr>
      <w:pStyle w:val="afa"/>
      <w:jc w:val="center"/>
    </w:pPr>
  </w:p>
  <w:p w:rsidR="00FE0962" w:rsidRDefault="00FE0962">
    <w:pPr>
      <w:pStyle w:val="afa"/>
      <w:jc w:val="center"/>
    </w:pPr>
    <w:sdt>
      <w:sdtPr>
        <w:id w:val="-679804250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D54A0">
          <w:rPr>
            <w:noProof/>
          </w:rPr>
          <w:t>42</w:t>
        </w:r>
        <w:r>
          <w:fldChar w:fldCharType="end"/>
        </w:r>
      </w:sdtContent>
    </w:sdt>
  </w:p>
  <w:p w:rsidR="001E33BF" w:rsidRPr="00C11A0B" w:rsidRDefault="001E33BF" w:rsidP="00C11A0B">
    <w:pPr>
      <w:pStyle w:val="afa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1810427"/>
      <w:docPartObj>
        <w:docPartGallery w:val="Page Numbers (Top of Page)"/>
        <w:docPartUnique/>
      </w:docPartObj>
    </w:sdtPr>
    <w:sdtContent>
      <w:p w:rsidR="00FE0962" w:rsidRDefault="00FE0962">
        <w:pPr>
          <w:pStyle w:val="afa"/>
          <w:jc w:val="center"/>
        </w:pPr>
      </w:p>
      <w:p w:rsidR="00FE0962" w:rsidRDefault="00FE0962">
        <w:pPr>
          <w:pStyle w:val="af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4A0">
          <w:rPr>
            <w:noProof/>
          </w:rPr>
          <w:t>43</w:t>
        </w:r>
        <w:r>
          <w:fldChar w:fldCharType="end"/>
        </w:r>
      </w:p>
    </w:sdtContent>
  </w:sdt>
  <w:p w:rsidR="001E33BF" w:rsidRPr="00C11A0B" w:rsidRDefault="001E33BF" w:rsidP="00C11A0B">
    <w:pPr>
      <w:pStyle w:val="afa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962" w:rsidRDefault="00FE0962">
    <w:pPr>
      <w:pStyle w:val="afa"/>
      <w:jc w:val="center"/>
    </w:pPr>
  </w:p>
  <w:p w:rsidR="00FE0962" w:rsidRDefault="00FE0962">
    <w:pPr>
      <w:pStyle w:val="afa"/>
      <w:jc w:val="center"/>
    </w:pPr>
    <w:sdt>
      <w:sdtPr>
        <w:id w:val="2099910861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D54A0">
          <w:rPr>
            <w:noProof/>
          </w:rPr>
          <w:t>44</w:t>
        </w:r>
        <w:r>
          <w:fldChar w:fldCharType="end"/>
        </w:r>
      </w:sdtContent>
    </w:sdt>
  </w:p>
  <w:p w:rsidR="001E33BF" w:rsidRPr="00C11A0B" w:rsidRDefault="001E33BF" w:rsidP="00C11A0B">
    <w:pPr>
      <w:pStyle w:val="af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1.25pt;height:11.25pt" o:bullet="t">
        <v:imagedata r:id="rId1" o:title="mso1EC7"/>
      </v:shape>
    </w:pict>
  </w:numPicBullet>
  <w:abstractNum w:abstractNumId="0">
    <w:nsid w:val="FFFFFF7C"/>
    <w:multiLevelType w:val="singleLevel"/>
    <w:tmpl w:val="E968ED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180FB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572C5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B1606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64C34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27643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6466A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02C08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33CF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A5E01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CD5AAC"/>
    <w:multiLevelType w:val="multilevel"/>
    <w:tmpl w:val="ADAC476A"/>
    <w:numStyleLink w:val="06UseCase"/>
  </w:abstractNum>
  <w:abstractNum w:abstractNumId="11">
    <w:nsid w:val="017C2184"/>
    <w:multiLevelType w:val="multilevel"/>
    <w:tmpl w:val="59521A2E"/>
    <w:numStyleLink w:val="a"/>
  </w:abstractNum>
  <w:abstractNum w:abstractNumId="12">
    <w:nsid w:val="030D42A4"/>
    <w:multiLevelType w:val="multilevel"/>
    <w:tmpl w:val="ABF2F17E"/>
    <w:numStyleLink w:val="04UseCase"/>
  </w:abstractNum>
  <w:abstractNum w:abstractNumId="13">
    <w:nsid w:val="03AB743D"/>
    <w:multiLevelType w:val="multilevel"/>
    <w:tmpl w:val="59521A2E"/>
    <w:numStyleLink w:val="a"/>
  </w:abstractNum>
  <w:abstractNum w:abstractNumId="14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15">
    <w:nsid w:val="05BE6AF0"/>
    <w:multiLevelType w:val="multilevel"/>
    <w:tmpl w:val="59521A2E"/>
    <w:numStyleLink w:val="a"/>
  </w:abstractNum>
  <w:abstractNum w:abstractNumId="16">
    <w:nsid w:val="05C5097E"/>
    <w:multiLevelType w:val="multilevel"/>
    <w:tmpl w:val="59521A2E"/>
    <w:numStyleLink w:val="a"/>
  </w:abstractNum>
  <w:abstractNum w:abstractNumId="17">
    <w:nsid w:val="05C91AB3"/>
    <w:multiLevelType w:val="multilevel"/>
    <w:tmpl w:val="F196C2AE"/>
    <w:numStyleLink w:val="08UseCase"/>
  </w:abstractNum>
  <w:abstractNum w:abstractNumId="18">
    <w:nsid w:val="06547D05"/>
    <w:multiLevelType w:val="multilevel"/>
    <w:tmpl w:val="F196C2AE"/>
    <w:styleLink w:val="08UseCase"/>
    <w:lvl w:ilvl="0">
      <w:start w:val="1"/>
      <w:numFmt w:val="decimal"/>
      <w:pStyle w:val="08UseCase0"/>
      <w:suff w:val="space"/>
      <w:lvlText w:val="Шаг А8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4109" w:firstLine="0"/>
      </w:pPr>
      <w:rPr>
        <w:rFonts w:hint="default"/>
      </w:rPr>
    </w:lvl>
  </w:abstractNum>
  <w:abstractNum w:abstractNumId="19">
    <w:nsid w:val="073474E2"/>
    <w:multiLevelType w:val="multilevel"/>
    <w:tmpl w:val="59521A2E"/>
    <w:numStyleLink w:val="a"/>
  </w:abstractNum>
  <w:abstractNum w:abstractNumId="20">
    <w:nsid w:val="07880F8B"/>
    <w:multiLevelType w:val="multilevel"/>
    <w:tmpl w:val="59521A2E"/>
    <w:numStyleLink w:val="a"/>
  </w:abstractNum>
  <w:abstractNum w:abstractNumId="21">
    <w:nsid w:val="08C806E9"/>
    <w:multiLevelType w:val="multilevel"/>
    <w:tmpl w:val="56B28460"/>
    <w:lvl w:ilvl="0">
      <w:start w:val="1"/>
      <w:numFmt w:val="decimal"/>
      <w:pStyle w:val="010"/>
      <w:lvlText w:val="%1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3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02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03"/>
      <w:lvlText w:val="%1.%2.%3"/>
      <w:lvlJc w:val="left"/>
      <w:pPr>
        <w:tabs>
          <w:tab w:val="num" w:pos="993"/>
        </w:tabs>
        <w:ind w:left="993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04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05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06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22">
    <w:nsid w:val="09497129"/>
    <w:multiLevelType w:val="multilevel"/>
    <w:tmpl w:val="030099BE"/>
    <w:numStyleLink w:val="123"/>
  </w:abstractNum>
  <w:abstractNum w:abstractNumId="23">
    <w:nsid w:val="0A9B1EF5"/>
    <w:multiLevelType w:val="multilevel"/>
    <w:tmpl w:val="D8D2AC1A"/>
    <w:numStyleLink w:val="011"/>
  </w:abstractNum>
  <w:abstractNum w:abstractNumId="24">
    <w:nsid w:val="0CAC4272"/>
    <w:multiLevelType w:val="multilevel"/>
    <w:tmpl w:val="59521A2E"/>
    <w:numStyleLink w:val="a"/>
  </w:abstractNum>
  <w:abstractNum w:abstractNumId="25">
    <w:nsid w:val="0E127C08"/>
    <w:multiLevelType w:val="multilevel"/>
    <w:tmpl w:val="59521A2E"/>
    <w:numStyleLink w:val="a"/>
  </w:abstractNum>
  <w:abstractNum w:abstractNumId="26">
    <w:nsid w:val="0F11230C"/>
    <w:multiLevelType w:val="multilevel"/>
    <w:tmpl w:val="59521A2E"/>
    <w:numStyleLink w:val="a"/>
  </w:abstractNum>
  <w:abstractNum w:abstractNumId="27">
    <w:nsid w:val="0F51562F"/>
    <w:multiLevelType w:val="multilevel"/>
    <w:tmpl w:val="87FA2D4C"/>
    <w:styleLink w:val="0"/>
    <w:lvl w:ilvl="0">
      <w:start w:val="1"/>
      <w:numFmt w:val="russianLower"/>
      <w:pStyle w:val="012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pStyle w:val="02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28">
    <w:nsid w:val="10AC3C72"/>
    <w:multiLevelType w:val="multilevel"/>
    <w:tmpl w:val="59521A2E"/>
    <w:numStyleLink w:val="a"/>
  </w:abstractNum>
  <w:abstractNum w:abstractNumId="29">
    <w:nsid w:val="142A52DD"/>
    <w:multiLevelType w:val="multilevel"/>
    <w:tmpl w:val="030099BE"/>
    <w:numStyleLink w:val="123"/>
  </w:abstractNum>
  <w:abstractNum w:abstractNumId="30">
    <w:nsid w:val="144671C9"/>
    <w:multiLevelType w:val="multilevel"/>
    <w:tmpl w:val="59521A2E"/>
    <w:numStyleLink w:val="a"/>
  </w:abstractNum>
  <w:abstractNum w:abstractNumId="31">
    <w:nsid w:val="15A210F5"/>
    <w:multiLevelType w:val="multilevel"/>
    <w:tmpl w:val="59521A2E"/>
    <w:numStyleLink w:val="a"/>
  </w:abstractNum>
  <w:abstractNum w:abstractNumId="32">
    <w:nsid w:val="17E55F06"/>
    <w:multiLevelType w:val="multilevel"/>
    <w:tmpl w:val="59521A2E"/>
    <w:numStyleLink w:val="a"/>
  </w:abstractNum>
  <w:abstractNum w:abstractNumId="33">
    <w:nsid w:val="18E128DC"/>
    <w:multiLevelType w:val="multilevel"/>
    <w:tmpl w:val="59521A2E"/>
    <w:numStyleLink w:val="a"/>
  </w:abstractNum>
  <w:abstractNum w:abstractNumId="34">
    <w:nsid w:val="195058EB"/>
    <w:multiLevelType w:val="multilevel"/>
    <w:tmpl w:val="59521A2E"/>
    <w:numStyleLink w:val="a"/>
  </w:abstractNum>
  <w:abstractNum w:abstractNumId="35">
    <w:nsid w:val="1B486262"/>
    <w:multiLevelType w:val="multilevel"/>
    <w:tmpl w:val="59521A2E"/>
    <w:numStyleLink w:val="a"/>
  </w:abstractNum>
  <w:abstractNum w:abstractNumId="36">
    <w:nsid w:val="1BB70024"/>
    <w:multiLevelType w:val="multilevel"/>
    <w:tmpl w:val="59521A2E"/>
    <w:numStyleLink w:val="a"/>
  </w:abstractNum>
  <w:abstractNum w:abstractNumId="37">
    <w:nsid w:val="1BFB29FC"/>
    <w:multiLevelType w:val="multilevel"/>
    <w:tmpl w:val="0778FA34"/>
    <w:styleLink w:val="a0"/>
    <w:lvl w:ilvl="0">
      <w:start w:val="1"/>
      <w:numFmt w:val="bullet"/>
      <w:lvlText w:val="—"/>
      <w:lvlJc w:val="left"/>
      <w:pPr>
        <w:tabs>
          <w:tab w:val="num" w:pos="567"/>
        </w:tabs>
        <w:ind w:left="45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1D5E4CBE"/>
    <w:multiLevelType w:val="multilevel"/>
    <w:tmpl w:val="1AA229DC"/>
    <w:styleLink w:val="1230"/>
    <w:lvl w:ilvl="0">
      <w:start w:val="1"/>
      <w:numFmt w:val="decimal"/>
      <w:lvlText w:val="%1)"/>
      <w:lvlJc w:val="left"/>
      <w:pPr>
        <w:tabs>
          <w:tab w:val="num" w:pos="624"/>
        </w:tabs>
        <w:ind w:left="510" w:hanging="34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>
    <w:nsid w:val="1EE44BE2"/>
    <w:multiLevelType w:val="multilevel"/>
    <w:tmpl w:val="C180C856"/>
    <w:styleLink w:val="01UseCase"/>
    <w:lvl w:ilvl="0">
      <w:start w:val="1"/>
      <w:numFmt w:val="decimal"/>
      <w:pStyle w:val="01UseCase0"/>
      <w:suff w:val="space"/>
      <w:lvlText w:val="Шаг А1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0">
    <w:nsid w:val="1F610187"/>
    <w:multiLevelType w:val="multilevel"/>
    <w:tmpl w:val="60143786"/>
    <w:styleLink w:val="00"/>
    <w:lvl w:ilvl="0">
      <w:start w:val="1"/>
      <w:numFmt w:val="bullet"/>
      <w:pStyle w:val="013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1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1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1">
    <w:nsid w:val="219D29A4"/>
    <w:multiLevelType w:val="multilevel"/>
    <w:tmpl w:val="59521A2E"/>
    <w:numStyleLink w:val="a"/>
  </w:abstractNum>
  <w:abstractNum w:abstractNumId="42">
    <w:nsid w:val="22A24F97"/>
    <w:multiLevelType w:val="multilevel"/>
    <w:tmpl w:val="6A301B7C"/>
    <w:styleLink w:val="015"/>
    <w:lvl w:ilvl="0">
      <w:start w:val="1"/>
      <w:numFmt w:val="russianLower"/>
      <w:pStyle w:val="0115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0215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pStyle w:val="0315"/>
      <w:lvlText w:val=""/>
      <w:lvlJc w:val="left"/>
      <w:pPr>
        <w:ind w:left="680" w:hanging="341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793" w:hanging="341"/>
      </w:pPr>
      <w:rPr>
        <w:rFonts w:hint="default"/>
      </w:rPr>
    </w:lvl>
    <w:lvl w:ilvl="4">
      <w:start w:val="1"/>
      <w:numFmt w:val="none"/>
      <w:lvlText w:val=""/>
      <w:lvlJc w:val="left"/>
      <w:pPr>
        <w:ind w:left="906" w:hanging="341"/>
      </w:pPr>
      <w:rPr>
        <w:rFonts w:hint="default"/>
      </w:rPr>
    </w:lvl>
    <w:lvl w:ilvl="5">
      <w:start w:val="1"/>
      <w:numFmt w:val="none"/>
      <w:lvlText w:val=""/>
      <w:lvlJc w:val="left"/>
      <w:pPr>
        <w:ind w:left="1019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1358" w:hanging="341"/>
      </w:pPr>
      <w:rPr>
        <w:rFonts w:hint="default"/>
      </w:rPr>
    </w:lvl>
  </w:abstractNum>
  <w:abstractNum w:abstractNumId="43">
    <w:nsid w:val="22E13A3A"/>
    <w:multiLevelType w:val="multilevel"/>
    <w:tmpl w:val="030099BE"/>
    <w:numStyleLink w:val="123"/>
  </w:abstractNum>
  <w:abstractNum w:abstractNumId="44">
    <w:nsid w:val="22F125AC"/>
    <w:multiLevelType w:val="multilevel"/>
    <w:tmpl w:val="ABF2F17E"/>
    <w:styleLink w:val="04UseCase"/>
    <w:lvl w:ilvl="0">
      <w:start w:val="1"/>
      <w:numFmt w:val="decimal"/>
      <w:pStyle w:val="04UseCase0"/>
      <w:suff w:val="space"/>
      <w:lvlText w:val="Шаг А4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5">
    <w:nsid w:val="23367C39"/>
    <w:multiLevelType w:val="multilevel"/>
    <w:tmpl w:val="59521A2E"/>
    <w:numStyleLink w:val="a"/>
  </w:abstractNum>
  <w:abstractNum w:abstractNumId="46">
    <w:nsid w:val="240A56FA"/>
    <w:multiLevelType w:val="multilevel"/>
    <w:tmpl w:val="D29680C6"/>
    <w:styleLink w:val="09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7">
    <w:nsid w:val="26DB54A6"/>
    <w:multiLevelType w:val="multilevel"/>
    <w:tmpl w:val="59521A2E"/>
    <w:numStyleLink w:val="a"/>
  </w:abstractNum>
  <w:abstractNum w:abstractNumId="48">
    <w:nsid w:val="27214D05"/>
    <w:multiLevelType w:val="multilevel"/>
    <w:tmpl w:val="030099BE"/>
    <w:numStyleLink w:val="123"/>
  </w:abstractNum>
  <w:abstractNum w:abstractNumId="49">
    <w:nsid w:val="28C83024"/>
    <w:multiLevelType w:val="multilevel"/>
    <w:tmpl w:val="59521A2E"/>
    <w:numStyleLink w:val="a"/>
  </w:abstractNum>
  <w:abstractNum w:abstractNumId="50">
    <w:nsid w:val="29321C65"/>
    <w:multiLevelType w:val="multilevel"/>
    <w:tmpl w:val="DCF403DC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1">
    <w:nsid w:val="2B0F2A31"/>
    <w:multiLevelType w:val="multilevel"/>
    <w:tmpl w:val="030099BE"/>
    <w:numStyleLink w:val="123"/>
  </w:abstractNum>
  <w:abstractNum w:abstractNumId="52">
    <w:nsid w:val="2D6709C6"/>
    <w:multiLevelType w:val="hybridMultilevel"/>
    <w:tmpl w:val="667AE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F132AA2"/>
    <w:multiLevelType w:val="multilevel"/>
    <w:tmpl w:val="37AAF024"/>
    <w:numStyleLink w:val="0UseCase"/>
  </w:abstractNum>
  <w:abstractNum w:abstractNumId="54">
    <w:nsid w:val="2F712C96"/>
    <w:multiLevelType w:val="hybridMultilevel"/>
    <w:tmpl w:val="474CC0F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0BA1A91"/>
    <w:multiLevelType w:val="multilevel"/>
    <w:tmpl w:val="59521A2E"/>
    <w:numStyleLink w:val="a"/>
  </w:abstractNum>
  <w:abstractNum w:abstractNumId="56">
    <w:nsid w:val="310248C5"/>
    <w:multiLevelType w:val="multilevel"/>
    <w:tmpl w:val="79309360"/>
    <w:numStyleLink w:val="03UseCase"/>
  </w:abstractNum>
  <w:abstractNum w:abstractNumId="57">
    <w:nsid w:val="319A1378"/>
    <w:multiLevelType w:val="hybridMultilevel"/>
    <w:tmpl w:val="3604837C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8">
    <w:nsid w:val="34C354E0"/>
    <w:multiLevelType w:val="multilevel"/>
    <w:tmpl w:val="0778FA34"/>
    <w:numStyleLink w:val="a0"/>
  </w:abstractNum>
  <w:abstractNum w:abstractNumId="59">
    <w:nsid w:val="356D5F3F"/>
    <w:multiLevelType w:val="multilevel"/>
    <w:tmpl w:val="555C1F28"/>
    <w:styleLink w:val="09UseCase"/>
    <w:lvl w:ilvl="0">
      <w:start w:val="1"/>
      <w:numFmt w:val="decimal"/>
      <w:pStyle w:val="09UseCase0"/>
      <w:suff w:val="space"/>
      <w:lvlText w:val="Шаг А9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0UseCase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0">
    <w:nsid w:val="35C5730F"/>
    <w:multiLevelType w:val="multilevel"/>
    <w:tmpl w:val="37B0A5AA"/>
    <w:styleLink w:val="02UseCase"/>
    <w:lvl w:ilvl="0">
      <w:start w:val="1"/>
      <w:numFmt w:val="decimal"/>
      <w:pStyle w:val="02UseCase0"/>
      <w:suff w:val="space"/>
      <w:lvlText w:val="Шаг А2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1">
    <w:nsid w:val="378A603D"/>
    <w:multiLevelType w:val="multilevel"/>
    <w:tmpl w:val="59521A2E"/>
    <w:numStyleLink w:val="a"/>
  </w:abstractNum>
  <w:abstractNum w:abstractNumId="62">
    <w:nsid w:val="37E76304"/>
    <w:multiLevelType w:val="multilevel"/>
    <w:tmpl w:val="1AA229DC"/>
    <w:lvl w:ilvl="0">
      <w:start w:val="1"/>
      <w:numFmt w:val="decimal"/>
      <w:lvlText w:val="%1)"/>
      <w:lvlJc w:val="left"/>
      <w:pPr>
        <w:tabs>
          <w:tab w:val="num" w:pos="624"/>
        </w:tabs>
        <w:ind w:left="510" w:hanging="34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>
    <w:nsid w:val="38154341"/>
    <w:multiLevelType w:val="multilevel"/>
    <w:tmpl w:val="59521A2E"/>
    <w:numStyleLink w:val="a"/>
  </w:abstractNum>
  <w:abstractNum w:abstractNumId="64">
    <w:nsid w:val="389E383F"/>
    <w:multiLevelType w:val="multilevel"/>
    <w:tmpl w:val="030099BE"/>
    <w:numStyleLink w:val="123"/>
  </w:abstractNum>
  <w:abstractNum w:abstractNumId="65">
    <w:nsid w:val="38B41194"/>
    <w:multiLevelType w:val="multilevel"/>
    <w:tmpl w:val="59521A2E"/>
    <w:numStyleLink w:val="a"/>
  </w:abstractNum>
  <w:abstractNum w:abstractNumId="66">
    <w:nsid w:val="391C1A19"/>
    <w:multiLevelType w:val="multilevel"/>
    <w:tmpl w:val="59521A2E"/>
    <w:numStyleLink w:val="a"/>
  </w:abstractNum>
  <w:abstractNum w:abstractNumId="67">
    <w:nsid w:val="39F518A0"/>
    <w:multiLevelType w:val="multilevel"/>
    <w:tmpl w:val="030099BE"/>
    <w:numStyleLink w:val="123"/>
  </w:abstractNum>
  <w:abstractNum w:abstractNumId="68">
    <w:nsid w:val="3C35727A"/>
    <w:multiLevelType w:val="multilevel"/>
    <w:tmpl w:val="59521A2E"/>
    <w:styleLink w:val="a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69">
    <w:nsid w:val="3E8E1F36"/>
    <w:multiLevelType w:val="multilevel"/>
    <w:tmpl w:val="59521A2E"/>
    <w:numStyleLink w:val="a"/>
  </w:abstractNum>
  <w:abstractNum w:abstractNumId="70">
    <w:nsid w:val="3FE16549"/>
    <w:multiLevelType w:val="multilevel"/>
    <w:tmpl w:val="1AA229DC"/>
    <w:numStyleLink w:val="1230"/>
  </w:abstractNum>
  <w:abstractNum w:abstractNumId="71">
    <w:nsid w:val="3FE730BD"/>
    <w:multiLevelType w:val="multilevel"/>
    <w:tmpl w:val="030099BE"/>
    <w:numStyleLink w:val="123"/>
  </w:abstractNum>
  <w:abstractNum w:abstractNumId="72">
    <w:nsid w:val="403B5B18"/>
    <w:multiLevelType w:val="multilevel"/>
    <w:tmpl w:val="59521A2E"/>
    <w:numStyleLink w:val="a"/>
  </w:abstractNum>
  <w:abstractNum w:abstractNumId="73">
    <w:nsid w:val="405F4CDB"/>
    <w:multiLevelType w:val="multilevel"/>
    <w:tmpl w:val="030099BE"/>
    <w:numStyleLink w:val="123"/>
  </w:abstractNum>
  <w:abstractNum w:abstractNumId="74">
    <w:nsid w:val="41D97633"/>
    <w:multiLevelType w:val="multilevel"/>
    <w:tmpl w:val="030099BE"/>
    <w:numStyleLink w:val="123"/>
  </w:abstractNum>
  <w:abstractNum w:abstractNumId="75">
    <w:nsid w:val="42493999"/>
    <w:multiLevelType w:val="multilevel"/>
    <w:tmpl w:val="EA2C2AE4"/>
    <w:styleLink w:val="a1"/>
    <w:lvl w:ilvl="0">
      <w:start w:val="1"/>
      <w:numFmt w:val="russianLower"/>
      <w:lvlText w:val="%1)"/>
      <w:lvlJc w:val="left"/>
      <w:pPr>
        <w:tabs>
          <w:tab w:val="num" w:pos="567"/>
        </w:tabs>
        <w:ind w:left="454" w:hanging="284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6">
    <w:nsid w:val="43A720D6"/>
    <w:multiLevelType w:val="multilevel"/>
    <w:tmpl w:val="59521A2E"/>
    <w:numStyleLink w:val="a"/>
  </w:abstractNum>
  <w:abstractNum w:abstractNumId="77">
    <w:nsid w:val="44581FCC"/>
    <w:multiLevelType w:val="multilevel"/>
    <w:tmpl w:val="59521A2E"/>
    <w:numStyleLink w:val="a"/>
  </w:abstractNum>
  <w:abstractNum w:abstractNumId="78">
    <w:nsid w:val="448278B4"/>
    <w:multiLevelType w:val="multilevel"/>
    <w:tmpl w:val="D1D0B434"/>
    <w:styleLink w:val="0a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79">
    <w:nsid w:val="46FB5900"/>
    <w:multiLevelType w:val="hybridMultilevel"/>
    <w:tmpl w:val="DD6CF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7956E60"/>
    <w:multiLevelType w:val="multilevel"/>
    <w:tmpl w:val="59521A2E"/>
    <w:numStyleLink w:val="a"/>
  </w:abstractNum>
  <w:abstractNum w:abstractNumId="81">
    <w:nsid w:val="47E02046"/>
    <w:multiLevelType w:val="multilevel"/>
    <w:tmpl w:val="030099BE"/>
    <w:numStyleLink w:val="123"/>
  </w:abstractNum>
  <w:abstractNum w:abstractNumId="82">
    <w:nsid w:val="484C5D24"/>
    <w:multiLevelType w:val="multilevel"/>
    <w:tmpl w:val="59521A2E"/>
    <w:numStyleLink w:val="a"/>
  </w:abstractNum>
  <w:abstractNum w:abstractNumId="83">
    <w:nsid w:val="49904DEF"/>
    <w:multiLevelType w:val="multilevel"/>
    <w:tmpl w:val="030099BE"/>
    <w:numStyleLink w:val="123"/>
  </w:abstractNum>
  <w:abstractNum w:abstractNumId="84">
    <w:nsid w:val="49DF4478"/>
    <w:multiLevelType w:val="multilevel"/>
    <w:tmpl w:val="59521A2E"/>
    <w:numStyleLink w:val="a"/>
  </w:abstractNum>
  <w:abstractNum w:abstractNumId="85">
    <w:nsid w:val="4A7533E2"/>
    <w:multiLevelType w:val="multilevel"/>
    <w:tmpl w:val="59521A2E"/>
    <w:numStyleLink w:val="a"/>
  </w:abstractNum>
  <w:abstractNum w:abstractNumId="86">
    <w:nsid w:val="4AD102CE"/>
    <w:multiLevelType w:val="multilevel"/>
    <w:tmpl w:val="948C3D78"/>
    <w:styleLink w:val="05UseCase"/>
    <w:lvl w:ilvl="0">
      <w:start w:val="1"/>
      <w:numFmt w:val="decimal"/>
      <w:pStyle w:val="05UseCase0"/>
      <w:suff w:val="space"/>
      <w:lvlText w:val="Шаг А5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7">
    <w:nsid w:val="4C3E1BCB"/>
    <w:multiLevelType w:val="multilevel"/>
    <w:tmpl w:val="59521A2E"/>
    <w:numStyleLink w:val="a"/>
  </w:abstractNum>
  <w:abstractNum w:abstractNumId="88">
    <w:nsid w:val="4D114754"/>
    <w:multiLevelType w:val="multilevel"/>
    <w:tmpl w:val="59521A2E"/>
    <w:numStyleLink w:val="a"/>
  </w:abstractNum>
  <w:abstractNum w:abstractNumId="89">
    <w:nsid w:val="4F46674F"/>
    <w:multiLevelType w:val="multilevel"/>
    <w:tmpl w:val="59521A2E"/>
    <w:numStyleLink w:val="a"/>
  </w:abstractNum>
  <w:abstractNum w:abstractNumId="90">
    <w:nsid w:val="503B3A2B"/>
    <w:multiLevelType w:val="multilevel"/>
    <w:tmpl w:val="59521A2E"/>
    <w:numStyleLink w:val="a"/>
  </w:abstractNum>
  <w:abstractNum w:abstractNumId="91">
    <w:nsid w:val="50615830"/>
    <w:multiLevelType w:val="multilevel"/>
    <w:tmpl w:val="030099BE"/>
    <w:numStyleLink w:val="123"/>
  </w:abstractNum>
  <w:abstractNum w:abstractNumId="92">
    <w:nsid w:val="53367F6E"/>
    <w:multiLevelType w:val="multilevel"/>
    <w:tmpl w:val="ADAC476A"/>
    <w:styleLink w:val="06UseCase"/>
    <w:lvl w:ilvl="0">
      <w:start w:val="1"/>
      <w:numFmt w:val="decimal"/>
      <w:pStyle w:val="06UseCase0"/>
      <w:suff w:val="space"/>
      <w:lvlText w:val="Шаг А6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93">
    <w:nsid w:val="5434034F"/>
    <w:multiLevelType w:val="multilevel"/>
    <w:tmpl w:val="59521A2E"/>
    <w:numStyleLink w:val="a"/>
  </w:abstractNum>
  <w:abstractNum w:abstractNumId="94">
    <w:nsid w:val="54A33D3F"/>
    <w:multiLevelType w:val="multilevel"/>
    <w:tmpl w:val="37AAF024"/>
    <w:styleLink w:val="0UseCase"/>
    <w:lvl w:ilvl="0">
      <w:start w:val="1"/>
      <w:numFmt w:val="decimal"/>
      <w:suff w:val="space"/>
      <w:lvlText w:val="Шаг О.%1"/>
      <w:lvlJc w:val="left"/>
      <w:pPr>
        <w:ind w:left="709" w:firstLine="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0UseCase1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95">
    <w:nsid w:val="550A3075"/>
    <w:multiLevelType w:val="multilevel"/>
    <w:tmpl w:val="030099BE"/>
    <w:numStyleLink w:val="123"/>
  </w:abstractNum>
  <w:abstractNum w:abstractNumId="96">
    <w:nsid w:val="554177DC"/>
    <w:multiLevelType w:val="multilevel"/>
    <w:tmpl w:val="8E82BE5C"/>
    <w:styleLink w:val="a2"/>
    <w:lvl w:ilvl="0">
      <w:start w:val="1"/>
      <w:numFmt w:val="russianLower"/>
      <w:lvlText w:val="%1)"/>
      <w:lvlJc w:val="left"/>
      <w:pPr>
        <w:tabs>
          <w:tab w:val="num" w:pos="737"/>
        </w:tabs>
        <w:ind w:left="737" w:hanging="283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97">
    <w:nsid w:val="55EB5CEA"/>
    <w:multiLevelType w:val="multilevel"/>
    <w:tmpl w:val="59521A2E"/>
    <w:numStyleLink w:val="a"/>
  </w:abstractNum>
  <w:abstractNum w:abstractNumId="98">
    <w:nsid w:val="574547A0"/>
    <w:multiLevelType w:val="multilevel"/>
    <w:tmpl w:val="030099BE"/>
    <w:numStyleLink w:val="123"/>
  </w:abstractNum>
  <w:abstractNum w:abstractNumId="99">
    <w:nsid w:val="57617E36"/>
    <w:multiLevelType w:val="multilevel"/>
    <w:tmpl w:val="59521A2E"/>
    <w:numStyleLink w:val="a"/>
  </w:abstractNum>
  <w:abstractNum w:abstractNumId="100">
    <w:nsid w:val="57CA25BA"/>
    <w:multiLevelType w:val="multilevel"/>
    <w:tmpl w:val="59521A2E"/>
    <w:numStyleLink w:val="a"/>
  </w:abstractNum>
  <w:abstractNum w:abstractNumId="101">
    <w:nsid w:val="5A360B4A"/>
    <w:multiLevelType w:val="multilevel"/>
    <w:tmpl w:val="948C3D78"/>
    <w:numStyleLink w:val="05UseCase"/>
  </w:abstractNum>
  <w:abstractNum w:abstractNumId="102">
    <w:nsid w:val="5BC012DD"/>
    <w:multiLevelType w:val="hybridMultilevel"/>
    <w:tmpl w:val="B2005B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CBD1517"/>
    <w:multiLevelType w:val="hybridMultilevel"/>
    <w:tmpl w:val="DB8C200A"/>
    <w:lvl w:ilvl="0" w:tplc="71682B5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F2135A8"/>
    <w:multiLevelType w:val="multilevel"/>
    <w:tmpl w:val="F844D84E"/>
    <w:lvl w:ilvl="0">
      <w:start w:val="1"/>
      <w:numFmt w:val="russianUpper"/>
      <w:pStyle w:val="014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pStyle w:val="022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2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1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1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pStyle w:val="061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5">
    <w:nsid w:val="601E1D3E"/>
    <w:multiLevelType w:val="multilevel"/>
    <w:tmpl w:val="59521A2E"/>
    <w:numStyleLink w:val="a"/>
  </w:abstractNum>
  <w:abstractNum w:abstractNumId="106">
    <w:nsid w:val="60BE2C2A"/>
    <w:multiLevelType w:val="multilevel"/>
    <w:tmpl w:val="59521A2E"/>
    <w:numStyleLink w:val="a"/>
  </w:abstractNum>
  <w:abstractNum w:abstractNumId="107">
    <w:nsid w:val="610E1DF7"/>
    <w:multiLevelType w:val="multilevel"/>
    <w:tmpl w:val="59521A2E"/>
    <w:numStyleLink w:val="a"/>
  </w:abstractNum>
  <w:abstractNum w:abstractNumId="108">
    <w:nsid w:val="623B4917"/>
    <w:multiLevelType w:val="multilevel"/>
    <w:tmpl w:val="555C1F28"/>
    <w:numStyleLink w:val="09UseCase"/>
  </w:abstractNum>
  <w:abstractNum w:abstractNumId="109">
    <w:nsid w:val="62FA49FD"/>
    <w:multiLevelType w:val="multilevel"/>
    <w:tmpl w:val="6A301B7C"/>
    <w:numStyleLink w:val="015"/>
  </w:abstractNum>
  <w:abstractNum w:abstractNumId="110">
    <w:nsid w:val="63795964"/>
    <w:multiLevelType w:val="multilevel"/>
    <w:tmpl w:val="10B2E7E6"/>
    <w:styleLink w:val="07UseCase"/>
    <w:lvl w:ilvl="0">
      <w:start w:val="1"/>
      <w:numFmt w:val="decimal"/>
      <w:pStyle w:val="07UseCase0"/>
      <w:suff w:val="space"/>
      <w:lvlText w:val="Шаг А7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111">
    <w:nsid w:val="64F30B7C"/>
    <w:multiLevelType w:val="multilevel"/>
    <w:tmpl w:val="59521A2E"/>
    <w:numStyleLink w:val="a"/>
  </w:abstractNum>
  <w:abstractNum w:abstractNumId="112">
    <w:nsid w:val="66DF416C"/>
    <w:multiLevelType w:val="multilevel"/>
    <w:tmpl w:val="030099BE"/>
    <w:styleLink w:val="123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3">
    <w:nsid w:val="68B367F3"/>
    <w:multiLevelType w:val="multilevel"/>
    <w:tmpl w:val="C7DCD7F0"/>
    <w:lvl w:ilvl="0">
      <w:start w:val="1"/>
      <w:numFmt w:val="decimal"/>
      <w:pStyle w:val="1"/>
      <w:suff w:val="space"/>
      <w:lvlText w:val="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454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454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54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454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454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abstractNum w:abstractNumId="114">
    <w:nsid w:val="69D679A4"/>
    <w:multiLevelType w:val="multilevel"/>
    <w:tmpl w:val="030099BE"/>
    <w:numStyleLink w:val="123"/>
  </w:abstractNum>
  <w:abstractNum w:abstractNumId="115">
    <w:nsid w:val="69F941F4"/>
    <w:multiLevelType w:val="multilevel"/>
    <w:tmpl w:val="59521A2E"/>
    <w:numStyleLink w:val="a"/>
  </w:abstractNum>
  <w:abstractNum w:abstractNumId="116">
    <w:nsid w:val="6AEC2147"/>
    <w:multiLevelType w:val="multilevel"/>
    <w:tmpl w:val="030099BE"/>
    <w:numStyleLink w:val="123"/>
  </w:abstractNum>
  <w:abstractNum w:abstractNumId="117">
    <w:nsid w:val="6D1A4941"/>
    <w:multiLevelType w:val="multilevel"/>
    <w:tmpl w:val="79309360"/>
    <w:styleLink w:val="03UseCase"/>
    <w:lvl w:ilvl="0">
      <w:start w:val="1"/>
      <w:numFmt w:val="decimal"/>
      <w:pStyle w:val="03UseCase0"/>
      <w:suff w:val="space"/>
      <w:lvlText w:val="Шаг А3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118">
    <w:nsid w:val="6EC37A37"/>
    <w:multiLevelType w:val="multilevel"/>
    <w:tmpl w:val="D8D2AC1A"/>
    <w:styleLink w:val="011"/>
    <w:lvl w:ilvl="0">
      <w:start w:val="1"/>
      <w:numFmt w:val="russianLower"/>
      <w:pStyle w:val="0110"/>
      <w:suff w:val="space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1">
      <w:start w:val="1"/>
      <w:numFmt w:val="decimal"/>
      <w:pStyle w:val="0210"/>
      <w:suff w:val="space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2">
      <w:start w:val="1"/>
      <w:numFmt w:val="bullet"/>
      <w:pStyle w:val="0310"/>
      <w:suff w:val="space"/>
      <w:lvlText w:val=""/>
      <w:lvlJc w:val="left"/>
      <w:pPr>
        <w:ind w:left="680" w:hanging="341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none"/>
      <w:lvlText w:val=""/>
      <w:lvlJc w:val="left"/>
      <w:pPr>
        <w:tabs>
          <w:tab w:val="num" w:pos="1048"/>
        </w:tabs>
        <w:ind w:left="793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pPr>
        <w:tabs>
          <w:tab w:val="num" w:pos="1161"/>
        </w:tabs>
        <w:ind w:left="906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"/>
      <w:lvlJc w:val="left"/>
      <w:pPr>
        <w:tabs>
          <w:tab w:val="num" w:pos="1274"/>
        </w:tabs>
        <w:ind w:left="1019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1387"/>
        </w:tabs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00"/>
        </w:tabs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13"/>
        </w:tabs>
        <w:ind w:left="1358" w:hanging="341"/>
      </w:pPr>
      <w:rPr>
        <w:rFonts w:hint="default"/>
      </w:rPr>
    </w:lvl>
  </w:abstractNum>
  <w:abstractNum w:abstractNumId="119">
    <w:nsid w:val="6F1678D6"/>
    <w:multiLevelType w:val="multilevel"/>
    <w:tmpl w:val="59521A2E"/>
    <w:numStyleLink w:val="a"/>
  </w:abstractNum>
  <w:abstractNum w:abstractNumId="120">
    <w:nsid w:val="6F822DC7"/>
    <w:multiLevelType w:val="multilevel"/>
    <w:tmpl w:val="10B2E7E6"/>
    <w:numStyleLink w:val="07UseCase"/>
  </w:abstractNum>
  <w:abstractNum w:abstractNumId="121">
    <w:nsid w:val="6F8931D4"/>
    <w:multiLevelType w:val="multilevel"/>
    <w:tmpl w:val="59E29EC0"/>
    <w:styleLink w:val="a3"/>
    <w:lvl w:ilvl="0">
      <w:start w:val="1"/>
      <w:numFmt w:val="bullet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21"/>
        </w:tabs>
        <w:ind w:left="102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304"/>
        </w:tabs>
        <w:ind w:left="130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>
    <w:nsid w:val="71AB061C"/>
    <w:multiLevelType w:val="multilevel"/>
    <w:tmpl w:val="37B0A5AA"/>
    <w:numStyleLink w:val="02UseCase"/>
  </w:abstractNum>
  <w:abstractNum w:abstractNumId="123">
    <w:nsid w:val="75300F06"/>
    <w:multiLevelType w:val="multilevel"/>
    <w:tmpl w:val="59521A2E"/>
    <w:numStyleLink w:val="a"/>
  </w:abstractNum>
  <w:abstractNum w:abstractNumId="124">
    <w:nsid w:val="7643425E"/>
    <w:multiLevelType w:val="multilevel"/>
    <w:tmpl w:val="C180C856"/>
    <w:numStyleLink w:val="01UseCase"/>
  </w:abstractNum>
  <w:abstractNum w:abstractNumId="125">
    <w:nsid w:val="76CF2374"/>
    <w:multiLevelType w:val="multilevel"/>
    <w:tmpl w:val="030099BE"/>
    <w:numStyleLink w:val="123"/>
  </w:abstractNum>
  <w:abstractNum w:abstractNumId="126">
    <w:nsid w:val="779D0FEB"/>
    <w:multiLevelType w:val="hybridMultilevel"/>
    <w:tmpl w:val="B59A599E"/>
    <w:lvl w:ilvl="0" w:tplc="2CDEAD6C">
      <w:start w:val="1"/>
      <w:numFmt w:val="decimal"/>
      <w:lvlText w:val="%1"/>
      <w:lvlJc w:val="center"/>
      <w:pPr>
        <w:ind w:left="11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27">
    <w:nsid w:val="78413215"/>
    <w:multiLevelType w:val="multilevel"/>
    <w:tmpl w:val="030099BE"/>
    <w:numStyleLink w:val="123"/>
  </w:abstractNum>
  <w:abstractNum w:abstractNumId="128">
    <w:nsid w:val="78837D01"/>
    <w:multiLevelType w:val="multilevel"/>
    <w:tmpl w:val="59521A2E"/>
    <w:numStyleLink w:val="a"/>
  </w:abstractNum>
  <w:abstractNum w:abstractNumId="129">
    <w:nsid w:val="79353BF6"/>
    <w:multiLevelType w:val="multilevel"/>
    <w:tmpl w:val="59521A2E"/>
    <w:numStyleLink w:val="a"/>
  </w:abstractNum>
  <w:abstractNum w:abstractNumId="130">
    <w:nsid w:val="79D40F94"/>
    <w:multiLevelType w:val="multilevel"/>
    <w:tmpl w:val="030099BE"/>
    <w:numStyleLink w:val="123"/>
  </w:abstractNum>
  <w:abstractNum w:abstractNumId="131">
    <w:nsid w:val="7B3E3C16"/>
    <w:multiLevelType w:val="multilevel"/>
    <w:tmpl w:val="59521A2E"/>
    <w:numStyleLink w:val="a"/>
  </w:abstractNum>
  <w:abstractNum w:abstractNumId="132">
    <w:nsid w:val="7B8B4A90"/>
    <w:multiLevelType w:val="multilevel"/>
    <w:tmpl w:val="59521A2E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133">
    <w:nsid w:val="7BF235DE"/>
    <w:multiLevelType w:val="multilevel"/>
    <w:tmpl w:val="59521A2E"/>
    <w:numStyleLink w:val="a"/>
  </w:abstractNum>
  <w:abstractNum w:abstractNumId="134">
    <w:nsid w:val="7E090538"/>
    <w:multiLevelType w:val="multilevel"/>
    <w:tmpl w:val="59521A2E"/>
    <w:numStyleLink w:val="a"/>
  </w:abstractNum>
  <w:abstractNum w:abstractNumId="135">
    <w:nsid w:val="7F1B703A"/>
    <w:multiLevelType w:val="multilevel"/>
    <w:tmpl w:val="030099BE"/>
    <w:numStyleLink w:val="123"/>
  </w:abstractNum>
  <w:abstractNum w:abstractNumId="136">
    <w:nsid w:val="7F326C21"/>
    <w:multiLevelType w:val="multilevel"/>
    <w:tmpl w:val="54549108"/>
    <w:lvl w:ilvl="0">
      <w:start w:val="1"/>
      <w:numFmt w:val="russianUpper"/>
      <w:pStyle w:val="7"/>
      <w:suff w:val="space"/>
      <w:lvlText w:val="Приложение 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8"/>
      <w:suff w:val="space"/>
      <w:lvlText w:val="%1.%2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pStyle w:val="9"/>
      <w:suff w:val="space"/>
      <w:lvlText w:val="%1.%2.%3"/>
      <w:lvlJc w:val="left"/>
      <w:pPr>
        <w:ind w:left="0" w:firstLine="454"/>
      </w:pPr>
      <w:rPr>
        <w:rFonts w:hint="default"/>
      </w:rPr>
    </w:lvl>
    <w:lvl w:ilvl="3">
      <w:start w:val="1"/>
      <w:numFmt w:val="decimal"/>
      <w:pStyle w:val="4-"/>
      <w:suff w:val="space"/>
      <w:lvlText w:val="%1.%2.%3.%4"/>
      <w:lvlJc w:val="left"/>
      <w:pPr>
        <w:ind w:left="0" w:firstLine="454"/>
      </w:pPr>
      <w:rPr>
        <w:rFonts w:hint="default"/>
      </w:rPr>
    </w:lvl>
    <w:lvl w:ilvl="4">
      <w:start w:val="1"/>
      <w:numFmt w:val="decimal"/>
      <w:pStyle w:val="5-"/>
      <w:suff w:val="space"/>
      <w:lvlText w:val="%1.%2.%3.%4.%5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-"/>
      <w:suff w:val="space"/>
      <w:lvlText w:val="%1.%2.%3.%4.%5.%6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num w:numId="1">
    <w:abstractNumId w:val="112"/>
  </w:num>
  <w:num w:numId="2">
    <w:abstractNumId w:val="38"/>
  </w:num>
  <w:num w:numId="3">
    <w:abstractNumId w:val="96"/>
  </w:num>
  <w:num w:numId="4">
    <w:abstractNumId w:val="75"/>
  </w:num>
  <w:num w:numId="5">
    <w:abstractNumId w:val="121"/>
  </w:num>
  <w:num w:numId="6">
    <w:abstractNumId w:val="68"/>
  </w:num>
  <w:num w:numId="7">
    <w:abstractNumId w:val="37"/>
  </w:num>
  <w:num w:numId="8">
    <w:abstractNumId w:val="113"/>
  </w:num>
  <w:num w:numId="9">
    <w:abstractNumId w:val="136"/>
  </w:num>
  <w:num w:numId="10">
    <w:abstractNumId w:val="31"/>
  </w:num>
  <w:num w:numId="11">
    <w:abstractNumId w:val="131"/>
  </w:num>
  <w:num w:numId="12">
    <w:abstractNumId w:val="90"/>
  </w:num>
  <w:num w:numId="13">
    <w:abstractNumId w:val="119"/>
  </w:num>
  <w:num w:numId="14">
    <w:abstractNumId w:val="13"/>
  </w:num>
  <w:num w:numId="15">
    <w:abstractNumId w:val="128"/>
  </w:num>
  <w:num w:numId="16">
    <w:abstractNumId w:val="116"/>
  </w:num>
  <w:num w:numId="17">
    <w:abstractNumId w:val="29"/>
    <w:lvlOverride w:ilvl="0">
      <w:lvl w:ilvl="0">
        <w:start w:val="1"/>
        <w:numFmt w:val="decimal"/>
        <w:lvlText w:val="%1)"/>
        <w:lvlJc w:val="left"/>
        <w:pPr>
          <w:tabs>
            <w:tab w:val="num" w:pos="851"/>
          </w:tabs>
          <w:ind w:left="851" w:hanging="397"/>
        </w:pPr>
        <w:rPr>
          <w:rFonts w:hint="default"/>
        </w:rPr>
      </w:lvl>
    </w:lvlOverride>
    <w:lvlOverride w:ilvl="1">
      <w:lvl w:ilvl="1">
        <w:start w:val="1"/>
        <w:numFmt w:val="russianLower"/>
        <w:lvlText w:val="%2)"/>
        <w:lvlJc w:val="left"/>
        <w:pPr>
          <w:tabs>
            <w:tab w:val="num" w:pos="737"/>
          </w:tabs>
          <w:ind w:left="1077" w:hanging="283"/>
        </w:pPr>
        <w:rPr>
          <w:rFonts w:hint="default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1021"/>
          </w:tabs>
          <w:ind w:left="1361" w:hanging="340"/>
        </w:pPr>
        <w:rPr>
          <w:rFonts w:ascii="Times New Roman" w:hAnsi="Times New Roman" w:cs="Times New Roman" w:hint="default"/>
          <w:sz w:val="24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  <w:rPr>
          <w:rFonts w:hint="default"/>
        </w:rPr>
      </w:lvl>
    </w:lvlOverride>
  </w:num>
  <w:num w:numId="18">
    <w:abstractNumId w:val="51"/>
  </w:num>
  <w:num w:numId="19">
    <w:abstractNumId w:val="48"/>
  </w:num>
  <w:num w:numId="20">
    <w:abstractNumId w:val="125"/>
  </w:num>
  <w:num w:numId="21">
    <w:abstractNumId w:val="64"/>
  </w:num>
  <w:num w:numId="22">
    <w:abstractNumId w:val="33"/>
  </w:num>
  <w:num w:numId="23">
    <w:abstractNumId w:val="105"/>
  </w:num>
  <w:num w:numId="24">
    <w:abstractNumId w:val="47"/>
  </w:num>
  <w:num w:numId="25">
    <w:abstractNumId w:val="83"/>
  </w:num>
  <w:num w:numId="26">
    <w:abstractNumId w:val="50"/>
  </w:num>
  <w:num w:numId="27">
    <w:abstractNumId w:val="22"/>
  </w:num>
  <w:num w:numId="28">
    <w:abstractNumId w:val="36"/>
  </w:num>
  <w:num w:numId="29">
    <w:abstractNumId w:val="26"/>
  </w:num>
  <w:num w:numId="30">
    <w:abstractNumId w:val="130"/>
  </w:num>
  <w:num w:numId="31">
    <w:abstractNumId w:val="98"/>
  </w:num>
  <w:num w:numId="32">
    <w:abstractNumId w:val="135"/>
  </w:num>
  <w:num w:numId="33">
    <w:abstractNumId w:val="127"/>
  </w:num>
  <w:num w:numId="34">
    <w:abstractNumId w:val="72"/>
  </w:num>
  <w:num w:numId="35">
    <w:abstractNumId w:val="115"/>
  </w:num>
  <w:num w:numId="36">
    <w:abstractNumId w:val="80"/>
  </w:num>
  <w:num w:numId="37">
    <w:abstractNumId w:val="61"/>
  </w:num>
  <w:num w:numId="38">
    <w:abstractNumId w:val="45"/>
  </w:num>
  <w:num w:numId="39">
    <w:abstractNumId w:val="32"/>
  </w:num>
  <w:num w:numId="40">
    <w:abstractNumId w:val="69"/>
  </w:num>
  <w:num w:numId="41">
    <w:abstractNumId w:val="34"/>
  </w:num>
  <w:num w:numId="42">
    <w:abstractNumId w:val="49"/>
  </w:num>
  <w:num w:numId="43">
    <w:abstractNumId w:val="111"/>
  </w:num>
  <w:num w:numId="44">
    <w:abstractNumId w:val="133"/>
  </w:num>
  <w:num w:numId="45">
    <w:abstractNumId w:val="89"/>
  </w:num>
  <w:num w:numId="46">
    <w:abstractNumId w:val="15"/>
  </w:num>
  <w:num w:numId="47">
    <w:abstractNumId w:val="77"/>
  </w:num>
  <w:num w:numId="48">
    <w:abstractNumId w:val="134"/>
  </w:num>
  <w:num w:numId="49">
    <w:abstractNumId w:val="99"/>
  </w:num>
  <w:num w:numId="50">
    <w:abstractNumId w:val="129"/>
  </w:num>
  <w:num w:numId="51">
    <w:abstractNumId w:val="97"/>
  </w:num>
  <w:num w:numId="52">
    <w:abstractNumId w:val="84"/>
  </w:num>
  <w:num w:numId="53">
    <w:abstractNumId w:val="55"/>
  </w:num>
  <w:num w:numId="54">
    <w:abstractNumId w:val="65"/>
  </w:num>
  <w:num w:numId="55">
    <w:abstractNumId w:val="93"/>
  </w:num>
  <w:num w:numId="56">
    <w:abstractNumId w:val="66"/>
  </w:num>
  <w:num w:numId="57">
    <w:abstractNumId w:val="28"/>
  </w:num>
  <w:num w:numId="58">
    <w:abstractNumId w:val="74"/>
  </w:num>
  <w:num w:numId="59">
    <w:abstractNumId w:val="81"/>
  </w:num>
  <w:num w:numId="60">
    <w:abstractNumId w:val="16"/>
  </w:num>
  <w:num w:numId="61">
    <w:abstractNumId w:val="19"/>
  </w:num>
  <w:num w:numId="62">
    <w:abstractNumId w:val="87"/>
  </w:num>
  <w:num w:numId="63">
    <w:abstractNumId w:val="24"/>
  </w:num>
  <w:num w:numId="64">
    <w:abstractNumId w:val="11"/>
  </w:num>
  <w:num w:numId="65">
    <w:abstractNumId w:val="76"/>
  </w:num>
  <w:num w:numId="66">
    <w:abstractNumId w:val="73"/>
  </w:num>
  <w:num w:numId="67">
    <w:abstractNumId w:val="71"/>
  </w:num>
  <w:num w:numId="68">
    <w:abstractNumId w:val="43"/>
  </w:num>
  <w:num w:numId="69">
    <w:abstractNumId w:val="88"/>
  </w:num>
  <w:num w:numId="70">
    <w:abstractNumId w:val="25"/>
  </w:num>
  <w:num w:numId="71">
    <w:abstractNumId w:val="123"/>
  </w:num>
  <w:num w:numId="72">
    <w:abstractNumId w:val="35"/>
  </w:num>
  <w:num w:numId="73">
    <w:abstractNumId w:val="100"/>
  </w:num>
  <w:num w:numId="74">
    <w:abstractNumId w:val="30"/>
  </w:num>
  <w:num w:numId="75">
    <w:abstractNumId w:val="20"/>
  </w:num>
  <w:num w:numId="76">
    <w:abstractNumId w:val="91"/>
  </w:num>
  <w:num w:numId="77">
    <w:abstractNumId w:val="67"/>
  </w:num>
  <w:num w:numId="78">
    <w:abstractNumId w:val="85"/>
  </w:num>
  <w:num w:numId="79">
    <w:abstractNumId w:val="41"/>
  </w:num>
  <w:num w:numId="80">
    <w:abstractNumId w:val="114"/>
  </w:num>
  <w:num w:numId="81">
    <w:abstractNumId w:val="82"/>
  </w:num>
  <w:num w:numId="82">
    <w:abstractNumId w:val="58"/>
  </w:num>
  <w:num w:numId="83">
    <w:abstractNumId w:val="70"/>
  </w:num>
  <w:num w:numId="84">
    <w:abstractNumId w:val="62"/>
  </w:num>
  <w:num w:numId="85">
    <w:abstractNumId w:val="21"/>
  </w:num>
  <w:num w:numId="86">
    <w:abstractNumId w:val="104"/>
  </w:num>
  <w:num w:numId="87">
    <w:abstractNumId w:val="46"/>
  </w:num>
  <w:num w:numId="88">
    <w:abstractNumId w:val="40"/>
  </w:num>
  <w:num w:numId="89">
    <w:abstractNumId w:val="27"/>
  </w:num>
  <w:num w:numId="90">
    <w:abstractNumId w:val="118"/>
  </w:num>
  <w:num w:numId="91">
    <w:abstractNumId w:val="42"/>
  </w:num>
  <w:num w:numId="92">
    <w:abstractNumId w:val="39"/>
  </w:num>
  <w:num w:numId="93">
    <w:abstractNumId w:val="60"/>
  </w:num>
  <w:num w:numId="94">
    <w:abstractNumId w:val="117"/>
  </w:num>
  <w:num w:numId="95">
    <w:abstractNumId w:val="44"/>
  </w:num>
  <w:num w:numId="96">
    <w:abstractNumId w:val="86"/>
  </w:num>
  <w:num w:numId="97">
    <w:abstractNumId w:val="92"/>
  </w:num>
  <w:num w:numId="98">
    <w:abstractNumId w:val="110"/>
  </w:num>
  <w:num w:numId="99">
    <w:abstractNumId w:val="18"/>
  </w:num>
  <w:num w:numId="100">
    <w:abstractNumId w:val="59"/>
  </w:num>
  <w:num w:numId="101">
    <w:abstractNumId w:val="94"/>
  </w:num>
  <w:num w:numId="102">
    <w:abstractNumId w:val="14"/>
  </w:num>
  <w:num w:numId="103">
    <w:abstractNumId w:val="23"/>
  </w:num>
  <w:num w:numId="104">
    <w:abstractNumId w:val="109"/>
  </w:num>
  <w:num w:numId="105">
    <w:abstractNumId w:val="78"/>
  </w:num>
  <w:num w:numId="106">
    <w:abstractNumId w:val="124"/>
    <w:lvlOverride w:ilvl="0">
      <w:lvl w:ilvl="0">
        <w:start w:val="1"/>
        <w:numFmt w:val="decimal"/>
        <w:pStyle w:val="01UseCase0"/>
        <w:suff w:val="space"/>
        <w:lvlText w:val="Шаг А1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107">
    <w:abstractNumId w:val="122"/>
  </w:num>
  <w:num w:numId="108">
    <w:abstractNumId w:val="56"/>
  </w:num>
  <w:num w:numId="109">
    <w:abstractNumId w:val="12"/>
  </w:num>
  <w:num w:numId="110">
    <w:abstractNumId w:val="101"/>
  </w:num>
  <w:num w:numId="111">
    <w:abstractNumId w:val="10"/>
  </w:num>
  <w:num w:numId="112">
    <w:abstractNumId w:val="120"/>
  </w:num>
  <w:num w:numId="113">
    <w:abstractNumId w:val="17"/>
    <w:lvlOverride w:ilvl="0">
      <w:lvl w:ilvl="0">
        <w:start w:val="1"/>
        <w:numFmt w:val="decimal"/>
        <w:pStyle w:val="08UseCase0"/>
        <w:suff w:val="space"/>
        <w:lvlText w:val="Шаг А8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114">
    <w:abstractNumId w:val="108"/>
  </w:num>
  <w:num w:numId="115">
    <w:abstractNumId w:val="53"/>
    <w:lvlOverride w:ilvl="0">
      <w:lvl w:ilvl="0">
        <w:start w:val="1"/>
        <w:numFmt w:val="decimal"/>
        <w:suff w:val="space"/>
        <w:lvlText w:val="Шаг О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color w:val="000000" w:themeColor="text1"/>
          <w:sz w:val="24"/>
        </w:rPr>
      </w:lvl>
    </w:lvlOverride>
  </w:num>
  <w:num w:numId="116">
    <w:abstractNumId w:val="113"/>
  </w:num>
  <w:num w:numId="117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32"/>
  </w:num>
  <w:num w:numId="119">
    <w:abstractNumId w:val="103"/>
  </w:num>
  <w:num w:numId="120">
    <w:abstractNumId w:val="79"/>
  </w:num>
  <w:num w:numId="121">
    <w:abstractNumId w:val="102"/>
  </w:num>
  <w:num w:numId="122">
    <w:abstractNumId w:val="54"/>
  </w:num>
  <w:num w:numId="123">
    <w:abstractNumId w:val="52"/>
  </w:num>
  <w:num w:numId="124">
    <w:abstractNumId w:val="63"/>
  </w:num>
  <w:num w:numId="125">
    <w:abstractNumId w:val="9"/>
  </w:num>
  <w:num w:numId="126">
    <w:abstractNumId w:val="7"/>
  </w:num>
  <w:num w:numId="127">
    <w:abstractNumId w:val="6"/>
  </w:num>
  <w:num w:numId="128">
    <w:abstractNumId w:val="5"/>
  </w:num>
  <w:num w:numId="129">
    <w:abstractNumId w:val="4"/>
  </w:num>
  <w:num w:numId="130">
    <w:abstractNumId w:val="8"/>
  </w:num>
  <w:num w:numId="131">
    <w:abstractNumId w:val="3"/>
  </w:num>
  <w:num w:numId="132">
    <w:abstractNumId w:val="2"/>
  </w:num>
  <w:num w:numId="133">
    <w:abstractNumId w:val="1"/>
  </w:num>
  <w:num w:numId="134">
    <w:abstractNumId w:val="0"/>
  </w:num>
  <w:num w:numId="135">
    <w:abstractNumId w:val="57"/>
  </w:num>
  <w:num w:numId="136">
    <w:abstractNumId w:val="95"/>
  </w:num>
  <w:num w:numId="137">
    <w:abstractNumId w:val="106"/>
  </w:num>
  <w:num w:numId="138">
    <w:abstractNumId w:val="107"/>
  </w:num>
  <w:num w:numId="139">
    <w:abstractNumId w:val="126"/>
  </w:num>
  <w:num w:numId="140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113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lickAndTypeStyle w:val="a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00C"/>
    <w:rsid w:val="000005D4"/>
    <w:rsid w:val="000017C8"/>
    <w:rsid w:val="00001854"/>
    <w:rsid w:val="000019E3"/>
    <w:rsid w:val="0000251D"/>
    <w:rsid w:val="0000400C"/>
    <w:rsid w:val="00004697"/>
    <w:rsid w:val="00004853"/>
    <w:rsid w:val="00004886"/>
    <w:rsid w:val="000053B9"/>
    <w:rsid w:val="00005E09"/>
    <w:rsid w:val="00005E17"/>
    <w:rsid w:val="000066CF"/>
    <w:rsid w:val="000067DE"/>
    <w:rsid w:val="00006C7E"/>
    <w:rsid w:val="00006C8D"/>
    <w:rsid w:val="00006CB2"/>
    <w:rsid w:val="00007A7F"/>
    <w:rsid w:val="0001008E"/>
    <w:rsid w:val="00010647"/>
    <w:rsid w:val="00011379"/>
    <w:rsid w:val="00011532"/>
    <w:rsid w:val="0001187A"/>
    <w:rsid w:val="00013727"/>
    <w:rsid w:val="00014362"/>
    <w:rsid w:val="00014574"/>
    <w:rsid w:val="000146F0"/>
    <w:rsid w:val="00014C85"/>
    <w:rsid w:val="000155D2"/>
    <w:rsid w:val="00016236"/>
    <w:rsid w:val="0001679C"/>
    <w:rsid w:val="000169B2"/>
    <w:rsid w:val="00016ED2"/>
    <w:rsid w:val="000172C1"/>
    <w:rsid w:val="000173C0"/>
    <w:rsid w:val="0002012E"/>
    <w:rsid w:val="00021743"/>
    <w:rsid w:val="000219F4"/>
    <w:rsid w:val="0002450F"/>
    <w:rsid w:val="00024E9E"/>
    <w:rsid w:val="0002503C"/>
    <w:rsid w:val="00025AAD"/>
    <w:rsid w:val="000327AA"/>
    <w:rsid w:val="00033292"/>
    <w:rsid w:val="000332B0"/>
    <w:rsid w:val="000340DC"/>
    <w:rsid w:val="0003411A"/>
    <w:rsid w:val="00034BF0"/>
    <w:rsid w:val="000350D0"/>
    <w:rsid w:val="00035B88"/>
    <w:rsid w:val="00035BD8"/>
    <w:rsid w:val="00035C57"/>
    <w:rsid w:val="00035F14"/>
    <w:rsid w:val="00037426"/>
    <w:rsid w:val="00037D7A"/>
    <w:rsid w:val="00037DE9"/>
    <w:rsid w:val="00040271"/>
    <w:rsid w:val="00040697"/>
    <w:rsid w:val="00040F5B"/>
    <w:rsid w:val="000423CD"/>
    <w:rsid w:val="0004338A"/>
    <w:rsid w:val="00043966"/>
    <w:rsid w:val="00043AF4"/>
    <w:rsid w:val="00043F1E"/>
    <w:rsid w:val="00044133"/>
    <w:rsid w:val="000444BD"/>
    <w:rsid w:val="000452B9"/>
    <w:rsid w:val="00045528"/>
    <w:rsid w:val="0004585A"/>
    <w:rsid w:val="00046213"/>
    <w:rsid w:val="0004627A"/>
    <w:rsid w:val="0004635A"/>
    <w:rsid w:val="00046ACA"/>
    <w:rsid w:val="000470F5"/>
    <w:rsid w:val="00047B6D"/>
    <w:rsid w:val="00047D6D"/>
    <w:rsid w:val="0005021A"/>
    <w:rsid w:val="00050C06"/>
    <w:rsid w:val="000510C3"/>
    <w:rsid w:val="00051DD8"/>
    <w:rsid w:val="00052898"/>
    <w:rsid w:val="000536AC"/>
    <w:rsid w:val="000537B5"/>
    <w:rsid w:val="00054D28"/>
    <w:rsid w:val="00054F3C"/>
    <w:rsid w:val="000553FC"/>
    <w:rsid w:val="0005548D"/>
    <w:rsid w:val="00055CD4"/>
    <w:rsid w:val="000574FA"/>
    <w:rsid w:val="0006043E"/>
    <w:rsid w:val="00060821"/>
    <w:rsid w:val="0006143A"/>
    <w:rsid w:val="000622F4"/>
    <w:rsid w:val="000626E6"/>
    <w:rsid w:val="000629B9"/>
    <w:rsid w:val="000638B0"/>
    <w:rsid w:val="00064441"/>
    <w:rsid w:val="00065138"/>
    <w:rsid w:val="0006566D"/>
    <w:rsid w:val="0007052F"/>
    <w:rsid w:val="00071BE0"/>
    <w:rsid w:val="000738DA"/>
    <w:rsid w:val="00075210"/>
    <w:rsid w:val="0007569D"/>
    <w:rsid w:val="00077DF7"/>
    <w:rsid w:val="000800A8"/>
    <w:rsid w:val="0008016D"/>
    <w:rsid w:val="00080412"/>
    <w:rsid w:val="00080889"/>
    <w:rsid w:val="0008101B"/>
    <w:rsid w:val="00081A51"/>
    <w:rsid w:val="00082541"/>
    <w:rsid w:val="00082606"/>
    <w:rsid w:val="0008271C"/>
    <w:rsid w:val="000827B8"/>
    <w:rsid w:val="00082DB5"/>
    <w:rsid w:val="00082E78"/>
    <w:rsid w:val="0008315E"/>
    <w:rsid w:val="000833CE"/>
    <w:rsid w:val="00083818"/>
    <w:rsid w:val="00084CF5"/>
    <w:rsid w:val="00085A60"/>
    <w:rsid w:val="00086309"/>
    <w:rsid w:val="00086AC7"/>
    <w:rsid w:val="0008714A"/>
    <w:rsid w:val="00094125"/>
    <w:rsid w:val="00094172"/>
    <w:rsid w:val="0009426A"/>
    <w:rsid w:val="000946C2"/>
    <w:rsid w:val="000947D9"/>
    <w:rsid w:val="000947EC"/>
    <w:rsid w:val="00094987"/>
    <w:rsid w:val="00094E9A"/>
    <w:rsid w:val="000954C9"/>
    <w:rsid w:val="00095C7A"/>
    <w:rsid w:val="00096124"/>
    <w:rsid w:val="00096275"/>
    <w:rsid w:val="0009784A"/>
    <w:rsid w:val="00097B78"/>
    <w:rsid w:val="000A03D2"/>
    <w:rsid w:val="000A0B83"/>
    <w:rsid w:val="000A128D"/>
    <w:rsid w:val="000A28F5"/>
    <w:rsid w:val="000A2FC0"/>
    <w:rsid w:val="000A452F"/>
    <w:rsid w:val="000A76A9"/>
    <w:rsid w:val="000B021A"/>
    <w:rsid w:val="000B1096"/>
    <w:rsid w:val="000B1426"/>
    <w:rsid w:val="000B23C2"/>
    <w:rsid w:val="000B2A87"/>
    <w:rsid w:val="000B31B1"/>
    <w:rsid w:val="000B3954"/>
    <w:rsid w:val="000B42BD"/>
    <w:rsid w:val="000B46D7"/>
    <w:rsid w:val="000B4A4C"/>
    <w:rsid w:val="000B4B40"/>
    <w:rsid w:val="000B505D"/>
    <w:rsid w:val="000B57F0"/>
    <w:rsid w:val="000B60BF"/>
    <w:rsid w:val="000B6250"/>
    <w:rsid w:val="000B634B"/>
    <w:rsid w:val="000B6BBD"/>
    <w:rsid w:val="000B6DCB"/>
    <w:rsid w:val="000B6F42"/>
    <w:rsid w:val="000B7A2C"/>
    <w:rsid w:val="000B7F78"/>
    <w:rsid w:val="000C0B39"/>
    <w:rsid w:val="000C114C"/>
    <w:rsid w:val="000C1377"/>
    <w:rsid w:val="000C17DC"/>
    <w:rsid w:val="000C1DD6"/>
    <w:rsid w:val="000C1EDC"/>
    <w:rsid w:val="000C2679"/>
    <w:rsid w:val="000C27B1"/>
    <w:rsid w:val="000C310A"/>
    <w:rsid w:val="000C3406"/>
    <w:rsid w:val="000C3CAC"/>
    <w:rsid w:val="000C4105"/>
    <w:rsid w:val="000C6359"/>
    <w:rsid w:val="000C666D"/>
    <w:rsid w:val="000C6736"/>
    <w:rsid w:val="000C7CEC"/>
    <w:rsid w:val="000D0269"/>
    <w:rsid w:val="000D0F1B"/>
    <w:rsid w:val="000D1139"/>
    <w:rsid w:val="000D15F4"/>
    <w:rsid w:val="000D255C"/>
    <w:rsid w:val="000D2A9A"/>
    <w:rsid w:val="000D2AA7"/>
    <w:rsid w:val="000D36B4"/>
    <w:rsid w:val="000D3A22"/>
    <w:rsid w:val="000D3C20"/>
    <w:rsid w:val="000D55FD"/>
    <w:rsid w:val="000D5C3C"/>
    <w:rsid w:val="000D5CFB"/>
    <w:rsid w:val="000D6167"/>
    <w:rsid w:val="000D751D"/>
    <w:rsid w:val="000D77B0"/>
    <w:rsid w:val="000D7B06"/>
    <w:rsid w:val="000D7B36"/>
    <w:rsid w:val="000D7CDD"/>
    <w:rsid w:val="000E009D"/>
    <w:rsid w:val="000E108A"/>
    <w:rsid w:val="000E10F3"/>
    <w:rsid w:val="000E1842"/>
    <w:rsid w:val="000E32B8"/>
    <w:rsid w:val="000E50A7"/>
    <w:rsid w:val="000E5575"/>
    <w:rsid w:val="000E5ADC"/>
    <w:rsid w:val="000E6DE7"/>
    <w:rsid w:val="000E79BD"/>
    <w:rsid w:val="000F0950"/>
    <w:rsid w:val="000F0E98"/>
    <w:rsid w:val="000F0FB6"/>
    <w:rsid w:val="000F22E8"/>
    <w:rsid w:val="000F247E"/>
    <w:rsid w:val="000F2E09"/>
    <w:rsid w:val="000F3410"/>
    <w:rsid w:val="000F3E40"/>
    <w:rsid w:val="000F5153"/>
    <w:rsid w:val="000F725C"/>
    <w:rsid w:val="000F77AC"/>
    <w:rsid w:val="000F7B73"/>
    <w:rsid w:val="000F7C39"/>
    <w:rsid w:val="0010106C"/>
    <w:rsid w:val="00101160"/>
    <w:rsid w:val="00101508"/>
    <w:rsid w:val="00103163"/>
    <w:rsid w:val="00103D9E"/>
    <w:rsid w:val="00104145"/>
    <w:rsid w:val="0010529C"/>
    <w:rsid w:val="00105B3C"/>
    <w:rsid w:val="0010650C"/>
    <w:rsid w:val="0010693C"/>
    <w:rsid w:val="00106989"/>
    <w:rsid w:val="00107CE6"/>
    <w:rsid w:val="00107F05"/>
    <w:rsid w:val="00111CF5"/>
    <w:rsid w:val="00112965"/>
    <w:rsid w:val="001129E2"/>
    <w:rsid w:val="00112FD1"/>
    <w:rsid w:val="001156FC"/>
    <w:rsid w:val="00115858"/>
    <w:rsid w:val="0011612F"/>
    <w:rsid w:val="00116534"/>
    <w:rsid w:val="00116E1D"/>
    <w:rsid w:val="00117109"/>
    <w:rsid w:val="00117A7D"/>
    <w:rsid w:val="00117D80"/>
    <w:rsid w:val="0012011B"/>
    <w:rsid w:val="00120356"/>
    <w:rsid w:val="001206C1"/>
    <w:rsid w:val="001209F3"/>
    <w:rsid w:val="00121226"/>
    <w:rsid w:val="0012130C"/>
    <w:rsid w:val="00121A4A"/>
    <w:rsid w:val="00121CEF"/>
    <w:rsid w:val="00121E15"/>
    <w:rsid w:val="00122A48"/>
    <w:rsid w:val="00123A3B"/>
    <w:rsid w:val="00123C34"/>
    <w:rsid w:val="00124410"/>
    <w:rsid w:val="00124BCD"/>
    <w:rsid w:val="0012537B"/>
    <w:rsid w:val="001255A0"/>
    <w:rsid w:val="00125F86"/>
    <w:rsid w:val="0012617B"/>
    <w:rsid w:val="00130147"/>
    <w:rsid w:val="001309FB"/>
    <w:rsid w:val="001315AA"/>
    <w:rsid w:val="001328A9"/>
    <w:rsid w:val="00134E1F"/>
    <w:rsid w:val="00135B07"/>
    <w:rsid w:val="00135C92"/>
    <w:rsid w:val="001376FC"/>
    <w:rsid w:val="00137E47"/>
    <w:rsid w:val="00140508"/>
    <w:rsid w:val="001405A2"/>
    <w:rsid w:val="001413EB"/>
    <w:rsid w:val="001424E8"/>
    <w:rsid w:val="00143E88"/>
    <w:rsid w:val="00143FEA"/>
    <w:rsid w:val="001455C2"/>
    <w:rsid w:val="00145F3B"/>
    <w:rsid w:val="001464C1"/>
    <w:rsid w:val="00146C91"/>
    <w:rsid w:val="0015012A"/>
    <w:rsid w:val="00150978"/>
    <w:rsid w:val="001516BB"/>
    <w:rsid w:val="00151C2C"/>
    <w:rsid w:val="0015207A"/>
    <w:rsid w:val="00152F27"/>
    <w:rsid w:val="0015381B"/>
    <w:rsid w:val="00153AF5"/>
    <w:rsid w:val="00154746"/>
    <w:rsid w:val="001548E3"/>
    <w:rsid w:val="00155187"/>
    <w:rsid w:val="001562F5"/>
    <w:rsid w:val="00156748"/>
    <w:rsid w:val="00156811"/>
    <w:rsid w:val="00156E92"/>
    <w:rsid w:val="001601C1"/>
    <w:rsid w:val="00160C69"/>
    <w:rsid w:val="00161556"/>
    <w:rsid w:val="00162025"/>
    <w:rsid w:val="0016232E"/>
    <w:rsid w:val="00162473"/>
    <w:rsid w:val="00162CA7"/>
    <w:rsid w:val="00162F3B"/>
    <w:rsid w:val="00163EE9"/>
    <w:rsid w:val="00164C8C"/>
    <w:rsid w:val="00165743"/>
    <w:rsid w:val="001659CE"/>
    <w:rsid w:val="00166C11"/>
    <w:rsid w:val="001670DD"/>
    <w:rsid w:val="00167769"/>
    <w:rsid w:val="00170EAA"/>
    <w:rsid w:val="0017165C"/>
    <w:rsid w:val="001724B6"/>
    <w:rsid w:val="00174295"/>
    <w:rsid w:val="001745B6"/>
    <w:rsid w:val="00174618"/>
    <w:rsid w:val="0017470D"/>
    <w:rsid w:val="0017486C"/>
    <w:rsid w:val="001754DC"/>
    <w:rsid w:val="00175CEB"/>
    <w:rsid w:val="001765FD"/>
    <w:rsid w:val="0017682E"/>
    <w:rsid w:val="00176988"/>
    <w:rsid w:val="00176E46"/>
    <w:rsid w:val="00180283"/>
    <w:rsid w:val="00183000"/>
    <w:rsid w:val="00183769"/>
    <w:rsid w:val="0018439C"/>
    <w:rsid w:val="001845CA"/>
    <w:rsid w:val="00184E49"/>
    <w:rsid w:val="00184F87"/>
    <w:rsid w:val="0018610A"/>
    <w:rsid w:val="0018736E"/>
    <w:rsid w:val="00187CF4"/>
    <w:rsid w:val="00187FE2"/>
    <w:rsid w:val="001904F0"/>
    <w:rsid w:val="001911B7"/>
    <w:rsid w:val="00191CC4"/>
    <w:rsid w:val="00192A43"/>
    <w:rsid w:val="0019315D"/>
    <w:rsid w:val="001936EA"/>
    <w:rsid w:val="00194044"/>
    <w:rsid w:val="00194454"/>
    <w:rsid w:val="00194DAE"/>
    <w:rsid w:val="00195643"/>
    <w:rsid w:val="00195B59"/>
    <w:rsid w:val="00196CF7"/>
    <w:rsid w:val="001977E8"/>
    <w:rsid w:val="00197B6C"/>
    <w:rsid w:val="001A01E2"/>
    <w:rsid w:val="001A13BF"/>
    <w:rsid w:val="001A1BFD"/>
    <w:rsid w:val="001A221A"/>
    <w:rsid w:val="001A3D98"/>
    <w:rsid w:val="001A55EC"/>
    <w:rsid w:val="001A568B"/>
    <w:rsid w:val="001A5E57"/>
    <w:rsid w:val="001A7CA2"/>
    <w:rsid w:val="001A7F39"/>
    <w:rsid w:val="001B2FB5"/>
    <w:rsid w:val="001B4ECD"/>
    <w:rsid w:val="001B53AA"/>
    <w:rsid w:val="001B5716"/>
    <w:rsid w:val="001B59CD"/>
    <w:rsid w:val="001B60F6"/>
    <w:rsid w:val="001B76E9"/>
    <w:rsid w:val="001B7A01"/>
    <w:rsid w:val="001C0A98"/>
    <w:rsid w:val="001C1815"/>
    <w:rsid w:val="001C24DE"/>
    <w:rsid w:val="001C2A2F"/>
    <w:rsid w:val="001C3038"/>
    <w:rsid w:val="001C3234"/>
    <w:rsid w:val="001C350B"/>
    <w:rsid w:val="001C4246"/>
    <w:rsid w:val="001C4502"/>
    <w:rsid w:val="001C485A"/>
    <w:rsid w:val="001C4A6C"/>
    <w:rsid w:val="001C5843"/>
    <w:rsid w:val="001C5D25"/>
    <w:rsid w:val="001C60DE"/>
    <w:rsid w:val="001C67F1"/>
    <w:rsid w:val="001C6A47"/>
    <w:rsid w:val="001C6CB3"/>
    <w:rsid w:val="001C71DA"/>
    <w:rsid w:val="001C759C"/>
    <w:rsid w:val="001C7BA1"/>
    <w:rsid w:val="001D008D"/>
    <w:rsid w:val="001D0108"/>
    <w:rsid w:val="001D1005"/>
    <w:rsid w:val="001D10D6"/>
    <w:rsid w:val="001D1357"/>
    <w:rsid w:val="001D156B"/>
    <w:rsid w:val="001D245C"/>
    <w:rsid w:val="001D2FBC"/>
    <w:rsid w:val="001D4305"/>
    <w:rsid w:val="001D44BA"/>
    <w:rsid w:val="001D5380"/>
    <w:rsid w:val="001D7733"/>
    <w:rsid w:val="001E0902"/>
    <w:rsid w:val="001E0BF3"/>
    <w:rsid w:val="001E10B8"/>
    <w:rsid w:val="001E1537"/>
    <w:rsid w:val="001E1E28"/>
    <w:rsid w:val="001E2EC8"/>
    <w:rsid w:val="001E33BF"/>
    <w:rsid w:val="001E3798"/>
    <w:rsid w:val="001E383B"/>
    <w:rsid w:val="001E39D1"/>
    <w:rsid w:val="001E3D81"/>
    <w:rsid w:val="001E4041"/>
    <w:rsid w:val="001E4FEB"/>
    <w:rsid w:val="001E584D"/>
    <w:rsid w:val="001E611B"/>
    <w:rsid w:val="001F03F4"/>
    <w:rsid w:val="001F2C83"/>
    <w:rsid w:val="001F3141"/>
    <w:rsid w:val="001F3500"/>
    <w:rsid w:val="001F382C"/>
    <w:rsid w:val="001F46D4"/>
    <w:rsid w:val="001F550A"/>
    <w:rsid w:val="001F6E54"/>
    <w:rsid w:val="001F7628"/>
    <w:rsid w:val="00201038"/>
    <w:rsid w:val="00201EF1"/>
    <w:rsid w:val="00202886"/>
    <w:rsid w:val="00203D18"/>
    <w:rsid w:val="0020464E"/>
    <w:rsid w:val="00204654"/>
    <w:rsid w:val="0020541A"/>
    <w:rsid w:val="00205443"/>
    <w:rsid w:val="00205818"/>
    <w:rsid w:val="002061E3"/>
    <w:rsid w:val="002064E2"/>
    <w:rsid w:val="002079B6"/>
    <w:rsid w:val="00207C50"/>
    <w:rsid w:val="00211731"/>
    <w:rsid w:val="002121BA"/>
    <w:rsid w:val="002123D0"/>
    <w:rsid w:val="00213A50"/>
    <w:rsid w:val="00214877"/>
    <w:rsid w:val="00214D06"/>
    <w:rsid w:val="00214F04"/>
    <w:rsid w:val="00216438"/>
    <w:rsid w:val="00216CA7"/>
    <w:rsid w:val="00217709"/>
    <w:rsid w:val="002203E9"/>
    <w:rsid w:val="002214D9"/>
    <w:rsid w:val="00221874"/>
    <w:rsid w:val="00222A40"/>
    <w:rsid w:val="00222C8D"/>
    <w:rsid w:val="00224425"/>
    <w:rsid w:val="00225920"/>
    <w:rsid w:val="00225F5F"/>
    <w:rsid w:val="0022664E"/>
    <w:rsid w:val="0022682C"/>
    <w:rsid w:val="002268A8"/>
    <w:rsid w:val="00226E48"/>
    <w:rsid w:val="002271B8"/>
    <w:rsid w:val="00230EEE"/>
    <w:rsid w:val="00231E60"/>
    <w:rsid w:val="002321B5"/>
    <w:rsid w:val="00233201"/>
    <w:rsid w:val="00235110"/>
    <w:rsid w:val="002376DB"/>
    <w:rsid w:val="00237D11"/>
    <w:rsid w:val="00240402"/>
    <w:rsid w:val="00240A3A"/>
    <w:rsid w:val="00240C13"/>
    <w:rsid w:val="00241300"/>
    <w:rsid w:val="002415F8"/>
    <w:rsid w:val="00242889"/>
    <w:rsid w:val="0024294B"/>
    <w:rsid w:val="0024369A"/>
    <w:rsid w:val="0024380B"/>
    <w:rsid w:val="00243A49"/>
    <w:rsid w:val="00244C39"/>
    <w:rsid w:val="00247C70"/>
    <w:rsid w:val="00250DA9"/>
    <w:rsid w:val="00250E5D"/>
    <w:rsid w:val="00251440"/>
    <w:rsid w:val="00251567"/>
    <w:rsid w:val="00251670"/>
    <w:rsid w:val="002526E5"/>
    <w:rsid w:val="00252A14"/>
    <w:rsid w:val="00253418"/>
    <w:rsid w:val="002543B5"/>
    <w:rsid w:val="00254A38"/>
    <w:rsid w:val="002553CA"/>
    <w:rsid w:val="00256760"/>
    <w:rsid w:val="00256B46"/>
    <w:rsid w:val="00257232"/>
    <w:rsid w:val="002579AE"/>
    <w:rsid w:val="0026062A"/>
    <w:rsid w:val="00263349"/>
    <w:rsid w:val="00263515"/>
    <w:rsid w:val="00263A6F"/>
    <w:rsid w:val="0026422C"/>
    <w:rsid w:val="00264EAA"/>
    <w:rsid w:val="00265221"/>
    <w:rsid w:val="002654D3"/>
    <w:rsid w:val="00267396"/>
    <w:rsid w:val="002702C2"/>
    <w:rsid w:val="00271888"/>
    <w:rsid w:val="002734E9"/>
    <w:rsid w:val="00273978"/>
    <w:rsid w:val="00273C31"/>
    <w:rsid w:val="002742D7"/>
    <w:rsid w:val="00274A93"/>
    <w:rsid w:val="00274EA9"/>
    <w:rsid w:val="00275317"/>
    <w:rsid w:val="002755F9"/>
    <w:rsid w:val="0027575C"/>
    <w:rsid w:val="00275894"/>
    <w:rsid w:val="00275927"/>
    <w:rsid w:val="00275C85"/>
    <w:rsid w:val="00275E80"/>
    <w:rsid w:val="0027631B"/>
    <w:rsid w:val="0027716E"/>
    <w:rsid w:val="0027762A"/>
    <w:rsid w:val="0028043A"/>
    <w:rsid w:val="00281A1D"/>
    <w:rsid w:val="00281F5D"/>
    <w:rsid w:val="00285479"/>
    <w:rsid w:val="002863A3"/>
    <w:rsid w:val="0028680F"/>
    <w:rsid w:val="002877FF"/>
    <w:rsid w:val="00287EE4"/>
    <w:rsid w:val="00290252"/>
    <w:rsid w:val="00290606"/>
    <w:rsid w:val="00290DDC"/>
    <w:rsid w:val="00291BD8"/>
    <w:rsid w:val="0029354F"/>
    <w:rsid w:val="002940B7"/>
    <w:rsid w:val="002944F7"/>
    <w:rsid w:val="0029477C"/>
    <w:rsid w:val="00294D93"/>
    <w:rsid w:val="0029530D"/>
    <w:rsid w:val="00296A05"/>
    <w:rsid w:val="00296F16"/>
    <w:rsid w:val="002970C0"/>
    <w:rsid w:val="002972E5"/>
    <w:rsid w:val="002A020C"/>
    <w:rsid w:val="002A0D7C"/>
    <w:rsid w:val="002A1D27"/>
    <w:rsid w:val="002A1E14"/>
    <w:rsid w:val="002A2006"/>
    <w:rsid w:val="002A20D6"/>
    <w:rsid w:val="002A2353"/>
    <w:rsid w:val="002A2686"/>
    <w:rsid w:val="002A2898"/>
    <w:rsid w:val="002A3886"/>
    <w:rsid w:val="002A3EAB"/>
    <w:rsid w:val="002A3FBB"/>
    <w:rsid w:val="002A4099"/>
    <w:rsid w:val="002A4C87"/>
    <w:rsid w:val="002A54B3"/>
    <w:rsid w:val="002A5671"/>
    <w:rsid w:val="002A5E23"/>
    <w:rsid w:val="002A5E5B"/>
    <w:rsid w:val="002B00B2"/>
    <w:rsid w:val="002B08D6"/>
    <w:rsid w:val="002B263F"/>
    <w:rsid w:val="002B385A"/>
    <w:rsid w:val="002B3BDC"/>
    <w:rsid w:val="002B40CF"/>
    <w:rsid w:val="002B4E24"/>
    <w:rsid w:val="002B5301"/>
    <w:rsid w:val="002B58BF"/>
    <w:rsid w:val="002B5FB9"/>
    <w:rsid w:val="002B6AFB"/>
    <w:rsid w:val="002B7D4E"/>
    <w:rsid w:val="002C0105"/>
    <w:rsid w:val="002C165F"/>
    <w:rsid w:val="002C1BDB"/>
    <w:rsid w:val="002C24C1"/>
    <w:rsid w:val="002C2965"/>
    <w:rsid w:val="002C2B3C"/>
    <w:rsid w:val="002C2C81"/>
    <w:rsid w:val="002C2DE1"/>
    <w:rsid w:val="002C3788"/>
    <w:rsid w:val="002C3D0F"/>
    <w:rsid w:val="002C4A5D"/>
    <w:rsid w:val="002C54F8"/>
    <w:rsid w:val="002C6B71"/>
    <w:rsid w:val="002C6D37"/>
    <w:rsid w:val="002C768E"/>
    <w:rsid w:val="002C7DEA"/>
    <w:rsid w:val="002D036E"/>
    <w:rsid w:val="002D0CA7"/>
    <w:rsid w:val="002D246B"/>
    <w:rsid w:val="002D2B96"/>
    <w:rsid w:val="002D2EEE"/>
    <w:rsid w:val="002D3D26"/>
    <w:rsid w:val="002D400C"/>
    <w:rsid w:val="002D42DA"/>
    <w:rsid w:val="002D7551"/>
    <w:rsid w:val="002E1260"/>
    <w:rsid w:val="002E18DA"/>
    <w:rsid w:val="002E2DC1"/>
    <w:rsid w:val="002E30B7"/>
    <w:rsid w:val="002E4283"/>
    <w:rsid w:val="002E52D4"/>
    <w:rsid w:val="002E53DA"/>
    <w:rsid w:val="002E6A04"/>
    <w:rsid w:val="002E79C4"/>
    <w:rsid w:val="002F0356"/>
    <w:rsid w:val="002F0B72"/>
    <w:rsid w:val="002F163E"/>
    <w:rsid w:val="002F1AF0"/>
    <w:rsid w:val="002F1F6E"/>
    <w:rsid w:val="002F4512"/>
    <w:rsid w:val="002F48F1"/>
    <w:rsid w:val="002F59A3"/>
    <w:rsid w:val="002F6145"/>
    <w:rsid w:val="002F65E4"/>
    <w:rsid w:val="002F6AE7"/>
    <w:rsid w:val="002F73C8"/>
    <w:rsid w:val="002F78F6"/>
    <w:rsid w:val="003002E7"/>
    <w:rsid w:val="00300CA8"/>
    <w:rsid w:val="00300FAB"/>
    <w:rsid w:val="00301327"/>
    <w:rsid w:val="00301336"/>
    <w:rsid w:val="00301453"/>
    <w:rsid w:val="00302C6E"/>
    <w:rsid w:val="0030419C"/>
    <w:rsid w:val="00304928"/>
    <w:rsid w:val="003057FD"/>
    <w:rsid w:val="003078F2"/>
    <w:rsid w:val="0031002A"/>
    <w:rsid w:val="003100E1"/>
    <w:rsid w:val="003102B7"/>
    <w:rsid w:val="003103A0"/>
    <w:rsid w:val="00310459"/>
    <w:rsid w:val="00310E31"/>
    <w:rsid w:val="003133BD"/>
    <w:rsid w:val="003140B0"/>
    <w:rsid w:val="0031421D"/>
    <w:rsid w:val="0031480B"/>
    <w:rsid w:val="00314E80"/>
    <w:rsid w:val="00315094"/>
    <w:rsid w:val="00316D3D"/>
    <w:rsid w:val="00317D7B"/>
    <w:rsid w:val="00320776"/>
    <w:rsid w:val="00320812"/>
    <w:rsid w:val="00322250"/>
    <w:rsid w:val="00322DFC"/>
    <w:rsid w:val="00323BF0"/>
    <w:rsid w:val="0032427C"/>
    <w:rsid w:val="00324381"/>
    <w:rsid w:val="00325F76"/>
    <w:rsid w:val="00326596"/>
    <w:rsid w:val="00326B01"/>
    <w:rsid w:val="00327416"/>
    <w:rsid w:val="00327963"/>
    <w:rsid w:val="00330617"/>
    <w:rsid w:val="00330708"/>
    <w:rsid w:val="0033093D"/>
    <w:rsid w:val="00331904"/>
    <w:rsid w:val="00331FE1"/>
    <w:rsid w:val="00333981"/>
    <w:rsid w:val="00333BA8"/>
    <w:rsid w:val="0033655C"/>
    <w:rsid w:val="00337327"/>
    <w:rsid w:val="003379A5"/>
    <w:rsid w:val="00340AC0"/>
    <w:rsid w:val="00340F55"/>
    <w:rsid w:val="00341229"/>
    <w:rsid w:val="00341865"/>
    <w:rsid w:val="00341D60"/>
    <w:rsid w:val="00342B30"/>
    <w:rsid w:val="003430F4"/>
    <w:rsid w:val="0034376A"/>
    <w:rsid w:val="00343A23"/>
    <w:rsid w:val="003440BE"/>
    <w:rsid w:val="00344AC0"/>
    <w:rsid w:val="00344D3C"/>
    <w:rsid w:val="003458E1"/>
    <w:rsid w:val="00345946"/>
    <w:rsid w:val="00346116"/>
    <w:rsid w:val="003469C2"/>
    <w:rsid w:val="00346FA4"/>
    <w:rsid w:val="00347EF7"/>
    <w:rsid w:val="00351C1A"/>
    <w:rsid w:val="00351E85"/>
    <w:rsid w:val="0035263E"/>
    <w:rsid w:val="003535EC"/>
    <w:rsid w:val="00354324"/>
    <w:rsid w:val="003544E0"/>
    <w:rsid w:val="0035575A"/>
    <w:rsid w:val="00356572"/>
    <w:rsid w:val="003569AF"/>
    <w:rsid w:val="00356D76"/>
    <w:rsid w:val="00356DB4"/>
    <w:rsid w:val="00356E61"/>
    <w:rsid w:val="00356F3A"/>
    <w:rsid w:val="003571B0"/>
    <w:rsid w:val="003577A7"/>
    <w:rsid w:val="003614E3"/>
    <w:rsid w:val="0036221F"/>
    <w:rsid w:val="00362A49"/>
    <w:rsid w:val="00363022"/>
    <w:rsid w:val="00363DD2"/>
    <w:rsid w:val="0036494F"/>
    <w:rsid w:val="00364ADA"/>
    <w:rsid w:val="003650A4"/>
    <w:rsid w:val="00365286"/>
    <w:rsid w:val="003660C9"/>
    <w:rsid w:val="0036695A"/>
    <w:rsid w:val="00367D73"/>
    <w:rsid w:val="0037034F"/>
    <w:rsid w:val="00370602"/>
    <w:rsid w:val="00370C7E"/>
    <w:rsid w:val="003715C1"/>
    <w:rsid w:val="003724B0"/>
    <w:rsid w:val="00372602"/>
    <w:rsid w:val="00372658"/>
    <w:rsid w:val="00373C81"/>
    <w:rsid w:val="00373E23"/>
    <w:rsid w:val="00374237"/>
    <w:rsid w:val="00374605"/>
    <w:rsid w:val="003754FF"/>
    <w:rsid w:val="003756AC"/>
    <w:rsid w:val="00375CDE"/>
    <w:rsid w:val="003777BE"/>
    <w:rsid w:val="00380E9A"/>
    <w:rsid w:val="00381145"/>
    <w:rsid w:val="003812E5"/>
    <w:rsid w:val="00382CFB"/>
    <w:rsid w:val="0038370A"/>
    <w:rsid w:val="00383754"/>
    <w:rsid w:val="00383E8F"/>
    <w:rsid w:val="003844F8"/>
    <w:rsid w:val="00384F24"/>
    <w:rsid w:val="0038514A"/>
    <w:rsid w:val="00385677"/>
    <w:rsid w:val="00385D79"/>
    <w:rsid w:val="003868FC"/>
    <w:rsid w:val="00386EDB"/>
    <w:rsid w:val="00387814"/>
    <w:rsid w:val="003900CA"/>
    <w:rsid w:val="0039065B"/>
    <w:rsid w:val="00391172"/>
    <w:rsid w:val="00392117"/>
    <w:rsid w:val="0039213B"/>
    <w:rsid w:val="00392318"/>
    <w:rsid w:val="00393D83"/>
    <w:rsid w:val="003943B7"/>
    <w:rsid w:val="003950F2"/>
    <w:rsid w:val="00395462"/>
    <w:rsid w:val="003957FD"/>
    <w:rsid w:val="00397333"/>
    <w:rsid w:val="003974AB"/>
    <w:rsid w:val="003974ED"/>
    <w:rsid w:val="003A1102"/>
    <w:rsid w:val="003A20CC"/>
    <w:rsid w:val="003A2197"/>
    <w:rsid w:val="003A347E"/>
    <w:rsid w:val="003A3A72"/>
    <w:rsid w:val="003A3AAD"/>
    <w:rsid w:val="003A3AD2"/>
    <w:rsid w:val="003A3E68"/>
    <w:rsid w:val="003A4348"/>
    <w:rsid w:val="003A44CE"/>
    <w:rsid w:val="003A4C60"/>
    <w:rsid w:val="003A4D7B"/>
    <w:rsid w:val="003A518C"/>
    <w:rsid w:val="003A5B83"/>
    <w:rsid w:val="003A5C6E"/>
    <w:rsid w:val="003A5FD1"/>
    <w:rsid w:val="003A6215"/>
    <w:rsid w:val="003A686C"/>
    <w:rsid w:val="003A7985"/>
    <w:rsid w:val="003B0073"/>
    <w:rsid w:val="003B01AB"/>
    <w:rsid w:val="003B37D8"/>
    <w:rsid w:val="003B4044"/>
    <w:rsid w:val="003B5113"/>
    <w:rsid w:val="003B5133"/>
    <w:rsid w:val="003B5F9E"/>
    <w:rsid w:val="003B687C"/>
    <w:rsid w:val="003B6EAE"/>
    <w:rsid w:val="003C0097"/>
    <w:rsid w:val="003C077C"/>
    <w:rsid w:val="003C09A8"/>
    <w:rsid w:val="003C1FA7"/>
    <w:rsid w:val="003C2A36"/>
    <w:rsid w:val="003C4C26"/>
    <w:rsid w:val="003C55FF"/>
    <w:rsid w:val="003C65D9"/>
    <w:rsid w:val="003C676F"/>
    <w:rsid w:val="003C7808"/>
    <w:rsid w:val="003D0614"/>
    <w:rsid w:val="003D0C9E"/>
    <w:rsid w:val="003D1408"/>
    <w:rsid w:val="003D161B"/>
    <w:rsid w:val="003D22E3"/>
    <w:rsid w:val="003D3A80"/>
    <w:rsid w:val="003D44B1"/>
    <w:rsid w:val="003D4C7F"/>
    <w:rsid w:val="003D5004"/>
    <w:rsid w:val="003D50EE"/>
    <w:rsid w:val="003D576D"/>
    <w:rsid w:val="003D5BB4"/>
    <w:rsid w:val="003D6164"/>
    <w:rsid w:val="003D7B8A"/>
    <w:rsid w:val="003D7CD5"/>
    <w:rsid w:val="003E0705"/>
    <w:rsid w:val="003E0A3E"/>
    <w:rsid w:val="003E0B56"/>
    <w:rsid w:val="003E2FA6"/>
    <w:rsid w:val="003E40E2"/>
    <w:rsid w:val="003E6D10"/>
    <w:rsid w:val="003E7679"/>
    <w:rsid w:val="003E7A3A"/>
    <w:rsid w:val="003F0FC0"/>
    <w:rsid w:val="003F1725"/>
    <w:rsid w:val="003F1F12"/>
    <w:rsid w:val="003F313A"/>
    <w:rsid w:val="003F465D"/>
    <w:rsid w:val="003F4816"/>
    <w:rsid w:val="003F5401"/>
    <w:rsid w:val="003F596E"/>
    <w:rsid w:val="003F633F"/>
    <w:rsid w:val="003F6B57"/>
    <w:rsid w:val="003F765C"/>
    <w:rsid w:val="003F7AA9"/>
    <w:rsid w:val="004003D1"/>
    <w:rsid w:val="00400A55"/>
    <w:rsid w:val="00400F13"/>
    <w:rsid w:val="00401153"/>
    <w:rsid w:val="00401883"/>
    <w:rsid w:val="00403B45"/>
    <w:rsid w:val="00404514"/>
    <w:rsid w:val="00404676"/>
    <w:rsid w:val="0040474C"/>
    <w:rsid w:val="00404C63"/>
    <w:rsid w:val="004054C8"/>
    <w:rsid w:val="00406378"/>
    <w:rsid w:val="004068CA"/>
    <w:rsid w:val="004074E0"/>
    <w:rsid w:val="0041391F"/>
    <w:rsid w:val="00414317"/>
    <w:rsid w:val="00414709"/>
    <w:rsid w:val="004157A3"/>
    <w:rsid w:val="0041715A"/>
    <w:rsid w:val="0042086F"/>
    <w:rsid w:val="00422442"/>
    <w:rsid w:val="00423A3E"/>
    <w:rsid w:val="0042429D"/>
    <w:rsid w:val="00425966"/>
    <w:rsid w:val="00425C05"/>
    <w:rsid w:val="00426FDE"/>
    <w:rsid w:val="00427408"/>
    <w:rsid w:val="004316AA"/>
    <w:rsid w:val="004316F4"/>
    <w:rsid w:val="00431BD6"/>
    <w:rsid w:val="00431C8D"/>
    <w:rsid w:val="0043259F"/>
    <w:rsid w:val="00432EBF"/>
    <w:rsid w:val="00433844"/>
    <w:rsid w:val="004339B9"/>
    <w:rsid w:val="00434197"/>
    <w:rsid w:val="004342E2"/>
    <w:rsid w:val="004347A6"/>
    <w:rsid w:val="004354BB"/>
    <w:rsid w:val="00436397"/>
    <w:rsid w:val="004365EC"/>
    <w:rsid w:val="00437133"/>
    <w:rsid w:val="0044011C"/>
    <w:rsid w:val="0044022F"/>
    <w:rsid w:val="00440623"/>
    <w:rsid w:val="004409EB"/>
    <w:rsid w:val="00441AE1"/>
    <w:rsid w:val="004431EB"/>
    <w:rsid w:val="00444205"/>
    <w:rsid w:val="00444567"/>
    <w:rsid w:val="00444892"/>
    <w:rsid w:val="004454E5"/>
    <w:rsid w:val="00445A5C"/>
    <w:rsid w:val="004463CA"/>
    <w:rsid w:val="00446B35"/>
    <w:rsid w:val="0044767C"/>
    <w:rsid w:val="00447993"/>
    <w:rsid w:val="00447E75"/>
    <w:rsid w:val="004502B1"/>
    <w:rsid w:val="00450441"/>
    <w:rsid w:val="00450DD9"/>
    <w:rsid w:val="00451844"/>
    <w:rsid w:val="00451CFA"/>
    <w:rsid w:val="00451EC0"/>
    <w:rsid w:val="0045257B"/>
    <w:rsid w:val="00453469"/>
    <w:rsid w:val="00454524"/>
    <w:rsid w:val="004550AC"/>
    <w:rsid w:val="00455597"/>
    <w:rsid w:val="0045625C"/>
    <w:rsid w:val="00456793"/>
    <w:rsid w:val="0045684E"/>
    <w:rsid w:val="004568E3"/>
    <w:rsid w:val="00457714"/>
    <w:rsid w:val="00457AAE"/>
    <w:rsid w:val="00457B56"/>
    <w:rsid w:val="00460019"/>
    <w:rsid w:val="00461180"/>
    <w:rsid w:val="00461DF8"/>
    <w:rsid w:val="0046277C"/>
    <w:rsid w:val="00463B51"/>
    <w:rsid w:val="004645C2"/>
    <w:rsid w:val="00464ADC"/>
    <w:rsid w:val="0046506E"/>
    <w:rsid w:val="004659EF"/>
    <w:rsid w:val="00465A10"/>
    <w:rsid w:val="00466B9B"/>
    <w:rsid w:val="004673C1"/>
    <w:rsid w:val="00467590"/>
    <w:rsid w:val="00467842"/>
    <w:rsid w:val="00467D46"/>
    <w:rsid w:val="00470185"/>
    <w:rsid w:val="004749D3"/>
    <w:rsid w:val="004756DE"/>
    <w:rsid w:val="00475736"/>
    <w:rsid w:val="00476177"/>
    <w:rsid w:val="004762AC"/>
    <w:rsid w:val="00476B8F"/>
    <w:rsid w:val="0047726E"/>
    <w:rsid w:val="00477E2E"/>
    <w:rsid w:val="00480CEA"/>
    <w:rsid w:val="00480E63"/>
    <w:rsid w:val="0048200D"/>
    <w:rsid w:val="0048247F"/>
    <w:rsid w:val="00483199"/>
    <w:rsid w:val="004832AD"/>
    <w:rsid w:val="0048370D"/>
    <w:rsid w:val="004848E8"/>
    <w:rsid w:val="0048561D"/>
    <w:rsid w:val="00485773"/>
    <w:rsid w:val="00485786"/>
    <w:rsid w:val="004878CD"/>
    <w:rsid w:val="00487B37"/>
    <w:rsid w:val="0049001A"/>
    <w:rsid w:val="004903E8"/>
    <w:rsid w:val="00491E9E"/>
    <w:rsid w:val="00492477"/>
    <w:rsid w:val="00492C69"/>
    <w:rsid w:val="00494DBD"/>
    <w:rsid w:val="00494E0C"/>
    <w:rsid w:val="00495658"/>
    <w:rsid w:val="00495820"/>
    <w:rsid w:val="00495972"/>
    <w:rsid w:val="00496341"/>
    <w:rsid w:val="004A0257"/>
    <w:rsid w:val="004A0945"/>
    <w:rsid w:val="004A09DA"/>
    <w:rsid w:val="004A0B73"/>
    <w:rsid w:val="004A0FA7"/>
    <w:rsid w:val="004A1491"/>
    <w:rsid w:val="004A21EB"/>
    <w:rsid w:val="004A2800"/>
    <w:rsid w:val="004A28B4"/>
    <w:rsid w:val="004A29C1"/>
    <w:rsid w:val="004A322F"/>
    <w:rsid w:val="004A3370"/>
    <w:rsid w:val="004A458B"/>
    <w:rsid w:val="004A4990"/>
    <w:rsid w:val="004A560B"/>
    <w:rsid w:val="004A5F24"/>
    <w:rsid w:val="004A68CA"/>
    <w:rsid w:val="004A6CDF"/>
    <w:rsid w:val="004A7E49"/>
    <w:rsid w:val="004B0A0F"/>
    <w:rsid w:val="004B167E"/>
    <w:rsid w:val="004B2C72"/>
    <w:rsid w:val="004B30C0"/>
    <w:rsid w:val="004B323F"/>
    <w:rsid w:val="004B3654"/>
    <w:rsid w:val="004B455E"/>
    <w:rsid w:val="004B47BD"/>
    <w:rsid w:val="004B4C0E"/>
    <w:rsid w:val="004B4FBB"/>
    <w:rsid w:val="004B5A2B"/>
    <w:rsid w:val="004B7B06"/>
    <w:rsid w:val="004B7DAE"/>
    <w:rsid w:val="004C06D8"/>
    <w:rsid w:val="004C07B0"/>
    <w:rsid w:val="004C086D"/>
    <w:rsid w:val="004C12A4"/>
    <w:rsid w:val="004C13F2"/>
    <w:rsid w:val="004C1F64"/>
    <w:rsid w:val="004C2D36"/>
    <w:rsid w:val="004C3049"/>
    <w:rsid w:val="004C32EF"/>
    <w:rsid w:val="004C34CC"/>
    <w:rsid w:val="004C359A"/>
    <w:rsid w:val="004C5161"/>
    <w:rsid w:val="004C51AC"/>
    <w:rsid w:val="004C5383"/>
    <w:rsid w:val="004C5C6B"/>
    <w:rsid w:val="004C6100"/>
    <w:rsid w:val="004C7435"/>
    <w:rsid w:val="004C7B99"/>
    <w:rsid w:val="004C7C4C"/>
    <w:rsid w:val="004D010B"/>
    <w:rsid w:val="004D0450"/>
    <w:rsid w:val="004D07E9"/>
    <w:rsid w:val="004D1627"/>
    <w:rsid w:val="004D165F"/>
    <w:rsid w:val="004D1758"/>
    <w:rsid w:val="004D1DF1"/>
    <w:rsid w:val="004D33F6"/>
    <w:rsid w:val="004D4120"/>
    <w:rsid w:val="004D4183"/>
    <w:rsid w:val="004D4EE2"/>
    <w:rsid w:val="004D5060"/>
    <w:rsid w:val="004D5D7B"/>
    <w:rsid w:val="004D5F35"/>
    <w:rsid w:val="004E036C"/>
    <w:rsid w:val="004E04EA"/>
    <w:rsid w:val="004E1C9D"/>
    <w:rsid w:val="004E213F"/>
    <w:rsid w:val="004E2D11"/>
    <w:rsid w:val="004E2EED"/>
    <w:rsid w:val="004E3414"/>
    <w:rsid w:val="004E4F88"/>
    <w:rsid w:val="004E4F9E"/>
    <w:rsid w:val="004E5239"/>
    <w:rsid w:val="004E5B15"/>
    <w:rsid w:val="004E5C7D"/>
    <w:rsid w:val="004E6256"/>
    <w:rsid w:val="004E6912"/>
    <w:rsid w:val="004E6DD8"/>
    <w:rsid w:val="004F02AB"/>
    <w:rsid w:val="004F198C"/>
    <w:rsid w:val="004F2164"/>
    <w:rsid w:val="004F223A"/>
    <w:rsid w:val="004F2782"/>
    <w:rsid w:val="004F3229"/>
    <w:rsid w:val="004F34DB"/>
    <w:rsid w:val="004F35CE"/>
    <w:rsid w:val="004F3CDB"/>
    <w:rsid w:val="004F550E"/>
    <w:rsid w:val="004F5C0B"/>
    <w:rsid w:val="004F62A0"/>
    <w:rsid w:val="004F7A9F"/>
    <w:rsid w:val="005000A1"/>
    <w:rsid w:val="005002D3"/>
    <w:rsid w:val="00500445"/>
    <w:rsid w:val="00500BC8"/>
    <w:rsid w:val="005016B4"/>
    <w:rsid w:val="00501833"/>
    <w:rsid w:val="00501C22"/>
    <w:rsid w:val="00501CDE"/>
    <w:rsid w:val="00502E11"/>
    <w:rsid w:val="005031D8"/>
    <w:rsid w:val="0050367D"/>
    <w:rsid w:val="005036F2"/>
    <w:rsid w:val="0050485B"/>
    <w:rsid w:val="00504F0D"/>
    <w:rsid w:val="005057DE"/>
    <w:rsid w:val="00505C15"/>
    <w:rsid w:val="00505F33"/>
    <w:rsid w:val="00506CCF"/>
    <w:rsid w:val="00507B9A"/>
    <w:rsid w:val="005108C8"/>
    <w:rsid w:val="00513113"/>
    <w:rsid w:val="0051312C"/>
    <w:rsid w:val="005131EC"/>
    <w:rsid w:val="00513B88"/>
    <w:rsid w:val="005146E5"/>
    <w:rsid w:val="00514AEE"/>
    <w:rsid w:val="00514BC2"/>
    <w:rsid w:val="00514F7E"/>
    <w:rsid w:val="005150A4"/>
    <w:rsid w:val="00516C2F"/>
    <w:rsid w:val="005172DF"/>
    <w:rsid w:val="00517502"/>
    <w:rsid w:val="00517ED1"/>
    <w:rsid w:val="00520297"/>
    <w:rsid w:val="005212EE"/>
    <w:rsid w:val="005219EB"/>
    <w:rsid w:val="00521DDB"/>
    <w:rsid w:val="00523028"/>
    <w:rsid w:val="0052325F"/>
    <w:rsid w:val="00524794"/>
    <w:rsid w:val="00524D7D"/>
    <w:rsid w:val="00525A9C"/>
    <w:rsid w:val="005272D4"/>
    <w:rsid w:val="0052782C"/>
    <w:rsid w:val="00530297"/>
    <w:rsid w:val="0053127A"/>
    <w:rsid w:val="00531D60"/>
    <w:rsid w:val="00533063"/>
    <w:rsid w:val="005353CB"/>
    <w:rsid w:val="005367B2"/>
    <w:rsid w:val="0053747C"/>
    <w:rsid w:val="00537707"/>
    <w:rsid w:val="00537C1E"/>
    <w:rsid w:val="00541781"/>
    <w:rsid w:val="00542468"/>
    <w:rsid w:val="00542533"/>
    <w:rsid w:val="00542D94"/>
    <w:rsid w:val="005436AD"/>
    <w:rsid w:val="0054371B"/>
    <w:rsid w:val="00543F86"/>
    <w:rsid w:val="005440A4"/>
    <w:rsid w:val="0054589D"/>
    <w:rsid w:val="005459D7"/>
    <w:rsid w:val="00546139"/>
    <w:rsid w:val="00547E73"/>
    <w:rsid w:val="00550015"/>
    <w:rsid w:val="0055130D"/>
    <w:rsid w:val="00551684"/>
    <w:rsid w:val="005519A9"/>
    <w:rsid w:val="00552713"/>
    <w:rsid w:val="00552A57"/>
    <w:rsid w:val="00552AA3"/>
    <w:rsid w:val="005535D2"/>
    <w:rsid w:val="00553B80"/>
    <w:rsid w:val="00553C53"/>
    <w:rsid w:val="00554292"/>
    <w:rsid w:val="005552CD"/>
    <w:rsid w:val="00555ABF"/>
    <w:rsid w:val="00556752"/>
    <w:rsid w:val="00557F76"/>
    <w:rsid w:val="0056024D"/>
    <w:rsid w:val="005604FC"/>
    <w:rsid w:val="00560617"/>
    <w:rsid w:val="005607B0"/>
    <w:rsid w:val="0056175D"/>
    <w:rsid w:val="00561CC0"/>
    <w:rsid w:val="00562341"/>
    <w:rsid w:val="00562D85"/>
    <w:rsid w:val="00563022"/>
    <w:rsid w:val="005639A0"/>
    <w:rsid w:val="00565B4E"/>
    <w:rsid w:val="005662C3"/>
    <w:rsid w:val="00566670"/>
    <w:rsid w:val="0056736F"/>
    <w:rsid w:val="00567555"/>
    <w:rsid w:val="005678E7"/>
    <w:rsid w:val="005705DA"/>
    <w:rsid w:val="00570BE4"/>
    <w:rsid w:val="00573A36"/>
    <w:rsid w:val="00575134"/>
    <w:rsid w:val="0057542F"/>
    <w:rsid w:val="00576C20"/>
    <w:rsid w:val="00576FDF"/>
    <w:rsid w:val="0057708D"/>
    <w:rsid w:val="00577429"/>
    <w:rsid w:val="00577471"/>
    <w:rsid w:val="005779A4"/>
    <w:rsid w:val="00577A91"/>
    <w:rsid w:val="00577D86"/>
    <w:rsid w:val="005804CB"/>
    <w:rsid w:val="00581A23"/>
    <w:rsid w:val="00581B1C"/>
    <w:rsid w:val="00581FE7"/>
    <w:rsid w:val="00583082"/>
    <w:rsid w:val="005830D1"/>
    <w:rsid w:val="00583979"/>
    <w:rsid w:val="00583A8B"/>
    <w:rsid w:val="005844FD"/>
    <w:rsid w:val="00584A3C"/>
    <w:rsid w:val="00584BA0"/>
    <w:rsid w:val="005850CB"/>
    <w:rsid w:val="00585571"/>
    <w:rsid w:val="00586770"/>
    <w:rsid w:val="00586941"/>
    <w:rsid w:val="00586AC6"/>
    <w:rsid w:val="00587622"/>
    <w:rsid w:val="00587C93"/>
    <w:rsid w:val="00590062"/>
    <w:rsid w:val="005918B2"/>
    <w:rsid w:val="00591A39"/>
    <w:rsid w:val="00591BD3"/>
    <w:rsid w:val="00592CF0"/>
    <w:rsid w:val="005931C9"/>
    <w:rsid w:val="00593CE0"/>
    <w:rsid w:val="00595A51"/>
    <w:rsid w:val="00596D61"/>
    <w:rsid w:val="00597148"/>
    <w:rsid w:val="00597829"/>
    <w:rsid w:val="005A1BB7"/>
    <w:rsid w:val="005A1F02"/>
    <w:rsid w:val="005A2C47"/>
    <w:rsid w:val="005A2D31"/>
    <w:rsid w:val="005A2EB6"/>
    <w:rsid w:val="005A3C14"/>
    <w:rsid w:val="005A3CEA"/>
    <w:rsid w:val="005A4821"/>
    <w:rsid w:val="005A5964"/>
    <w:rsid w:val="005A635D"/>
    <w:rsid w:val="005A6E2A"/>
    <w:rsid w:val="005A7068"/>
    <w:rsid w:val="005A7460"/>
    <w:rsid w:val="005B0A98"/>
    <w:rsid w:val="005B117A"/>
    <w:rsid w:val="005B1B4D"/>
    <w:rsid w:val="005B1FC8"/>
    <w:rsid w:val="005B3C5A"/>
    <w:rsid w:val="005B4D50"/>
    <w:rsid w:val="005B5DAB"/>
    <w:rsid w:val="005B602E"/>
    <w:rsid w:val="005B76F5"/>
    <w:rsid w:val="005C0626"/>
    <w:rsid w:val="005C1CE1"/>
    <w:rsid w:val="005C245B"/>
    <w:rsid w:val="005C2E5A"/>
    <w:rsid w:val="005C4332"/>
    <w:rsid w:val="005C520F"/>
    <w:rsid w:val="005C6636"/>
    <w:rsid w:val="005C6862"/>
    <w:rsid w:val="005C6DEB"/>
    <w:rsid w:val="005C6FCB"/>
    <w:rsid w:val="005C7052"/>
    <w:rsid w:val="005C7363"/>
    <w:rsid w:val="005C738A"/>
    <w:rsid w:val="005D004D"/>
    <w:rsid w:val="005D0395"/>
    <w:rsid w:val="005D0FD7"/>
    <w:rsid w:val="005D1A32"/>
    <w:rsid w:val="005D1CDB"/>
    <w:rsid w:val="005D218F"/>
    <w:rsid w:val="005D227B"/>
    <w:rsid w:val="005D29E0"/>
    <w:rsid w:val="005D3192"/>
    <w:rsid w:val="005D413B"/>
    <w:rsid w:val="005D4276"/>
    <w:rsid w:val="005D42E0"/>
    <w:rsid w:val="005D47E6"/>
    <w:rsid w:val="005D5235"/>
    <w:rsid w:val="005D52F4"/>
    <w:rsid w:val="005D54A0"/>
    <w:rsid w:val="005D5652"/>
    <w:rsid w:val="005D6369"/>
    <w:rsid w:val="005D6F63"/>
    <w:rsid w:val="005E0430"/>
    <w:rsid w:val="005E050D"/>
    <w:rsid w:val="005E0578"/>
    <w:rsid w:val="005E06A7"/>
    <w:rsid w:val="005E1405"/>
    <w:rsid w:val="005E1B58"/>
    <w:rsid w:val="005E212B"/>
    <w:rsid w:val="005E2788"/>
    <w:rsid w:val="005E3D54"/>
    <w:rsid w:val="005E43DC"/>
    <w:rsid w:val="005E4B14"/>
    <w:rsid w:val="005E528D"/>
    <w:rsid w:val="005E5599"/>
    <w:rsid w:val="005E5E1F"/>
    <w:rsid w:val="005E6E4F"/>
    <w:rsid w:val="005E7F91"/>
    <w:rsid w:val="005F0E8C"/>
    <w:rsid w:val="005F0F75"/>
    <w:rsid w:val="005F202C"/>
    <w:rsid w:val="005F39F8"/>
    <w:rsid w:val="005F4611"/>
    <w:rsid w:val="005F4FFF"/>
    <w:rsid w:val="005F681D"/>
    <w:rsid w:val="005F6EFA"/>
    <w:rsid w:val="005F70A6"/>
    <w:rsid w:val="005F70EA"/>
    <w:rsid w:val="006000F9"/>
    <w:rsid w:val="0060020C"/>
    <w:rsid w:val="00601DA2"/>
    <w:rsid w:val="00601E96"/>
    <w:rsid w:val="00603445"/>
    <w:rsid w:val="00603A05"/>
    <w:rsid w:val="00603DA3"/>
    <w:rsid w:val="00604D0D"/>
    <w:rsid w:val="00604F53"/>
    <w:rsid w:val="006056AA"/>
    <w:rsid w:val="00605EBF"/>
    <w:rsid w:val="00605EE6"/>
    <w:rsid w:val="006068E1"/>
    <w:rsid w:val="00606922"/>
    <w:rsid w:val="00607276"/>
    <w:rsid w:val="00607AA2"/>
    <w:rsid w:val="006100EA"/>
    <w:rsid w:val="006102C3"/>
    <w:rsid w:val="006107B5"/>
    <w:rsid w:val="00610848"/>
    <w:rsid w:val="00610BBA"/>
    <w:rsid w:val="00610F71"/>
    <w:rsid w:val="00611F73"/>
    <w:rsid w:val="0061310B"/>
    <w:rsid w:val="00613129"/>
    <w:rsid w:val="006137B2"/>
    <w:rsid w:val="00614E8B"/>
    <w:rsid w:val="00614FAF"/>
    <w:rsid w:val="0061527A"/>
    <w:rsid w:val="006155B8"/>
    <w:rsid w:val="00615FB9"/>
    <w:rsid w:val="006164CE"/>
    <w:rsid w:val="00616962"/>
    <w:rsid w:val="00617520"/>
    <w:rsid w:val="00617A29"/>
    <w:rsid w:val="00620801"/>
    <w:rsid w:val="00620ABC"/>
    <w:rsid w:val="00620E31"/>
    <w:rsid w:val="00621309"/>
    <w:rsid w:val="0062130A"/>
    <w:rsid w:val="00621897"/>
    <w:rsid w:val="00621E41"/>
    <w:rsid w:val="006225B4"/>
    <w:rsid w:val="006226FC"/>
    <w:rsid w:val="006227CB"/>
    <w:rsid w:val="006227D9"/>
    <w:rsid w:val="006228C7"/>
    <w:rsid w:val="00623B5C"/>
    <w:rsid w:val="00624945"/>
    <w:rsid w:val="006254AE"/>
    <w:rsid w:val="0062705A"/>
    <w:rsid w:val="0062768C"/>
    <w:rsid w:val="006279A7"/>
    <w:rsid w:val="00627F81"/>
    <w:rsid w:val="006303E3"/>
    <w:rsid w:val="0063074E"/>
    <w:rsid w:val="006307A6"/>
    <w:rsid w:val="00630C8F"/>
    <w:rsid w:val="00631425"/>
    <w:rsid w:val="00631AAD"/>
    <w:rsid w:val="00631EDA"/>
    <w:rsid w:val="006327FA"/>
    <w:rsid w:val="00633ECC"/>
    <w:rsid w:val="00633FB1"/>
    <w:rsid w:val="00634951"/>
    <w:rsid w:val="006349C0"/>
    <w:rsid w:val="00634CCA"/>
    <w:rsid w:val="00636E31"/>
    <w:rsid w:val="006374E6"/>
    <w:rsid w:val="00640899"/>
    <w:rsid w:val="00640C1B"/>
    <w:rsid w:val="00640FB8"/>
    <w:rsid w:val="0064120E"/>
    <w:rsid w:val="006413CC"/>
    <w:rsid w:val="00642087"/>
    <w:rsid w:val="006422DB"/>
    <w:rsid w:val="0064332B"/>
    <w:rsid w:val="00644764"/>
    <w:rsid w:val="00644B90"/>
    <w:rsid w:val="00644F22"/>
    <w:rsid w:val="00645F06"/>
    <w:rsid w:val="00645FAE"/>
    <w:rsid w:val="006467AA"/>
    <w:rsid w:val="00646950"/>
    <w:rsid w:val="00647570"/>
    <w:rsid w:val="00647868"/>
    <w:rsid w:val="00650177"/>
    <w:rsid w:val="00650BF3"/>
    <w:rsid w:val="00650D4D"/>
    <w:rsid w:val="006519BA"/>
    <w:rsid w:val="00651C14"/>
    <w:rsid w:val="00653AF7"/>
    <w:rsid w:val="00654027"/>
    <w:rsid w:val="00654FE0"/>
    <w:rsid w:val="00655386"/>
    <w:rsid w:val="00655845"/>
    <w:rsid w:val="00655BE0"/>
    <w:rsid w:val="00656483"/>
    <w:rsid w:val="00657120"/>
    <w:rsid w:val="0065719B"/>
    <w:rsid w:val="006574CA"/>
    <w:rsid w:val="0065762F"/>
    <w:rsid w:val="00660285"/>
    <w:rsid w:val="00660774"/>
    <w:rsid w:val="00660A6F"/>
    <w:rsid w:val="00661662"/>
    <w:rsid w:val="006623A1"/>
    <w:rsid w:val="006625EA"/>
    <w:rsid w:val="006647B1"/>
    <w:rsid w:val="00664A10"/>
    <w:rsid w:val="00665324"/>
    <w:rsid w:val="006654B0"/>
    <w:rsid w:val="00666ECC"/>
    <w:rsid w:val="00667095"/>
    <w:rsid w:val="00667BC4"/>
    <w:rsid w:val="00667CEE"/>
    <w:rsid w:val="00670484"/>
    <w:rsid w:val="00670710"/>
    <w:rsid w:val="00670A10"/>
    <w:rsid w:val="00672DC5"/>
    <w:rsid w:val="0067313B"/>
    <w:rsid w:val="00673193"/>
    <w:rsid w:val="00673456"/>
    <w:rsid w:val="006746D5"/>
    <w:rsid w:val="006748E2"/>
    <w:rsid w:val="00674E10"/>
    <w:rsid w:val="00675DA9"/>
    <w:rsid w:val="006762FD"/>
    <w:rsid w:val="006765FD"/>
    <w:rsid w:val="00676708"/>
    <w:rsid w:val="00676E3E"/>
    <w:rsid w:val="00677988"/>
    <w:rsid w:val="00680356"/>
    <w:rsid w:val="006804E5"/>
    <w:rsid w:val="00681128"/>
    <w:rsid w:val="006813B9"/>
    <w:rsid w:val="0068183C"/>
    <w:rsid w:val="00681FEE"/>
    <w:rsid w:val="006820F1"/>
    <w:rsid w:val="00682913"/>
    <w:rsid w:val="00682ADC"/>
    <w:rsid w:val="00682E1D"/>
    <w:rsid w:val="00683B07"/>
    <w:rsid w:val="00687837"/>
    <w:rsid w:val="006878A6"/>
    <w:rsid w:val="00690D8B"/>
    <w:rsid w:val="00691A78"/>
    <w:rsid w:val="006938FD"/>
    <w:rsid w:val="00694348"/>
    <w:rsid w:val="00694979"/>
    <w:rsid w:val="006950D5"/>
    <w:rsid w:val="00696FF6"/>
    <w:rsid w:val="006973B9"/>
    <w:rsid w:val="0069748D"/>
    <w:rsid w:val="006A19DD"/>
    <w:rsid w:val="006A1D8C"/>
    <w:rsid w:val="006A1E51"/>
    <w:rsid w:val="006A216F"/>
    <w:rsid w:val="006A23F2"/>
    <w:rsid w:val="006A2581"/>
    <w:rsid w:val="006A258E"/>
    <w:rsid w:val="006A2D7F"/>
    <w:rsid w:val="006A3638"/>
    <w:rsid w:val="006A366B"/>
    <w:rsid w:val="006A5396"/>
    <w:rsid w:val="006A58D4"/>
    <w:rsid w:val="006A5F3A"/>
    <w:rsid w:val="006A609A"/>
    <w:rsid w:val="006A67FA"/>
    <w:rsid w:val="006B1431"/>
    <w:rsid w:val="006B1572"/>
    <w:rsid w:val="006B1B2B"/>
    <w:rsid w:val="006B1F4C"/>
    <w:rsid w:val="006B2EDA"/>
    <w:rsid w:val="006B3AA3"/>
    <w:rsid w:val="006B481E"/>
    <w:rsid w:val="006B4D06"/>
    <w:rsid w:val="006B4F97"/>
    <w:rsid w:val="006B5327"/>
    <w:rsid w:val="006B5FC8"/>
    <w:rsid w:val="006B626B"/>
    <w:rsid w:val="006B6C36"/>
    <w:rsid w:val="006B6C8A"/>
    <w:rsid w:val="006B74D3"/>
    <w:rsid w:val="006C0429"/>
    <w:rsid w:val="006C225D"/>
    <w:rsid w:val="006C23DF"/>
    <w:rsid w:val="006C2B4B"/>
    <w:rsid w:val="006C2E0D"/>
    <w:rsid w:val="006C3D4E"/>
    <w:rsid w:val="006C4BBB"/>
    <w:rsid w:val="006C54BD"/>
    <w:rsid w:val="006D0FF9"/>
    <w:rsid w:val="006D17CF"/>
    <w:rsid w:val="006D2279"/>
    <w:rsid w:val="006D59D9"/>
    <w:rsid w:val="006D69B2"/>
    <w:rsid w:val="006E21D5"/>
    <w:rsid w:val="006E2414"/>
    <w:rsid w:val="006E2D80"/>
    <w:rsid w:val="006E2E9C"/>
    <w:rsid w:val="006E3A6C"/>
    <w:rsid w:val="006E4B21"/>
    <w:rsid w:val="006E4FC0"/>
    <w:rsid w:val="006E5DD0"/>
    <w:rsid w:val="006E5F5A"/>
    <w:rsid w:val="006E65E0"/>
    <w:rsid w:val="006E6F12"/>
    <w:rsid w:val="006E7A55"/>
    <w:rsid w:val="006F0371"/>
    <w:rsid w:val="006F2379"/>
    <w:rsid w:val="006F26C5"/>
    <w:rsid w:val="006F2BFB"/>
    <w:rsid w:val="006F3568"/>
    <w:rsid w:val="006F3612"/>
    <w:rsid w:val="006F4309"/>
    <w:rsid w:val="006F4933"/>
    <w:rsid w:val="006F5021"/>
    <w:rsid w:val="006F6ABB"/>
    <w:rsid w:val="006F7339"/>
    <w:rsid w:val="006F76F8"/>
    <w:rsid w:val="006F79A2"/>
    <w:rsid w:val="006F7DA8"/>
    <w:rsid w:val="00700DE1"/>
    <w:rsid w:val="007016F9"/>
    <w:rsid w:val="0070170C"/>
    <w:rsid w:val="00703F47"/>
    <w:rsid w:val="007048AF"/>
    <w:rsid w:val="00704CAC"/>
    <w:rsid w:val="00707AB5"/>
    <w:rsid w:val="0071039E"/>
    <w:rsid w:val="0071047D"/>
    <w:rsid w:val="0071053B"/>
    <w:rsid w:val="007108F4"/>
    <w:rsid w:val="00711118"/>
    <w:rsid w:val="0071183B"/>
    <w:rsid w:val="00711C47"/>
    <w:rsid w:val="00712C30"/>
    <w:rsid w:val="007133A7"/>
    <w:rsid w:val="0071349B"/>
    <w:rsid w:val="007136E5"/>
    <w:rsid w:val="00713CCC"/>
    <w:rsid w:val="00713FAA"/>
    <w:rsid w:val="0071468F"/>
    <w:rsid w:val="0071524C"/>
    <w:rsid w:val="0071537E"/>
    <w:rsid w:val="007155E5"/>
    <w:rsid w:val="00715C3B"/>
    <w:rsid w:val="00717745"/>
    <w:rsid w:val="007218FA"/>
    <w:rsid w:val="007219E4"/>
    <w:rsid w:val="0072247C"/>
    <w:rsid w:val="00722503"/>
    <w:rsid w:val="00723581"/>
    <w:rsid w:val="00723997"/>
    <w:rsid w:val="00726CAE"/>
    <w:rsid w:val="00727752"/>
    <w:rsid w:val="00727E04"/>
    <w:rsid w:val="00730D3A"/>
    <w:rsid w:val="0073124A"/>
    <w:rsid w:val="00732D1D"/>
    <w:rsid w:val="00732F04"/>
    <w:rsid w:val="0073315B"/>
    <w:rsid w:val="00734556"/>
    <w:rsid w:val="00735218"/>
    <w:rsid w:val="007354F4"/>
    <w:rsid w:val="0073572E"/>
    <w:rsid w:val="0073586E"/>
    <w:rsid w:val="00736420"/>
    <w:rsid w:val="00737319"/>
    <w:rsid w:val="0073733C"/>
    <w:rsid w:val="00737B7B"/>
    <w:rsid w:val="00740286"/>
    <w:rsid w:val="0074059F"/>
    <w:rsid w:val="00740BF1"/>
    <w:rsid w:val="0074222F"/>
    <w:rsid w:val="0074238C"/>
    <w:rsid w:val="00743749"/>
    <w:rsid w:val="00744C08"/>
    <w:rsid w:val="00750902"/>
    <w:rsid w:val="00750FFA"/>
    <w:rsid w:val="00751F57"/>
    <w:rsid w:val="0075245B"/>
    <w:rsid w:val="0075249B"/>
    <w:rsid w:val="007536E6"/>
    <w:rsid w:val="00755C47"/>
    <w:rsid w:val="00755F3E"/>
    <w:rsid w:val="00756B02"/>
    <w:rsid w:val="00756B1E"/>
    <w:rsid w:val="00757AF4"/>
    <w:rsid w:val="00757B07"/>
    <w:rsid w:val="00757B78"/>
    <w:rsid w:val="007606F0"/>
    <w:rsid w:val="0076124B"/>
    <w:rsid w:val="00761750"/>
    <w:rsid w:val="00761FE3"/>
    <w:rsid w:val="00762463"/>
    <w:rsid w:val="00762E1E"/>
    <w:rsid w:val="007631CD"/>
    <w:rsid w:val="007632D9"/>
    <w:rsid w:val="00763D74"/>
    <w:rsid w:val="0076531C"/>
    <w:rsid w:val="0076574C"/>
    <w:rsid w:val="007659D2"/>
    <w:rsid w:val="007671A2"/>
    <w:rsid w:val="00767294"/>
    <w:rsid w:val="00767902"/>
    <w:rsid w:val="007679DB"/>
    <w:rsid w:val="00767EA1"/>
    <w:rsid w:val="0077041D"/>
    <w:rsid w:val="00771111"/>
    <w:rsid w:val="00771B67"/>
    <w:rsid w:val="00771BE5"/>
    <w:rsid w:val="0077230A"/>
    <w:rsid w:val="00772637"/>
    <w:rsid w:val="007747A6"/>
    <w:rsid w:val="00776F8E"/>
    <w:rsid w:val="00777254"/>
    <w:rsid w:val="0077785A"/>
    <w:rsid w:val="00777A47"/>
    <w:rsid w:val="00777CED"/>
    <w:rsid w:val="00777E2B"/>
    <w:rsid w:val="007802FB"/>
    <w:rsid w:val="00780836"/>
    <w:rsid w:val="007817BA"/>
    <w:rsid w:val="00783613"/>
    <w:rsid w:val="00783719"/>
    <w:rsid w:val="00783ADC"/>
    <w:rsid w:val="00783ADE"/>
    <w:rsid w:val="00783FE3"/>
    <w:rsid w:val="00785B8B"/>
    <w:rsid w:val="00785CB3"/>
    <w:rsid w:val="007879C5"/>
    <w:rsid w:val="00787EE7"/>
    <w:rsid w:val="00790CEA"/>
    <w:rsid w:val="007927A1"/>
    <w:rsid w:val="0079297C"/>
    <w:rsid w:val="00792A35"/>
    <w:rsid w:val="007941E0"/>
    <w:rsid w:val="0079485A"/>
    <w:rsid w:val="007948BE"/>
    <w:rsid w:val="00794DC9"/>
    <w:rsid w:val="00794F94"/>
    <w:rsid w:val="007959AA"/>
    <w:rsid w:val="007961D0"/>
    <w:rsid w:val="00796E2F"/>
    <w:rsid w:val="00796F07"/>
    <w:rsid w:val="0079708D"/>
    <w:rsid w:val="007A01FB"/>
    <w:rsid w:val="007A0327"/>
    <w:rsid w:val="007A0752"/>
    <w:rsid w:val="007A0801"/>
    <w:rsid w:val="007A1DB7"/>
    <w:rsid w:val="007A1E37"/>
    <w:rsid w:val="007A2D93"/>
    <w:rsid w:val="007A3360"/>
    <w:rsid w:val="007A429B"/>
    <w:rsid w:val="007A4C38"/>
    <w:rsid w:val="007A4CF6"/>
    <w:rsid w:val="007A592D"/>
    <w:rsid w:val="007A5E6F"/>
    <w:rsid w:val="007A7264"/>
    <w:rsid w:val="007A726E"/>
    <w:rsid w:val="007B011C"/>
    <w:rsid w:val="007B0270"/>
    <w:rsid w:val="007B0305"/>
    <w:rsid w:val="007B046D"/>
    <w:rsid w:val="007B0A5C"/>
    <w:rsid w:val="007B305A"/>
    <w:rsid w:val="007B3C1E"/>
    <w:rsid w:val="007B4098"/>
    <w:rsid w:val="007B40FA"/>
    <w:rsid w:val="007B4464"/>
    <w:rsid w:val="007B5005"/>
    <w:rsid w:val="007B5DFA"/>
    <w:rsid w:val="007B60E8"/>
    <w:rsid w:val="007C00BB"/>
    <w:rsid w:val="007C0AA5"/>
    <w:rsid w:val="007C1127"/>
    <w:rsid w:val="007C143D"/>
    <w:rsid w:val="007C1B12"/>
    <w:rsid w:val="007C26C8"/>
    <w:rsid w:val="007C2BBE"/>
    <w:rsid w:val="007C3087"/>
    <w:rsid w:val="007C3177"/>
    <w:rsid w:val="007C3207"/>
    <w:rsid w:val="007C530B"/>
    <w:rsid w:val="007C5695"/>
    <w:rsid w:val="007C5D73"/>
    <w:rsid w:val="007D0836"/>
    <w:rsid w:val="007D09A6"/>
    <w:rsid w:val="007D09C5"/>
    <w:rsid w:val="007D0D7F"/>
    <w:rsid w:val="007D1796"/>
    <w:rsid w:val="007D2094"/>
    <w:rsid w:val="007D3C8A"/>
    <w:rsid w:val="007D4099"/>
    <w:rsid w:val="007D4A75"/>
    <w:rsid w:val="007D57BC"/>
    <w:rsid w:val="007D5946"/>
    <w:rsid w:val="007D728A"/>
    <w:rsid w:val="007D7AC6"/>
    <w:rsid w:val="007E0C42"/>
    <w:rsid w:val="007E103B"/>
    <w:rsid w:val="007E1B54"/>
    <w:rsid w:val="007E240D"/>
    <w:rsid w:val="007E3C2C"/>
    <w:rsid w:val="007E3F49"/>
    <w:rsid w:val="007E4B32"/>
    <w:rsid w:val="007E52A9"/>
    <w:rsid w:val="007E5C61"/>
    <w:rsid w:val="007E5D9A"/>
    <w:rsid w:val="007E612E"/>
    <w:rsid w:val="007E66E6"/>
    <w:rsid w:val="007E6E98"/>
    <w:rsid w:val="007E6FB4"/>
    <w:rsid w:val="007E72EF"/>
    <w:rsid w:val="007E7714"/>
    <w:rsid w:val="007F01DB"/>
    <w:rsid w:val="007F062A"/>
    <w:rsid w:val="007F1328"/>
    <w:rsid w:val="007F168D"/>
    <w:rsid w:val="007F2D7A"/>
    <w:rsid w:val="007F3468"/>
    <w:rsid w:val="007F45D9"/>
    <w:rsid w:val="007F5816"/>
    <w:rsid w:val="007F5FC8"/>
    <w:rsid w:val="007F6BD8"/>
    <w:rsid w:val="007F7C2B"/>
    <w:rsid w:val="007F7E80"/>
    <w:rsid w:val="00800367"/>
    <w:rsid w:val="00800418"/>
    <w:rsid w:val="008013A3"/>
    <w:rsid w:val="0080280B"/>
    <w:rsid w:val="00802F25"/>
    <w:rsid w:val="00803DEA"/>
    <w:rsid w:val="00804155"/>
    <w:rsid w:val="00804211"/>
    <w:rsid w:val="0080511B"/>
    <w:rsid w:val="00805610"/>
    <w:rsid w:val="00805FF3"/>
    <w:rsid w:val="00806452"/>
    <w:rsid w:val="008064AA"/>
    <w:rsid w:val="00806DFC"/>
    <w:rsid w:val="00810A92"/>
    <w:rsid w:val="00811851"/>
    <w:rsid w:val="008118D8"/>
    <w:rsid w:val="0081200A"/>
    <w:rsid w:val="008123C5"/>
    <w:rsid w:val="0081268C"/>
    <w:rsid w:val="0081326B"/>
    <w:rsid w:val="00814669"/>
    <w:rsid w:val="00815029"/>
    <w:rsid w:val="00816659"/>
    <w:rsid w:val="00816FA4"/>
    <w:rsid w:val="008179A2"/>
    <w:rsid w:val="00817AAC"/>
    <w:rsid w:val="00821AC9"/>
    <w:rsid w:val="00823266"/>
    <w:rsid w:val="008241D3"/>
    <w:rsid w:val="008242E8"/>
    <w:rsid w:val="008249A4"/>
    <w:rsid w:val="008256E7"/>
    <w:rsid w:val="008257FB"/>
    <w:rsid w:val="00825CF3"/>
    <w:rsid w:val="008271FB"/>
    <w:rsid w:val="008275A8"/>
    <w:rsid w:val="008301A8"/>
    <w:rsid w:val="00831AAF"/>
    <w:rsid w:val="00831BC5"/>
    <w:rsid w:val="00833472"/>
    <w:rsid w:val="00833586"/>
    <w:rsid w:val="00834043"/>
    <w:rsid w:val="008343C4"/>
    <w:rsid w:val="0083487C"/>
    <w:rsid w:val="00834A71"/>
    <w:rsid w:val="00836176"/>
    <w:rsid w:val="008361AE"/>
    <w:rsid w:val="008365E5"/>
    <w:rsid w:val="00836A0B"/>
    <w:rsid w:val="008371C0"/>
    <w:rsid w:val="0083765C"/>
    <w:rsid w:val="00840CF7"/>
    <w:rsid w:val="00842EBD"/>
    <w:rsid w:val="00843349"/>
    <w:rsid w:val="00844000"/>
    <w:rsid w:val="00844613"/>
    <w:rsid w:val="00846429"/>
    <w:rsid w:val="00846D91"/>
    <w:rsid w:val="0084702F"/>
    <w:rsid w:val="00847114"/>
    <w:rsid w:val="008471E8"/>
    <w:rsid w:val="0084775E"/>
    <w:rsid w:val="0085036C"/>
    <w:rsid w:val="00851FD4"/>
    <w:rsid w:val="00852019"/>
    <w:rsid w:val="00852278"/>
    <w:rsid w:val="0085253B"/>
    <w:rsid w:val="0085254F"/>
    <w:rsid w:val="0085275C"/>
    <w:rsid w:val="00852819"/>
    <w:rsid w:val="00852963"/>
    <w:rsid w:val="00852ADE"/>
    <w:rsid w:val="00853C6B"/>
    <w:rsid w:val="0085432B"/>
    <w:rsid w:val="008545ED"/>
    <w:rsid w:val="008555B6"/>
    <w:rsid w:val="00855BA9"/>
    <w:rsid w:val="008564F2"/>
    <w:rsid w:val="00856F95"/>
    <w:rsid w:val="00860337"/>
    <w:rsid w:val="008605DC"/>
    <w:rsid w:val="00860AB2"/>
    <w:rsid w:val="00860F5D"/>
    <w:rsid w:val="0086252A"/>
    <w:rsid w:val="00862618"/>
    <w:rsid w:val="008628DB"/>
    <w:rsid w:val="008629EF"/>
    <w:rsid w:val="008630EF"/>
    <w:rsid w:val="00863A53"/>
    <w:rsid w:val="00863AF5"/>
    <w:rsid w:val="00864508"/>
    <w:rsid w:val="008646E3"/>
    <w:rsid w:val="00864AD8"/>
    <w:rsid w:val="00864B74"/>
    <w:rsid w:val="0086545A"/>
    <w:rsid w:val="0086697E"/>
    <w:rsid w:val="008670C8"/>
    <w:rsid w:val="00867438"/>
    <w:rsid w:val="0086770D"/>
    <w:rsid w:val="008678C2"/>
    <w:rsid w:val="00867FD5"/>
    <w:rsid w:val="00870B84"/>
    <w:rsid w:val="00871162"/>
    <w:rsid w:val="008725EB"/>
    <w:rsid w:val="008743E5"/>
    <w:rsid w:val="0087461C"/>
    <w:rsid w:val="008746EC"/>
    <w:rsid w:val="00875693"/>
    <w:rsid w:val="008765B1"/>
    <w:rsid w:val="00880B5D"/>
    <w:rsid w:val="0088133C"/>
    <w:rsid w:val="00882B00"/>
    <w:rsid w:val="00882F74"/>
    <w:rsid w:val="0088356E"/>
    <w:rsid w:val="00883936"/>
    <w:rsid w:val="0088441C"/>
    <w:rsid w:val="00884D6E"/>
    <w:rsid w:val="00885299"/>
    <w:rsid w:val="00885309"/>
    <w:rsid w:val="0088598A"/>
    <w:rsid w:val="00886231"/>
    <w:rsid w:val="00886D1A"/>
    <w:rsid w:val="00886D68"/>
    <w:rsid w:val="00886E01"/>
    <w:rsid w:val="00886F69"/>
    <w:rsid w:val="00887591"/>
    <w:rsid w:val="0088788F"/>
    <w:rsid w:val="008901BB"/>
    <w:rsid w:val="00890A3C"/>
    <w:rsid w:val="00890C45"/>
    <w:rsid w:val="00890D2A"/>
    <w:rsid w:val="0089314E"/>
    <w:rsid w:val="00893D63"/>
    <w:rsid w:val="00894B9E"/>
    <w:rsid w:val="00895C3E"/>
    <w:rsid w:val="00897284"/>
    <w:rsid w:val="00897989"/>
    <w:rsid w:val="008979B9"/>
    <w:rsid w:val="00897B7A"/>
    <w:rsid w:val="008A004A"/>
    <w:rsid w:val="008A02C5"/>
    <w:rsid w:val="008A0407"/>
    <w:rsid w:val="008A1F68"/>
    <w:rsid w:val="008A20EE"/>
    <w:rsid w:val="008A34C4"/>
    <w:rsid w:val="008A3D11"/>
    <w:rsid w:val="008A421A"/>
    <w:rsid w:val="008A4471"/>
    <w:rsid w:val="008A5BA9"/>
    <w:rsid w:val="008A77E5"/>
    <w:rsid w:val="008A7BC9"/>
    <w:rsid w:val="008B08B2"/>
    <w:rsid w:val="008B0C86"/>
    <w:rsid w:val="008B0DC1"/>
    <w:rsid w:val="008B1085"/>
    <w:rsid w:val="008B1116"/>
    <w:rsid w:val="008B11E5"/>
    <w:rsid w:val="008B335A"/>
    <w:rsid w:val="008B4A6A"/>
    <w:rsid w:val="008B54C6"/>
    <w:rsid w:val="008B556A"/>
    <w:rsid w:val="008B5861"/>
    <w:rsid w:val="008B5C47"/>
    <w:rsid w:val="008B6045"/>
    <w:rsid w:val="008B6195"/>
    <w:rsid w:val="008B75FB"/>
    <w:rsid w:val="008B7D19"/>
    <w:rsid w:val="008C00A9"/>
    <w:rsid w:val="008C0D60"/>
    <w:rsid w:val="008C1017"/>
    <w:rsid w:val="008C14BE"/>
    <w:rsid w:val="008C1ED0"/>
    <w:rsid w:val="008C20B2"/>
    <w:rsid w:val="008C22B2"/>
    <w:rsid w:val="008C234C"/>
    <w:rsid w:val="008C2BCE"/>
    <w:rsid w:val="008C33C8"/>
    <w:rsid w:val="008C391D"/>
    <w:rsid w:val="008C4113"/>
    <w:rsid w:val="008C4F41"/>
    <w:rsid w:val="008C6256"/>
    <w:rsid w:val="008C6401"/>
    <w:rsid w:val="008C6EF7"/>
    <w:rsid w:val="008C7D8A"/>
    <w:rsid w:val="008C7DD6"/>
    <w:rsid w:val="008D0D04"/>
    <w:rsid w:val="008D14B8"/>
    <w:rsid w:val="008D1A22"/>
    <w:rsid w:val="008D1A92"/>
    <w:rsid w:val="008D1EA4"/>
    <w:rsid w:val="008D2669"/>
    <w:rsid w:val="008D2715"/>
    <w:rsid w:val="008D27F1"/>
    <w:rsid w:val="008D27F6"/>
    <w:rsid w:val="008D2D72"/>
    <w:rsid w:val="008D4146"/>
    <w:rsid w:val="008D44CF"/>
    <w:rsid w:val="008D49F0"/>
    <w:rsid w:val="008D4C36"/>
    <w:rsid w:val="008D5232"/>
    <w:rsid w:val="008D56D0"/>
    <w:rsid w:val="008D6CC9"/>
    <w:rsid w:val="008D6D44"/>
    <w:rsid w:val="008E114E"/>
    <w:rsid w:val="008E135D"/>
    <w:rsid w:val="008E19EF"/>
    <w:rsid w:val="008E2F34"/>
    <w:rsid w:val="008E39FD"/>
    <w:rsid w:val="008E3D90"/>
    <w:rsid w:val="008E4006"/>
    <w:rsid w:val="008E41BB"/>
    <w:rsid w:val="008E4ABC"/>
    <w:rsid w:val="008E4FAC"/>
    <w:rsid w:val="008E5AEB"/>
    <w:rsid w:val="008E654F"/>
    <w:rsid w:val="008E6F72"/>
    <w:rsid w:val="008E6F8D"/>
    <w:rsid w:val="008E7EC9"/>
    <w:rsid w:val="008F059F"/>
    <w:rsid w:val="008F0D08"/>
    <w:rsid w:val="008F1A9E"/>
    <w:rsid w:val="008F37D5"/>
    <w:rsid w:val="008F39F2"/>
    <w:rsid w:val="008F47D8"/>
    <w:rsid w:val="008F5C81"/>
    <w:rsid w:val="008F62B9"/>
    <w:rsid w:val="008F6FF9"/>
    <w:rsid w:val="008F7DE6"/>
    <w:rsid w:val="00900442"/>
    <w:rsid w:val="00900B0D"/>
    <w:rsid w:val="00900DF2"/>
    <w:rsid w:val="009016D0"/>
    <w:rsid w:val="00902444"/>
    <w:rsid w:val="00902A69"/>
    <w:rsid w:val="0090432C"/>
    <w:rsid w:val="009043A9"/>
    <w:rsid w:val="00904631"/>
    <w:rsid w:val="00905173"/>
    <w:rsid w:val="009063EA"/>
    <w:rsid w:val="00906F2E"/>
    <w:rsid w:val="00911073"/>
    <w:rsid w:val="009112C7"/>
    <w:rsid w:val="00911D13"/>
    <w:rsid w:val="00912C4D"/>
    <w:rsid w:val="00912FFB"/>
    <w:rsid w:val="0091370B"/>
    <w:rsid w:val="00913967"/>
    <w:rsid w:val="00914685"/>
    <w:rsid w:val="009148FE"/>
    <w:rsid w:val="00915364"/>
    <w:rsid w:val="009158D1"/>
    <w:rsid w:val="00915EC5"/>
    <w:rsid w:val="00915EEA"/>
    <w:rsid w:val="00916087"/>
    <w:rsid w:val="00916C9D"/>
    <w:rsid w:val="00917BAC"/>
    <w:rsid w:val="00920DF6"/>
    <w:rsid w:val="009210B4"/>
    <w:rsid w:val="00921199"/>
    <w:rsid w:val="00921551"/>
    <w:rsid w:val="00921847"/>
    <w:rsid w:val="00921923"/>
    <w:rsid w:val="00921EAC"/>
    <w:rsid w:val="00922FC3"/>
    <w:rsid w:val="0092339F"/>
    <w:rsid w:val="009239F9"/>
    <w:rsid w:val="00924C29"/>
    <w:rsid w:val="00925239"/>
    <w:rsid w:val="00927F54"/>
    <w:rsid w:val="0093041C"/>
    <w:rsid w:val="00930683"/>
    <w:rsid w:val="009308A1"/>
    <w:rsid w:val="00931199"/>
    <w:rsid w:val="00931598"/>
    <w:rsid w:val="00932293"/>
    <w:rsid w:val="00933F9F"/>
    <w:rsid w:val="009341AA"/>
    <w:rsid w:val="00934AEB"/>
    <w:rsid w:val="00934B53"/>
    <w:rsid w:val="00934EDB"/>
    <w:rsid w:val="0093530D"/>
    <w:rsid w:val="00935483"/>
    <w:rsid w:val="00935B42"/>
    <w:rsid w:val="00935B45"/>
    <w:rsid w:val="009360B4"/>
    <w:rsid w:val="00936D40"/>
    <w:rsid w:val="00936D70"/>
    <w:rsid w:val="0093712E"/>
    <w:rsid w:val="0094100E"/>
    <w:rsid w:val="009418D0"/>
    <w:rsid w:val="00941AB5"/>
    <w:rsid w:val="00941E99"/>
    <w:rsid w:val="00942274"/>
    <w:rsid w:val="0094241B"/>
    <w:rsid w:val="00942432"/>
    <w:rsid w:val="00942B7E"/>
    <w:rsid w:val="00943024"/>
    <w:rsid w:val="009433A0"/>
    <w:rsid w:val="009434F2"/>
    <w:rsid w:val="0094394D"/>
    <w:rsid w:val="00945CA9"/>
    <w:rsid w:val="00945E4B"/>
    <w:rsid w:val="00946D5B"/>
    <w:rsid w:val="00947700"/>
    <w:rsid w:val="009479E7"/>
    <w:rsid w:val="00947C96"/>
    <w:rsid w:val="00950A82"/>
    <w:rsid w:val="00951025"/>
    <w:rsid w:val="0095111B"/>
    <w:rsid w:val="00951E82"/>
    <w:rsid w:val="0095242A"/>
    <w:rsid w:val="00952680"/>
    <w:rsid w:val="00953156"/>
    <w:rsid w:val="00953BC3"/>
    <w:rsid w:val="009545FD"/>
    <w:rsid w:val="00956798"/>
    <w:rsid w:val="00957376"/>
    <w:rsid w:val="0095747B"/>
    <w:rsid w:val="00957567"/>
    <w:rsid w:val="00957F0A"/>
    <w:rsid w:val="0096022A"/>
    <w:rsid w:val="00960230"/>
    <w:rsid w:val="009602F0"/>
    <w:rsid w:val="0096054C"/>
    <w:rsid w:val="00960FA8"/>
    <w:rsid w:val="0096137D"/>
    <w:rsid w:val="009613BA"/>
    <w:rsid w:val="009616DA"/>
    <w:rsid w:val="00962D56"/>
    <w:rsid w:val="00963244"/>
    <w:rsid w:val="0096340F"/>
    <w:rsid w:val="009638BF"/>
    <w:rsid w:val="00963CE5"/>
    <w:rsid w:val="00964502"/>
    <w:rsid w:val="00964F70"/>
    <w:rsid w:val="00965C36"/>
    <w:rsid w:val="0096672E"/>
    <w:rsid w:val="009667B5"/>
    <w:rsid w:val="009700C9"/>
    <w:rsid w:val="009704A4"/>
    <w:rsid w:val="0097099F"/>
    <w:rsid w:val="0097104E"/>
    <w:rsid w:val="009715B4"/>
    <w:rsid w:val="00971738"/>
    <w:rsid w:val="0097180B"/>
    <w:rsid w:val="009719AA"/>
    <w:rsid w:val="00971AA6"/>
    <w:rsid w:val="0097263C"/>
    <w:rsid w:val="00973403"/>
    <w:rsid w:val="00973F34"/>
    <w:rsid w:val="00974FE7"/>
    <w:rsid w:val="009766AE"/>
    <w:rsid w:val="009769BA"/>
    <w:rsid w:val="00977BE7"/>
    <w:rsid w:val="009811AD"/>
    <w:rsid w:val="00984150"/>
    <w:rsid w:val="009846CA"/>
    <w:rsid w:val="00984D1F"/>
    <w:rsid w:val="009853C1"/>
    <w:rsid w:val="009853D1"/>
    <w:rsid w:val="00985C5B"/>
    <w:rsid w:val="0098654B"/>
    <w:rsid w:val="009873A7"/>
    <w:rsid w:val="009874E7"/>
    <w:rsid w:val="009879EF"/>
    <w:rsid w:val="00987B60"/>
    <w:rsid w:val="00987EA6"/>
    <w:rsid w:val="009907E6"/>
    <w:rsid w:val="00990F09"/>
    <w:rsid w:val="009914E2"/>
    <w:rsid w:val="009919DE"/>
    <w:rsid w:val="00991DAB"/>
    <w:rsid w:val="009922B0"/>
    <w:rsid w:val="00993835"/>
    <w:rsid w:val="00994161"/>
    <w:rsid w:val="009941B5"/>
    <w:rsid w:val="009941D7"/>
    <w:rsid w:val="009944FB"/>
    <w:rsid w:val="00995328"/>
    <w:rsid w:val="00995C20"/>
    <w:rsid w:val="00996A1C"/>
    <w:rsid w:val="00996C9F"/>
    <w:rsid w:val="0099774E"/>
    <w:rsid w:val="00997EAF"/>
    <w:rsid w:val="009A0981"/>
    <w:rsid w:val="009A0D42"/>
    <w:rsid w:val="009A0EB4"/>
    <w:rsid w:val="009A16E7"/>
    <w:rsid w:val="009A23BB"/>
    <w:rsid w:val="009A2821"/>
    <w:rsid w:val="009A5E68"/>
    <w:rsid w:val="009A608E"/>
    <w:rsid w:val="009A6174"/>
    <w:rsid w:val="009A62BE"/>
    <w:rsid w:val="009A76A1"/>
    <w:rsid w:val="009A79B1"/>
    <w:rsid w:val="009B0620"/>
    <w:rsid w:val="009B08D6"/>
    <w:rsid w:val="009B0A02"/>
    <w:rsid w:val="009B0BEB"/>
    <w:rsid w:val="009B12F3"/>
    <w:rsid w:val="009B1811"/>
    <w:rsid w:val="009B2827"/>
    <w:rsid w:val="009B3532"/>
    <w:rsid w:val="009B418F"/>
    <w:rsid w:val="009B4484"/>
    <w:rsid w:val="009B487F"/>
    <w:rsid w:val="009B4952"/>
    <w:rsid w:val="009B498C"/>
    <w:rsid w:val="009B4F7A"/>
    <w:rsid w:val="009B5AF2"/>
    <w:rsid w:val="009B5DF0"/>
    <w:rsid w:val="009B632C"/>
    <w:rsid w:val="009B634D"/>
    <w:rsid w:val="009B7938"/>
    <w:rsid w:val="009B7F31"/>
    <w:rsid w:val="009B7FC0"/>
    <w:rsid w:val="009C0DCB"/>
    <w:rsid w:val="009C1B5C"/>
    <w:rsid w:val="009C28C9"/>
    <w:rsid w:val="009C3E3E"/>
    <w:rsid w:val="009C49E6"/>
    <w:rsid w:val="009C51F1"/>
    <w:rsid w:val="009C5F44"/>
    <w:rsid w:val="009C6BF5"/>
    <w:rsid w:val="009D095C"/>
    <w:rsid w:val="009D2217"/>
    <w:rsid w:val="009D23B0"/>
    <w:rsid w:val="009D2DCC"/>
    <w:rsid w:val="009D306B"/>
    <w:rsid w:val="009D3269"/>
    <w:rsid w:val="009D43FA"/>
    <w:rsid w:val="009D56A0"/>
    <w:rsid w:val="009D5796"/>
    <w:rsid w:val="009D59A8"/>
    <w:rsid w:val="009D7F25"/>
    <w:rsid w:val="009E0034"/>
    <w:rsid w:val="009E04F8"/>
    <w:rsid w:val="009E0536"/>
    <w:rsid w:val="009E09E8"/>
    <w:rsid w:val="009E0F0C"/>
    <w:rsid w:val="009E1353"/>
    <w:rsid w:val="009E273F"/>
    <w:rsid w:val="009E3A3D"/>
    <w:rsid w:val="009E3DA6"/>
    <w:rsid w:val="009E58C6"/>
    <w:rsid w:val="009E676E"/>
    <w:rsid w:val="009E7A56"/>
    <w:rsid w:val="009F0ACD"/>
    <w:rsid w:val="009F0B76"/>
    <w:rsid w:val="009F0F6C"/>
    <w:rsid w:val="009F160F"/>
    <w:rsid w:val="009F1B22"/>
    <w:rsid w:val="009F1D72"/>
    <w:rsid w:val="009F1E7C"/>
    <w:rsid w:val="009F1FD4"/>
    <w:rsid w:val="009F2281"/>
    <w:rsid w:val="009F3EAA"/>
    <w:rsid w:val="009F3ECA"/>
    <w:rsid w:val="009F4764"/>
    <w:rsid w:val="009F59E6"/>
    <w:rsid w:val="009F5B4A"/>
    <w:rsid w:val="009F5BDB"/>
    <w:rsid w:val="009F5DD1"/>
    <w:rsid w:val="009F6B30"/>
    <w:rsid w:val="009F7527"/>
    <w:rsid w:val="009F7C91"/>
    <w:rsid w:val="00A00B88"/>
    <w:rsid w:val="00A00E4C"/>
    <w:rsid w:val="00A0110C"/>
    <w:rsid w:val="00A01496"/>
    <w:rsid w:val="00A0183E"/>
    <w:rsid w:val="00A01D3B"/>
    <w:rsid w:val="00A036B5"/>
    <w:rsid w:val="00A03F79"/>
    <w:rsid w:val="00A04CA1"/>
    <w:rsid w:val="00A04DDE"/>
    <w:rsid w:val="00A04F9A"/>
    <w:rsid w:val="00A05243"/>
    <w:rsid w:val="00A0526C"/>
    <w:rsid w:val="00A05ADF"/>
    <w:rsid w:val="00A0650F"/>
    <w:rsid w:val="00A06649"/>
    <w:rsid w:val="00A0683A"/>
    <w:rsid w:val="00A06BAC"/>
    <w:rsid w:val="00A07FF1"/>
    <w:rsid w:val="00A1071F"/>
    <w:rsid w:val="00A10D17"/>
    <w:rsid w:val="00A10DC6"/>
    <w:rsid w:val="00A10EB8"/>
    <w:rsid w:val="00A10FC2"/>
    <w:rsid w:val="00A11046"/>
    <w:rsid w:val="00A1158A"/>
    <w:rsid w:val="00A12BC0"/>
    <w:rsid w:val="00A1331C"/>
    <w:rsid w:val="00A1384B"/>
    <w:rsid w:val="00A13D2A"/>
    <w:rsid w:val="00A141A7"/>
    <w:rsid w:val="00A147C9"/>
    <w:rsid w:val="00A14987"/>
    <w:rsid w:val="00A14BD9"/>
    <w:rsid w:val="00A14D94"/>
    <w:rsid w:val="00A150C9"/>
    <w:rsid w:val="00A16EBB"/>
    <w:rsid w:val="00A20120"/>
    <w:rsid w:val="00A20CE1"/>
    <w:rsid w:val="00A20FEF"/>
    <w:rsid w:val="00A21E5E"/>
    <w:rsid w:val="00A22B2C"/>
    <w:rsid w:val="00A239EC"/>
    <w:rsid w:val="00A24A8A"/>
    <w:rsid w:val="00A257CD"/>
    <w:rsid w:val="00A25FAE"/>
    <w:rsid w:val="00A2615F"/>
    <w:rsid w:val="00A26DFC"/>
    <w:rsid w:val="00A27050"/>
    <w:rsid w:val="00A3094B"/>
    <w:rsid w:val="00A3232D"/>
    <w:rsid w:val="00A323B8"/>
    <w:rsid w:val="00A326DD"/>
    <w:rsid w:val="00A32746"/>
    <w:rsid w:val="00A34450"/>
    <w:rsid w:val="00A34752"/>
    <w:rsid w:val="00A351F9"/>
    <w:rsid w:val="00A3675E"/>
    <w:rsid w:val="00A37AB5"/>
    <w:rsid w:val="00A400A6"/>
    <w:rsid w:val="00A4023D"/>
    <w:rsid w:val="00A40425"/>
    <w:rsid w:val="00A40D8D"/>
    <w:rsid w:val="00A418C8"/>
    <w:rsid w:val="00A421DB"/>
    <w:rsid w:val="00A42DFB"/>
    <w:rsid w:val="00A43F0E"/>
    <w:rsid w:val="00A44059"/>
    <w:rsid w:val="00A442C9"/>
    <w:rsid w:val="00A4431A"/>
    <w:rsid w:val="00A44EA8"/>
    <w:rsid w:val="00A45C18"/>
    <w:rsid w:val="00A460A6"/>
    <w:rsid w:val="00A47B96"/>
    <w:rsid w:val="00A47EB4"/>
    <w:rsid w:val="00A50772"/>
    <w:rsid w:val="00A50C68"/>
    <w:rsid w:val="00A51E3F"/>
    <w:rsid w:val="00A51E9F"/>
    <w:rsid w:val="00A52842"/>
    <w:rsid w:val="00A52B3A"/>
    <w:rsid w:val="00A53417"/>
    <w:rsid w:val="00A53C21"/>
    <w:rsid w:val="00A545B1"/>
    <w:rsid w:val="00A547BF"/>
    <w:rsid w:val="00A54E56"/>
    <w:rsid w:val="00A55E28"/>
    <w:rsid w:val="00A56317"/>
    <w:rsid w:val="00A566F7"/>
    <w:rsid w:val="00A57D56"/>
    <w:rsid w:val="00A6020A"/>
    <w:rsid w:val="00A62C60"/>
    <w:rsid w:val="00A635F0"/>
    <w:rsid w:val="00A64700"/>
    <w:rsid w:val="00A6505E"/>
    <w:rsid w:val="00A652CB"/>
    <w:rsid w:val="00A66FD1"/>
    <w:rsid w:val="00A6719E"/>
    <w:rsid w:val="00A672D5"/>
    <w:rsid w:val="00A700DB"/>
    <w:rsid w:val="00A70B1B"/>
    <w:rsid w:val="00A71052"/>
    <w:rsid w:val="00A713F8"/>
    <w:rsid w:val="00A7147B"/>
    <w:rsid w:val="00A71F21"/>
    <w:rsid w:val="00A7201A"/>
    <w:rsid w:val="00A72046"/>
    <w:rsid w:val="00A721D0"/>
    <w:rsid w:val="00A728BD"/>
    <w:rsid w:val="00A730EB"/>
    <w:rsid w:val="00A73EA7"/>
    <w:rsid w:val="00A73F3D"/>
    <w:rsid w:val="00A74918"/>
    <w:rsid w:val="00A75FA8"/>
    <w:rsid w:val="00A76277"/>
    <w:rsid w:val="00A7637C"/>
    <w:rsid w:val="00A808EE"/>
    <w:rsid w:val="00A81582"/>
    <w:rsid w:val="00A816DE"/>
    <w:rsid w:val="00A829AA"/>
    <w:rsid w:val="00A83882"/>
    <w:rsid w:val="00A83C81"/>
    <w:rsid w:val="00A83FEF"/>
    <w:rsid w:val="00A8471D"/>
    <w:rsid w:val="00A84B3E"/>
    <w:rsid w:val="00A859DB"/>
    <w:rsid w:val="00A86ADD"/>
    <w:rsid w:val="00A86B5C"/>
    <w:rsid w:val="00A87185"/>
    <w:rsid w:val="00A87503"/>
    <w:rsid w:val="00A90177"/>
    <w:rsid w:val="00A904E9"/>
    <w:rsid w:val="00A906B6"/>
    <w:rsid w:val="00A9128F"/>
    <w:rsid w:val="00A9183A"/>
    <w:rsid w:val="00A93F0A"/>
    <w:rsid w:val="00A95549"/>
    <w:rsid w:val="00A95A61"/>
    <w:rsid w:val="00A96334"/>
    <w:rsid w:val="00A96686"/>
    <w:rsid w:val="00A96AC3"/>
    <w:rsid w:val="00A96B0E"/>
    <w:rsid w:val="00A97370"/>
    <w:rsid w:val="00A97883"/>
    <w:rsid w:val="00AA0008"/>
    <w:rsid w:val="00AA06A1"/>
    <w:rsid w:val="00AA07C1"/>
    <w:rsid w:val="00AA0CE1"/>
    <w:rsid w:val="00AA0DF9"/>
    <w:rsid w:val="00AA15F5"/>
    <w:rsid w:val="00AA1CC7"/>
    <w:rsid w:val="00AA206A"/>
    <w:rsid w:val="00AA3208"/>
    <w:rsid w:val="00AA3342"/>
    <w:rsid w:val="00AA33CE"/>
    <w:rsid w:val="00AA373D"/>
    <w:rsid w:val="00AA39F1"/>
    <w:rsid w:val="00AA3A73"/>
    <w:rsid w:val="00AA3C58"/>
    <w:rsid w:val="00AA3F3F"/>
    <w:rsid w:val="00AA5197"/>
    <w:rsid w:val="00AA55E5"/>
    <w:rsid w:val="00AA560A"/>
    <w:rsid w:val="00AA577A"/>
    <w:rsid w:val="00AA58E6"/>
    <w:rsid w:val="00AA7827"/>
    <w:rsid w:val="00AA7A1D"/>
    <w:rsid w:val="00AA7C76"/>
    <w:rsid w:val="00AA7F5C"/>
    <w:rsid w:val="00AB0C40"/>
    <w:rsid w:val="00AB0F95"/>
    <w:rsid w:val="00AB1EB7"/>
    <w:rsid w:val="00AB2646"/>
    <w:rsid w:val="00AB2B18"/>
    <w:rsid w:val="00AB3AD9"/>
    <w:rsid w:val="00AB464C"/>
    <w:rsid w:val="00AB47F2"/>
    <w:rsid w:val="00AB49AC"/>
    <w:rsid w:val="00AB4ED8"/>
    <w:rsid w:val="00AB564B"/>
    <w:rsid w:val="00AB57C4"/>
    <w:rsid w:val="00AB58E2"/>
    <w:rsid w:val="00AB5F7D"/>
    <w:rsid w:val="00AB6E31"/>
    <w:rsid w:val="00AB7411"/>
    <w:rsid w:val="00AB7770"/>
    <w:rsid w:val="00AB7D34"/>
    <w:rsid w:val="00AC10ED"/>
    <w:rsid w:val="00AC137D"/>
    <w:rsid w:val="00AC1A60"/>
    <w:rsid w:val="00AC1AAE"/>
    <w:rsid w:val="00AC1C13"/>
    <w:rsid w:val="00AC2C42"/>
    <w:rsid w:val="00AC3FD7"/>
    <w:rsid w:val="00AC42EF"/>
    <w:rsid w:val="00AC47C0"/>
    <w:rsid w:val="00AC56A2"/>
    <w:rsid w:val="00AC6075"/>
    <w:rsid w:val="00AC63ED"/>
    <w:rsid w:val="00AC6CED"/>
    <w:rsid w:val="00AC747B"/>
    <w:rsid w:val="00AC7AFC"/>
    <w:rsid w:val="00AD11C9"/>
    <w:rsid w:val="00AD14AE"/>
    <w:rsid w:val="00AD1EC7"/>
    <w:rsid w:val="00AD3471"/>
    <w:rsid w:val="00AD538B"/>
    <w:rsid w:val="00AD78DD"/>
    <w:rsid w:val="00AE2D21"/>
    <w:rsid w:val="00AE3D53"/>
    <w:rsid w:val="00AE4A1D"/>
    <w:rsid w:val="00AE54B9"/>
    <w:rsid w:val="00AE618D"/>
    <w:rsid w:val="00AE652A"/>
    <w:rsid w:val="00AE75E9"/>
    <w:rsid w:val="00AF0810"/>
    <w:rsid w:val="00AF0B63"/>
    <w:rsid w:val="00AF1397"/>
    <w:rsid w:val="00AF165D"/>
    <w:rsid w:val="00AF3DF0"/>
    <w:rsid w:val="00AF3F6B"/>
    <w:rsid w:val="00AF4A77"/>
    <w:rsid w:val="00AF4D14"/>
    <w:rsid w:val="00AF5632"/>
    <w:rsid w:val="00AF57B9"/>
    <w:rsid w:val="00AF610F"/>
    <w:rsid w:val="00AF6826"/>
    <w:rsid w:val="00AF703D"/>
    <w:rsid w:val="00AF76D9"/>
    <w:rsid w:val="00B00C6B"/>
    <w:rsid w:val="00B01579"/>
    <w:rsid w:val="00B029EE"/>
    <w:rsid w:val="00B02AC8"/>
    <w:rsid w:val="00B02D85"/>
    <w:rsid w:val="00B02EFC"/>
    <w:rsid w:val="00B03549"/>
    <w:rsid w:val="00B0359E"/>
    <w:rsid w:val="00B035FF"/>
    <w:rsid w:val="00B03BBF"/>
    <w:rsid w:val="00B052FB"/>
    <w:rsid w:val="00B05C70"/>
    <w:rsid w:val="00B06585"/>
    <w:rsid w:val="00B06961"/>
    <w:rsid w:val="00B06B1F"/>
    <w:rsid w:val="00B06BF4"/>
    <w:rsid w:val="00B11D28"/>
    <w:rsid w:val="00B12558"/>
    <w:rsid w:val="00B12B17"/>
    <w:rsid w:val="00B131DF"/>
    <w:rsid w:val="00B151B7"/>
    <w:rsid w:val="00B158A0"/>
    <w:rsid w:val="00B16A01"/>
    <w:rsid w:val="00B172BF"/>
    <w:rsid w:val="00B17633"/>
    <w:rsid w:val="00B207C4"/>
    <w:rsid w:val="00B20C8B"/>
    <w:rsid w:val="00B20E62"/>
    <w:rsid w:val="00B218E9"/>
    <w:rsid w:val="00B233FF"/>
    <w:rsid w:val="00B23897"/>
    <w:rsid w:val="00B23B48"/>
    <w:rsid w:val="00B23D3E"/>
    <w:rsid w:val="00B2428D"/>
    <w:rsid w:val="00B251C1"/>
    <w:rsid w:val="00B25E1F"/>
    <w:rsid w:val="00B26044"/>
    <w:rsid w:val="00B26BB5"/>
    <w:rsid w:val="00B26E98"/>
    <w:rsid w:val="00B27210"/>
    <w:rsid w:val="00B31A77"/>
    <w:rsid w:val="00B31C26"/>
    <w:rsid w:val="00B3246E"/>
    <w:rsid w:val="00B325B6"/>
    <w:rsid w:val="00B329BE"/>
    <w:rsid w:val="00B32C4A"/>
    <w:rsid w:val="00B334FC"/>
    <w:rsid w:val="00B338A3"/>
    <w:rsid w:val="00B33D7A"/>
    <w:rsid w:val="00B33DB2"/>
    <w:rsid w:val="00B33FA1"/>
    <w:rsid w:val="00B34188"/>
    <w:rsid w:val="00B34420"/>
    <w:rsid w:val="00B344C1"/>
    <w:rsid w:val="00B34F51"/>
    <w:rsid w:val="00B35657"/>
    <w:rsid w:val="00B358DF"/>
    <w:rsid w:val="00B35EFC"/>
    <w:rsid w:val="00B361F8"/>
    <w:rsid w:val="00B366C5"/>
    <w:rsid w:val="00B379C6"/>
    <w:rsid w:val="00B408CA"/>
    <w:rsid w:val="00B43238"/>
    <w:rsid w:val="00B4392C"/>
    <w:rsid w:val="00B44747"/>
    <w:rsid w:val="00B44A63"/>
    <w:rsid w:val="00B453E8"/>
    <w:rsid w:val="00B46700"/>
    <w:rsid w:val="00B46968"/>
    <w:rsid w:val="00B50410"/>
    <w:rsid w:val="00B513FA"/>
    <w:rsid w:val="00B5196A"/>
    <w:rsid w:val="00B51E53"/>
    <w:rsid w:val="00B5331C"/>
    <w:rsid w:val="00B54231"/>
    <w:rsid w:val="00B55C90"/>
    <w:rsid w:val="00B55E32"/>
    <w:rsid w:val="00B56144"/>
    <w:rsid w:val="00B56E54"/>
    <w:rsid w:val="00B570ED"/>
    <w:rsid w:val="00B630DC"/>
    <w:rsid w:val="00B63341"/>
    <w:rsid w:val="00B63646"/>
    <w:rsid w:val="00B646C9"/>
    <w:rsid w:val="00B64748"/>
    <w:rsid w:val="00B661B7"/>
    <w:rsid w:val="00B67A4A"/>
    <w:rsid w:val="00B67DBE"/>
    <w:rsid w:val="00B7010D"/>
    <w:rsid w:val="00B70AB7"/>
    <w:rsid w:val="00B71258"/>
    <w:rsid w:val="00B73196"/>
    <w:rsid w:val="00B73E3C"/>
    <w:rsid w:val="00B7452D"/>
    <w:rsid w:val="00B75532"/>
    <w:rsid w:val="00B7562A"/>
    <w:rsid w:val="00B75AB7"/>
    <w:rsid w:val="00B75BF9"/>
    <w:rsid w:val="00B76FF5"/>
    <w:rsid w:val="00B770DE"/>
    <w:rsid w:val="00B7714B"/>
    <w:rsid w:val="00B77502"/>
    <w:rsid w:val="00B77981"/>
    <w:rsid w:val="00B8063F"/>
    <w:rsid w:val="00B81D9D"/>
    <w:rsid w:val="00B82F59"/>
    <w:rsid w:val="00B8409A"/>
    <w:rsid w:val="00B84220"/>
    <w:rsid w:val="00B8441E"/>
    <w:rsid w:val="00B84D21"/>
    <w:rsid w:val="00B85895"/>
    <w:rsid w:val="00B85C31"/>
    <w:rsid w:val="00B85ECA"/>
    <w:rsid w:val="00B8677C"/>
    <w:rsid w:val="00B876C2"/>
    <w:rsid w:val="00B9034E"/>
    <w:rsid w:val="00B90E86"/>
    <w:rsid w:val="00B912C7"/>
    <w:rsid w:val="00B91B8F"/>
    <w:rsid w:val="00B9260E"/>
    <w:rsid w:val="00B92739"/>
    <w:rsid w:val="00B92FA0"/>
    <w:rsid w:val="00B930FF"/>
    <w:rsid w:val="00B93188"/>
    <w:rsid w:val="00B94620"/>
    <w:rsid w:val="00B951C2"/>
    <w:rsid w:val="00BA0644"/>
    <w:rsid w:val="00BA075B"/>
    <w:rsid w:val="00BA084C"/>
    <w:rsid w:val="00BA0960"/>
    <w:rsid w:val="00BA0B47"/>
    <w:rsid w:val="00BA15FF"/>
    <w:rsid w:val="00BA1661"/>
    <w:rsid w:val="00BA175B"/>
    <w:rsid w:val="00BA1A4D"/>
    <w:rsid w:val="00BA1C7B"/>
    <w:rsid w:val="00BA2A27"/>
    <w:rsid w:val="00BA3872"/>
    <w:rsid w:val="00BA457F"/>
    <w:rsid w:val="00BA4755"/>
    <w:rsid w:val="00BA543E"/>
    <w:rsid w:val="00BA5717"/>
    <w:rsid w:val="00BA5EB5"/>
    <w:rsid w:val="00BA673C"/>
    <w:rsid w:val="00BA67F0"/>
    <w:rsid w:val="00BA7A86"/>
    <w:rsid w:val="00BA7D98"/>
    <w:rsid w:val="00BB0149"/>
    <w:rsid w:val="00BB0740"/>
    <w:rsid w:val="00BB1518"/>
    <w:rsid w:val="00BB1606"/>
    <w:rsid w:val="00BB18DB"/>
    <w:rsid w:val="00BB1E3E"/>
    <w:rsid w:val="00BB218A"/>
    <w:rsid w:val="00BB3537"/>
    <w:rsid w:val="00BB3B27"/>
    <w:rsid w:val="00BB3CE7"/>
    <w:rsid w:val="00BB429F"/>
    <w:rsid w:val="00BB4821"/>
    <w:rsid w:val="00BB49AC"/>
    <w:rsid w:val="00BB50A1"/>
    <w:rsid w:val="00BB5B67"/>
    <w:rsid w:val="00BB6239"/>
    <w:rsid w:val="00BB69A8"/>
    <w:rsid w:val="00BB6B53"/>
    <w:rsid w:val="00BB6CC8"/>
    <w:rsid w:val="00BB6ED4"/>
    <w:rsid w:val="00BB7214"/>
    <w:rsid w:val="00BC0858"/>
    <w:rsid w:val="00BC0990"/>
    <w:rsid w:val="00BC09A0"/>
    <w:rsid w:val="00BC0AD0"/>
    <w:rsid w:val="00BC1B57"/>
    <w:rsid w:val="00BC2588"/>
    <w:rsid w:val="00BC3AAF"/>
    <w:rsid w:val="00BC3CFB"/>
    <w:rsid w:val="00BC3F82"/>
    <w:rsid w:val="00BC437E"/>
    <w:rsid w:val="00BC4878"/>
    <w:rsid w:val="00BC4EDE"/>
    <w:rsid w:val="00BC5656"/>
    <w:rsid w:val="00BC5AE4"/>
    <w:rsid w:val="00BC5EEE"/>
    <w:rsid w:val="00BC776D"/>
    <w:rsid w:val="00BC78D9"/>
    <w:rsid w:val="00BC7A1E"/>
    <w:rsid w:val="00BD00A1"/>
    <w:rsid w:val="00BD027F"/>
    <w:rsid w:val="00BD09BF"/>
    <w:rsid w:val="00BD09FC"/>
    <w:rsid w:val="00BD0FCC"/>
    <w:rsid w:val="00BD13DA"/>
    <w:rsid w:val="00BD143A"/>
    <w:rsid w:val="00BD2301"/>
    <w:rsid w:val="00BD265B"/>
    <w:rsid w:val="00BD35EE"/>
    <w:rsid w:val="00BD44D7"/>
    <w:rsid w:val="00BD47D9"/>
    <w:rsid w:val="00BD4A65"/>
    <w:rsid w:val="00BD55C2"/>
    <w:rsid w:val="00BD5FA8"/>
    <w:rsid w:val="00BD7323"/>
    <w:rsid w:val="00BD741C"/>
    <w:rsid w:val="00BD7AA2"/>
    <w:rsid w:val="00BE0BA1"/>
    <w:rsid w:val="00BE16C5"/>
    <w:rsid w:val="00BE2E6D"/>
    <w:rsid w:val="00BE3997"/>
    <w:rsid w:val="00BE42A1"/>
    <w:rsid w:val="00BE5A1B"/>
    <w:rsid w:val="00BE5E5C"/>
    <w:rsid w:val="00BE6614"/>
    <w:rsid w:val="00BE7315"/>
    <w:rsid w:val="00BE79CD"/>
    <w:rsid w:val="00BE7D7B"/>
    <w:rsid w:val="00BF0072"/>
    <w:rsid w:val="00BF028F"/>
    <w:rsid w:val="00BF040E"/>
    <w:rsid w:val="00BF0670"/>
    <w:rsid w:val="00BF1693"/>
    <w:rsid w:val="00BF3183"/>
    <w:rsid w:val="00BF3F29"/>
    <w:rsid w:val="00BF486B"/>
    <w:rsid w:val="00BF5FFF"/>
    <w:rsid w:val="00BF6021"/>
    <w:rsid w:val="00BF6146"/>
    <w:rsid w:val="00BF668D"/>
    <w:rsid w:val="00C0091C"/>
    <w:rsid w:val="00C017FC"/>
    <w:rsid w:val="00C01B7A"/>
    <w:rsid w:val="00C01DED"/>
    <w:rsid w:val="00C02187"/>
    <w:rsid w:val="00C02203"/>
    <w:rsid w:val="00C02445"/>
    <w:rsid w:val="00C035BD"/>
    <w:rsid w:val="00C04AE7"/>
    <w:rsid w:val="00C052D5"/>
    <w:rsid w:val="00C054AC"/>
    <w:rsid w:val="00C05549"/>
    <w:rsid w:val="00C05E6F"/>
    <w:rsid w:val="00C07E10"/>
    <w:rsid w:val="00C100DA"/>
    <w:rsid w:val="00C10B21"/>
    <w:rsid w:val="00C1116F"/>
    <w:rsid w:val="00C114BF"/>
    <w:rsid w:val="00C11642"/>
    <w:rsid w:val="00C11A0B"/>
    <w:rsid w:val="00C12540"/>
    <w:rsid w:val="00C12A57"/>
    <w:rsid w:val="00C12B07"/>
    <w:rsid w:val="00C12C28"/>
    <w:rsid w:val="00C149E8"/>
    <w:rsid w:val="00C14E0A"/>
    <w:rsid w:val="00C15285"/>
    <w:rsid w:val="00C1552F"/>
    <w:rsid w:val="00C15B39"/>
    <w:rsid w:val="00C15C97"/>
    <w:rsid w:val="00C16520"/>
    <w:rsid w:val="00C2038F"/>
    <w:rsid w:val="00C20FEC"/>
    <w:rsid w:val="00C21C27"/>
    <w:rsid w:val="00C22855"/>
    <w:rsid w:val="00C22D8D"/>
    <w:rsid w:val="00C23779"/>
    <w:rsid w:val="00C24B96"/>
    <w:rsid w:val="00C24CBB"/>
    <w:rsid w:val="00C25A1A"/>
    <w:rsid w:val="00C26158"/>
    <w:rsid w:val="00C27044"/>
    <w:rsid w:val="00C27834"/>
    <w:rsid w:val="00C3010E"/>
    <w:rsid w:val="00C31636"/>
    <w:rsid w:val="00C319F7"/>
    <w:rsid w:val="00C32A9A"/>
    <w:rsid w:val="00C32CF4"/>
    <w:rsid w:val="00C34818"/>
    <w:rsid w:val="00C34CCA"/>
    <w:rsid w:val="00C35158"/>
    <w:rsid w:val="00C35DC8"/>
    <w:rsid w:val="00C36C4F"/>
    <w:rsid w:val="00C370A2"/>
    <w:rsid w:val="00C370CE"/>
    <w:rsid w:val="00C376FB"/>
    <w:rsid w:val="00C40079"/>
    <w:rsid w:val="00C412D0"/>
    <w:rsid w:val="00C4195F"/>
    <w:rsid w:val="00C424B0"/>
    <w:rsid w:val="00C42508"/>
    <w:rsid w:val="00C426AC"/>
    <w:rsid w:val="00C43A27"/>
    <w:rsid w:val="00C44C7A"/>
    <w:rsid w:val="00C45A1E"/>
    <w:rsid w:val="00C45F05"/>
    <w:rsid w:val="00C4618A"/>
    <w:rsid w:val="00C465CF"/>
    <w:rsid w:val="00C502A6"/>
    <w:rsid w:val="00C50675"/>
    <w:rsid w:val="00C51E3A"/>
    <w:rsid w:val="00C52031"/>
    <w:rsid w:val="00C522E0"/>
    <w:rsid w:val="00C5260A"/>
    <w:rsid w:val="00C52FB0"/>
    <w:rsid w:val="00C53938"/>
    <w:rsid w:val="00C53C5C"/>
    <w:rsid w:val="00C5424E"/>
    <w:rsid w:val="00C5428A"/>
    <w:rsid w:val="00C54519"/>
    <w:rsid w:val="00C558B8"/>
    <w:rsid w:val="00C55F0C"/>
    <w:rsid w:val="00C56244"/>
    <w:rsid w:val="00C565CA"/>
    <w:rsid w:val="00C5668C"/>
    <w:rsid w:val="00C57AC0"/>
    <w:rsid w:val="00C57EF9"/>
    <w:rsid w:val="00C60471"/>
    <w:rsid w:val="00C60986"/>
    <w:rsid w:val="00C60EC4"/>
    <w:rsid w:val="00C61B77"/>
    <w:rsid w:val="00C63819"/>
    <w:rsid w:val="00C65167"/>
    <w:rsid w:val="00C667A7"/>
    <w:rsid w:val="00C67957"/>
    <w:rsid w:val="00C70AF5"/>
    <w:rsid w:val="00C7133C"/>
    <w:rsid w:val="00C71587"/>
    <w:rsid w:val="00C71955"/>
    <w:rsid w:val="00C71D46"/>
    <w:rsid w:val="00C72776"/>
    <w:rsid w:val="00C74162"/>
    <w:rsid w:val="00C74503"/>
    <w:rsid w:val="00C75206"/>
    <w:rsid w:val="00C7545E"/>
    <w:rsid w:val="00C7658F"/>
    <w:rsid w:val="00C77481"/>
    <w:rsid w:val="00C775D6"/>
    <w:rsid w:val="00C778F1"/>
    <w:rsid w:val="00C77B8A"/>
    <w:rsid w:val="00C80482"/>
    <w:rsid w:val="00C8058C"/>
    <w:rsid w:val="00C806A7"/>
    <w:rsid w:val="00C80CAA"/>
    <w:rsid w:val="00C80E76"/>
    <w:rsid w:val="00C813DF"/>
    <w:rsid w:val="00C81877"/>
    <w:rsid w:val="00C82135"/>
    <w:rsid w:val="00C82C90"/>
    <w:rsid w:val="00C833D1"/>
    <w:rsid w:val="00C837AA"/>
    <w:rsid w:val="00C83835"/>
    <w:rsid w:val="00C83AA5"/>
    <w:rsid w:val="00C8475B"/>
    <w:rsid w:val="00C847E1"/>
    <w:rsid w:val="00C84865"/>
    <w:rsid w:val="00C854D8"/>
    <w:rsid w:val="00C8685F"/>
    <w:rsid w:val="00C872A9"/>
    <w:rsid w:val="00C87496"/>
    <w:rsid w:val="00C87798"/>
    <w:rsid w:val="00C906C8"/>
    <w:rsid w:val="00C907DE"/>
    <w:rsid w:val="00C90A63"/>
    <w:rsid w:val="00C90B95"/>
    <w:rsid w:val="00C91598"/>
    <w:rsid w:val="00C925A1"/>
    <w:rsid w:val="00C92A4F"/>
    <w:rsid w:val="00C936D1"/>
    <w:rsid w:val="00C93CAD"/>
    <w:rsid w:val="00C94B9D"/>
    <w:rsid w:val="00C94EBF"/>
    <w:rsid w:val="00C95305"/>
    <w:rsid w:val="00C95742"/>
    <w:rsid w:val="00C95F4B"/>
    <w:rsid w:val="00C962D1"/>
    <w:rsid w:val="00C96894"/>
    <w:rsid w:val="00C96E9D"/>
    <w:rsid w:val="00C977A6"/>
    <w:rsid w:val="00C97D36"/>
    <w:rsid w:val="00CA042C"/>
    <w:rsid w:val="00CA05AD"/>
    <w:rsid w:val="00CA29C8"/>
    <w:rsid w:val="00CA3108"/>
    <w:rsid w:val="00CA33A3"/>
    <w:rsid w:val="00CA3AC1"/>
    <w:rsid w:val="00CA4052"/>
    <w:rsid w:val="00CA41D8"/>
    <w:rsid w:val="00CA4649"/>
    <w:rsid w:val="00CA490A"/>
    <w:rsid w:val="00CA5164"/>
    <w:rsid w:val="00CA639C"/>
    <w:rsid w:val="00CB1C29"/>
    <w:rsid w:val="00CB2058"/>
    <w:rsid w:val="00CB3178"/>
    <w:rsid w:val="00CB3ED7"/>
    <w:rsid w:val="00CB4BF7"/>
    <w:rsid w:val="00CB4CEA"/>
    <w:rsid w:val="00CB57D6"/>
    <w:rsid w:val="00CB5D82"/>
    <w:rsid w:val="00CB67EA"/>
    <w:rsid w:val="00CB6CB7"/>
    <w:rsid w:val="00CB7CA0"/>
    <w:rsid w:val="00CB7F53"/>
    <w:rsid w:val="00CC0217"/>
    <w:rsid w:val="00CC0864"/>
    <w:rsid w:val="00CC0BAD"/>
    <w:rsid w:val="00CC0DE0"/>
    <w:rsid w:val="00CC137D"/>
    <w:rsid w:val="00CC1F9C"/>
    <w:rsid w:val="00CC359B"/>
    <w:rsid w:val="00CC4587"/>
    <w:rsid w:val="00CC53B7"/>
    <w:rsid w:val="00CC5B67"/>
    <w:rsid w:val="00CC5EC1"/>
    <w:rsid w:val="00CC6449"/>
    <w:rsid w:val="00CC687E"/>
    <w:rsid w:val="00CC6AFE"/>
    <w:rsid w:val="00CC7A12"/>
    <w:rsid w:val="00CC7B0E"/>
    <w:rsid w:val="00CC7B36"/>
    <w:rsid w:val="00CC7FEB"/>
    <w:rsid w:val="00CD0A13"/>
    <w:rsid w:val="00CD0AAC"/>
    <w:rsid w:val="00CD0FB0"/>
    <w:rsid w:val="00CD2A9D"/>
    <w:rsid w:val="00CD30A9"/>
    <w:rsid w:val="00CD36D3"/>
    <w:rsid w:val="00CD4179"/>
    <w:rsid w:val="00CD45E9"/>
    <w:rsid w:val="00CD4861"/>
    <w:rsid w:val="00CD5C7D"/>
    <w:rsid w:val="00CD6556"/>
    <w:rsid w:val="00CD6902"/>
    <w:rsid w:val="00CE09ED"/>
    <w:rsid w:val="00CE0B46"/>
    <w:rsid w:val="00CE1D9E"/>
    <w:rsid w:val="00CE22D9"/>
    <w:rsid w:val="00CE283D"/>
    <w:rsid w:val="00CE2BED"/>
    <w:rsid w:val="00CE3241"/>
    <w:rsid w:val="00CE3C5A"/>
    <w:rsid w:val="00CE445E"/>
    <w:rsid w:val="00CE50AC"/>
    <w:rsid w:val="00CE5393"/>
    <w:rsid w:val="00CE54E5"/>
    <w:rsid w:val="00CE56B7"/>
    <w:rsid w:val="00CE64D9"/>
    <w:rsid w:val="00CE68D8"/>
    <w:rsid w:val="00CE6B33"/>
    <w:rsid w:val="00CE6C5B"/>
    <w:rsid w:val="00CE6DA5"/>
    <w:rsid w:val="00CE70F1"/>
    <w:rsid w:val="00CE72B3"/>
    <w:rsid w:val="00CE7BA0"/>
    <w:rsid w:val="00CE7BEB"/>
    <w:rsid w:val="00CF08B7"/>
    <w:rsid w:val="00CF10BF"/>
    <w:rsid w:val="00CF1920"/>
    <w:rsid w:val="00CF3B3D"/>
    <w:rsid w:val="00CF3C2D"/>
    <w:rsid w:val="00CF3D1C"/>
    <w:rsid w:val="00CF41A2"/>
    <w:rsid w:val="00CF4488"/>
    <w:rsid w:val="00CF4865"/>
    <w:rsid w:val="00CF6935"/>
    <w:rsid w:val="00CF6C2B"/>
    <w:rsid w:val="00CF7A8B"/>
    <w:rsid w:val="00D003EA"/>
    <w:rsid w:val="00D00608"/>
    <w:rsid w:val="00D01343"/>
    <w:rsid w:val="00D01A08"/>
    <w:rsid w:val="00D02147"/>
    <w:rsid w:val="00D023D2"/>
    <w:rsid w:val="00D02CFC"/>
    <w:rsid w:val="00D0321D"/>
    <w:rsid w:val="00D035A0"/>
    <w:rsid w:val="00D037B7"/>
    <w:rsid w:val="00D03803"/>
    <w:rsid w:val="00D038CC"/>
    <w:rsid w:val="00D04054"/>
    <w:rsid w:val="00D048B4"/>
    <w:rsid w:val="00D057D7"/>
    <w:rsid w:val="00D06960"/>
    <w:rsid w:val="00D06C6E"/>
    <w:rsid w:val="00D07740"/>
    <w:rsid w:val="00D104FE"/>
    <w:rsid w:val="00D10E25"/>
    <w:rsid w:val="00D149FC"/>
    <w:rsid w:val="00D14EBA"/>
    <w:rsid w:val="00D156C9"/>
    <w:rsid w:val="00D15EEE"/>
    <w:rsid w:val="00D16756"/>
    <w:rsid w:val="00D168DE"/>
    <w:rsid w:val="00D17B66"/>
    <w:rsid w:val="00D20408"/>
    <w:rsid w:val="00D20634"/>
    <w:rsid w:val="00D21260"/>
    <w:rsid w:val="00D2283D"/>
    <w:rsid w:val="00D22893"/>
    <w:rsid w:val="00D22E62"/>
    <w:rsid w:val="00D23051"/>
    <w:rsid w:val="00D240C8"/>
    <w:rsid w:val="00D247A4"/>
    <w:rsid w:val="00D24923"/>
    <w:rsid w:val="00D25F84"/>
    <w:rsid w:val="00D26314"/>
    <w:rsid w:val="00D264BE"/>
    <w:rsid w:val="00D26E34"/>
    <w:rsid w:val="00D27564"/>
    <w:rsid w:val="00D279A4"/>
    <w:rsid w:val="00D30742"/>
    <w:rsid w:val="00D31340"/>
    <w:rsid w:val="00D3289C"/>
    <w:rsid w:val="00D32C4D"/>
    <w:rsid w:val="00D339FD"/>
    <w:rsid w:val="00D33A23"/>
    <w:rsid w:val="00D344C2"/>
    <w:rsid w:val="00D34B27"/>
    <w:rsid w:val="00D34D1A"/>
    <w:rsid w:val="00D35098"/>
    <w:rsid w:val="00D354D7"/>
    <w:rsid w:val="00D364C6"/>
    <w:rsid w:val="00D36FDB"/>
    <w:rsid w:val="00D37E23"/>
    <w:rsid w:val="00D40559"/>
    <w:rsid w:val="00D40A19"/>
    <w:rsid w:val="00D40EED"/>
    <w:rsid w:val="00D42C98"/>
    <w:rsid w:val="00D42E3A"/>
    <w:rsid w:val="00D433DD"/>
    <w:rsid w:val="00D44163"/>
    <w:rsid w:val="00D44A75"/>
    <w:rsid w:val="00D44CDB"/>
    <w:rsid w:val="00D459B4"/>
    <w:rsid w:val="00D47993"/>
    <w:rsid w:val="00D47A67"/>
    <w:rsid w:val="00D5012D"/>
    <w:rsid w:val="00D516B6"/>
    <w:rsid w:val="00D52556"/>
    <w:rsid w:val="00D525E0"/>
    <w:rsid w:val="00D52D01"/>
    <w:rsid w:val="00D52F0D"/>
    <w:rsid w:val="00D52F25"/>
    <w:rsid w:val="00D5307A"/>
    <w:rsid w:val="00D53364"/>
    <w:rsid w:val="00D5443C"/>
    <w:rsid w:val="00D56F58"/>
    <w:rsid w:val="00D5792B"/>
    <w:rsid w:val="00D6051D"/>
    <w:rsid w:val="00D61823"/>
    <w:rsid w:val="00D61CE9"/>
    <w:rsid w:val="00D62A4C"/>
    <w:rsid w:val="00D62D57"/>
    <w:rsid w:val="00D62E57"/>
    <w:rsid w:val="00D6310C"/>
    <w:rsid w:val="00D6365D"/>
    <w:rsid w:val="00D63694"/>
    <w:rsid w:val="00D63A7C"/>
    <w:rsid w:val="00D63F44"/>
    <w:rsid w:val="00D64786"/>
    <w:rsid w:val="00D65931"/>
    <w:rsid w:val="00D65966"/>
    <w:rsid w:val="00D663A5"/>
    <w:rsid w:val="00D665F6"/>
    <w:rsid w:val="00D669D7"/>
    <w:rsid w:val="00D67393"/>
    <w:rsid w:val="00D704A7"/>
    <w:rsid w:val="00D7061D"/>
    <w:rsid w:val="00D70C56"/>
    <w:rsid w:val="00D70C67"/>
    <w:rsid w:val="00D715B4"/>
    <w:rsid w:val="00D71A44"/>
    <w:rsid w:val="00D71D35"/>
    <w:rsid w:val="00D7216A"/>
    <w:rsid w:val="00D721FE"/>
    <w:rsid w:val="00D72E60"/>
    <w:rsid w:val="00D72EC7"/>
    <w:rsid w:val="00D73829"/>
    <w:rsid w:val="00D73C1E"/>
    <w:rsid w:val="00D74214"/>
    <w:rsid w:val="00D74216"/>
    <w:rsid w:val="00D7444C"/>
    <w:rsid w:val="00D74A5A"/>
    <w:rsid w:val="00D74F33"/>
    <w:rsid w:val="00D75233"/>
    <w:rsid w:val="00D75AF3"/>
    <w:rsid w:val="00D761EE"/>
    <w:rsid w:val="00D7668C"/>
    <w:rsid w:val="00D7672F"/>
    <w:rsid w:val="00D76A73"/>
    <w:rsid w:val="00D7730C"/>
    <w:rsid w:val="00D77354"/>
    <w:rsid w:val="00D775A5"/>
    <w:rsid w:val="00D800DB"/>
    <w:rsid w:val="00D805D1"/>
    <w:rsid w:val="00D810F3"/>
    <w:rsid w:val="00D81A90"/>
    <w:rsid w:val="00D82A28"/>
    <w:rsid w:val="00D82C0C"/>
    <w:rsid w:val="00D82CEC"/>
    <w:rsid w:val="00D82D34"/>
    <w:rsid w:val="00D82F87"/>
    <w:rsid w:val="00D83424"/>
    <w:rsid w:val="00D84681"/>
    <w:rsid w:val="00D84AF9"/>
    <w:rsid w:val="00D84C1E"/>
    <w:rsid w:val="00D84F3B"/>
    <w:rsid w:val="00D852DF"/>
    <w:rsid w:val="00D85A30"/>
    <w:rsid w:val="00D85CD2"/>
    <w:rsid w:val="00D875E3"/>
    <w:rsid w:val="00D87BA3"/>
    <w:rsid w:val="00D909F8"/>
    <w:rsid w:val="00D90CD6"/>
    <w:rsid w:val="00D90DA2"/>
    <w:rsid w:val="00D91815"/>
    <w:rsid w:val="00D919EA"/>
    <w:rsid w:val="00D92055"/>
    <w:rsid w:val="00D92903"/>
    <w:rsid w:val="00D92E0D"/>
    <w:rsid w:val="00D92F1E"/>
    <w:rsid w:val="00D93D96"/>
    <w:rsid w:val="00D94C16"/>
    <w:rsid w:val="00D95B67"/>
    <w:rsid w:val="00D96482"/>
    <w:rsid w:val="00DA1196"/>
    <w:rsid w:val="00DA1CC9"/>
    <w:rsid w:val="00DA29EF"/>
    <w:rsid w:val="00DA2E64"/>
    <w:rsid w:val="00DA317C"/>
    <w:rsid w:val="00DA3FB4"/>
    <w:rsid w:val="00DA4082"/>
    <w:rsid w:val="00DA4E04"/>
    <w:rsid w:val="00DA4E5F"/>
    <w:rsid w:val="00DA6DCC"/>
    <w:rsid w:val="00DA6F53"/>
    <w:rsid w:val="00DA70CA"/>
    <w:rsid w:val="00DA765F"/>
    <w:rsid w:val="00DA794F"/>
    <w:rsid w:val="00DB0487"/>
    <w:rsid w:val="00DB0921"/>
    <w:rsid w:val="00DB0EC4"/>
    <w:rsid w:val="00DB2830"/>
    <w:rsid w:val="00DB396B"/>
    <w:rsid w:val="00DB49A1"/>
    <w:rsid w:val="00DB4C87"/>
    <w:rsid w:val="00DB4DE8"/>
    <w:rsid w:val="00DB4FA2"/>
    <w:rsid w:val="00DB5CDF"/>
    <w:rsid w:val="00DB5ED2"/>
    <w:rsid w:val="00DB69BC"/>
    <w:rsid w:val="00DB6C7E"/>
    <w:rsid w:val="00DB72AF"/>
    <w:rsid w:val="00DB782B"/>
    <w:rsid w:val="00DB7F28"/>
    <w:rsid w:val="00DC1047"/>
    <w:rsid w:val="00DC1B0B"/>
    <w:rsid w:val="00DC2D05"/>
    <w:rsid w:val="00DC33F4"/>
    <w:rsid w:val="00DC3B49"/>
    <w:rsid w:val="00DC3D52"/>
    <w:rsid w:val="00DC4138"/>
    <w:rsid w:val="00DC4C8D"/>
    <w:rsid w:val="00DC4EDF"/>
    <w:rsid w:val="00DC4FE8"/>
    <w:rsid w:val="00DC5FA9"/>
    <w:rsid w:val="00DC6514"/>
    <w:rsid w:val="00DC66EA"/>
    <w:rsid w:val="00DC72FD"/>
    <w:rsid w:val="00DD01FB"/>
    <w:rsid w:val="00DD022D"/>
    <w:rsid w:val="00DD1A37"/>
    <w:rsid w:val="00DD1B4A"/>
    <w:rsid w:val="00DD20C5"/>
    <w:rsid w:val="00DD23DF"/>
    <w:rsid w:val="00DD2432"/>
    <w:rsid w:val="00DD326E"/>
    <w:rsid w:val="00DD3622"/>
    <w:rsid w:val="00DD3B94"/>
    <w:rsid w:val="00DD4028"/>
    <w:rsid w:val="00DD519D"/>
    <w:rsid w:val="00DD5DCA"/>
    <w:rsid w:val="00DD611A"/>
    <w:rsid w:val="00DD6253"/>
    <w:rsid w:val="00DD6BE5"/>
    <w:rsid w:val="00DD7505"/>
    <w:rsid w:val="00DD7BB7"/>
    <w:rsid w:val="00DE002D"/>
    <w:rsid w:val="00DE04A5"/>
    <w:rsid w:val="00DE09A0"/>
    <w:rsid w:val="00DE09BA"/>
    <w:rsid w:val="00DE207D"/>
    <w:rsid w:val="00DE26CA"/>
    <w:rsid w:val="00DE2F2F"/>
    <w:rsid w:val="00DE3B0E"/>
    <w:rsid w:val="00DE3E2F"/>
    <w:rsid w:val="00DE4755"/>
    <w:rsid w:val="00DE4992"/>
    <w:rsid w:val="00DE4AD7"/>
    <w:rsid w:val="00DE54A9"/>
    <w:rsid w:val="00DE5701"/>
    <w:rsid w:val="00DE705A"/>
    <w:rsid w:val="00DE7CFC"/>
    <w:rsid w:val="00DF028C"/>
    <w:rsid w:val="00DF02A8"/>
    <w:rsid w:val="00DF09DE"/>
    <w:rsid w:val="00DF09F8"/>
    <w:rsid w:val="00DF21EF"/>
    <w:rsid w:val="00DF23BE"/>
    <w:rsid w:val="00DF465E"/>
    <w:rsid w:val="00DF4CD4"/>
    <w:rsid w:val="00DF50EB"/>
    <w:rsid w:val="00DF516E"/>
    <w:rsid w:val="00DF542E"/>
    <w:rsid w:val="00DF711B"/>
    <w:rsid w:val="00DF7A3F"/>
    <w:rsid w:val="00DF7E2D"/>
    <w:rsid w:val="00E00808"/>
    <w:rsid w:val="00E00A36"/>
    <w:rsid w:val="00E00DF8"/>
    <w:rsid w:val="00E01155"/>
    <w:rsid w:val="00E0125D"/>
    <w:rsid w:val="00E01759"/>
    <w:rsid w:val="00E02218"/>
    <w:rsid w:val="00E03266"/>
    <w:rsid w:val="00E0326B"/>
    <w:rsid w:val="00E0435A"/>
    <w:rsid w:val="00E043BF"/>
    <w:rsid w:val="00E0447F"/>
    <w:rsid w:val="00E05ED7"/>
    <w:rsid w:val="00E06A58"/>
    <w:rsid w:val="00E06B06"/>
    <w:rsid w:val="00E101A6"/>
    <w:rsid w:val="00E10D12"/>
    <w:rsid w:val="00E111D3"/>
    <w:rsid w:val="00E115EA"/>
    <w:rsid w:val="00E11E45"/>
    <w:rsid w:val="00E13283"/>
    <w:rsid w:val="00E132EF"/>
    <w:rsid w:val="00E13FA5"/>
    <w:rsid w:val="00E1583F"/>
    <w:rsid w:val="00E16A57"/>
    <w:rsid w:val="00E174AF"/>
    <w:rsid w:val="00E17E73"/>
    <w:rsid w:val="00E200FB"/>
    <w:rsid w:val="00E2255D"/>
    <w:rsid w:val="00E228E0"/>
    <w:rsid w:val="00E22EEA"/>
    <w:rsid w:val="00E237E6"/>
    <w:rsid w:val="00E23C7B"/>
    <w:rsid w:val="00E25642"/>
    <w:rsid w:val="00E25E07"/>
    <w:rsid w:val="00E26068"/>
    <w:rsid w:val="00E30428"/>
    <w:rsid w:val="00E30935"/>
    <w:rsid w:val="00E31FD7"/>
    <w:rsid w:val="00E33535"/>
    <w:rsid w:val="00E33AEC"/>
    <w:rsid w:val="00E34475"/>
    <w:rsid w:val="00E35CE9"/>
    <w:rsid w:val="00E376C2"/>
    <w:rsid w:val="00E37774"/>
    <w:rsid w:val="00E37B85"/>
    <w:rsid w:val="00E42963"/>
    <w:rsid w:val="00E43112"/>
    <w:rsid w:val="00E444B6"/>
    <w:rsid w:val="00E446FC"/>
    <w:rsid w:val="00E44AB9"/>
    <w:rsid w:val="00E44CA9"/>
    <w:rsid w:val="00E4564C"/>
    <w:rsid w:val="00E4589B"/>
    <w:rsid w:val="00E45C72"/>
    <w:rsid w:val="00E45F5A"/>
    <w:rsid w:val="00E469C0"/>
    <w:rsid w:val="00E47619"/>
    <w:rsid w:val="00E4781F"/>
    <w:rsid w:val="00E511CD"/>
    <w:rsid w:val="00E51329"/>
    <w:rsid w:val="00E53929"/>
    <w:rsid w:val="00E5400B"/>
    <w:rsid w:val="00E5410E"/>
    <w:rsid w:val="00E546E7"/>
    <w:rsid w:val="00E561DC"/>
    <w:rsid w:val="00E56222"/>
    <w:rsid w:val="00E570EF"/>
    <w:rsid w:val="00E5714F"/>
    <w:rsid w:val="00E57639"/>
    <w:rsid w:val="00E5776D"/>
    <w:rsid w:val="00E60462"/>
    <w:rsid w:val="00E6154E"/>
    <w:rsid w:val="00E61811"/>
    <w:rsid w:val="00E61C6E"/>
    <w:rsid w:val="00E62792"/>
    <w:rsid w:val="00E62A3F"/>
    <w:rsid w:val="00E64A8E"/>
    <w:rsid w:val="00E64C76"/>
    <w:rsid w:val="00E656C0"/>
    <w:rsid w:val="00E65863"/>
    <w:rsid w:val="00E65A6E"/>
    <w:rsid w:val="00E67462"/>
    <w:rsid w:val="00E67465"/>
    <w:rsid w:val="00E67DA9"/>
    <w:rsid w:val="00E7060E"/>
    <w:rsid w:val="00E719E2"/>
    <w:rsid w:val="00E71F18"/>
    <w:rsid w:val="00E7203A"/>
    <w:rsid w:val="00E724BA"/>
    <w:rsid w:val="00E72599"/>
    <w:rsid w:val="00E72F06"/>
    <w:rsid w:val="00E7315C"/>
    <w:rsid w:val="00E737B6"/>
    <w:rsid w:val="00E751CE"/>
    <w:rsid w:val="00E75AA9"/>
    <w:rsid w:val="00E75EB6"/>
    <w:rsid w:val="00E76197"/>
    <w:rsid w:val="00E76FB4"/>
    <w:rsid w:val="00E779F2"/>
    <w:rsid w:val="00E77A4B"/>
    <w:rsid w:val="00E77D78"/>
    <w:rsid w:val="00E81438"/>
    <w:rsid w:val="00E820AC"/>
    <w:rsid w:val="00E8259C"/>
    <w:rsid w:val="00E82602"/>
    <w:rsid w:val="00E82FD0"/>
    <w:rsid w:val="00E837F8"/>
    <w:rsid w:val="00E84CFF"/>
    <w:rsid w:val="00E84D2F"/>
    <w:rsid w:val="00E8503B"/>
    <w:rsid w:val="00E855E5"/>
    <w:rsid w:val="00E865B4"/>
    <w:rsid w:val="00E86AD1"/>
    <w:rsid w:val="00E87665"/>
    <w:rsid w:val="00E87D17"/>
    <w:rsid w:val="00E87F9B"/>
    <w:rsid w:val="00E90372"/>
    <w:rsid w:val="00E905A9"/>
    <w:rsid w:val="00E9128E"/>
    <w:rsid w:val="00E91328"/>
    <w:rsid w:val="00E91A4B"/>
    <w:rsid w:val="00E925CC"/>
    <w:rsid w:val="00E93CA8"/>
    <w:rsid w:val="00E94726"/>
    <w:rsid w:val="00E950EF"/>
    <w:rsid w:val="00E95B45"/>
    <w:rsid w:val="00E96095"/>
    <w:rsid w:val="00E965CA"/>
    <w:rsid w:val="00E967AB"/>
    <w:rsid w:val="00E971A0"/>
    <w:rsid w:val="00E9770F"/>
    <w:rsid w:val="00E97A70"/>
    <w:rsid w:val="00E97F68"/>
    <w:rsid w:val="00EA00C5"/>
    <w:rsid w:val="00EA21E3"/>
    <w:rsid w:val="00EA23D4"/>
    <w:rsid w:val="00EA3391"/>
    <w:rsid w:val="00EA42C9"/>
    <w:rsid w:val="00EA4583"/>
    <w:rsid w:val="00EA4D03"/>
    <w:rsid w:val="00EA5876"/>
    <w:rsid w:val="00EA5D34"/>
    <w:rsid w:val="00EA62C4"/>
    <w:rsid w:val="00EA77AC"/>
    <w:rsid w:val="00EB0C31"/>
    <w:rsid w:val="00EB243E"/>
    <w:rsid w:val="00EB2AA0"/>
    <w:rsid w:val="00EB3338"/>
    <w:rsid w:val="00EB410D"/>
    <w:rsid w:val="00EB4C28"/>
    <w:rsid w:val="00EB5C5D"/>
    <w:rsid w:val="00EB6C9C"/>
    <w:rsid w:val="00EB6E0F"/>
    <w:rsid w:val="00EC119B"/>
    <w:rsid w:val="00EC12B7"/>
    <w:rsid w:val="00EC14FD"/>
    <w:rsid w:val="00EC1D8C"/>
    <w:rsid w:val="00EC1E6D"/>
    <w:rsid w:val="00EC239B"/>
    <w:rsid w:val="00EC29A7"/>
    <w:rsid w:val="00EC2DAB"/>
    <w:rsid w:val="00EC2FD5"/>
    <w:rsid w:val="00EC3456"/>
    <w:rsid w:val="00EC66AF"/>
    <w:rsid w:val="00EC698B"/>
    <w:rsid w:val="00EC70EE"/>
    <w:rsid w:val="00EC719F"/>
    <w:rsid w:val="00EC7E16"/>
    <w:rsid w:val="00EC7EA1"/>
    <w:rsid w:val="00ED03AB"/>
    <w:rsid w:val="00ED0816"/>
    <w:rsid w:val="00ED0835"/>
    <w:rsid w:val="00ED0AF6"/>
    <w:rsid w:val="00ED0BD6"/>
    <w:rsid w:val="00ED1370"/>
    <w:rsid w:val="00ED22A7"/>
    <w:rsid w:val="00ED4BF1"/>
    <w:rsid w:val="00ED5B13"/>
    <w:rsid w:val="00ED5C94"/>
    <w:rsid w:val="00ED718F"/>
    <w:rsid w:val="00ED7359"/>
    <w:rsid w:val="00ED7E2F"/>
    <w:rsid w:val="00EE02B0"/>
    <w:rsid w:val="00EE0B9B"/>
    <w:rsid w:val="00EE0CE8"/>
    <w:rsid w:val="00EE1049"/>
    <w:rsid w:val="00EE1331"/>
    <w:rsid w:val="00EE1CB0"/>
    <w:rsid w:val="00EE3735"/>
    <w:rsid w:val="00EE44D4"/>
    <w:rsid w:val="00EE4C1F"/>
    <w:rsid w:val="00EE6B2B"/>
    <w:rsid w:val="00EF0466"/>
    <w:rsid w:val="00EF0988"/>
    <w:rsid w:val="00EF0C6D"/>
    <w:rsid w:val="00EF1A28"/>
    <w:rsid w:val="00EF1C6A"/>
    <w:rsid w:val="00EF1DED"/>
    <w:rsid w:val="00EF22B3"/>
    <w:rsid w:val="00EF2588"/>
    <w:rsid w:val="00EF29D8"/>
    <w:rsid w:val="00EF4B5B"/>
    <w:rsid w:val="00EF529B"/>
    <w:rsid w:val="00EF576B"/>
    <w:rsid w:val="00EF5917"/>
    <w:rsid w:val="00EF59A1"/>
    <w:rsid w:val="00EF5F84"/>
    <w:rsid w:val="00EF60E3"/>
    <w:rsid w:val="00EF7799"/>
    <w:rsid w:val="00F0046D"/>
    <w:rsid w:val="00F0237E"/>
    <w:rsid w:val="00F0256C"/>
    <w:rsid w:val="00F0261D"/>
    <w:rsid w:val="00F026DD"/>
    <w:rsid w:val="00F028A7"/>
    <w:rsid w:val="00F02E39"/>
    <w:rsid w:val="00F03219"/>
    <w:rsid w:val="00F03E98"/>
    <w:rsid w:val="00F03F7D"/>
    <w:rsid w:val="00F0445A"/>
    <w:rsid w:val="00F054D1"/>
    <w:rsid w:val="00F056DD"/>
    <w:rsid w:val="00F0581B"/>
    <w:rsid w:val="00F06905"/>
    <w:rsid w:val="00F06D01"/>
    <w:rsid w:val="00F06EDE"/>
    <w:rsid w:val="00F073E9"/>
    <w:rsid w:val="00F073EA"/>
    <w:rsid w:val="00F07DA1"/>
    <w:rsid w:val="00F07E9C"/>
    <w:rsid w:val="00F07ED8"/>
    <w:rsid w:val="00F1057B"/>
    <w:rsid w:val="00F1074E"/>
    <w:rsid w:val="00F1151F"/>
    <w:rsid w:val="00F11B4B"/>
    <w:rsid w:val="00F12506"/>
    <w:rsid w:val="00F130B8"/>
    <w:rsid w:val="00F139A1"/>
    <w:rsid w:val="00F13ACC"/>
    <w:rsid w:val="00F13AEC"/>
    <w:rsid w:val="00F13B17"/>
    <w:rsid w:val="00F143B6"/>
    <w:rsid w:val="00F15A16"/>
    <w:rsid w:val="00F162B4"/>
    <w:rsid w:val="00F16617"/>
    <w:rsid w:val="00F1694F"/>
    <w:rsid w:val="00F16C3B"/>
    <w:rsid w:val="00F16F9B"/>
    <w:rsid w:val="00F1796E"/>
    <w:rsid w:val="00F2017E"/>
    <w:rsid w:val="00F204E2"/>
    <w:rsid w:val="00F205ED"/>
    <w:rsid w:val="00F20D86"/>
    <w:rsid w:val="00F212E5"/>
    <w:rsid w:val="00F2137E"/>
    <w:rsid w:val="00F21E46"/>
    <w:rsid w:val="00F23F76"/>
    <w:rsid w:val="00F2452E"/>
    <w:rsid w:val="00F2474E"/>
    <w:rsid w:val="00F24C7C"/>
    <w:rsid w:val="00F252C6"/>
    <w:rsid w:val="00F2531D"/>
    <w:rsid w:val="00F25334"/>
    <w:rsid w:val="00F263EC"/>
    <w:rsid w:val="00F26A54"/>
    <w:rsid w:val="00F309A5"/>
    <w:rsid w:val="00F311F1"/>
    <w:rsid w:val="00F313C1"/>
    <w:rsid w:val="00F31F41"/>
    <w:rsid w:val="00F3286C"/>
    <w:rsid w:val="00F33596"/>
    <w:rsid w:val="00F33AE3"/>
    <w:rsid w:val="00F33D3C"/>
    <w:rsid w:val="00F3447C"/>
    <w:rsid w:val="00F34C0B"/>
    <w:rsid w:val="00F35DFA"/>
    <w:rsid w:val="00F36121"/>
    <w:rsid w:val="00F36139"/>
    <w:rsid w:val="00F377EA"/>
    <w:rsid w:val="00F4238C"/>
    <w:rsid w:val="00F42C0E"/>
    <w:rsid w:val="00F433CA"/>
    <w:rsid w:val="00F443AC"/>
    <w:rsid w:val="00F44917"/>
    <w:rsid w:val="00F454F2"/>
    <w:rsid w:val="00F45604"/>
    <w:rsid w:val="00F45B9F"/>
    <w:rsid w:val="00F45DC1"/>
    <w:rsid w:val="00F467FB"/>
    <w:rsid w:val="00F46ED1"/>
    <w:rsid w:val="00F5009D"/>
    <w:rsid w:val="00F510D9"/>
    <w:rsid w:val="00F52DED"/>
    <w:rsid w:val="00F53760"/>
    <w:rsid w:val="00F53B5E"/>
    <w:rsid w:val="00F545CD"/>
    <w:rsid w:val="00F556E0"/>
    <w:rsid w:val="00F560F7"/>
    <w:rsid w:val="00F56130"/>
    <w:rsid w:val="00F5655D"/>
    <w:rsid w:val="00F56FD0"/>
    <w:rsid w:val="00F60A11"/>
    <w:rsid w:val="00F60C94"/>
    <w:rsid w:val="00F60CBB"/>
    <w:rsid w:val="00F616E3"/>
    <w:rsid w:val="00F6252D"/>
    <w:rsid w:val="00F634CD"/>
    <w:rsid w:val="00F64185"/>
    <w:rsid w:val="00F644CA"/>
    <w:rsid w:val="00F647F9"/>
    <w:rsid w:val="00F652A6"/>
    <w:rsid w:val="00F6584A"/>
    <w:rsid w:val="00F67264"/>
    <w:rsid w:val="00F67350"/>
    <w:rsid w:val="00F67496"/>
    <w:rsid w:val="00F676F0"/>
    <w:rsid w:val="00F67A57"/>
    <w:rsid w:val="00F67D69"/>
    <w:rsid w:val="00F709DF"/>
    <w:rsid w:val="00F70E07"/>
    <w:rsid w:val="00F71932"/>
    <w:rsid w:val="00F736E7"/>
    <w:rsid w:val="00F738D8"/>
    <w:rsid w:val="00F738ED"/>
    <w:rsid w:val="00F73942"/>
    <w:rsid w:val="00F73DF5"/>
    <w:rsid w:val="00F740C6"/>
    <w:rsid w:val="00F748CD"/>
    <w:rsid w:val="00F74A20"/>
    <w:rsid w:val="00F75A08"/>
    <w:rsid w:val="00F76E31"/>
    <w:rsid w:val="00F773D9"/>
    <w:rsid w:val="00F806C6"/>
    <w:rsid w:val="00F808FC"/>
    <w:rsid w:val="00F80A51"/>
    <w:rsid w:val="00F80E3A"/>
    <w:rsid w:val="00F80F84"/>
    <w:rsid w:val="00F815A0"/>
    <w:rsid w:val="00F819A9"/>
    <w:rsid w:val="00F8283D"/>
    <w:rsid w:val="00F82894"/>
    <w:rsid w:val="00F828D7"/>
    <w:rsid w:val="00F832CD"/>
    <w:rsid w:val="00F83C0F"/>
    <w:rsid w:val="00F83C31"/>
    <w:rsid w:val="00F84061"/>
    <w:rsid w:val="00F84C57"/>
    <w:rsid w:val="00F85422"/>
    <w:rsid w:val="00F854D3"/>
    <w:rsid w:val="00F85599"/>
    <w:rsid w:val="00F85992"/>
    <w:rsid w:val="00F85D22"/>
    <w:rsid w:val="00F86571"/>
    <w:rsid w:val="00F8677E"/>
    <w:rsid w:val="00F867FD"/>
    <w:rsid w:val="00F901D0"/>
    <w:rsid w:val="00F90F19"/>
    <w:rsid w:val="00F9118B"/>
    <w:rsid w:val="00F911B1"/>
    <w:rsid w:val="00F9165E"/>
    <w:rsid w:val="00F92057"/>
    <w:rsid w:val="00F921F6"/>
    <w:rsid w:val="00F92BA0"/>
    <w:rsid w:val="00F936A6"/>
    <w:rsid w:val="00F93CC9"/>
    <w:rsid w:val="00F94B21"/>
    <w:rsid w:val="00F94F00"/>
    <w:rsid w:val="00F94F79"/>
    <w:rsid w:val="00F96D6A"/>
    <w:rsid w:val="00FA015F"/>
    <w:rsid w:val="00FA0E05"/>
    <w:rsid w:val="00FA1834"/>
    <w:rsid w:val="00FA1A95"/>
    <w:rsid w:val="00FA1B73"/>
    <w:rsid w:val="00FA1DBF"/>
    <w:rsid w:val="00FA2143"/>
    <w:rsid w:val="00FA3A38"/>
    <w:rsid w:val="00FA3E98"/>
    <w:rsid w:val="00FA4546"/>
    <w:rsid w:val="00FA7DFA"/>
    <w:rsid w:val="00FB026A"/>
    <w:rsid w:val="00FB0D83"/>
    <w:rsid w:val="00FB102C"/>
    <w:rsid w:val="00FB1E6A"/>
    <w:rsid w:val="00FB347C"/>
    <w:rsid w:val="00FB3751"/>
    <w:rsid w:val="00FB3875"/>
    <w:rsid w:val="00FB39F6"/>
    <w:rsid w:val="00FB51E9"/>
    <w:rsid w:val="00FB7542"/>
    <w:rsid w:val="00FB780B"/>
    <w:rsid w:val="00FC01D8"/>
    <w:rsid w:val="00FC1C17"/>
    <w:rsid w:val="00FC25A4"/>
    <w:rsid w:val="00FC2C7B"/>
    <w:rsid w:val="00FC2CEA"/>
    <w:rsid w:val="00FC4033"/>
    <w:rsid w:val="00FC4112"/>
    <w:rsid w:val="00FC5555"/>
    <w:rsid w:val="00FC593E"/>
    <w:rsid w:val="00FC70F4"/>
    <w:rsid w:val="00FC7B02"/>
    <w:rsid w:val="00FC7B7B"/>
    <w:rsid w:val="00FC7DC3"/>
    <w:rsid w:val="00FD07D6"/>
    <w:rsid w:val="00FD0B74"/>
    <w:rsid w:val="00FD1DE2"/>
    <w:rsid w:val="00FD29F0"/>
    <w:rsid w:val="00FD2BD0"/>
    <w:rsid w:val="00FD3E17"/>
    <w:rsid w:val="00FD4B43"/>
    <w:rsid w:val="00FD4D4A"/>
    <w:rsid w:val="00FD5C39"/>
    <w:rsid w:val="00FD6611"/>
    <w:rsid w:val="00FD6779"/>
    <w:rsid w:val="00FE0962"/>
    <w:rsid w:val="00FE0B59"/>
    <w:rsid w:val="00FE0D27"/>
    <w:rsid w:val="00FE1008"/>
    <w:rsid w:val="00FE292A"/>
    <w:rsid w:val="00FE2E8B"/>
    <w:rsid w:val="00FE2F89"/>
    <w:rsid w:val="00FE4597"/>
    <w:rsid w:val="00FE47F3"/>
    <w:rsid w:val="00FE483E"/>
    <w:rsid w:val="00FE537A"/>
    <w:rsid w:val="00FE5D12"/>
    <w:rsid w:val="00FE7504"/>
    <w:rsid w:val="00FF0E44"/>
    <w:rsid w:val="00FF18E0"/>
    <w:rsid w:val="00FF1C31"/>
    <w:rsid w:val="00FF1D3C"/>
    <w:rsid w:val="00FF231A"/>
    <w:rsid w:val="00FF35B9"/>
    <w:rsid w:val="00FF4455"/>
    <w:rsid w:val="00FF47C8"/>
    <w:rsid w:val="00FF4825"/>
    <w:rsid w:val="00FF5525"/>
    <w:rsid w:val="00FF5962"/>
    <w:rsid w:val="00FF5CAC"/>
    <w:rsid w:val="00FF616C"/>
    <w:rsid w:val="00FF6BC9"/>
    <w:rsid w:val="00FF74AF"/>
    <w:rsid w:val="00FF7CA6"/>
    <w:rsid w:val="00F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color w:val="000000" w:themeColor="text1"/>
        <w:sz w:val="26"/>
        <w:szCs w:val="26"/>
        <w:lang w:val="ru-RU" w:eastAsia="en-US" w:bidi="ar-SA"/>
      </w:rPr>
    </w:rPrDefault>
    <w:pPrDefault>
      <w:pPr>
        <w:spacing w:line="360" w:lineRule="atLeast"/>
        <w:ind w:firstLine="454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uiPriority w:val="99"/>
    <w:qFormat/>
    <w:rsid w:val="0097099F"/>
    <w:pPr>
      <w:jc w:val="both"/>
    </w:pPr>
    <w:rPr>
      <w:rFonts w:eastAsia="Times New Roman" w:cs="Times New Roman"/>
      <w:color w:val="FF0000"/>
      <w:szCs w:val="24"/>
      <w:lang w:eastAsia="ru-RU"/>
    </w:rPr>
  </w:style>
  <w:style w:type="paragraph" w:styleId="1">
    <w:name w:val="heading 1"/>
    <w:aliases w:val="**Заг1-номер"/>
    <w:basedOn w:val="a5"/>
    <w:next w:val="a5"/>
    <w:link w:val="10"/>
    <w:uiPriority w:val="99"/>
    <w:qFormat/>
    <w:rsid w:val="0097099F"/>
    <w:pPr>
      <w:keepNext/>
      <w:keepLines/>
      <w:pageBreakBefore/>
      <w:numPr>
        <w:numId w:val="8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"/>
    <w:basedOn w:val="a5"/>
    <w:next w:val="a5"/>
    <w:link w:val="20"/>
    <w:uiPriority w:val="99"/>
    <w:rsid w:val="0097099F"/>
    <w:pPr>
      <w:keepNext/>
      <w:keepLines/>
      <w:numPr>
        <w:ilvl w:val="1"/>
        <w:numId w:val="8"/>
      </w:numPr>
      <w:suppressAutoHyphens/>
      <w:spacing w:before="24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5"/>
    <w:next w:val="a5"/>
    <w:link w:val="30"/>
    <w:uiPriority w:val="99"/>
    <w:rsid w:val="0097099F"/>
    <w:pPr>
      <w:keepNext/>
      <w:keepLines/>
      <w:numPr>
        <w:ilvl w:val="2"/>
        <w:numId w:val="8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5"/>
    <w:next w:val="a5"/>
    <w:link w:val="40"/>
    <w:uiPriority w:val="99"/>
    <w:rsid w:val="0097099F"/>
    <w:pPr>
      <w:keepNext/>
      <w:keepLines/>
      <w:numPr>
        <w:ilvl w:val="3"/>
        <w:numId w:val="8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5"/>
    <w:next w:val="a5"/>
    <w:link w:val="50"/>
    <w:uiPriority w:val="99"/>
    <w:rsid w:val="0097099F"/>
    <w:pPr>
      <w:keepNext/>
      <w:keepLines/>
      <w:numPr>
        <w:ilvl w:val="4"/>
        <w:numId w:val="8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5"/>
    <w:next w:val="a5"/>
    <w:link w:val="60"/>
    <w:uiPriority w:val="99"/>
    <w:rsid w:val="0097099F"/>
    <w:pPr>
      <w:keepNext/>
      <w:keepLines/>
      <w:numPr>
        <w:ilvl w:val="5"/>
        <w:numId w:val="8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5"/>
    <w:next w:val="a5"/>
    <w:link w:val="70"/>
    <w:uiPriority w:val="99"/>
    <w:rsid w:val="0097099F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5"/>
    <w:next w:val="a5"/>
    <w:link w:val="80"/>
    <w:uiPriority w:val="99"/>
    <w:rsid w:val="0097099F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5"/>
    <w:next w:val="a5"/>
    <w:link w:val="90"/>
    <w:uiPriority w:val="99"/>
    <w:rsid w:val="0097099F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numbering" w:customStyle="1" w:styleId="123">
    <w:name w:val="**123_список"/>
    <w:rsid w:val="0097099F"/>
    <w:pPr>
      <w:numPr>
        <w:numId w:val="1"/>
      </w:numPr>
    </w:pPr>
  </w:style>
  <w:style w:type="paragraph" w:customStyle="1" w:styleId="a5">
    <w:name w:val="**Основной"/>
    <w:link w:val="a9"/>
    <w:uiPriority w:val="9"/>
    <w:qFormat/>
    <w:rsid w:val="0097099F"/>
    <w:pPr>
      <w:spacing w:line="240" w:lineRule="auto"/>
      <w:jc w:val="both"/>
    </w:pPr>
    <w:rPr>
      <w:rFonts w:eastAsia="Times New Roman" w:cs="Times New Roman"/>
      <w:color w:val="auto"/>
      <w:szCs w:val="24"/>
      <w:lang w:eastAsia="ru-RU"/>
    </w:rPr>
  </w:style>
  <w:style w:type="character" w:customStyle="1" w:styleId="a9">
    <w:name w:val="**Основной Знак"/>
    <w:basedOn w:val="a6"/>
    <w:link w:val="a5"/>
    <w:uiPriority w:val="9"/>
    <w:rsid w:val="0097099F"/>
    <w:rPr>
      <w:rFonts w:eastAsia="Times New Roman" w:cs="Times New Roman"/>
      <w:color w:val="auto"/>
      <w:szCs w:val="24"/>
      <w:lang w:eastAsia="ru-RU"/>
    </w:rPr>
  </w:style>
  <w:style w:type="paragraph" w:styleId="51">
    <w:name w:val="toc 5"/>
    <w:basedOn w:val="a5"/>
    <w:next w:val="a5"/>
    <w:autoRedefine/>
    <w:uiPriority w:val="39"/>
    <w:unhideWhenUsed/>
    <w:rsid w:val="0097099F"/>
    <w:pPr>
      <w:ind w:left="907" w:firstLine="0"/>
      <w:jc w:val="left"/>
    </w:pPr>
  </w:style>
  <w:style w:type="numbering" w:customStyle="1" w:styleId="a2">
    <w:name w:val="**абв_список"/>
    <w:basedOn w:val="a8"/>
    <w:rsid w:val="0097099F"/>
    <w:pPr>
      <w:numPr>
        <w:numId w:val="3"/>
      </w:numPr>
    </w:pPr>
  </w:style>
  <w:style w:type="paragraph" w:styleId="11">
    <w:name w:val="toc 1"/>
    <w:basedOn w:val="a5"/>
    <w:next w:val="a5"/>
    <w:autoRedefine/>
    <w:uiPriority w:val="39"/>
    <w:unhideWhenUsed/>
    <w:rsid w:val="0097099F"/>
    <w:pPr>
      <w:ind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97099F"/>
    <w:pPr>
      <w:tabs>
        <w:tab w:val="right" w:leader="dot" w:pos="9912"/>
      </w:tabs>
      <w:ind w:left="1758" w:hanging="1758"/>
      <w:jc w:val="left"/>
    </w:pPr>
  </w:style>
  <w:style w:type="paragraph" w:customStyle="1" w:styleId="aa">
    <w:name w:val="**Штамп"/>
    <w:basedOn w:val="a5"/>
    <w:link w:val="ab"/>
    <w:uiPriority w:val="99"/>
    <w:qFormat/>
    <w:rsid w:val="0097099F"/>
    <w:pPr>
      <w:suppressAutoHyphens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styleId="81">
    <w:name w:val="toc 8"/>
    <w:basedOn w:val="a5"/>
    <w:next w:val="a5"/>
    <w:autoRedefine/>
    <w:uiPriority w:val="39"/>
    <w:unhideWhenUsed/>
    <w:rsid w:val="0097099F"/>
    <w:pPr>
      <w:ind w:left="1985" w:firstLine="0"/>
      <w:jc w:val="left"/>
    </w:pPr>
  </w:style>
  <w:style w:type="paragraph" w:customStyle="1" w:styleId="3-">
    <w:name w:val="**Буква3-основной"/>
    <w:basedOn w:val="9"/>
    <w:uiPriority w:val="94"/>
    <w:rsid w:val="0097099F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styleId="91">
    <w:name w:val="toc 9"/>
    <w:basedOn w:val="a5"/>
    <w:next w:val="a5"/>
    <w:autoRedefine/>
    <w:uiPriority w:val="39"/>
    <w:unhideWhenUsed/>
    <w:rsid w:val="0097099F"/>
    <w:pPr>
      <w:ind w:left="2211" w:firstLine="0"/>
      <w:jc w:val="left"/>
    </w:pPr>
  </w:style>
  <w:style w:type="paragraph" w:customStyle="1" w:styleId="ac">
    <w:name w:val="**Заг_листинг"/>
    <w:basedOn w:val="a5"/>
    <w:next w:val="ad"/>
    <w:uiPriority w:val="50"/>
    <w:rsid w:val="0097099F"/>
    <w:pPr>
      <w:keepNext/>
      <w:keepLines/>
      <w:suppressAutoHyphens/>
      <w:spacing w:before="240"/>
      <w:ind w:firstLine="0"/>
    </w:pPr>
  </w:style>
  <w:style w:type="paragraph" w:customStyle="1" w:styleId="ae">
    <w:name w:val="**Заг_рис"/>
    <w:basedOn w:val="a5"/>
    <w:next w:val="a5"/>
    <w:uiPriority w:val="60"/>
    <w:rsid w:val="0097099F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12">
    <w:name w:val="**Заг1"/>
    <w:basedOn w:val="a5"/>
    <w:next w:val="a5"/>
    <w:uiPriority w:val="29"/>
    <w:rsid w:val="0097099F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97099F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97099F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97099F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97099F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97099F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-">
    <w:name w:val="**Заг-содержание"/>
    <w:basedOn w:val="a5"/>
    <w:next w:val="a5"/>
    <w:uiPriority w:val="31"/>
    <w:rsid w:val="0097099F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paragraph" w:customStyle="1" w:styleId="af">
    <w:name w:val="**Комментарий"/>
    <w:basedOn w:val="a5"/>
    <w:uiPriority w:val="51"/>
    <w:rsid w:val="0097099F"/>
    <w:pPr>
      <w:keepLines/>
      <w:pBdr>
        <w:top w:val="single" w:sz="4" w:space="6" w:color="auto"/>
        <w:bottom w:val="single" w:sz="4" w:space="6" w:color="auto"/>
      </w:pBdr>
      <w:spacing w:before="120" w:after="120"/>
      <w:ind w:left="454" w:right="454" w:firstLine="0"/>
      <w:contextualSpacing/>
    </w:pPr>
    <w:rPr>
      <w:i/>
      <w:sz w:val="24"/>
    </w:rPr>
  </w:style>
  <w:style w:type="paragraph" w:customStyle="1" w:styleId="ad">
    <w:name w:val="**Листинг"/>
    <w:basedOn w:val="a5"/>
    <w:link w:val="af0"/>
    <w:uiPriority w:val="49"/>
    <w:rsid w:val="0097099F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0">
    <w:name w:val="**Листинг Знак Знак"/>
    <w:link w:val="ad"/>
    <w:uiPriority w:val="49"/>
    <w:locked/>
    <w:rsid w:val="0097099F"/>
    <w:rPr>
      <w:rFonts w:ascii="Lucida Console" w:eastAsia="Times New Roman" w:hAnsi="Lucida Console" w:cs="Courier New"/>
      <w:noProof/>
      <w:color w:val="auto"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97099F"/>
    <w:pPr>
      <w:numPr>
        <w:numId w:val="5"/>
      </w:numPr>
    </w:pPr>
  </w:style>
  <w:style w:type="paragraph" w:customStyle="1" w:styleId="af1">
    <w:name w:val="**Рисунок"/>
    <w:basedOn w:val="a5"/>
    <w:next w:val="ae"/>
    <w:uiPriority w:val="59"/>
    <w:rsid w:val="0097099F"/>
    <w:pPr>
      <w:keepNext/>
      <w:keepLines/>
      <w:suppressAutoHyphens/>
      <w:spacing w:before="120"/>
      <w:ind w:firstLine="0"/>
      <w:jc w:val="center"/>
    </w:pPr>
  </w:style>
  <w:style w:type="table" w:customStyle="1" w:styleId="af2">
    <w:name w:val="**Табл"/>
    <w:basedOn w:val="a7"/>
    <w:rsid w:val="0097099F"/>
    <w:pPr>
      <w:suppressAutoHyphens/>
    </w:pPr>
    <w:rPr>
      <w:rFonts w:eastAsia="Times New Roman" w:cs="Times New Roman"/>
      <w:color w:val="auto"/>
      <w:sz w:val="24"/>
      <w:szCs w:val="20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3">
    <w:name w:val="**Табл_заг"/>
    <w:basedOn w:val="a5"/>
    <w:next w:val="a5"/>
    <w:uiPriority w:val="39"/>
    <w:rsid w:val="0097099F"/>
    <w:pPr>
      <w:keepNext/>
      <w:keepLines/>
      <w:suppressAutoHyphens/>
      <w:spacing w:before="240" w:after="60"/>
      <w:ind w:left="1644" w:hanging="1644"/>
      <w:jc w:val="left"/>
    </w:pPr>
  </w:style>
  <w:style w:type="paragraph" w:customStyle="1" w:styleId="af4">
    <w:name w:val="**Табл_текст"/>
    <w:basedOn w:val="a5"/>
    <w:uiPriority w:val="39"/>
    <w:rsid w:val="0097099F"/>
    <w:pPr>
      <w:suppressAutoHyphens/>
      <w:ind w:firstLine="0"/>
      <w:jc w:val="left"/>
    </w:pPr>
    <w:rPr>
      <w:sz w:val="24"/>
    </w:rPr>
  </w:style>
  <w:style w:type="table" w:customStyle="1" w:styleId="21">
    <w:name w:val="**Табл2"/>
    <w:basedOn w:val="a7"/>
    <w:rsid w:val="0097099F"/>
    <w:pPr>
      <w:suppressAutoHyphens/>
      <w:ind w:firstLine="0"/>
    </w:pPr>
    <w:rPr>
      <w:rFonts w:eastAsia="Times New Roman" w:cs="Times New Roman"/>
      <w:color w:val="auto"/>
      <w:sz w:val="24"/>
      <w:szCs w:val="20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">
    <w:name w:val="**Тире_список"/>
    <w:basedOn w:val="a8"/>
    <w:rsid w:val="0097099F"/>
    <w:pPr>
      <w:numPr>
        <w:numId w:val="6"/>
      </w:numPr>
    </w:pPr>
  </w:style>
  <w:style w:type="character" w:styleId="af5">
    <w:name w:val="Hyperlink"/>
    <w:basedOn w:val="a9"/>
    <w:uiPriority w:val="99"/>
    <w:rsid w:val="0097099F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paragraph" w:styleId="22">
    <w:name w:val="toc 2"/>
    <w:basedOn w:val="a5"/>
    <w:next w:val="a5"/>
    <w:autoRedefine/>
    <w:uiPriority w:val="39"/>
    <w:unhideWhenUsed/>
    <w:rsid w:val="0097099F"/>
    <w:pPr>
      <w:ind w:left="227" w:firstLine="0"/>
      <w:jc w:val="left"/>
    </w:pPr>
  </w:style>
  <w:style w:type="paragraph" w:styleId="31">
    <w:name w:val="toc 3"/>
    <w:basedOn w:val="a5"/>
    <w:next w:val="a5"/>
    <w:autoRedefine/>
    <w:uiPriority w:val="39"/>
    <w:unhideWhenUsed/>
    <w:rsid w:val="0097099F"/>
    <w:pPr>
      <w:ind w:left="454" w:firstLine="0"/>
      <w:jc w:val="left"/>
    </w:pPr>
  </w:style>
  <w:style w:type="table" w:styleId="af6">
    <w:name w:val="Table Grid"/>
    <w:basedOn w:val="a7"/>
    <w:rsid w:val="0097099F"/>
    <w:rPr>
      <w:rFonts w:ascii="Calibri" w:eastAsia="Times New Roman" w:hAnsi="Calibri" w:cs="Times New Roman"/>
      <w:color w:val="C0000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footnote text"/>
    <w:basedOn w:val="a5"/>
    <w:link w:val="af8"/>
    <w:uiPriority w:val="99"/>
    <w:semiHidden/>
    <w:rsid w:val="0097099F"/>
    <w:rPr>
      <w:sz w:val="20"/>
      <w:szCs w:val="20"/>
    </w:rPr>
  </w:style>
  <w:style w:type="character" w:customStyle="1" w:styleId="af8">
    <w:name w:val="Текст сноски Знак"/>
    <w:basedOn w:val="a6"/>
    <w:link w:val="af7"/>
    <w:uiPriority w:val="99"/>
    <w:semiHidden/>
    <w:rsid w:val="0097099F"/>
    <w:rPr>
      <w:rFonts w:eastAsia="Times New Roman" w:cs="Times New Roman"/>
      <w:color w:val="auto"/>
      <w:sz w:val="20"/>
      <w:szCs w:val="20"/>
      <w:lang w:eastAsia="ru-RU"/>
    </w:rPr>
  </w:style>
  <w:style w:type="character" w:styleId="af9">
    <w:name w:val="footnote reference"/>
    <w:uiPriority w:val="99"/>
    <w:semiHidden/>
    <w:rsid w:val="0097099F"/>
    <w:rPr>
      <w:vertAlign w:val="superscript"/>
    </w:rPr>
  </w:style>
  <w:style w:type="paragraph" w:styleId="afa">
    <w:name w:val="header"/>
    <w:aliases w:val="ho,header odd,first,heading one,h,h Знак,הנדון,hd,Согласовано и Утверждено"/>
    <w:basedOn w:val="a5"/>
    <w:link w:val="afb"/>
    <w:uiPriority w:val="99"/>
    <w:rsid w:val="0097099F"/>
    <w:pPr>
      <w:tabs>
        <w:tab w:val="center" w:pos="4677"/>
        <w:tab w:val="right" w:pos="9355"/>
      </w:tabs>
      <w:ind w:firstLine="0"/>
    </w:pPr>
  </w:style>
  <w:style w:type="character" w:customStyle="1" w:styleId="afb">
    <w:name w:val="Верхний колонтитул Знак"/>
    <w:aliases w:val="ho Знак,header odd Знак,first Знак,heading one Знак,h Знак1,h Знак Знак,הנדון Знак,hd Знак,Согласовано и Утверждено Знак"/>
    <w:basedOn w:val="a6"/>
    <w:link w:val="afa"/>
    <w:uiPriority w:val="99"/>
    <w:rsid w:val="0097099F"/>
    <w:rPr>
      <w:rFonts w:eastAsia="Times New Roman" w:cs="Times New Roman"/>
      <w:color w:val="auto"/>
      <w:szCs w:val="24"/>
      <w:lang w:eastAsia="ru-RU"/>
    </w:rPr>
  </w:style>
  <w:style w:type="paragraph" w:styleId="afc">
    <w:name w:val="footer"/>
    <w:basedOn w:val="a5"/>
    <w:link w:val="afd"/>
    <w:uiPriority w:val="99"/>
    <w:rsid w:val="0097099F"/>
    <w:pPr>
      <w:tabs>
        <w:tab w:val="center" w:pos="4677"/>
        <w:tab w:val="right" w:pos="9355"/>
      </w:tabs>
      <w:ind w:firstLine="0"/>
    </w:pPr>
    <w:rPr>
      <w:sz w:val="24"/>
    </w:rPr>
  </w:style>
  <w:style w:type="character" w:customStyle="1" w:styleId="afd">
    <w:name w:val="Нижний колонтитул Знак"/>
    <w:basedOn w:val="a6"/>
    <w:link w:val="afc"/>
    <w:uiPriority w:val="99"/>
    <w:rsid w:val="0097099F"/>
    <w:rPr>
      <w:rFonts w:eastAsia="Times New Roman" w:cs="Times New Roman"/>
      <w:color w:val="auto"/>
      <w:sz w:val="24"/>
      <w:szCs w:val="24"/>
      <w:lang w:eastAsia="ru-RU"/>
    </w:rPr>
  </w:style>
  <w:style w:type="paragraph" w:styleId="afe">
    <w:name w:val="table of figures"/>
    <w:basedOn w:val="a5"/>
    <w:next w:val="a4"/>
    <w:autoRedefine/>
    <w:uiPriority w:val="99"/>
    <w:rsid w:val="0097099F"/>
    <w:pPr>
      <w:ind w:left="1531" w:hanging="1531"/>
      <w:jc w:val="left"/>
    </w:pPr>
    <w:rPr>
      <w:sz w:val="24"/>
    </w:rPr>
  </w:style>
  <w:style w:type="paragraph" w:styleId="41">
    <w:name w:val="toc 4"/>
    <w:basedOn w:val="a5"/>
    <w:next w:val="a5"/>
    <w:autoRedefine/>
    <w:uiPriority w:val="39"/>
    <w:unhideWhenUsed/>
    <w:rsid w:val="0097099F"/>
    <w:pPr>
      <w:ind w:left="680" w:firstLine="0"/>
      <w:jc w:val="left"/>
    </w:pPr>
  </w:style>
  <w:style w:type="paragraph" w:styleId="aff">
    <w:name w:val="Balloon Text"/>
    <w:basedOn w:val="a4"/>
    <w:link w:val="aff0"/>
    <w:uiPriority w:val="99"/>
    <w:rsid w:val="0097099F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6"/>
    <w:link w:val="aff"/>
    <w:uiPriority w:val="99"/>
    <w:rsid w:val="0097099F"/>
    <w:rPr>
      <w:rFonts w:ascii="Tahoma" w:eastAsia="Times New Roman" w:hAnsi="Tahoma" w:cs="Tahoma"/>
      <w:color w:val="FF0000"/>
      <w:sz w:val="16"/>
      <w:szCs w:val="16"/>
      <w:lang w:eastAsia="ru-RU"/>
    </w:rPr>
  </w:style>
  <w:style w:type="paragraph" w:styleId="aff1">
    <w:name w:val="caption"/>
    <w:basedOn w:val="a4"/>
    <w:next w:val="a4"/>
    <w:uiPriority w:val="99"/>
    <w:semiHidden/>
    <w:qFormat/>
    <w:rsid w:val="0097099F"/>
    <w:rPr>
      <w:b/>
      <w:bCs/>
      <w:color w:val="4F81BD" w:themeColor="accent1"/>
      <w:sz w:val="18"/>
      <w:szCs w:val="18"/>
    </w:rPr>
  </w:style>
  <w:style w:type="numbering" w:customStyle="1" w:styleId="1230">
    <w:name w:val="**123_табл_список"/>
    <w:basedOn w:val="a8"/>
    <w:uiPriority w:val="99"/>
    <w:rsid w:val="0097099F"/>
    <w:pPr>
      <w:numPr>
        <w:numId w:val="2"/>
      </w:numPr>
    </w:pPr>
  </w:style>
  <w:style w:type="numbering" w:customStyle="1" w:styleId="a1">
    <w:name w:val="**абв_табл_список"/>
    <w:basedOn w:val="1230"/>
    <w:uiPriority w:val="99"/>
    <w:rsid w:val="0097099F"/>
    <w:pPr>
      <w:numPr>
        <w:numId w:val="4"/>
      </w:numPr>
    </w:pPr>
  </w:style>
  <w:style w:type="numbering" w:customStyle="1" w:styleId="a0">
    <w:name w:val="**Тире_табл_список"/>
    <w:basedOn w:val="a1"/>
    <w:uiPriority w:val="99"/>
    <w:rsid w:val="0097099F"/>
    <w:pPr>
      <w:numPr>
        <w:numId w:val="7"/>
      </w:numPr>
    </w:pPr>
  </w:style>
  <w:style w:type="paragraph" w:customStyle="1" w:styleId="2-0">
    <w:name w:val="**Буква2-основной"/>
    <w:basedOn w:val="8"/>
    <w:uiPriority w:val="94"/>
    <w:rsid w:val="0097099F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2">
    <w:name w:val="**Табл_спецификация"/>
    <w:basedOn w:val="a7"/>
    <w:rsid w:val="0097099F"/>
    <w:pPr>
      <w:ind w:firstLine="0"/>
    </w:pPr>
    <w:rPr>
      <w:rFonts w:ascii="Arial Narrow" w:eastAsia="Times New Roman" w:hAnsi="Arial Narrow" w:cs="Times New Roman"/>
      <w:color w:val="auto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b">
    <w:name w:val="**Штамп Знак"/>
    <w:basedOn w:val="a6"/>
    <w:link w:val="aa"/>
    <w:uiPriority w:val="99"/>
    <w:rsid w:val="0097099F"/>
    <w:rPr>
      <w:rFonts w:ascii="Arial Narrow" w:eastAsia="Times New Roman" w:hAnsi="Arial Narrow" w:cs="Times New Roman"/>
      <w:sz w:val="20"/>
      <w:szCs w:val="24"/>
      <w:lang w:eastAsia="ru-RU"/>
    </w:rPr>
  </w:style>
  <w:style w:type="character" w:customStyle="1" w:styleId="10">
    <w:name w:val="Заголовок 1 Знак"/>
    <w:aliases w:val="**Заг1-номер Знак"/>
    <w:basedOn w:val="a6"/>
    <w:link w:val="1"/>
    <w:uiPriority w:val="99"/>
    <w:rsid w:val="0097099F"/>
    <w:rPr>
      <w:rFonts w:eastAsia="Times New Roman" w:cs="Times New Roman"/>
      <w:b/>
      <w:smallCaps/>
      <w:color w:val="auto"/>
      <w:spacing w:val="20"/>
      <w:sz w:val="36"/>
      <w:szCs w:val="24"/>
      <w:lang w:eastAsia="ru-RU"/>
    </w:rPr>
  </w:style>
  <w:style w:type="character" w:customStyle="1" w:styleId="20">
    <w:name w:val="Заголовок 2 Знак"/>
    <w:aliases w:val="**Заг2-номер Знак"/>
    <w:basedOn w:val="a6"/>
    <w:link w:val="2"/>
    <w:uiPriority w:val="99"/>
    <w:rsid w:val="0097099F"/>
    <w:rPr>
      <w:rFonts w:eastAsia="Times New Roman" w:cs="Times New Roman"/>
      <w:b/>
      <w:smallCaps/>
      <w:color w:val="auto"/>
      <w:spacing w:val="20"/>
      <w:sz w:val="30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97099F"/>
    <w:rPr>
      <w:rFonts w:eastAsia="Times New Roman" w:cs="Times New Roman"/>
      <w:b/>
      <w:smallCaps/>
      <w:color w:val="auto"/>
      <w:spacing w:val="20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97099F"/>
    <w:rPr>
      <w:rFonts w:eastAsia="Times New Roman" w:cs="Times New Roman"/>
      <w:b/>
      <w:smallCaps/>
      <w:color w:val="auto"/>
      <w:spacing w:val="20"/>
      <w:szCs w:val="24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97099F"/>
    <w:rPr>
      <w:rFonts w:eastAsia="Times New Roman" w:cs="Times New Roman"/>
      <w:b/>
      <w:smallCaps/>
      <w:color w:val="auto"/>
      <w:spacing w:val="20"/>
      <w:szCs w:val="24"/>
      <w:lang w:eastAsia="ru-RU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97099F"/>
    <w:rPr>
      <w:rFonts w:eastAsia="Times New Roman" w:cs="Times New Roman"/>
      <w:b/>
      <w:smallCaps/>
      <w:color w:val="auto"/>
      <w:spacing w:val="20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97099F"/>
    <w:rPr>
      <w:rFonts w:eastAsia="Times New Roman" w:cs="Times New Roman"/>
      <w:b/>
      <w:color w:val="auto"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97099F"/>
    <w:rPr>
      <w:rFonts w:eastAsia="Times New Roman" w:cs="Times New Roman"/>
      <w:b/>
      <w:color w:val="auto"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97099F"/>
    <w:rPr>
      <w:rFonts w:eastAsia="Times New Roman" w:cs="Times New Roman"/>
      <w:b/>
      <w:color w:val="auto"/>
      <w:spacing w:val="20"/>
      <w:szCs w:val="24"/>
      <w:lang w:eastAsia="ru-RU"/>
    </w:rPr>
  </w:style>
  <w:style w:type="character" w:styleId="aff3">
    <w:name w:val="Placeholder Text"/>
    <w:basedOn w:val="a6"/>
    <w:uiPriority w:val="99"/>
    <w:semiHidden/>
    <w:rsid w:val="0097099F"/>
    <w:rPr>
      <w:color w:val="808080"/>
    </w:rPr>
  </w:style>
  <w:style w:type="paragraph" w:styleId="61">
    <w:name w:val="toc 6"/>
    <w:basedOn w:val="a5"/>
    <w:next w:val="a5"/>
    <w:autoRedefine/>
    <w:uiPriority w:val="39"/>
    <w:unhideWhenUsed/>
    <w:rsid w:val="0097099F"/>
    <w:pPr>
      <w:ind w:left="1134" w:firstLine="0"/>
      <w:jc w:val="left"/>
    </w:pPr>
  </w:style>
  <w:style w:type="paragraph" w:styleId="aff4">
    <w:name w:val="List Paragraph"/>
    <w:basedOn w:val="a4"/>
    <w:uiPriority w:val="99"/>
    <w:qFormat/>
    <w:rsid w:val="0097099F"/>
    <w:pPr>
      <w:ind w:left="720"/>
      <w:contextualSpacing/>
    </w:pPr>
  </w:style>
  <w:style w:type="paragraph" w:customStyle="1" w:styleId="4-1">
    <w:name w:val="**Буква4-заголовок"/>
    <w:basedOn w:val="a5"/>
    <w:uiPriority w:val="79"/>
    <w:rsid w:val="0097099F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5"/>
    <w:uiPriority w:val="79"/>
    <w:rsid w:val="0097099F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5"/>
    <w:uiPriority w:val="79"/>
    <w:rsid w:val="0097099F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97099F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97099F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97099F"/>
    <w:pPr>
      <w:numPr>
        <w:ilvl w:val="5"/>
      </w:numPr>
      <w:ind w:left="0" w:firstLine="454"/>
    </w:pPr>
  </w:style>
  <w:style w:type="character" w:customStyle="1" w:styleId="13">
    <w:name w:val="Неразрешенное упоминание1"/>
    <w:basedOn w:val="a6"/>
    <w:uiPriority w:val="99"/>
    <w:semiHidden/>
    <w:unhideWhenUsed/>
    <w:rsid w:val="00CB67EA"/>
    <w:rPr>
      <w:color w:val="605E5C"/>
      <w:shd w:val="clear" w:color="auto" w:fill="E1DFDD"/>
    </w:rPr>
  </w:style>
  <w:style w:type="character" w:styleId="aff5">
    <w:name w:val="annotation reference"/>
    <w:basedOn w:val="a6"/>
    <w:uiPriority w:val="99"/>
    <w:unhideWhenUsed/>
    <w:rsid w:val="0097099F"/>
    <w:rPr>
      <w:sz w:val="16"/>
      <w:szCs w:val="16"/>
    </w:rPr>
  </w:style>
  <w:style w:type="paragraph" w:styleId="aff6">
    <w:name w:val="annotation text"/>
    <w:basedOn w:val="a4"/>
    <w:link w:val="aff7"/>
    <w:uiPriority w:val="99"/>
    <w:unhideWhenUsed/>
    <w:rsid w:val="0097099F"/>
    <w:pPr>
      <w:spacing w:line="240" w:lineRule="auto"/>
    </w:pPr>
    <w:rPr>
      <w:sz w:val="20"/>
      <w:szCs w:val="20"/>
    </w:rPr>
  </w:style>
  <w:style w:type="character" w:customStyle="1" w:styleId="aff7">
    <w:name w:val="Текст примечания Знак"/>
    <w:basedOn w:val="a6"/>
    <w:link w:val="aff6"/>
    <w:uiPriority w:val="99"/>
    <w:rsid w:val="0097099F"/>
    <w:rPr>
      <w:rFonts w:eastAsia="Times New Roman" w:cs="Times New Roman"/>
      <w:color w:val="FF0000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uiPriority w:val="99"/>
    <w:unhideWhenUsed/>
    <w:rsid w:val="0097099F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rsid w:val="0097099F"/>
    <w:rPr>
      <w:rFonts w:eastAsia="Times New Roman" w:cs="Times New Roman"/>
      <w:b/>
      <w:bCs/>
      <w:color w:val="FF0000"/>
      <w:sz w:val="20"/>
      <w:szCs w:val="20"/>
      <w:lang w:eastAsia="ru-RU"/>
    </w:rPr>
  </w:style>
  <w:style w:type="paragraph" w:styleId="affa">
    <w:name w:val="Subtitle"/>
    <w:aliases w:val="**Заг-скрытый"/>
    <w:basedOn w:val="a5"/>
    <w:next w:val="a5"/>
    <w:link w:val="affb"/>
    <w:uiPriority w:val="30"/>
    <w:rsid w:val="0097099F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b">
    <w:name w:val="Подзаголовок Знак"/>
    <w:aliases w:val="**Заг-скрытый Знак"/>
    <w:link w:val="affa"/>
    <w:uiPriority w:val="30"/>
    <w:rsid w:val="0097099F"/>
    <w:rPr>
      <w:rFonts w:eastAsia="Times New Roman" w:cs="Times New Roman"/>
      <w:b/>
      <w:i/>
      <w:color w:val="auto"/>
      <w:sz w:val="28"/>
      <w:szCs w:val="24"/>
      <w:lang w:eastAsia="ru-RU"/>
    </w:rPr>
  </w:style>
  <w:style w:type="paragraph" w:customStyle="1" w:styleId="1-">
    <w:name w:val="**Заг1-основной"/>
    <w:basedOn w:val="1"/>
    <w:next w:val="a5"/>
    <w:uiPriority w:val="99"/>
    <w:qFormat/>
    <w:rsid w:val="0097099F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c">
    <w:name w:val="**Табл_текст_ГОСТ_центр"/>
    <w:basedOn w:val="a5"/>
    <w:uiPriority w:val="98"/>
    <w:rsid w:val="0097099F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d">
    <w:name w:val="**Табл_текст_ГОСТ"/>
    <w:basedOn w:val="a5"/>
    <w:uiPriority w:val="99"/>
    <w:rsid w:val="0097099F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4">
    <w:name w:val="**Табл_текст_ГОСТ_1"/>
    <w:basedOn w:val="affd"/>
    <w:semiHidden/>
    <w:rsid w:val="0097099F"/>
    <w:pPr>
      <w:ind w:left="-57" w:right="-57"/>
      <w:jc w:val="center"/>
    </w:pPr>
  </w:style>
  <w:style w:type="paragraph" w:customStyle="1" w:styleId="23">
    <w:name w:val="**Табл_текст_ГОСТ_2"/>
    <w:basedOn w:val="affd"/>
    <w:semiHidden/>
    <w:rsid w:val="0097099F"/>
    <w:pPr>
      <w:ind w:left="-57" w:right="-57"/>
      <w:jc w:val="center"/>
    </w:pPr>
  </w:style>
  <w:style w:type="paragraph" w:customStyle="1" w:styleId="32">
    <w:name w:val="**Табл_текст_ГОСТ_3"/>
    <w:basedOn w:val="affd"/>
    <w:semiHidden/>
    <w:rsid w:val="0097099F"/>
    <w:pPr>
      <w:ind w:left="-57" w:right="0"/>
      <w:jc w:val="right"/>
    </w:pPr>
  </w:style>
  <w:style w:type="paragraph" w:customStyle="1" w:styleId="0b">
    <w:name w:val="**Табл_текст_ГОСТ_центр_0"/>
    <w:basedOn w:val="affc"/>
    <w:semiHidden/>
    <w:rsid w:val="0097099F"/>
    <w:pPr>
      <w:spacing w:line="168" w:lineRule="auto"/>
      <w:ind w:right="0"/>
    </w:pPr>
    <w:rPr>
      <w:position w:val="-4"/>
    </w:rPr>
  </w:style>
  <w:style w:type="paragraph" w:styleId="affe">
    <w:name w:val="Revision"/>
    <w:hidden/>
    <w:uiPriority w:val="99"/>
    <w:semiHidden/>
    <w:rsid w:val="00DC4138"/>
    <w:pPr>
      <w:spacing w:line="240" w:lineRule="auto"/>
      <w:ind w:firstLine="0"/>
    </w:pPr>
    <w:rPr>
      <w:rFonts w:eastAsia="Times New Roman" w:cs="Times New Roman"/>
      <w:snapToGrid w:val="0"/>
      <w:color w:val="000000"/>
      <w:sz w:val="24"/>
      <w:szCs w:val="20"/>
      <w:lang w:eastAsia="ru-RU"/>
    </w:rPr>
  </w:style>
  <w:style w:type="character" w:styleId="afff">
    <w:name w:val="page number"/>
    <w:basedOn w:val="a6"/>
    <w:uiPriority w:val="99"/>
    <w:rsid w:val="00483199"/>
  </w:style>
  <w:style w:type="paragraph" w:styleId="afff0">
    <w:name w:val="Body Text"/>
    <w:basedOn w:val="a4"/>
    <w:link w:val="afff1"/>
    <w:rsid w:val="004E2D11"/>
    <w:pPr>
      <w:spacing w:line="240" w:lineRule="auto"/>
      <w:ind w:firstLine="567"/>
    </w:pPr>
    <w:rPr>
      <w:snapToGrid w:val="0"/>
      <w:color w:val="000000"/>
      <w:sz w:val="28"/>
      <w:szCs w:val="20"/>
    </w:rPr>
  </w:style>
  <w:style w:type="character" w:customStyle="1" w:styleId="afff1">
    <w:name w:val="Основной текст Знак"/>
    <w:basedOn w:val="a6"/>
    <w:link w:val="afff0"/>
    <w:rsid w:val="004E2D11"/>
    <w:rPr>
      <w:rFonts w:eastAsia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-51">
    <w:name w:val="Светлая заливка - Акцент 51"/>
    <w:hidden/>
    <w:uiPriority w:val="99"/>
    <w:semiHidden/>
    <w:rsid w:val="006F4309"/>
    <w:pPr>
      <w:spacing w:line="240" w:lineRule="auto"/>
      <w:ind w:firstLine="0"/>
    </w:pPr>
    <w:rPr>
      <w:rFonts w:eastAsia="Times New Roman" w:cs="Times New Roman"/>
      <w:color w:val="auto"/>
      <w:sz w:val="24"/>
      <w:szCs w:val="24"/>
      <w:lang w:val="en-US"/>
    </w:rPr>
  </w:style>
  <w:style w:type="character" w:styleId="afff2">
    <w:name w:val="FollowedHyperlink"/>
    <w:uiPriority w:val="99"/>
    <w:unhideWhenUsed/>
    <w:rsid w:val="006F4309"/>
    <w:rPr>
      <w:color w:val="800080"/>
      <w:u w:val="single"/>
    </w:rPr>
  </w:style>
  <w:style w:type="character" w:customStyle="1" w:styleId="afff3">
    <w:name w:val="Текст Знак"/>
    <w:link w:val="afff4"/>
    <w:uiPriority w:val="99"/>
    <w:semiHidden/>
    <w:locked/>
    <w:rsid w:val="006F4309"/>
    <w:rPr>
      <w:rFonts w:ascii="Consolas" w:eastAsia="Calibri" w:hAnsi="Consolas"/>
      <w:sz w:val="21"/>
      <w:szCs w:val="21"/>
    </w:rPr>
  </w:style>
  <w:style w:type="paragraph" w:styleId="afff4">
    <w:name w:val="Plain Text"/>
    <w:basedOn w:val="a4"/>
    <w:link w:val="afff3"/>
    <w:uiPriority w:val="99"/>
    <w:semiHidden/>
    <w:rsid w:val="006F4309"/>
    <w:pPr>
      <w:spacing w:line="240" w:lineRule="auto"/>
    </w:pPr>
    <w:rPr>
      <w:rFonts w:ascii="Consolas" w:eastAsia="Calibri" w:hAnsi="Consolas"/>
      <w:color w:val="000000" w:themeColor="text1"/>
      <w:sz w:val="21"/>
      <w:szCs w:val="21"/>
    </w:rPr>
  </w:style>
  <w:style w:type="paragraph" w:styleId="afff5">
    <w:name w:val="Document Map"/>
    <w:basedOn w:val="a4"/>
    <w:link w:val="afff6"/>
    <w:rsid w:val="006F4309"/>
    <w:pPr>
      <w:spacing w:line="240" w:lineRule="auto"/>
    </w:pPr>
    <w:rPr>
      <w:sz w:val="24"/>
      <w:lang w:val="en-US"/>
    </w:rPr>
  </w:style>
  <w:style w:type="character" w:customStyle="1" w:styleId="afff6">
    <w:name w:val="Схема документа Знак"/>
    <w:basedOn w:val="a6"/>
    <w:link w:val="afff5"/>
    <w:rsid w:val="006F4309"/>
    <w:rPr>
      <w:rFonts w:eastAsia="Times New Roman" w:cs="Times New Roman"/>
      <w:color w:val="auto"/>
      <w:sz w:val="24"/>
      <w:szCs w:val="24"/>
      <w:lang w:val="en-US"/>
    </w:rPr>
  </w:style>
  <w:style w:type="paragraph" w:styleId="afff7">
    <w:name w:val="Normal (Web)"/>
    <w:basedOn w:val="a4"/>
    <w:uiPriority w:val="99"/>
    <w:rsid w:val="006F4309"/>
    <w:pPr>
      <w:spacing w:before="100" w:beforeAutospacing="1" w:after="100" w:afterAutospacing="1" w:line="240" w:lineRule="auto"/>
    </w:pPr>
    <w:rPr>
      <w:rFonts w:eastAsia="Calibri"/>
      <w:sz w:val="24"/>
    </w:rPr>
  </w:style>
  <w:style w:type="paragraph" w:styleId="HTML">
    <w:name w:val="HTML Preformatted"/>
    <w:basedOn w:val="a4"/>
    <w:link w:val="HTML0"/>
    <w:uiPriority w:val="99"/>
    <w:unhideWhenUsed/>
    <w:rsid w:val="006F43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6"/>
    <w:link w:val="HTML"/>
    <w:uiPriority w:val="99"/>
    <w:rsid w:val="006F4309"/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styleId="afff8">
    <w:name w:val="endnote text"/>
    <w:basedOn w:val="a4"/>
    <w:link w:val="afff9"/>
    <w:rsid w:val="006F4309"/>
    <w:pPr>
      <w:spacing w:line="240" w:lineRule="auto"/>
    </w:pPr>
    <w:rPr>
      <w:sz w:val="24"/>
      <w:lang w:val="en-US"/>
    </w:rPr>
  </w:style>
  <w:style w:type="character" w:customStyle="1" w:styleId="afff9">
    <w:name w:val="Текст концевой сноски Знак"/>
    <w:basedOn w:val="a6"/>
    <w:link w:val="afff8"/>
    <w:rsid w:val="006F4309"/>
    <w:rPr>
      <w:rFonts w:eastAsia="Times New Roman" w:cs="Times New Roman"/>
      <w:color w:val="auto"/>
      <w:sz w:val="24"/>
      <w:szCs w:val="24"/>
      <w:lang w:val="en-US"/>
    </w:rPr>
  </w:style>
  <w:style w:type="character" w:styleId="afffa">
    <w:name w:val="endnote reference"/>
    <w:rsid w:val="006F4309"/>
    <w:rPr>
      <w:vertAlign w:val="superscript"/>
    </w:rPr>
  </w:style>
  <w:style w:type="paragraph" w:customStyle="1" w:styleId="010">
    <w:name w:val="0 Заголовок 1 ур"/>
    <w:basedOn w:val="1"/>
    <w:next w:val="0c"/>
    <w:qFormat/>
    <w:rsid w:val="0024380B"/>
    <w:pPr>
      <w:numPr>
        <w:numId w:val="85"/>
      </w:numPr>
      <w:tabs>
        <w:tab w:val="left" w:pos="1418"/>
      </w:tabs>
      <w:spacing w:line="360" w:lineRule="auto"/>
    </w:pPr>
    <w:rPr>
      <w:color w:val="000000" w:themeColor="text1"/>
      <w:sz w:val="32"/>
    </w:rPr>
  </w:style>
  <w:style w:type="paragraph" w:customStyle="1" w:styleId="02">
    <w:name w:val="0 Заголовок 2 ур"/>
    <w:basedOn w:val="2"/>
    <w:next w:val="0c"/>
    <w:qFormat/>
    <w:rsid w:val="0024380B"/>
    <w:pPr>
      <w:numPr>
        <w:numId w:val="85"/>
      </w:numPr>
      <w:tabs>
        <w:tab w:val="left" w:pos="1418"/>
      </w:tabs>
      <w:spacing w:before="120" w:line="360" w:lineRule="auto"/>
      <w:jc w:val="both"/>
    </w:pPr>
    <w:rPr>
      <w:color w:val="000000" w:themeColor="text1"/>
      <w:sz w:val="28"/>
    </w:rPr>
  </w:style>
  <w:style w:type="paragraph" w:customStyle="1" w:styleId="03">
    <w:name w:val="0 Заголовок 3 ур"/>
    <w:basedOn w:val="3"/>
    <w:next w:val="0c"/>
    <w:qFormat/>
    <w:rsid w:val="0024380B"/>
    <w:pPr>
      <w:numPr>
        <w:numId w:val="85"/>
      </w:numPr>
      <w:tabs>
        <w:tab w:val="left" w:pos="1418"/>
        <w:tab w:val="left" w:pos="1843"/>
      </w:tabs>
      <w:spacing w:before="120" w:line="360" w:lineRule="auto"/>
      <w:jc w:val="both"/>
    </w:pPr>
    <w:rPr>
      <w:color w:val="000000" w:themeColor="text1"/>
      <w:sz w:val="24"/>
    </w:rPr>
  </w:style>
  <w:style w:type="paragraph" w:customStyle="1" w:styleId="04">
    <w:name w:val="0 Заголовок 4 ур"/>
    <w:basedOn w:val="4"/>
    <w:next w:val="0c"/>
    <w:qFormat/>
    <w:rsid w:val="0024380B"/>
    <w:pPr>
      <w:numPr>
        <w:numId w:val="85"/>
      </w:numPr>
      <w:tabs>
        <w:tab w:val="left" w:pos="1843"/>
        <w:tab w:val="left" w:pos="2126"/>
      </w:tabs>
      <w:spacing w:before="120" w:line="360" w:lineRule="auto"/>
      <w:jc w:val="both"/>
    </w:pPr>
    <w:rPr>
      <w:i/>
      <w:color w:val="000000" w:themeColor="text1"/>
      <w:sz w:val="24"/>
    </w:rPr>
  </w:style>
  <w:style w:type="character" w:customStyle="1" w:styleId="0d">
    <w:name w:val="0 акцент_курсив"/>
    <w:basedOn w:val="a6"/>
    <w:uiPriority w:val="1"/>
    <w:rsid w:val="0024380B"/>
    <w:rPr>
      <w:rFonts w:ascii="Times New Roman" w:hAnsi="Times New Roman"/>
      <w:i/>
      <w:sz w:val="24"/>
    </w:rPr>
  </w:style>
  <w:style w:type="character" w:customStyle="1" w:styleId="0e">
    <w:name w:val="0 акцент_подчеркивание"/>
    <w:basedOn w:val="a6"/>
    <w:uiPriority w:val="1"/>
    <w:rsid w:val="0024380B"/>
    <w:rPr>
      <w:rFonts w:ascii="Times New Roman" w:hAnsi="Times New Roman"/>
      <w:sz w:val="24"/>
      <w:u w:val="single"/>
    </w:rPr>
  </w:style>
  <w:style w:type="character" w:customStyle="1" w:styleId="0f">
    <w:name w:val="0 акцент_полужирный"/>
    <w:basedOn w:val="a6"/>
    <w:uiPriority w:val="1"/>
    <w:rsid w:val="0024380B"/>
    <w:rPr>
      <w:rFonts w:ascii="Times New Roman" w:hAnsi="Times New Roman"/>
      <w:b/>
      <w:sz w:val="24"/>
    </w:rPr>
  </w:style>
  <w:style w:type="character" w:customStyle="1" w:styleId="0f0">
    <w:name w:val="0 белый фон"/>
    <w:basedOn w:val="a6"/>
    <w:uiPriority w:val="1"/>
    <w:qFormat/>
    <w:rsid w:val="0024380B"/>
    <w:rPr>
      <w:rFonts w:ascii="Times New Roman" w:hAnsi="Times New Roman"/>
      <w:color w:val="FFFFFF" w:themeColor="background1"/>
      <w:sz w:val="24"/>
    </w:rPr>
  </w:style>
  <w:style w:type="paragraph" w:customStyle="1" w:styleId="0c">
    <w:name w:val="0 Основной текст"/>
    <w:link w:val="0f1"/>
    <w:qFormat/>
    <w:rsid w:val="0024380B"/>
    <w:pPr>
      <w:spacing w:before="120" w:line="360" w:lineRule="auto"/>
      <w:ind w:firstLine="709"/>
      <w:contextualSpacing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0f1">
    <w:name w:val="0 Основной текст Знак"/>
    <w:link w:val="0c"/>
    <w:rsid w:val="0024380B"/>
    <w:rPr>
      <w:rFonts w:eastAsia="Times New Roman" w:cs="Times New Roman"/>
      <w:sz w:val="24"/>
      <w:szCs w:val="24"/>
      <w:lang w:eastAsia="ru-RU"/>
    </w:rPr>
  </w:style>
  <w:style w:type="paragraph" w:customStyle="1" w:styleId="0f2">
    <w:name w:val="0 Выделение"/>
    <w:basedOn w:val="0c"/>
    <w:qFormat/>
    <w:rsid w:val="0024380B"/>
    <w:pPr>
      <w:keepNext/>
      <w:keepLines/>
    </w:pPr>
    <w:rPr>
      <w:b/>
    </w:rPr>
  </w:style>
  <w:style w:type="paragraph" w:customStyle="1" w:styleId="0f3">
    <w:name w:val="0 Заголовок (как Аннотация)"/>
    <w:next w:val="0c"/>
    <w:qFormat/>
    <w:rsid w:val="0024380B"/>
    <w:pPr>
      <w:pageBreakBefore/>
      <w:spacing w:line="360" w:lineRule="auto"/>
      <w:ind w:firstLine="0"/>
      <w:jc w:val="center"/>
    </w:pPr>
    <w:rPr>
      <w:rFonts w:eastAsia="Times New Roman" w:cs="Times New Roman"/>
      <w:b/>
      <w:sz w:val="32"/>
      <w:szCs w:val="24"/>
      <w:lang w:eastAsia="ru-RU"/>
    </w:rPr>
  </w:style>
  <w:style w:type="paragraph" w:customStyle="1" w:styleId="0f4">
    <w:name w:val="0 Заголовок (как Перечень)"/>
    <w:next w:val="0c"/>
    <w:qFormat/>
    <w:rsid w:val="0024380B"/>
    <w:pPr>
      <w:pageBreakBefore/>
      <w:spacing w:line="360" w:lineRule="auto"/>
      <w:ind w:firstLine="0"/>
      <w:jc w:val="center"/>
      <w:outlineLvl w:val="0"/>
    </w:pPr>
    <w:rPr>
      <w:rFonts w:eastAsia="Times New Roman" w:cs="Times New Roman"/>
      <w:b/>
      <w:sz w:val="32"/>
      <w:szCs w:val="24"/>
      <w:lang w:eastAsia="ru-RU"/>
    </w:rPr>
  </w:style>
  <w:style w:type="paragraph" w:customStyle="1" w:styleId="042">
    <w:name w:val="0 Заголовок 4 ур не нумер"/>
    <w:basedOn w:val="04"/>
    <w:next w:val="0c"/>
    <w:qFormat/>
    <w:rsid w:val="0024380B"/>
    <w:pPr>
      <w:numPr>
        <w:ilvl w:val="0"/>
        <w:numId w:val="0"/>
      </w:numPr>
      <w:outlineLvl w:val="9"/>
    </w:pPr>
  </w:style>
  <w:style w:type="paragraph" w:customStyle="1" w:styleId="05">
    <w:name w:val="0 Заголовок 5 ур (не по ГОСТ)"/>
    <w:next w:val="0c"/>
    <w:qFormat/>
    <w:rsid w:val="0024380B"/>
    <w:pPr>
      <w:keepNext/>
      <w:keepLines/>
      <w:numPr>
        <w:ilvl w:val="4"/>
        <w:numId w:val="8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eastAsia="Times New Roman" w:cs="Times New Roman"/>
      <w:b/>
      <w:sz w:val="24"/>
      <w:szCs w:val="24"/>
      <w:lang w:eastAsia="ru-RU"/>
    </w:rPr>
  </w:style>
  <w:style w:type="paragraph" w:customStyle="1" w:styleId="06">
    <w:name w:val="0 Заголовок 6 ур (не по ГОСТ)"/>
    <w:next w:val="0c"/>
    <w:qFormat/>
    <w:rsid w:val="0024380B"/>
    <w:pPr>
      <w:keepNext/>
      <w:keepLines/>
      <w:numPr>
        <w:ilvl w:val="5"/>
        <w:numId w:val="8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eastAsia="Times New Roman" w:cs="Times New Roman"/>
      <w:b/>
      <w:sz w:val="24"/>
      <w:szCs w:val="24"/>
      <w:lang w:eastAsia="ru-RU"/>
    </w:rPr>
  </w:style>
  <w:style w:type="character" w:customStyle="1" w:styleId="0f5">
    <w:name w:val="0 Надстрочный текст"/>
    <w:basedOn w:val="a6"/>
    <w:uiPriority w:val="1"/>
    <w:qFormat/>
    <w:rsid w:val="0024380B"/>
    <w:rPr>
      <w:rFonts w:ascii="Times New Roman" w:hAnsi="Times New Roman"/>
      <w:sz w:val="24"/>
      <w:vertAlign w:val="superscript"/>
    </w:rPr>
  </w:style>
  <w:style w:type="paragraph" w:customStyle="1" w:styleId="014">
    <w:name w:val="0 Прил Заголовок 1 ур"/>
    <w:next w:val="0c"/>
    <w:qFormat/>
    <w:rsid w:val="0024380B"/>
    <w:pPr>
      <w:pageBreakBefore/>
      <w:numPr>
        <w:numId w:val="86"/>
      </w:numPr>
      <w:spacing w:line="360" w:lineRule="auto"/>
      <w:jc w:val="center"/>
      <w:outlineLvl w:val="0"/>
    </w:pPr>
    <w:rPr>
      <w:rFonts w:eastAsiaTheme="majorEastAsia" w:cstheme="majorBidi"/>
      <w:b/>
      <w:bCs/>
      <w:sz w:val="32"/>
      <w:szCs w:val="24"/>
      <w:lang w:eastAsia="ru-RU"/>
    </w:rPr>
  </w:style>
  <w:style w:type="paragraph" w:customStyle="1" w:styleId="022">
    <w:name w:val="0 Прил Заголовок 2 ур"/>
    <w:basedOn w:val="2"/>
    <w:next w:val="0c"/>
    <w:qFormat/>
    <w:rsid w:val="0024380B"/>
    <w:pPr>
      <w:numPr>
        <w:numId w:val="86"/>
      </w:numPr>
      <w:tabs>
        <w:tab w:val="left" w:pos="1418"/>
      </w:tabs>
      <w:spacing w:before="120" w:line="360" w:lineRule="auto"/>
    </w:pPr>
    <w:rPr>
      <w:color w:val="000000" w:themeColor="text1"/>
      <w:sz w:val="28"/>
    </w:rPr>
  </w:style>
  <w:style w:type="paragraph" w:customStyle="1" w:styleId="032">
    <w:name w:val="0 Прил Заголовок 3 ур"/>
    <w:next w:val="a4"/>
    <w:qFormat/>
    <w:rsid w:val="0024380B"/>
    <w:pPr>
      <w:numPr>
        <w:ilvl w:val="2"/>
        <w:numId w:val="86"/>
      </w:numPr>
      <w:tabs>
        <w:tab w:val="left" w:pos="1843"/>
      </w:tabs>
      <w:spacing w:line="360" w:lineRule="auto"/>
      <w:outlineLvl w:val="2"/>
    </w:pPr>
    <w:rPr>
      <w:rFonts w:eastAsiaTheme="majorEastAsia" w:cstheme="majorBidi"/>
      <w:b/>
      <w:bCs/>
      <w:color w:val="auto"/>
      <w:sz w:val="24"/>
      <w:szCs w:val="24"/>
      <w:lang w:eastAsia="ru-RU"/>
    </w:rPr>
  </w:style>
  <w:style w:type="paragraph" w:customStyle="1" w:styleId="041">
    <w:name w:val="0 Прил Заголовок 4 ур"/>
    <w:next w:val="0c"/>
    <w:qFormat/>
    <w:rsid w:val="0024380B"/>
    <w:pPr>
      <w:numPr>
        <w:ilvl w:val="3"/>
        <w:numId w:val="86"/>
      </w:numPr>
      <w:tabs>
        <w:tab w:val="left" w:pos="1843"/>
        <w:tab w:val="left" w:pos="2126"/>
      </w:tabs>
      <w:spacing w:before="120" w:line="360" w:lineRule="auto"/>
      <w:outlineLvl w:val="3"/>
    </w:pPr>
    <w:rPr>
      <w:rFonts w:eastAsiaTheme="majorEastAsia" w:cstheme="majorBidi"/>
      <w:b/>
      <w:bCs/>
      <w:iCs/>
      <w:sz w:val="24"/>
      <w:szCs w:val="24"/>
      <w:lang w:eastAsia="ru-RU"/>
    </w:rPr>
  </w:style>
  <w:style w:type="paragraph" w:customStyle="1" w:styleId="051">
    <w:name w:val="0 Прил Заголовок 5 ур (не по ГОСТ)"/>
    <w:next w:val="0c"/>
    <w:qFormat/>
    <w:rsid w:val="0024380B"/>
    <w:pPr>
      <w:keepNext/>
      <w:keepLines/>
      <w:numPr>
        <w:ilvl w:val="4"/>
        <w:numId w:val="86"/>
      </w:numPr>
      <w:tabs>
        <w:tab w:val="left" w:pos="2126"/>
      </w:tabs>
      <w:spacing w:before="120" w:line="360" w:lineRule="auto"/>
      <w:outlineLvl w:val="4"/>
    </w:pPr>
    <w:rPr>
      <w:rFonts w:eastAsia="Times New Roman" w:cs="Times New Roman"/>
      <w:b/>
      <w:sz w:val="24"/>
      <w:szCs w:val="24"/>
      <w:lang w:eastAsia="ru-RU"/>
    </w:rPr>
  </w:style>
  <w:style w:type="paragraph" w:customStyle="1" w:styleId="061">
    <w:name w:val="0 Прил Заголовок 6 ур (не по ГОСТ)"/>
    <w:next w:val="0c"/>
    <w:qFormat/>
    <w:rsid w:val="0024380B"/>
    <w:pPr>
      <w:keepNext/>
      <w:keepLines/>
      <w:numPr>
        <w:ilvl w:val="5"/>
        <w:numId w:val="86"/>
      </w:numPr>
      <w:tabs>
        <w:tab w:val="left" w:pos="2126"/>
      </w:tabs>
      <w:spacing w:before="120" w:line="360" w:lineRule="auto"/>
      <w:outlineLvl w:val="5"/>
    </w:pPr>
    <w:rPr>
      <w:rFonts w:eastAsia="Times New Roman" w:cs="Times New Roman"/>
      <w:b/>
      <w:sz w:val="24"/>
      <w:szCs w:val="24"/>
      <w:lang w:eastAsia="ru-RU"/>
    </w:rPr>
  </w:style>
  <w:style w:type="paragraph" w:customStyle="1" w:styleId="0UseCase0">
    <w:name w:val="0 расширение сценария UseCase"/>
    <w:qFormat/>
    <w:rsid w:val="0024380B"/>
    <w:pPr>
      <w:numPr>
        <w:ilvl w:val="1"/>
        <w:numId w:val="114"/>
      </w:numPr>
      <w:spacing w:line="360" w:lineRule="auto"/>
      <w:jc w:val="both"/>
    </w:pPr>
    <w:rPr>
      <w:rFonts w:eastAsia="Times New Roman" w:cs="Times New Roman"/>
      <w:sz w:val="24"/>
      <w:szCs w:val="24"/>
      <w:lang w:val="en-US" w:eastAsia="ru-RU"/>
    </w:rPr>
  </w:style>
  <w:style w:type="paragraph" w:customStyle="1" w:styleId="0f6">
    <w:name w:val="0 Рисунок  Тело"/>
    <w:next w:val="a4"/>
    <w:qFormat/>
    <w:rsid w:val="0024380B"/>
    <w:pPr>
      <w:keepNext/>
      <w:spacing w:before="120" w:line="24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0f7">
    <w:name w:val="0 Рисунок Подпись"/>
    <w:next w:val="0c"/>
    <w:link w:val="0f8"/>
    <w:qFormat/>
    <w:rsid w:val="0024380B"/>
    <w:pPr>
      <w:spacing w:after="240" w:line="240" w:lineRule="auto"/>
      <w:ind w:firstLine="0"/>
      <w:contextualSpacing/>
      <w:jc w:val="center"/>
    </w:pPr>
    <w:rPr>
      <w:rFonts w:eastAsia="Times New Roman" w:cs="Times New Roman"/>
      <w:noProof/>
      <w:sz w:val="24"/>
      <w:szCs w:val="24"/>
      <w:lang w:eastAsia="ru-RU"/>
    </w:rPr>
  </w:style>
  <w:style w:type="character" w:customStyle="1" w:styleId="0f8">
    <w:name w:val="0 Рисунок Подпись Знак"/>
    <w:link w:val="0f7"/>
    <w:rsid w:val="0024380B"/>
    <w:rPr>
      <w:rFonts w:eastAsia="Times New Roman" w:cs="Times New Roman"/>
      <w:noProof/>
      <w:sz w:val="24"/>
      <w:szCs w:val="24"/>
      <w:lang w:eastAsia="ru-RU"/>
    </w:rPr>
  </w:style>
  <w:style w:type="paragraph" w:customStyle="1" w:styleId="012">
    <w:name w:val="0 Список 1 ур"/>
    <w:link w:val="016"/>
    <w:qFormat/>
    <w:rsid w:val="0024380B"/>
    <w:pPr>
      <w:numPr>
        <w:numId w:val="89"/>
      </w:numPr>
      <w:spacing w:line="360" w:lineRule="auto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016">
    <w:name w:val="0 Список 1 ур Знак"/>
    <w:link w:val="012"/>
    <w:rsid w:val="0024380B"/>
    <w:rPr>
      <w:rFonts w:eastAsia="Times New Roman" w:cs="Times New Roman"/>
      <w:sz w:val="24"/>
      <w:szCs w:val="24"/>
      <w:lang w:eastAsia="ru-RU"/>
    </w:rPr>
  </w:style>
  <w:style w:type="paragraph" w:customStyle="1" w:styleId="020">
    <w:name w:val="0 Список 2 ур"/>
    <w:qFormat/>
    <w:rsid w:val="0024380B"/>
    <w:pPr>
      <w:numPr>
        <w:ilvl w:val="1"/>
        <w:numId w:val="89"/>
      </w:numPr>
      <w:spacing w:line="360" w:lineRule="auto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030">
    <w:name w:val="0 Список 3 ур"/>
    <w:qFormat/>
    <w:rsid w:val="0024380B"/>
    <w:pPr>
      <w:numPr>
        <w:ilvl w:val="2"/>
        <w:numId w:val="89"/>
      </w:numPr>
      <w:spacing w:line="360" w:lineRule="auto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040">
    <w:name w:val="0 Список 4 ур"/>
    <w:qFormat/>
    <w:rsid w:val="0024380B"/>
    <w:pPr>
      <w:numPr>
        <w:ilvl w:val="3"/>
        <w:numId w:val="89"/>
      </w:numPr>
      <w:spacing w:line="360" w:lineRule="auto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050">
    <w:name w:val="0 Список 5 ур"/>
    <w:qFormat/>
    <w:rsid w:val="0024380B"/>
    <w:pPr>
      <w:numPr>
        <w:ilvl w:val="4"/>
        <w:numId w:val="89"/>
      </w:numPr>
      <w:spacing w:line="360" w:lineRule="auto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060">
    <w:name w:val="0 Список 6 ур"/>
    <w:qFormat/>
    <w:rsid w:val="0024380B"/>
    <w:pPr>
      <w:numPr>
        <w:ilvl w:val="5"/>
        <w:numId w:val="89"/>
      </w:numPr>
      <w:spacing w:line="360" w:lineRule="auto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07">
    <w:name w:val="0 Список 7 ур"/>
    <w:basedOn w:val="060"/>
    <w:rsid w:val="0024380B"/>
    <w:pPr>
      <w:numPr>
        <w:ilvl w:val="6"/>
      </w:numPr>
    </w:pPr>
  </w:style>
  <w:style w:type="paragraph" w:customStyle="1" w:styleId="08">
    <w:name w:val="0 Список 8 ур"/>
    <w:basedOn w:val="07"/>
    <w:rsid w:val="0024380B"/>
    <w:pPr>
      <w:numPr>
        <w:ilvl w:val="7"/>
      </w:numPr>
    </w:pPr>
  </w:style>
  <w:style w:type="paragraph" w:customStyle="1" w:styleId="013">
    <w:name w:val="0 Список без нумер 1 ур"/>
    <w:link w:val="017"/>
    <w:qFormat/>
    <w:rsid w:val="0024380B"/>
    <w:pPr>
      <w:numPr>
        <w:numId w:val="88"/>
      </w:numPr>
      <w:spacing w:line="360" w:lineRule="auto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017">
    <w:name w:val="0 Список без нумер 1 ур Знак"/>
    <w:basedOn w:val="a6"/>
    <w:link w:val="013"/>
    <w:rsid w:val="0024380B"/>
    <w:rPr>
      <w:rFonts w:eastAsia="Times New Roman" w:cs="Times New Roman"/>
      <w:sz w:val="24"/>
      <w:szCs w:val="24"/>
      <w:lang w:eastAsia="ru-RU"/>
    </w:rPr>
  </w:style>
  <w:style w:type="paragraph" w:customStyle="1" w:styleId="021">
    <w:name w:val="0 Список без нумер 2 ур"/>
    <w:qFormat/>
    <w:rsid w:val="0024380B"/>
    <w:pPr>
      <w:numPr>
        <w:ilvl w:val="1"/>
        <w:numId w:val="88"/>
      </w:numPr>
      <w:spacing w:line="360" w:lineRule="auto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031">
    <w:name w:val="0 Список без нумер 3 ур"/>
    <w:qFormat/>
    <w:rsid w:val="0024380B"/>
    <w:pPr>
      <w:numPr>
        <w:ilvl w:val="2"/>
        <w:numId w:val="88"/>
      </w:numPr>
      <w:spacing w:line="360" w:lineRule="auto"/>
      <w:jc w:val="both"/>
    </w:pPr>
    <w:rPr>
      <w:rFonts w:eastAsia="Times New Roman" w:cs="Times New Roman"/>
      <w:sz w:val="24"/>
      <w:szCs w:val="24"/>
      <w:lang w:eastAsia="ru-RU"/>
    </w:rPr>
  </w:style>
  <w:style w:type="numbering" w:customStyle="1" w:styleId="09">
    <w:name w:val="0 Список заголовков приложений"/>
    <w:uiPriority w:val="99"/>
    <w:rsid w:val="0024380B"/>
    <w:pPr>
      <w:numPr>
        <w:numId w:val="87"/>
      </w:numPr>
    </w:pPr>
  </w:style>
  <w:style w:type="numbering" w:customStyle="1" w:styleId="00">
    <w:name w:val="0 Список ненумерованный"/>
    <w:uiPriority w:val="99"/>
    <w:rsid w:val="0024380B"/>
    <w:pPr>
      <w:numPr>
        <w:numId w:val="88"/>
      </w:numPr>
    </w:pPr>
  </w:style>
  <w:style w:type="numbering" w:customStyle="1" w:styleId="0">
    <w:name w:val="0 Список основной текст"/>
    <w:basedOn w:val="a8"/>
    <w:uiPriority w:val="99"/>
    <w:rsid w:val="0024380B"/>
    <w:pPr>
      <w:numPr>
        <w:numId w:val="89"/>
      </w:numPr>
    </w:pPr>
  </w:style>
  <w:style w:type="numbering" w:customStyle="1" w:styleId="011">
    <w:name w:val="0 Список таблица 1"/>
    <w:basedOn w:val="a8"/>
    <w:uiPriority w:val="99"/>
    <w:rsid w:val="0024380B"/>
    <w:pPr>
      <w:numPr>
        <w:numId w:val="90"/>
      </w:numPr>
    </w:pPr>
  </w:style>
  <w:style w:type="numbering" w:customStyle="1" w:styleId="015">
    <w:name w:val="0 Список таблица 1.5"/>
    <w:uiPriority w:val="99"/>
    <w:rsid w:val="0024380B"/>
    <w:pPr>
      <w:numPr>
        <w:numId w:val="91"/>
      </w:numPr>
    </w:pPr>
  </w:style>
  <w:style w:type="numbering" w:customStyle="1" w:styleId="01UseCase">
    <w:name w:val="0 список шагов А1 альтерн. сценарий UseCase"/>
    <w:basedOn w:val="a8"/>
    <w:uiPriority w:val="99"/>
    <w:rsid w:val="0024380B"/>
    <w:pPr>
      <w:numPr>
        <w:numId w:val="92"/>
      </w:numPr>
    </w:pPr>
  </w:style>
  <w:style w:type="numbering" w:customStyle="1" w:styleId="02UseCase">
    <w:name w:val="0 список шагов А2 альтерн. сценарий UseCase"/>
    <w:basedOn w:val="a8"/>
    <w:uiPriority w:val="99"/>
    <w:rsid w:val="0024380B"/>
    <w:pPr>
      <w:numPr>
        <w:numId w:val="93"/>
      </w:numPr>
    </w:pPr>
  </w:style>
  <w:style w:type="numbering" w:customStyle="1" w:styleId="03UseCase">
    <w:name w:val="0 список шагов А3 альтерн. сценарий UseCase"/>
    <w:basedOn w:val="a8"/>
    <w:uiPriority w:val="99"/>
    <w:rsid w:val="0024380B"/>
    <w:pPr>
      <w:numPr>
        <w:numId w:val="94"/>
      </w:numPr>
    </w:pPr>
  </w:style>
  <w:style w:type="numbering" w:customStyle="1" w:styleId="04UseCase">
    <w:name w:val="0 список шагов А4 альтерн. сценарий UseCase"/>
    <w:basedOn w:val="a8"/>
    <w:uiPriority w:val="99"/>
    <w:rsid w:val="0024380B"/>
    <w:pPr>
      <w:numPr>
        <w:numId w:val="95"/>
      </w:numPr>
    </w:pPr>
  </w:style>
  <w:style w:type="numbering" w:customStyle="1" w:styleId="05UseCase">
    <w:name w:val="0 список шагов А5 альтерн. сценарий UseCase"/>
    <w:basedOn w:val="a8"/>
    <w:uiPriority w:val="99"/>
    <w:rsid w:val="0024380B"/>
    <w:pPr>
      <w:numPr>
        <w:numId w:val="96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24380B"/>
    <w:pPr>
      <w:numPr>
        <w:numId w:val="97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24380B"/>
    <w:pPr>
      <w:numPr>
        <w:numId w:val="98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24380B"/>
    <w:pPr>
      <w:numPr>
        <w:numId w:val="99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24380B"/>
    <w:pPr>
      <w:numPr>
        <w:numId w:val="100"/>
      </w:numPr>
    </w:pPr>
  </w:style>
  <w:style w:type="numbering" w:customStyle="1" w:styleId="0UseCase">
    <w:name w:val="0 список шагов О осн.сценарий UseCase"/>
    <w:basedOn w:val="a8"/>
    <w:uiPriority w:val="99"/>
    <w:rsid w:val="0024380B"/>
    <w:pPr>
      <w:numPr>
        <w:numId w:val="101"/>
      </w:numPr>
    </w:pPr>
  </w:style>
  <w:style w:type="table" w:customStyle="1" w:styleId="018">
    <w:name w:val="0 таблица 1"/>
    <w:basedOn w:val="a7"/>
    <w:uiPriority w:val="99"/>
    <w:rsid w:val="0024380B"/>
    <w:pPr>
      <w:spacing w:line="240" w:lineRule="auto"/>
      <w:ind w:firstLine="0"/>
    </w:pPr>
    <w:rPr>
      <w:rFonts w:eastAsia="Times New Roman" w:cs="Times New Roman"/>
      <w:color w:val="auto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0">
    <w:name w:val="0 Таблица Заголовок графы_1.5"/>
    <w:qFormat/>
    <w:rsid w:val="0024380B"/>
    <w:pPr>
      <w:spacing w:before="120" w:line="360" w:lineRule="auto"/>
      <w:ind w:firstLine="0"/>
      <w:jc w:val="center"/>
    </w:pPr>
    <w:rPr>
      <w:rFonts w:eastAsia="Times New Roman" w:cs="Times New Roman"/>
      <w:b/>
      <w:sz w:val="24"/>
      <w:szCs w:val="24"/>
      <w:lang w:eastAsia="ru-RU"/>
    </w:rPr>
  </w:style>
  <w:style w:type="paragraph" w:customStyle="1" w:styleId="019">
    <w:name w:val="0 Таблица заголовок графы_1"/>
    <w:basedOn w:val="0150"/>
    <w:qFormat/>
    <w:rsid w:val="0024380B"/>
    <w:pPr>
      <w:spacing w:line="240" w:lineRule="auto"/>
    </w:pPr>
    <w:rPr>
      <w:sz w:val="20"/>
    </w:rPr>
  </w:style>
  <w:style w:type="paragraph" w:customStyle="1" w:styleId="0151">
    <w:name w:val="0 Таблица Заголовок строки_1.5"/>
    <w:qFormat/>
    <w:rsid w:val="0024380B"/>
    <w:pPr>
      <w:spacing w:before="120" w:line="360" w:lineRule="auto"/>
      <w:ind w:firstLine="0"/>
    </w:pPr>
    <w:rPr>
      <w:rFonts w:eastAsia="Times New Roman" w:cs="Times New Roman"/>
      <w:b/>
      <w:sz w:val="24"/>
      <w:szCs w:val="24"/>
      <w:lang w:eastAsia="ru-RU"/>
    </w:rPr>
  </w:style>
  <w:style w:type="paragraph" w:customStyle="1" w:styleId="01a">
    <w:name w:val="0 Таблица Заголовок строки_1"/>
    <w:basedOn w:val="0151"/>
    <w:qFormat/>
    <w:rsid w:val="0024380B"/>
    <w:pPr>
      <w:spacing w:line="240" w:lineRule="auto"/>
    </w:pPr>
    <w:rPr>
      <w:sz w:val="20"/>
    </w:rPr>
  </w:style>
  <w:style w:type="paragraph" w:customStyle="1" w:styleId="0f9">
    <w:name w:val="0 Таблица Подпись"/>
    <w:qFormat/>
    <w:rsid w:val="0024380B"/>
    <w:pPr>
      <w:keepNext/>
      <w:spacing w:before="240" w:line="240" w:lineRule="auto"/>
      <w:ind w:firstLine="0"/>
      <w:contextualSpacing/>
    </w:pPr>
    <w:rPr>
      <w:rFonts w:eastAsia="Times New Roman" w:cs="Times New Roman"/>
      <w:sz w:val="24"/>
      <w:szCs w:val="24"/>
      <w:lang w:eastAsia="ru-RU"/>
    </w:rPr>
  </w:style>
  <w:style w:type="numbering" w:customStyle="1" w:styleId="01">
    <w:name w:val="0 Таблица Список 1"/>
    <w:basedOn w:val="a8"/>
    <w:uiPriority w:val="99"/>
    <w:rsid w:val="0024380B"/>
    <w:pPr>
      <w:numPr>
        <w:numId w:val="102"/>
      </w:numPr>
    </w:pPr>
  </w:style>
  <w:style w:type="paragraph" w:customStyle="1" w:styleId="0115">
    <w:name w:val="0 Таблица Список 1 ур_1.5"/>
    <w:basedOn w:val="012"/>
    <w:qFormat/>
    <w:rsid w:val="0024380B"/>
    <w:pPr>
      <w:numPr>
        <w:numId w:val="104"/>
      </w:numPr>
      <w:contextualSpacing/>
    </w:pPr>
  </w:style>
  <w:style w:type="paragraph" w:customStyle="1" w:styleId="0110">
    <w:name w:val="0 Таблица Список 1 ур_1"/>
    <w:basedOn w:val="0115"/>
    <w:qFormat/>
    <w:rsid w:val="0024380B"/>
    <w:pPr>
      <w:numPr>
        <w:numId w:val="103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0"/>
    <w:qFormat/>
    <w:rsid w:val="0024380B"/>
    <w:pPr>
      <w:numPr>
        <w:numId w:val="104"/>
      </w:numPr>
    </w:pPr>
  </w:style>
  <w:style w:type="paragraph" w:customStyle="1" w:styleId="0210">
    <w:name w:val="0 Таблица Список 2 ур_1"/>
    <w:basedOn w:val="0215"/>
    <w:qFormat/>
    <w:rsid w:val="0024380B"/>
    <w:pPr>
      <w:numPr>
        <w:numId w:val="103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b">
    <w:name w:val="0 Таблица Текст_1"/>
    <w:basedOn w:val="a4"/>
    <w:qFormat/>
    <w:rsid w:val="0024380B"/>
    <w:pPr>
      <w:spacing w:before="120" w:line="240" w:lineRule="auto"/>
    </w:pPr>
    <w:rPr>
      <w:color w:val="000000" w:themeColor="text1"/>
      <w:sz w:val="20"/>
    </w:rPr>
  </w:style>
  <w:style w:type="paragraph" w:customStyle="1" w:styleId="0310">
    <w:name w:val="0 Таблица Список 3 ур_1"/>
    <w:basedOn w:val="01b"/>
    <w:qFormat/>
    <w:rsid w:val="0024380B"/>
    <w:pPr>
      <w:numPr>
        <w:ilvl w:val="2"/>
        <w:numId w:val="103"/>
      </w:numPr>
      <w:spacing w:before="0"/>
    </w:pPr>
  </w:style>
  <w:style w:type="paragraph" w:customStyle="1" w:styleId="0152">
    <w:name w:val="0 Таблица Текст_1.5"/>
    <w:qFormat/>
    <w:rsid w:val="0024380B"/>
    <w:pPr>
      <w:spacing w:before="120" w:line="360" w:lineRule="auto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0315">
    <w:name w:val="0 Таблица Список 3 ур_1.5"/>
    <w:basedOn w:val="0152"/>
    <w:qFormat/>
    <w:rsid w:val="0024380B"/>
    <w:pPr>
      <w:numPr>
        <w:ilvl w:val="2"/>
        <w:numId w:val="104"/>
      </w:numPr>
      <w:spacing w:before="0"/>
    </w:pPr>
  </w:style>
  <w:style w:type="paragraph" w:customStyle="1" w:styleId="0fa">
    <w:name w:val="0 Текст сноски"/>
    <w:basedOn w:val="af7"/>
    <w:qFormat/>
    <w:rsid w:val="0024380B"/>
  </w:style>
  <w:style w:type="numbering" w:customStyle="1" w:styleId="0a">
    <w:name w:val="0 Тест список"/>
    <w:rsid w:val="0024380B"/>
    <w:pPr>
      <w:numPr>
        <w:numId w:val="105"/>
      </w:numPr>
    </w:pPr>
  </w:style>
  <w:style w:type="paragraph" w:customStyle="1" w:styleId="0fb">
    <w:name w:val="0 Титул"/>
    <w:qFormat/>
    <w:rsid w:val="0024380B"/>
    <w:pPr>
      <w:spacing w:line="360" w:lineRule="auto"/>
      <w:ind w:firstLine="0"/>
      <w:contextualSpacing/>
    </w:pPr>
    <w:rPr>
      <w:rFonts w:eastAsia="Times New Roman" w:cs="Times New Roman"/>
      <w:color w:val="auto"/>
      <w:sz w:val="24"/>
      <w:szCs w:val="24"/>
      <w:lang w:eastAsia="ru-RU"/>
    </w:rPr>
  </w:style>
  <w:style w:type="paragraph" w:customStyle="1" w:styleId="0-">
    <w:name w:val="0 Титул - наименование документа"/>
    <w:basedOn w:val="0fb"/>
    <w:rsid w:val="0024380B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b"/>
    <w:rsid w:val="0024380B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b"/>
    <w:rsid w:val="0024380B"/>
    <w:rPr>
      <w:b/>
      <w:bCs/>
    </w:rPr>
  </w:style>
  <w:style w:type="paragraph" w:customStyle="1" w:styleId="0-2">
    <w:name w:val="0 Титул - шифр"/>
    <w:aliases w:val="код,год и листаж"/>
    <w:basedOn w:val="0fb"/>
    <w:rsid w:val="0024380B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24380B"/>
    <w:pPr>
      <w:numPr>
        <w:numId w:val="106"/>
      </w:numPr>
      <w:spacing w:line="360" w:lineRule="auto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02UseCase0">
    <w:name w:val="0 шаги альтерн. сценарий А2 UseCase"/>
    <w:basedOn w:val="01UseCase0"/>
    <w:qFormat/>
    <w:rsid w:val="0024380B"/>
    <w:pPr>
      <w:numPr>
        <w:numId w:val="107"/>
      </w:numPr>
    </w:pPr>
  </w:style>
  <w:style w:type="paragraph" w:customStyle="1" w:styleId="03UseCase0">
    <w:name w:val="0 шаги альтерн. сценарий А3 UseCase"/>
    <w:basedOn w:val="01UseCase0"/>
    <w:qFormat/>
    <w:rsid w:val="0024380B"/>
    <w:pPr>
      <w:numPr>
        <w:numId w:val="108"/>
      </w:numPr>
    </w:pPr>
  </w:style>
  <w:style w:type="paragraph" w:customStyle="1" w:styleId="04UseCase0">
    <w:name w:val="0 шаги альтерн. сценарий А4 UseCase"/>
    <w:basedOn w:val="02UseCase0"/>
    <w:qFormat/>
    <w:rsid w:val="0024380B"/>
    <w:pPr>
      <w:numPr>
        <w:numId w:val="109"/>
      </w:numPr>
    </w:pPr>
  </w:style>
  <w:style w:type="paragraph" w:customStyle="1" w:styleId="05UseCase0">
    <w:name w:val="0 шаги альтерн. сценарий А5 UseCase"/>
    <w:basedOn w:val="02UseCase0"/>
    <w:qFormat/>
    <w:rsid w:val="0024380B"/>
    <w:pPr>
      <w:numPr>
        <w:numId w:val="110"/>
      </w:numPr>
    </w:pPr>
  </w:style>
  <w:style w:type="paragraph" w:customStyle="1" w:styleId="06UseCase0">
    <w:name w:val="0 шаги альтерн. сценарий А6 UseCase"/>
    <w:basedOn w:val="01UseCase0"/>
    <w:qFormat/>
    <w:rsid w:val="0024380B"/>
    <w:pPr>
      <w:numPr>
        <w:numId w:val="111"/>
      </w:numPr>
    </w:pPr>
  </w:style>
  <w:style w:type="paragraph" w:customStyle="1" w:styleId="07UseCase0">
    <w:name w:val="0 шаги альтерн. сценарий А7 UseCase"/>
    <w:basedOn w:val="01UseCase0"/>
    <w:qFormat/>
    <w:rsid w:val="0024380B"/>
    <w:pPr>
      <w:numPr>
        <w:numId w:val="112"/>
      </w:numPr>
    </w:pPr>
  </w:style>
  <w:style w:type="paragraph" w:customStyle="1" w:styleId="08UseCase0">
    <w:name w:val="0 шаги альтерн. сценарий А8 UseCase"/>
    <w:basedOn w:val="01UseCase0"/>
    <w:qFormat/>
    <w:rsid w:val="0024380B"/>
    <w:pPr>
      <w:numPr>
        <w:numId w:val="113"/>
      </w:numPr>
    </w:pPr>
  </w:style>
  <w:style w:type="paragraph" w:customStyle="1" w:styleId="09UseCase0">
    <w:name w:val="0 шаги альтерн. сценарий А9 UseCase"/>
    <w:basedOn w:val="01UseCase0"/>
    <w:qFormat/>
    <w:rsid w:val="0024380B"/>
    <w:pPr>
      <w:numPr>
        <w:numId w:val="114"/>
      </w:numPr>
    </w:pPr>
  </w:style>
  <w:style w:type="paragraph" w:customStyle="1" w:styleId="0UseCase1">
    <w:name w:val="0 шаги основной сценарий О UseCase"/>
    <w:qFormat/>
    <w:rsid w:val="0024380B"/>
    <w:pPr>
      <w:numPr>
        <w:ilvl w:val="1"/>
        <w:numId w:val="115"/>
      </w:numPr>
      <w:spacing w:line="360" w:lineRule="auto"/>
      <w:jc w:val="both"/>
    </w:pPr>
    <w:rPr>
      <w:rFonts w:eastAsia="Times New Roman" w:cs="Times New Roman"/>
      <w:sz w:val="24"/>
      <w:szCs w:val="24"/>
      <w:lang w:val="en-US" w:eastAsia="ru-RU"/>
    </w:rPr>
  </w:style>
  <w:style w:type="table" w:customStyle="1" w:styleId="-121">
    <w:name w:val="Таблица-сетка 1 светлая — акцент 21"/>
    <w:basedOn w:val="a7"/>
    <w:uiPriority w:val="46"/>
    <w:rsid w:val="0097099F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51">
    <w:name w:val="Таблица-сетка 2 — акцент 51"/>
    <w:basedOn w:val="a7"/>
    <w:uiPriority w:val="47"/>
    <w:rsid w:val="0097099F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451">
    <w:name w:val="Таблица-сетка 4 — акцент 51"/>
    <w:basedOn w:val="a7"/>
    <w:uiPriority w:val="49"/>
    <w:rsid w:val="0097099F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261">
    <w:name w:val="Таблица-сетка 2 — акцент 61"/>
    <w:basedOn w:val="a7"/>
    <w:uiPriority w:val="47"/>
    <w:rsid w:val="0097099F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5">
    <w:name w:val="Сетка таблицы светлая1"/>
    <w:basedOn w:val="a7"/>
    <w:uiPriority w:val="40"/>
    <w:rsid w:val="0097099F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7"/>
    <w:uiPriority w:val="41"/>
    <w:rsid w:val="0097099F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551">
    <w:name w:val="Таблица-сетка 5 темная — акцент 51"/>
    <w:basedOn w:val="a7"/>
    <w:uiPriority w:val="50"/>
    <w:rsid w:val="0097099F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-341">
    <w:name w:val="Таблица-сетка 3 — акцент 41"/>
    <w:basedOn w:val="a7"/>
    <w:uiPriority w:val="48"/>
    <w:rsid w:val="0097099F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paragraph" w:customStyle="1" w:styleId="-1-1">
    <w:name w:val="**Табл_текст_ГОСТ + По центру Слева:  -1 мм Справа:  -1 мм"/>
    <w:basedOn w:val="affd"/>
    <w:semiHidden/>
    <w:rsid w:val="0097099F"/>
    <w:pPr>
      <w:ind w:left="-57" w:right="-57"/>
      <w:jc w:val="center"/>
    </w:pPr>
    <w:rPr>
      <w:lang w:eastAsia="en-US"/>
    </w:rPr>
  </w:style>
  <w:style w:type="paragraph" w:styleId="afffb">
    <w:name w:val="Body Text Indent"/>
    <w:aliases w:val="Основной текст с нумерацией"/>
    <w:basedOn w:val="a4"/>
    <w:link w:val="afffc"/>
    <w:rsid w:val="001E33BF"/>
    <w:pPr>
      <w:spacing w:after="120" w:line="240" w:lineRule="auto"/>
      <w:ind w:left="283" w:firstLine="0"/>
    </w:pPr>
    <w:rPr>
      <w:color w:val="auto"/>
      <w:sz w:val="24"/>
    </w:rPr>
  </w:style>
  <w:style w:type="character" w:customStyle="1" w:styleId="afffc">
    <w:name w:val="Основной текст с отступом Знак"/>
    <w:aliases w:val="Основной текст с нумерацией Знак"/>
    <w:basedOn w:val="a6"/>
    <w:link w:val="afffb"/>
    <w:rsid w:val="001E33BF"/>
    <w:rPr>
      <w:rFonts w:eastAsia="Times New Roman" w:cs="Times New Roman"/>
      <w:color w:val="auto"/>
      <w:sz w:val="24"/>
      <w:szCs w:val="24"/>
      <w:lang w:eastAsia="ru-RU"/>
    </w:rPr>
  </w:style>
  <w:style w:type="paragraph" w:styleId="52">
    <w:name w:val="List Number 5"/>
    <w:basedOn w:val="a4"/>
    <w:uiPriority w:val="99"/>
    <w:rsid w:val="001E33BF"/>
    <w:pPr>
      <w:tabs>
        <w:tab w:val="num" w:pos="2343"/>
      </w:tabs>
      <w:spacing w:after="60" w:line="240" w:lineRule="auto"/>
      <w:ind w:left="2343" w:hanging="360"/>
    </w:pPr>
    <w:rPr>
      <w:color w:val="auto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tif"/><Relationship Id="rId18" Type="http://schemas.openxmlformats.org/officeDocument/2006/relationships/footer" Target="footer2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hyperlink" Target="http://www.consultant.ru/document/cons_doc_LAW_50559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33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5.xml"/><Relationship Id="rId29" Type="http://schemas.openxmlformats.org/officeDocument/2006/relationships/image" Target="media/image9.png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header" Target="header10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36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7.png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eader" Target="header6.xml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hyperlink" Target="http://www.consultant.ru/document/cons_doc_LAW_23978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medvedeva\Downloads\&#1064;&#1072;&#1073;&#1083;&#1086;&#1085;%20&#1058;&#1044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48FE1-B23C-444E-983F-BC3586AB5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ТД</Template>
  <TotalTime>0</TotalTime>
  <Pages>96</Pages>
  <Words>26354</Words>
  <Characters>150223</Characters>
  <Application>Microsoft Office Word</Application>
  <DocSecurity>0</DocSecurity>
  <Lines>1251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176225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2021-07-16T09:30:00Z</dcterms:created>
  <dcterms:modified xsi:type="dcterms:W3CDTF">2021-07-16T09:49:00Z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амка">
    <vt:bool>true</vt:bool>
  </property>
</Properties>
</file>