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65" w:rsidRPr="00B95C80" w:rsidRDefault="00DE1965" w:rsidP="00DE1965">
      <w:pPr>
        <w:pStyle w:val="10"/>
        <w:widowControl/>
        <w:tabs>
          <w:tab w:val="left" w:pos="708"/>
        </w:tabs>
        <w:suppressAutoHyphens w:val="0"/>
        <w:spacing w:line="240" w:lineRule="auto"/>
        <w:ind w:left="1080" w:hanging="720"/>
        <w:jc w:val="center"/>
        <w:rPr>
          <w:rFonts w:ascii="Times New Roman" w:hAnsi="Times New Roman"/>
          <w:sz w:val="26"/>
          <w:szCs w:val="26"/>
          <w:lang w:val="ru-RU" w:eastAsia="x-none"/>
        </w:rPr>
      </w:pPr>
      <w:r w:rsidRPr="00B95C80">
        <w:rPr>
          <w:rFonts w:ascii="Times New Roman" w:hAnsi="Times New Roman"/>
          <w:sz w:val="26"/>
          <w:szCs w:val="26"/>
          <w:lang w:val="ru-RU" w:eastAsia="x-none"/>
        </w:rPr>
        <w:t>Техническое задание</w:t>
      </w:r>
    </w:p>
    <w:p w:rsidR="00DE1965" w:rsidRPr="00B95C80" w:rsidRDefault="00DE1965" w:rsidP="00DE1965">
      <w:pPr>
        <w:pStyle w:val="af0"/>
        <w:ind w:firstLine="0"/>
        <w:rPr>
          <w:b/>
          <w:sz w:val="26"/>
          <w:szCs w:val="26"/>
        </w:rPr>
      </w:pPr>
      <w:r w:rsidRPr="00B95C80">
        <w:rPr>
          <w:b/>
          <w:sz w:val="26"/>
          <w:szCs w:val="26"/>
        </w:rPr>
        <w:t>Выполнение работ</w:t>
      </w:r>
      <w:r>
        <w:rPr>
          <w:b/>
          <w:sz w:val="26"/>
          <w:szCs w:val="26"/>
        </w:rPr>
        <w:t xml:space="preserve"> по обеспечению инвалидов в 202</w:t>
      </w:r>
      <w:r w:rsidR="00DF099C">
        <w:rPr>
          <w:b/>
          <w:sz w:val="26"/>
          <w:szCs w:val="26"/>
        </w:rPr>
        <w:t>1</w:t>
      </w:r>
      <w:r w:rsidRPr="00B95C80">
        <w:rPr>
          <w:b/>
          <w:sz w:val="26"/>
          <w:szCs w:val="26"/>
        </w:rPr>
        <w:t xml:space="preserve"> году </w:t>
      </w:r>
    </w:p>
    <w:p w:rsidR="00DE1965" w:rsidRPr="00B95C80" w:rsidRDefault="00DE1965" w:rsidP="00DE1965">
      <w:pPr>
        <w:pStyle w:val="af0"/>
        <w:ind w:firstLine="0"/>
        <w:rPr>
          <w:b/>
          <w:sz w:val="26"/>
          <w:szCs w:val="26"/>
        </w:rPr>
      </w:pPr>
      <w:r>
        <w:rPr>
          <w:b/>
          <w:sz w:val="26"/>
          <w:szCs w:val="26"/>
        </w:rPr>
        <w:t>протезами верхних</w:t>
      </w:r>
      <w:r w:rsidRPr="00B95C80">
        <w:rPr>
          <w:b/>
          <w:sz w:val="26"/>
          <w:szCs w:val="26"/>
        </w:rPr>
        <w:t xml:space="preserve"> конечностей</w:t>
      </w:r>
    </w:p>
    <w:p w:rsidR="00DF099C" w:rsidRDefault="00DE1965" w:rsidP="00DF099C">
      <w:pPr>
        <w:pStyle w:val="af0"/>
        <w:ind w:firstLine="0"/>
        <w:jc w:val="left"/>
        <w:rPr>
          <w:b/>
          <w:sz w:val="26"/>
          <w:szCs w:val="26"/>
        </w:rPr>
      </w:pPr>
      <w:r>
        <w:rPr>
          <w:b/>
          <w:sz w:val="26"/>
          <w:szCs w:val="26"/>
        </w:rPr>
        <w:t xml:space="preserve">                                        </w:t>
      </w:r>
      <w:r w:rsidR="008807DB" w:rsidRPr="00B95C80">
        <w:rPr>
          <w:b/>
          <w:sz w:val="26"/>
          <w:szCs w:val="26"/>
        </w:rPr>
        <w:t>ИКЗ:</w:t>
      </w:r>
      <w:r w:rsidR="008807DB">
        <w:rPr>
          <w:b/>
          <w:sz w:val="26"/>
          <w:szCs w:val="26"/>
        </w:rPr>
        <w:t xml:space="preserve"> 201132602472113260100101170003250</w:t>
      </w:r>
      <w:r w:rsidR="008807DB" w:rsidRPr="003F7451">
        <w:rPr>
          <w:b/>
          <w:sz w:val="26"/>
          <w:szCs w:val="26"/>
        </w:rPr>
        <w:t>323</w:t>
      </w:r>
    </w:p>
    <w:p w:rsidR="00DE1965" w:rsidRPr="00FF73A2" w:rsidRDefault="00DE1965" w:rsidP="00DF099C">
      <w:pPr>
        <w:pStyle w:val="af0"/>
        <w:numPr>
          <w:ilvl w:val="0"/>
          <w:numId w:val="17"/>
        </w:numPr>
        <w:rPr>
          <w:lang w:val="ru"/>
        </w:rPr>
      </w:pPr>
      <w:r w:rsidRPr="00FF73A2">
        <w:rPr>
          <w:b/>
        </w:rPr>
        <w:t>Требования к качеству работ</w:t>
      </w:r>
    </w:p>
    <w:p w:rsidR="00DE1965" w:rsidRDefault="00DE1965" w:rsidP="00DE1965">
      <w:pPr>
        <w:pStyle w:val="af0"/>
        <w:jc w:val="both"/>
      </w:pPr>
      <w:r>
        <w:t>Протезы верхних конечностей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Терминология и определения при составлении конкурсной документации должна отвечать требованиям Национального стандарта Российской Федерации ГОСТ Р 51819-2017 «Протезирование и ортезирование верхних и нижних конечностей. Термины и определения».</w:t>
      </w:r>
    </w:p>
    <w:p w:rsidR="00DE1965" w:rsidRPr="00FF73A2" w:rsidRDefault="00DE1965" w:rsidP="00DF099C">
      <w:pPr>
        <w:pStyle w:val="af0"/>
        <w:numPr>
          <w:ilvl w:val="0"/>
          <w:numId w:val="17"/>
        </w:numPr>
        <w:rPr>
          <w:lang w:val="ru"/>
        </w:rPr>
      </w:pPr>
      <w:r w:rsidRPr="00FF73A2">
        <w:rPr>
          <w:b/>
        </w:rPr>
        <w:t>Требования к техническим и функциональным</w:t>
      </w:r>
      <w:r>
        <w:rPr>
          <w:b/>
        </w:rPr>
        <w:t xml:space="preserve"> </w:t>
      </w:r>
      <w:r w:rsidRPr="00FF73A2">
        <w:rPr>
          <w:b/>
        </w:rPr>
        <w:t>характеристикам работ</w:t>
      </w:r>
    </w:p>
    <w:p w:rsidR="00DE1965" w:rsidRDefault="00DE1965" w:rsidP="00DE1965">
      <w:pPr>
        <w:keepNext/>
        <w:ind w:firstLine="360"/>
        <w:jc w:val="both"/>
      </w:pPr>
      <w:r>
        <w:t>Выполняемые работы по обеспечению инвалидов протезами верхних конечностей должны</w:t>
      </w:r>
      <w:r w:rsidRPr="00465DE1">
        <w:rPr>
          <w:b/>
        </w:rPr>
        <w:t xml:space="preserve"> </w:t>
      </w:r>
      <w:r>
        <w:t>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DE1965" w:rsidRDefault="00DE1965" w:rsidP="00DE1965">
      <w:pPr>
        <w:keepNext/>
        <w:ind w:firstLine="360"/>
        <w:jc w:val="both"/>
      </w:pPr>
      <w: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пациентов с помощью протезов конечностей.</w:t>
      </w:r>
    </w:p>
    <w:p w:rsidR="00DE1965" w:rsidRDefault="00DE1965" w:rsidP="00DE1965">
      <w:pPr>
        <w:keepNext/>
        <w:ind w:firstLine="360"/>
        <w:jc w:val="both"/>
      </w:pPr>
      <w:r>
        <w:t>Приемная гильза протеза конечности</w:t>
      </w:r>
      <w:r w:rsidRPr="00465DE1">
        <w:rPr>
          <w:b/>
        </w:rPr>
        <w:t xml:space="preserve"> </w:t>
      </w:r>
      <w: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DE1965" w:rsidRDefault="00DE1965" w:rsidP="00DE1965">
      <w:pPr>
        <w:keepNext/>
        <w:ind w:firstLine="360"/>
        <w:jc w:val="both"/>
      </w:pPr>
      <w:r>
        <w:t>Функциональный узел протеза конечности выполняет заданную функцию и имеет конструктивно-технологическую завершенность.</w:t>
      </w:r>
    </w:p>
    <w:p w:rsidR="00DE1965" w:rsidRPr="00465DE1" w:rsidRDefault="00DE1965" w:rsidP="00DE1965">
      <w:pPr>
        <w:keepNext/>
        <w:ind w:firstLine="360"/>
        <w:jc w:val="both"/>
        <w:rPr>
          <w:b/>
        </w:rPr>
      </w:pPr>
      <w:r>
        <w:t>Искусственная кисть имитирует форму естественной кисти и воспроизводит часть ее функций</w:t>
      </w:r>
      <w:r w:rsidRPr="00465DE1">
        <w:rPr>
          <w:b/>
        </w:rPr>
        <w:t>.</w:t>
      </w:r>
    </w:p>
    <w:p w:rsidR="00DE1965" w:rsidRDefault="00DE1965" w:rsidP="00DE1965">
      <w:pPr>
        <w:keepNext/>
        <w:ind w:firstLine="360"/>
        <w:jc w:val="both"/>
      </w:pPr>
      <w:r>
        <w:t>Косметическая кисть предназначается для восполнения внешнего вида утраченной кисти и не имеет двигательных функций.</w:t>
      </w:r>
    </w:p>
    <w:p w:rsidR="00DE1965" w:rsidRDefault="00DE1965" w:rsidP="00DE1965">
      <w:pPr>
        <w:keepNext/>
        <w:ind w:firstLine="360"/>
        <w:jc w:val="both"/>
      </w:pPr>
      <w:r>
        <w:t>Многофункциональная кисть имеет конструкцию, которая позволяет выполнять несколько видов захвата.</w:t>
      </w:r>
    </w:p>
    <w:p w:rsidR="00DE1965" w:rsidRDefault="00DE1965" w:rsidP="00DE1965">
      <w:pPr>
        <w:keepNext/>
        <w:ind w:firstLine="360"/>
        <w:jc w:val="both"/>
      </w:pPr>
      <w:r>
        <w:t>Косметический протез конечности восполняет форму и внешний вид отсутствующей ее части.</w:t>
      </w:r>
    </w:p>
    <w:p w:rsidR="00DE1965" w:rsidRPr="00FF73A2" w:rsidRDefault="00DE1965" w:rsidP="00DF099C">
      <w:pPr>
        <w:pStyle w:val="af6"/>
        <w:keepNext/>
        <w:numPr>
          <w:ilvl w:val="0"/>
          <w:numId w:val="17"/>
        </w:numPr>
        <w:jc w:val="center"/>
        <w:rPr>
          <w:b/>
        </w:rPr>
      </w:pPr>
      <w:r w:rsidRPr="00FF73A2">
        <w:rPr>
          <w:b/>
        </w:rPr>
        <w:t>Требования к безопасности работ</w:t>
      </w:r>
    </w:p>
    <w:p w:rsidR="00DE1965" w:rsidRDefault="00DE1965" w:rsidP="00DE1965">
      <w:pPr>
        <w:keepNext/>
        <w:ind w:firstLine="360"/>
        <w:jc w:val="both"/>
      </w:pPr>
      <w:r w:rsidRPr="00441752">
        <w:t>Проведение работ по обеспе</w:t>
      </w:r>
      <w:r>
        <w:t>чению инвалидов протезами верхних</w:t>
      </w:r>
      <w:r w:rsidRPr="00441752">
        <w:t xml:space="preserve"> конечностей должно осуществляться при наличии: </w:t>
      </w:r>
      <w:r>
        <w:t>декларации о соответствии на протезно-ортопедическое изделие,</w:t>
      </w:r>
      <w:r w:rsidRPr="00EE14BA">
        <w:t xml:space="preserve"> </w:t>
      </w:r>
      <w:r>
        <w:t xml:space="preserve">сертификатов соответствия, </w:t>
      </w:r>
      <w:r w:rsidRPr="00EE14BA">
        <w:t>протоколов испытаний.</w:t>
      </w:r>
    </w:p>
    <w:p w:rsidR="00DE1965" w:rsidRPr="000B5084" w:rsidRDefault="00DE1965" w:rsidP="00DE1965">
      <w:pPr>
        <w:tabs>
          <w:tab w:val="left" w:pos="993"/>
        </w:tabs>
        <w:jc w:val="both"/>
        <w:rPr>
          <w:color w:val="000000"/>
          <w:spacing w:val="-2"/>
        </w:rPr>
      </w:pPr>
      <w:r>
        <w:rPr>
          <w:color w:val="000000"/>
          <w:spacing w:val="-2"/>
        </w:rPr>
        <w:t xml:space="preserve">       </w:t>
      </w:r>
      <w:r w:rsidRPr="004D243C">
        <w:rPr>
          <w:color w:val="000000"/>
          <w:spacing w:val="-2"/>
        </w:rPr>
        <w:t>Исполнитель осуществляет выполнение комплекса работ</w:t>
      </w:r>
      <w:r>
        <w:rPr>
          <w:color w:val="000000"/>
          <w:spacing w:val="-2"/>
        </w:rPr>
        <w:t xml:space="preserve"> по изготовлению протезов верхних</w:t>
      </w:r>
      <w:r w:rsidRPr="004D243C">
        <w:rPr>
          <w:color w:val="000000"/>
          <w:spacing w:val="-2"/>
        </w:rPr>
        <w:t xml:space="preserve"> конечностей  при наличии соответствующей медицинской лицензии</w:t>
      </w:r>
      <w:r w:rsidR="008C7ACE">
        <w:rPr>
          <w:color w:val="000000"/>
          <w:spacing w:val="-2"/>
        </w:rPr>
        <w:t xml:space="preserve"> (либо наличие соисполнителя с соответствующей лицензией)</w:t>
      </w:r>
      <w:r w:rsidRPr="004D243C">
        <w:rPr>
          <w:color w:val="000000"/>
          <w:spacing w:val="-2"/>
        </w:rPr>
        <w:t xml:space="preserve"> по профилю:</w:t>
      </w:r>
      <w:r>
        <w:rPr>
          <w:color w:val="000000"/>
          <w:spacing w:val="-2"/>
        </w:rPr>
        <w:t xml:space="preserve"> организации здравоохранения и</w:t>
      </w:r>
      <w:r w:rsidRPr="00236C18">
        <w:rPr>
          <w:color w:val="000000"/>
          <w:spacing w:val="-2"/>
        </w:rPr>
        <w:t xml:space="preserve"> общественному здоровью, травматологии и ортопедии, согласно Перечню работ (услуг), составляющих медицинскую деятельность, утвержденному </w:t>
      </w:r>
      <w:r>
        <w:rPr>
          <w:lang w:eastAsia="ar-SA"/>
        </w:rPr>
        <w:t>Постановлением Правительства Российской Федерации № 291 от 16.04.201</w:t>
      </w:r>
      <w:r>
        <w:rPr>
          <w:b/>
          <w:bCs/>
          <w:lang w:eastAsia="ar-SA"/>
        </w:rPr>
        <w:t>2</w:t>
      </w:r>
      <w:r>
        <w:rPr>
          <w:lang w:eastAsia="ar-SA"/>
        </w:rP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236C18">
        <w:rPr>
          <w:color w:val="000000"/>
          <w:spacing w:val="-2"/>
        </w:rPr>
        <w:t>.</w:t>
      </w:r>
    </w:p>
    <w:p w:rsidR="00DE1965" w:rsidRPr="00617942" w:rsidRDefault="00DE1965" w:rsidP="00DF099C">
      <w:pPr>
        <w:pStyle w:val="af6"/>
        <w:keepNext/>
        <w:numPr>
          <w:ilvl w:val="0"/>
          <w:numId w:val="17"/>
        </w:numPr>
        <w:jc w:val="center"/>
        <w:rPr>
          <w:b/>
        </w:rPr>
      </w:pPr>
      <w:r w:rsidRPr="00617942">
        <w:rPr>
          <w:b/>
        </w:rPr>
        <w:t>Требования к результатам работ</w:t>
      </w:r>
    </w:p>
    <w:p w:rsidR="00DE1965" w:rsidRPr="00E6707D" w:rsidRDefault="00DE1965" w:rsidP="00DE1965">
      <w:pPr>
        <w:keepNext/>
        <w:ind w:firstLine="360"/>
        <w:jc w:val="both"/>
      </w:pPr>
      <w:r>
        <w:t>Работы по обеспечению инвалидов протезами верхних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DE1965" w:rsidRPr="00DB6C00" w:rsidRDefault="00DE1965" w:rsidP="00DF099C">
      <w:pPr>
        <w:pStyle w:val="af6"/>
        <w:numPr>
          <w:ilvl w:val="0"/>
          <w:numId w:val="17"/>
        </w:numPr>
        <w:shd w:val="clear" w:color="auto" w:fill="FFFFFF"/>
        <w:tabs>
          <w:tab w:val="left" w:pos="0"/>
        </w:tabs>
        <w:jc w:val="center"/>
        <w:rPr>
          <w:b/>
        </w:rPr>
      </w:pPr>
      <w:r w:rsidRPr="00DB6C00">
        <w:rPr>
          <w:b/>
        </w:rPr>
        <w:t>Условия и сроки (периоды) выполнения работ</w:t>
      </w:r>
    </w:p>
    <w:p w:rsidR="00DE1965" w:rsidRDefault="00DE1965" w:rsidP="00DE1965">
      <w:pPr>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Предоставить Получателям право выбора способа получения Изделий (</w:t>
      </w:r>
      <w:r>
        <w:rPr>
          <w:rFonts w:ascii="Times New Roman CYR" w:eastAsia="Times New Roman CYR" w:hAnsi="Times New Roman CYR" w:cs="Times New Roman CYR"/>
          <w:kern w:val="2"/>
          <w:lang w:bidi="ru-RU"/>
        </w:rPr>
        <w:t xml:space="preserve">по месту протезирования, </w:t>
      </w:r>
      <w:r w:rsidRPr="00F22A66">
        <w:rPr>
          <w:rFonts w:ascii="Times New Roman CYR" w:eastAsia="Times New Roman CYR" w:hAnsi="Times New Roman CYR" w:cs="Times New Roman CYR"/>
          <w:kern w:val="2"/>
          <w:lang w:bidi="ru-RU"/>
        </w:rPr>
        <w:t xml:space="preserve">по месту жительства или по месту нахождения пунктов выдачи, организованных Исполнителем на территории Республики Мордовия). </w:t>
      </w:r>
    </w:p>
    <w:p w:rsidR="00DE1965" w:rsidRDefault="00DE1965" w:rsidP="00DE1965">
      <w:pPr>
        <w:ind w:firstLine="567"/>
        <w:jc w:val="both"/>
      </w:pPr>
      <w:r>
        <w:lastRenderedPageBreak/>
        <w:t xml:space="preserve">Срок поставки товаров (выполнения работ, оказания услуг): Выполнение работ по обеспечению инвалидов протезами верхних конечностей не может превышать 60 (Шестидесяти) календарных дней с даты получения направления от Получателя. </w:t>
      </w:r>
    </w:p>
    <w:p w:rsidR="00DE1965" w:rsidRDefault="00DE1965" w:rsidP="00DE1965">
      <w:pPr>
        <w:ind w:firstLine="567"/>
        <w:jc w:val="both"/>
      </w:pPr>
      <w:r>
        <w:t>Исполнитель принимает на себя обязательства по выполнению работ и обеспечению Получателей до 15 декабря 202</w:t>
      </w:r>
      <w:r w:rsidR="00DF099C">
        <w:t>1</w:t>
      </w:r>
      <w:r>
        <w:t xml:space="preserve"> года.</w:t>
      </w:r>
    </w:p>
    <w:p w:rsidR="00DE1965" w:rsidRPr="00294A31" w:rsidRDefault="00DE1965" w:rsidP="00DE1965">
      <w:pPr>
        <w:jc w:val="center"/>
        <w:rPr>
          <w:b/>
          <w:bCs/>
        </w:rPr>
      </w:pPr>
      <w:r w:rsidRPr="00294A31">
        <w:rPr>
          <w:b/>
          <w:bCs/>
        </w:rPr>
        <w:t xml:space="preserve">6. Требования к гарантийному сроку и (или) объему предоставления </w:t>
      </w:r>
    </w:p>
    <w:p w:rsidR="00DE1965" w:rsidRPr="00294A31" w:rsidRDefault="00DE1965" w:rsidP="00DE1965">
      <w:pPr>
        <w:jc w:val="center"/>
        <w:rPr>
          <w:b/>
          <w:bCs/>
        </w:rPr>
      </w:pPr>
      <w:r w:rsidRPr="00294A31">
        <w:rPr>
          <w:b/>
          <w:bCs/>
        </w:rPr>
        <w:t>гарантий качества изделий</w:t>
      </w:r>
    </w:p>
    <w:p w:rsidR="00DE1965" w:rsidRDefault="00DE1965" w:rsidP="00DE1965">
      <w:pPr>
        <w:ind w:firstLine="360"/>
        <w:jc w:val="both"/>
      </w:pPr>
      <w:r>
        <w:t>Гарантийный срок на протезы устанавливается со дня выдачи готового изделия в эксплуатацию, а именно:</w:t>
      </w:r>
    </w:p>
    <w:p w:rsidR="00DE1965" w:rsidRDefault="00DE1965" w:rsidP="00DE1965">
      <w:pPr>
        <w:pStyle w:val="af6"/>
        <w:ind w:left="720"/>
        <w:jc w:val="both"/>
      </w:pPr>
      <w:r>
        <w:t>-протезы верхних конечностей - не менее 7 месяцев.</w:t>
      </w:r>
    </w:p>
    <w:p w:rsidR="00DE1965" w:rsidRDefault="00DE1965" w:rsidP="00DE1965">
      <w:pPr>
        <w:ind w:firstLine="360"/>
        <w:jc w:val="both"/>
      </w:pPr>
      <w:r>
        <w:t>В течение этого срока предприятие-изготовитель производит замену или ремонт изделия бесплатно.</w:t>
      </w:r>
    </w:p>
    <w:p w:rsidR="00DE1965" w:rsidRPr="004C4280" w:rsidRDefault="00DE1965" w:rsidP="00DE1965">
      <w:pPr>
        <w:ind w:firstLine="708"/>
        <w:jc w:val="both"/>
      </w:pPr>
      <w:r w:rsidRPr="00294A31">
        <w:t>Гарантийный срок на протезно-ортопедическое изделие должен соответствовать ТУ.</w:t>
      </w:r>
    </w:p>
    <w:p w:rsidR="00DE1965" w:rsidRPr="00B23A85" w:rsidRDefault="00DE1965" w:rsidP="00DE1965">
      <w:pPr>
        <w:pStyle w:val="af6"/>
        <w:keepNext/>
        <w:numPr>
          <w:ilvl w:val="0"/>
          <w:numId w:val="9"/>
        </w:numPr>
        <w:tabs>
          <w:tab w:val="left" w:pos="0"/>
        </w:tabs>
        <w:jc w:val="center"/>
        <w:rPr>
          <w:b/>
        </w:rPr>
      </w:pPr>
      <w:r w:rsidRPr="00B23A85">
        <w:rPr>
          <w:b/>
        </w:rPr>
        <w:t>Форма, сроки и порядок оплаты работ</w:t>
      </w:r>
    </w:p>
    <w:p w:rsidR="00DE1965" w:rsidRDefault="00DE1965" w:rsidP="00DE1965">
      <w:pPr>
        <w:tabs>
          <w:tab w:val="left" w:pos="0"/>
        </w:tabs>
        <w:ind w:firstLine="284"/>
        <w:jc w:val="both"/>
      </w:pPr>
      <w:r>
        <w:t>Оплата будет произведена по безналичному расчету с расчетного счета Заказчика на расчетный счет организации – исполнителя. Перечисление денежных средств осуществляется в течение 1</w:t>
      </w:r>
      <w:r w:rsidR="00DC4CAA">
        <w:t>0 (десяти</w:t>
      </w:r>
      <w:r>
        <w:t xml:space="preserve">) рабочих дней с даты получения Заказчиком счета и надлежащим образом оформленных отчетных и финансовых документов.  </w:t>
      </w:r>
    </w:p>
    <w:p w:rsidR="00DE1965" w:rsidRDefault="00DE1965" w:rsidP="00DE1965">
      <w:pPr>
        <w:pStyle w:val="af6"/>
        <w:numPr>
          <w:ilvl w:val="0"/>
          <w:numId w:val="9"/>
        </w:numPr>
        <w:tabs>
          <w:tab w:val="left" w:pos="0"/>
        </w:tabs>
        <w:jc w:val="center"/>
      </w:pPr>
      <w:r w:rsidRPr="004C4280">
        <w:rPr>
          <w:b/>
        </w:rPr>
        <w:t>Порядок формирования цены контракта</w:t>
      </w:r>
    </w:p>
    <w:p w:rsidR="00DE1965" w:rsidRDefault="00DE1965" w:rsidP="00DE1965">
      <w:pPr>
        <w:tabs>
          <w:tab w:val="left" w:pos="0"/>
        </w:tabs>
        <w:ind w:firstLine="284"/>
        <w:jc w:val="both"/>
      </w:pPr>
      <w:r>
        <w:t xml:space="preserve">Цена контракта включает все </w:t>
      </w:r>
      <w:r>
        <w:rPr>
          <w:color w:val="000000"/>
          <w:spacing w:val="-6"/>
        </w:rPr>
        <w:t xml:space="preserve">расходы по </w:t>
      </w:r>
      <w:r>
        <w:t>изготовлению, хранению, страхованию, уплате всех пошлин, налогов и обязательных платежей, гарантийному сервисному обслуживанию, доставке изделий инвалидам и другие расходы по исполнению государственного контракта.</w:t>
      </w:r>
    </w:p>
    <w:p w:rsidR="00DE1965" w:rsidRPr="004C4280" w:rsidRDefault="00DE1965" w:rsidP="00DE1965">
      <w:pPr>
        <w:pStyle w:val="af6"/>
        <w:numPr>
          <w:ilvl w:val="0"/>
          <w:numId w:val="9"/>
        </w:numPr>
        <w:jc w:val="center"/>
        <w:rPr>
          <w:b/>
        </w:rPr>
      </w:pPr>
      <w:r w:rsidRPr="004C4280">
        <w:rPr>
          <w:b/>
        </w:rPr>
        <w:t xml:space="preserve">Требования к качеству, техническим и функциональным </w:t>
      </w:r>
      <w:r>
        <w:rPr>
          <w:b/>
        </w:rPr>
        <w:t>характеристикам протезов нижних</w:t>
      </w:r>
      <w:r w:rsidRPr="004C4280">
        <w:rPr>
          <w:b/>
        </w:rPr>
        <w:t xml:space="preserve"> конечностей.</w:t>
      </w:r>
    </w:p>
    <w:p w:rsidR="00DE1965" w:rsidRPr="00906319" w:rsidRDefault="00DE1965" w:rsidP="00DE1965">
      <w:pPr>
        <w:ind w:firstLine="360"/>
        <w:jc w:val="both"/>
        <w:rPr>
          <w:bCs/>
          <w:kern w:val="36"/>
        </w:rPr>
      </w:pPr>
      <w:r>
        <w:t xml:space="preserve">Протезы должны отвечать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w:t>
      </w:r>
      <w:r w:rsidR="002A227C">
        <w:rPr>
          <w:bCs/>
          <w:kern w:val="36"/>
        </w:rPr>
        <w:t>ГОСТ Р 51819-2017</w:t>
      </w:r>
      <w:r w:rsidRPr="00906319">
        <w:rPr>
          <w:bCs/>
          <w:kern w:val="36"/>
        </w:rPr>
        <w:t xml:space="preserve"> «Протезирование и ортезирование верхних и нижних конечностей. Термины и определения»</w:t>
      </w:r>
      <w:r>
        <w:t xml:space="preserve"> </w:t>
      </w:r>
      <w:r w:rsidRPr="00906319">
        <w:rPr>
          <w:bCs/>
          <w:kern w:val="36"/>
        </w:rPr>
        <w:t xml:space="preserve">соответствующим Техническим условиям, утвержденным в установленном порядке, ГОСТ Р 56138-2014 Национальный стандарт РФ «Протезы </w:t>
      </w:r>
      <w:r w:rsidR="0092400C" w:rsidRPr="00906319">
        <w:rPr>
          <w:bCs/>
          <w:kern w:val="36"/>
        </w:rPr>
        <w:t>верхних</w:t>
      </w:r>
      <w:r w:rsidRPr="00906319">
        <w:rPr>
          <w:bCs/>
          <w:kern w:val="36"/>
        </w:rPr>
        <w:t xml:space="preserve"> конечностей. Технические требования».</w:t>
      </w:r>
    </w:p>
    <w:p w:rsidR="00DE1965" w:rsidRPr="00906319" w:rsidRDefault="00DE1965" w:rsidP="00DE1965">
      <w:pPr>
        <w:ind w:firstLine="360"/>
        <w:jc w:val="both"/>
        <w:rPr>
          <w:color w:val="333333"/>
        </w:rPr>
      </w:pPr>
      <w:r>
        <w:t xml:space="preserve">Материалы, соприкасающиеся с телом потребителя, должны обладать биосовместимостью с кожным покровом человека, не вызывать токсилогических и аллергических реакций в соответствии с </w:t>
      </w:r>
      <w:r w:rsidRPr="00906319">
        <w:rPr>
          <w:color w:val="2D2D2D"/>
        </w:rPr>
        <w:t xml:space="preserve">ГОСТ ISO 10993-1-2011 «Изделия медицинские. Оценка биологического действия медицинских изделий» Часть 1,5,10, </w:t>
      </w:r>
      <w:r w:rsidRPr="00906319">
        <w:rPr>
          <w:color w:val="333333"/>
        </w:rPr>
        <w:t>ГОСТ Р 52770-2016 Национальный стандарт РФ «Изделия медицинские. Требования безопасности. Методы санитарно-химических и токсикологических испытаний», ГОСТ Р ИСО 22523-2007 «Протезы конечностей и ортезы наружные. Требования и методы испытаний»</w:t>
      </w:r>
    </w:p>
    <w:p w:rsidR="00DE1965" w:rsidRDefault="00DE1965" w:rsidP="00DE1965">
      <w:pPr>
        <w:widowControl w:val="0"/>
        <w:ind w:firstLine="360"/>
        <w:jc w:val="both"/>
      </w:pPr>
      <w:r>
        <w:t>При изготовлении гильз протезов верхних конечностей должны использоваться различные материалы, с учетом патологии конкретного инвалида (термопластик, кожа, силиконовые чехлы, слоистые пластики на основе литьевых смол).</w:t>
      </w:r>
    </w:p>
    <w:p w:rsidR="00DE1965" w:rsidRPr="004C4280" w:rsidRDefault="00DE1965" w:rsidP="00DE1965">
      <w:pPr>
        <w:pStyle w:val="af6"/>
        <w:numPr>
          <w:ilvl w:val="0"/>
          <w:numId w:val="9"/>
        </w:numPr>
        <w:jc w:val="center"/>
        <w:rPr>
          <w:b/>
        </w:rPr>
      </w:pPr>
      <w:r w:rsidRPr="004C4280">
        <w:rPr>
          <w:b/>
        </w:rPr>
        <w:t>Требования к маркировке, упаковке, хранению и отгрузке.</w:t>
      </w:r>
    </w:p>
    <w:p w:rsidR="00DE1965" w:rsidRDefault="00DE1965" w:rsidP="00DE1965">
      <w:pPr>
        <w:ind w:firstLine="284"/>
        <w:jc w:val="both"/>
        <w:rPr>
          <w:bCs/>
          <w:color w:val="2D2D2D"/>
          <w:kern w:val="36"/>
        </w:rPr>
      </w:pPr>
      <w:r>
        <w:t xml:space="preserve">Маркировка, упаковка, хранение и транспортировка протезов верхних конечностей к месту нахождения инвалидов должна осуществляться с соблюдением требований ГОСТ 30324.0-95 (МЭК 301-1-88) /ГОСТ Р 50267.0-92 (МЭК 601-88) «Изделия медицинские электрические. Часть 1. Общие требования безопасности» и </w:t>
      </w:r>
      <w:r>
        <w:rPr>
          <w:bCs/>
          <w:color w:val="2D2D2D"/>
          <w:kern w:val="36"/>
        </w:rPr>
        <w:t>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w:t>
      </w:r>
    </w:p>
    <w:p w:rsidR="00DE1965" w:rsidRDefault="00DE1965" w:rsidP="00DE1965">
      <w:pPr>
        <w:ind w:firstLine="284"/>
        <w:jc w:val="both"/>
        <w:rPr>
          <w:bCs/>
          <w:color w:val="2D2D2D"/>
          <w:kern w:val="36"/>
        </w:rPr>
      </w:pPr>
      <w:r>
        <w:rPr>
          <w:bCs/>
          <w:color w:val="2D2D2D"/>
          <w:kern w:val="36"/>
        </w:rPr>
        <w:t>Упаковка протезов верхних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DE1965" w:rsidRPr="004C4280" w:rsidRDefault="00DE1965" w:rsidP="006F1948">
      <w:pPr>
        <w:pStyle w:val="af6"/>
        <w:numPr>
          <w:ilvl w:val="0"/>
          <w:numId w:val="9"/>
        </w:numPr>
        <w:jc w:val="center"/>
        <w:rPr>
          <w:b/>
          <w:bCs/>
          <w:color w:val="2D2D2D"/>
          <w:kern w:val="36"/>
        </w:rPr>
      </w:pPr>
      <w:r w:rsidRPr="004C4280">
        <w:rPr>
          <w:b/>
          <w:bCs/>
          <w:color w:val="2D2D2D"/>
          <w:kern w:val="36"/>
        </w:rPr>
        <w:t>Требования к безопасности.</w:t>
      </w:r>
    </w:p>
    <w:p w:rsidR="00DE1965" w:rsidRDefault="00DE1965" w:rsidP="00DE1965">
      <w:pPr>
        <w:ind w:firstLine="284"/>
        <w:jc w:val="both"/>
        <w:rPr>
          <w:bCs/>
          <w:color w:val="2D2D2D"/>
          <w:kern w:val="36"/>
        </w:rPr>
      </w:pPr>
      <w:r>
        <w:rPr>
          <w:bCs/>
          <w:color w:val="2D2D2D"/>
          <w:kern w:val="36"/>
        </w:rPr>
        <w:t xml:space="preserve">Протезы и протезно-ортопедические изделия должны соответствовать требованиям ГОСТ Р ИСО 10328-2007 Национальный стандарт РФ «Протезирование. Испытания конструкции протезов нижних конечностей. Требования и методы испытаний», ГОСТ Р ИСО 13405-1-2018 Национальный стандарт РФ «Протезирование и ортопедия. Классификация и описание узлов протезов. Ч.1 Классификация </w:t>
      </w:r>
      <w:r>
        <w:rPr>
          <w:bCs/>
          <w:color w:val="2D2D2D"/>
          <w:kern w:val="36"/>
        </w:rPr>
        <w:lastRenderedPageBreak/>
        <w:t>узлов протезов», ГОСТ Р 52114-2009 Национальный стандарт РФ «Узлы механических протезов верхних конечностей. Технические требования и методы испытаний».</w:t>
      </w:r>
    </w:p>
    <w:p w:rsidR="00DE1965" w:rsidRPr="00FF73A2" w:rsidRDefault="00DE1965" w:rsidP="00DE1965">
      <w:pPr>
        <w:ind w:firstLine="284"/>
        <w:jc w:val="both"/>
      </w:pPr>
      <w:r>
        <w:rPr>
          <w:bCs/>
          <w:color w:val="2D2D2D"/>
          <w:kern w:val="36"/>
        </w:rPr>
        <w:t xml:space="preserve">Протезы </w:t>
      </w:r>
      <w:r>
        <w:t>верхних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w:t>
      </w:r>
    </w:p>
    <w:p w:rsidR="006F1948" w:rsidRPr="006F1948" w:rsidRDefault="00DE1965" w:rsidP="006F1948">
      <w:pPr>
        <w:pStyle w:val="af6"/>
        <w:numPr>
          <w:ilvl w:val="0"/>
          <w:numId w:val="9"/>
        </w:numPr>
        <w:shd w:val="clear" w:color="auto" w:fill="FFFFFF"/>
        <w:autoSpaceDN w:val="0"/>
        <w:spacing w:line="100" w:lineRule="atLeast"/>
        <w:jc w:val="center"/>
        <w:rPr>
          <w:b/>
          <w:bCs/>
        </w:rPr>
      </w:pPr>
      <w:r w:rsidRPr="00D12095">
        <w:rPr>
          <w:b/>
          <w:bCs/>
        </w:rPr>
        <w:t>Требования к качественным характеристикам изделий</w:t>
      </w:r>
    </w:p>
    <w:p w:rsidR="006F1948" w:rsidRPr="0009385D" w:rsidRDefault="006F1948" w:rsidP="006F1948">
      <w:pPr>
        <w:shd w:val="clear" w:color="auto" w:fill="FFFFFF"/>
        <w:tabs>
          <w:tab w:val="left" w:pos="603"/>
        </w:tabs>
        <w:ind w:firstLine="567"/>
        <w:jc w:val="both"/>
        <w:rPr>
          <w:sz w:val="23"/>
          <w:szCs w:val="23"/>
        </w:rPr>
      </w:pPr>
      <w:r w:rsidRPr="0009385D">
        <w:rPr>
          <w:sz w:val="23"/>
          <w:szCs w:val="23"/>
        </w:rPr>
        <w:t>Требования к качественным характеристикам изделий указаны в Таблице № 1.</w:t>
      </w:r>
    </w:p>
    <w:p w:rsidR="006F1948" w:rsidRDefault="006F1948" w:rsidP="006F1948">
      <w:pPr>
        <w:shd w:val="clear" w:color="auto" w:fill="FFFFFF"/>
        <w:tabs>
          <w:tab w:val="left" w:pos="603"/>
        </w:tabs>
        <w:ind w:firstLine="567"/>
        <w:jc w:val="both"/>
        <w:rPr>
          <w:b/>
        </w:rPr>
      </w:pPr>
      <w:r>
        <w:rPr>
          <w:bCs/>
        </w:rPr>
        <w:t xml:space="preserve">Общее </w:t>
      </w:r>
      <w:r w:rsidRPr="00B8798E">
        <w:rPr>
          <w:bCs/>
        </w:rPr>
        <w:t xml:space="preserve">количество </w:t>
      </w:r>
      <w:r>
        <w:rPr>
          <w:bCs/>
        </w:rPr>
        <w:t>–</w:t>
      </w:r>
      <w:r w:rsidRPr="00B8798E">
        <w:rPr>
          <w:bCs/>
        </w:rPr>
        <w:t xml:space="preserve"> </w:t>
      </w:r>
      <w:r w:rsidR="00350DD7">
        <w:rPr>
          <w:b/>
        </w:rPr>
        <w:t>13</w:t>
      </w:r>
      <w:r>
        <w:rPr>
          <w:b/>
        </w:rPr>
        <w:t xml:space="preserve"> </w:t>
      </w:r>
      <w:r w:rsidRPr="00D12095">
        <w:rPr>
          <w:b/>
        </w:rPr>
        <w:t>штук</w:t>
      </w:r>
      <w:r>
        <w:rPr>
          <w:b/>
        </w:rPr>
        <w:t xml:space="preserve">. </w:t>
      </w:r>
    </w:p>
    <w:p w:rsidR="00DE1965" w:rsidRDefault="00DE1965" w:rsidP="00DE1965">
      <w:pPr>
        <w:shd w:val="clear" w:color="auto" w:fill="FFFFFF"/>
        <w:tabs>
          <w:tab w:val="left" w:pos="603"/>
        </w:tabs>
        <w:ind w:firstLine="567"/>
        <w:jc w:val="right"/>
      </w:pPr>
      <w:r>
        <w:t>Таблица № 1.</w:t>
      </w:r>
    </w:p>
    <w:tbl>
      <w:tblPr>
        <w:tblW w:w="11340" w:type="dxa"/>
        <w:tblInd w:w="-459" w:type="dxa"/>
        <w:tblLayout w:type="fixed"/>
        <w:tblLook w:val="0000" w:firstRow="0" w:lastRow="0" w:firstColumn="0" w:lastColumn="0" w:noHBand="0" w:noVBand="0"/>
      </w:tblPr>
      <w:tblGrid>
        <w:gridCol w:w="2297"/>
        <w:gridCol w:w="4678"/>
        <w:gridCol w:w="1559"/>
        <w:gridCol w:w="1276"/>
        <w:gridCol w:w="1530"/>
      </w:tblGrid>
      <w:tr w:rsidR="00DE1965" w:rsidRPr="00396E90" w:rsidTr="00A72A61">
        <w:trPr>
          <w:trHeight w:val="722"/>
        </w:trPr>
        <w:tc>
          <w:tcPr>
            <w:tcW w:w="2297" w:type="dxa"/>
            <w:tcBorders>
              <w:top w:val="single" w:sz="4" w:space="0" w:color="000000"/>
              <w:left w:val="single" w:sz="4" w:space="0" w:color="000000"/>
              <w:bottom w:val="single" w:sz="4" w:space="0" w:color="000000"/>
            </w:tcBorders>
            <w:vAlign w:val="center"/>
          </w:tcPr>
          <w:p w:rsidR="00DE1965" w:rsidRPr="00396E90" w:rsidRDefault="00DE1965" w:rsidP="002A693D">
            <w:pPr>
              <w:snapToGrid w:val="0"/>
              <w:jc w:val="center"/>
              <w:rPr>
                <w:rFonts w:eastAsia="Arial Unicode MS"/>
              </w:rPr>
            </w:pPr>
            <w:r w:rsidRPr="00396E90">
              <w:t>Наименование изделия</w:t>
            </w:r>
          </w:p>
        </w:tc>
        <w:tc>
          <w:tcPr>
            <w:tcW w:w="4678" w:type="dxa"/>
            <w:tcBorders>
              <w:top w:val="single" w:sz="4" w:space="0" w:color="auto"/>
              <w:left w:val="single" w:sz="4" w:space="0" w:color="000000"/>
              <w:bottom w:val="single" w:sz="4" w:space="0" w:color="000000"/>
              <w:right w:val="single" w:sz="4" w:space="0" w:color="auto"/>
            </w:tcBorders>
            <w:vAlign w:val="center"/>
          </w:tcPr>
          <w:p w:rsidR="00DE1965" w:rsidRPr="00396E90" w:rsidRDefault="00DE1965" w:rsidP="002A693D">
            <w:pPr>
              <w:snapToGrid w:val="0"/>
              <w:jc w:val="center"/>
              <w:rPr>
                <w:rFonts w:eastAsia="Arial Unicode MS"/>
              </w:rPr>
            </w:pPr>
            <w:r w:rsidRPr="00396E90">
              <w:t>Функциональные и технические характеристики изделия</w:t>
            </w:r>
          </w:p>
        </w:tc>
        <w:tc>
          <w:tcPr>
            <w:tcW w:w="1559" w:type="dxa"/>
            <w:tcBorders>
              <w:top w:val="single" w:sz="4" w:space="0" w:color="auto"/>
              <w:bottom w:val="single" w:sz="4" w:space="0" w:color="auto"/>
              <w:right w:val="single" w:sz="4" w:space="0" w:color="auto"/>
            </w:tcBorders>
            <w:shd w:val="clear" w:color="auto" w:fill="auto"/>
          </w:tcPr>
          <w:p w:rsidR="00DE1965" w:rsidRPr="00EC4B21" w:rsidRDefault="00DE1965" w:rsidP="002A693D">
            <w:pPr>
              <w:snapToGrid w:val="0"/>
              <w:jc w:val="center"/>
              <w:rPr>
                <w:kern w:val="2"/>
                <w:sz w:val="22"/>
                <w:szCs w:val="22"/>
              </w:rPr>
            </w:pPr>
            <w:r w:rsidRPr="00EC4B21">
              <w:rPr>
                <w:kern w:val="2"/>
                <w:sz w:val="22"/>
                <w:szCs w:val="22"/>
              </w:rPr>
              <w:t>Срок службы</w:t>
            </w:r>
            <w:r>
              <w:rPr>
                <w:kern w:val="2"/>
                <w:sz w:val="22"/>
                <w:szCs w:val="22"/>
              </w:rPr>
              <w:t>/ срок гарантии</w:t>
            </w:r>
          </w:p>
        </w:tc>
        <w:tc>
          <w:tcPr>
            <w:tcW w:w="1276" w:type="dxa"/>
            <w:tcBorders>
              <w:top w:val="single" w:sz="4" w:space="0" w:color="auto"/>
              <w:bottom w:val="single" w:sz="4" w:space="0" w:color="auto"/>
              <w:right w:val="single" w:sz="4" w:space="0" w:color="auto"/>
            </w:tcBorders>
            <w:shd w:val="clear" w:color="auto" w:fill="auto"/>
          </w:tcPr>
          <w:p w:rsidR="00DE1965" w:rsidRPr="00EC4B21" w:rsidRDefault="00DE1965" w:rsidP="002A693D">
            <w:pPr>
              <w:snapToGrid w:val="0"/>
              <w:jc w:val="center"/>
              <w:rPr>
                <w:kern w:val="2"/>
                <w:sz w:val="22"/>
                <w:szCs w:val="22"/>
              </w:rPr>
            </w:pPr>
            <w:r>
              <w:rPr>
                <w:kern w:val="2"/>
                <w:sz w:val="22"/>
                <w:szCs w:val="22"/>
              </w:rPr>
              <w:t>Срок изготовления изделия</w:t>
            </w:r>
          </w:p>
        </w:tc>
        <w:tc>
          <w:tcPr>
            <w:tcW w:w="1530" w:type="dxa"/>
            <w:tcBorders>
              <w:top w:val="single" w:sz="4" w:space="0" w:color="auto"/>
              <w:bottom w:val="single" w:sz="4" w:space="0" w:color="auto"/>
              <w:right w:val="single" w:sz="4" w:space="0" w:color="auto"/>
            </w:tcBorders>
            <w:shd w:val="clear" w:color="auto" w:fill="auto"/>
          </w:tcPr>
          <w:p w:rsidR="00DE1965" w:rsidRPr="00EC4B21" w:rsidRDefault="00DE1965" w:rsidP="002A693D">
            <w:pPr>
              <w:snapToGrid w:val="0"/>
              <w:jc w:val="center"/>
              <w:rPr>
                <w:sz w:val="22"/>
                <w:szCs w:val="22"/>
              </w:rPr>
            </w:pPr>
            <w:r w:rsidRPr="00EC4B21">
              <w:rPr>
                <w:kern w:val="2"/>
                <w:sz w:val="22"/>
                <w:szCs w:val="22"/>
              </w:rPr>
              <w:t>Цена за ед., руб.</w:t>
            </w:r>
            <w:r w:rsidR="00A845D9">
              <w:rPr>
                <w:kern w:val="2"/>
                <w:sz w:val="22"/>
                <w:szCs w:val="22"/>
              </w:rPr>
              <w:t>/ кол-во, шт.</w:t>
            </w:r>
          </w:p>
        </w:tc>
      </w:tr>
      <w:tr w:rsidR="002C5024" w:rsidRPr="00396E90" w:rsidTr="00A72A61">
        <w:trPr>
          <w:trHeight w:val="722"/>
        </w:trPr>
        <w:tc>
          <w:tcPr>
            <w:tcW w:w="2297" w:type="dxa"/>
            <w:tcBorders>
              <w:top w:val="single" w:sz="4" w:space="0" w:color="000000"/>
              <w:left w:val="single" w:sz="4" w:space="0" w:color="000000"/>
              <w:bottom w:val="single" w:sz="4" w:space="0" w:color="000000"/>
            </w:tcBorders>
            <w:vAlign w:val="center"/>
          </w:tcPr>
          <w:p w:rsidR="002C5024" w:rsidRDefault="002C5024" w:rsidP="002C5024">
            <w:pPr>
              <w:snapToGrid w:val="0"/>
              <w:jc w:val="center"/>
            </w:pPr>
            <w:r w:rsidRPr="001A6323">
              <w:t>Протез кисти косметический, в том числе при вычленении и частичном вычленении кисти</w:t>
            </w:r>
            <w:r w:rsidR="008F2641">
              <w:t xml:space="preserve"> 1</w:t>
            </w:r>
          </w:p>
          <w:p w:rsidR="002C5024" w:rsidRDefault="002C5024" w:rsidP="002C5024">
            <w:pPr>
              <w:snapToGrid w:val="0"/>
              <w:jc w:val="center"/>
            </w:pPr>
            <w:r>
              <w:t xml:space="preserve">КОЗ - </w:t>
            </w:r>
            <w:r w:rsidRPr="001A6323">
              <w:t>03.28.08.01.02</w:t>
            </w:r>
          </w:p>
          <w:p w:rsidR="002C5024" w:rsidRPr="00396E90" w:rsidRDefault="002C5024" w:rsidP="002C5024">
            <w:pPr>
              <w:snapToGrid w:val="0"/>
              <w:jc w:val="center"/>
            </w:pPr>
            <w:r>
              <w:t xml:space="preserve">ОКПД2 - </w:t>
            </w:r>
            <w:r w:rsidRPr="001A6323">
              <w:t>32.50.22.121</w:t>
            </w:r>
          </w:p>
        </w:tc>
        <w:tc>
          <w:tcPr>
            <w:tcW w:w="4678" w:type="dxa"/>
            <w:tcBorders>
              <w:top w:val="single" w:sz="4" w:space="0" w:color="auto"/>
              <w:left w:val="single" w:sz="4" w:space="0" w:color="000000"/>
              <w:bottom w:val="single" w:sz="4" w:space="0" w:color="000000"/>
              <w:right w:val="single" w:sz="4" w:space="0" w:color="auto"/>
            </w:tcBorders>
            <w:vAlign w:val="center"/>
          </w:tcPr>
          <w:p w:rsidR="002C5024" w:rsidRPr="00396E90" w:rsidRDefault="002C5024" w:rsidP="002C5024">
            <w:pPr>
              <w:snapToGrid w:val="0"/>
              <w:jc w:val="both"/>
            </w:pPr>
            <w:r w:rsidRPr="00DD579A">
              <w:t>Протез при вычленении или частичной ампутации кисти косметический; кисть косметическая из силикона с нейлоновой армирующей сеткой внутри, с высоким косметическим эффектом; пальцы наполнены вспененным силиконовым наполнителем с проволочным каркасом, позволяющим устанавливать на пальцах кисти желаемые углы сгибания; гильза индивидуальная одинарная; крепление индивидуальное подгоночное. Чехол х/б 2шт</w:t>
            </w:r>
          </w:p>
        </w:tc>
        <w:tc>
          <w:tcPr>
            <w:tcW w:w="1559" w:type="dxa"/>
            <w:tcBorders>
              <w:top w:val="single" w:sz="4" w:space="0" w:color="auto"/>
              <w:bottom w:val="single" w:sz="4" w:space="0" w:color="auto"/>
              <w:right w:val="single" w:sz="4" w:space="0" w:color="auto"/>
            </w:tcBorders>
            <w:shd w:val="clear" w:color="auto" w:fill="auto"/>
          </w:tcPr>
          <w:p w:rsidR="002C5024" w:rsidRPr="00EC4B21" w:rsidRDefault="002C5024" w:rsidP="002A693D">
            <w:pPr>
              <w:snapToGrid w:val="0"/>
              <w:jc w:val="center"/>
              <w:rPr>
                <w:kern w:val="2"/>
                <w:sz w:val="22"/>
                <w:szCs w:val="22"/>
              </w:rPr>
            </w:pPr>
            <w:r>
              <w:rPr>
                <w:lang w:eastAsia="ar-SA"/>
              </w:rPr>
              <w:t>Не менее 2-х лет /7 мес.</w:t>
            </w:r>
          </w:p>
        </w:tc>
        <w:tc>
          <w:tcPr>
            <w:tcW w:w="1276" w:type="dxa"/>
            <w:tcBorders>
              <w:top w:val="single" w:sz="4" w:space="0" w:color="auto"/>
              <w:bottom w:val="single" w:sz="4" w:space="0" w:color="auto"/>
              <w:right w:val="single" w:sz="4" w:space="0" w:color="auto"/>
            </w:tcBorders>
            <w:shd w:val="clear" w:color="auto" w:fill="auto"/>
          </w:tcPr>
          <w:p w:rsidR="002C5024" w:rsidRDefault="002C5024" w:rsidP="002A693D">
            <w:pPr>
              <w:snapToGrid w:val="0"/>
              <w:jc w:val="center"/>
              <w:rPr>
                <w:kern w:val="2"/>
                <w:sz w:val="22"/>
                <w:szCs w:val="22"/>
              </w:rPr>
            </w:pPr>
            <w:r>
              <w:rPr>
                <w:lang w:eastAsia="ar-SA"/>
              </w:rPr>
              <w:t>60 дней</w:t>
            </w:r>
          </w:p>
        </w:tc>
        <w:tc>
          <w:tcPr>
            <w:tcW w:w="1530" w:type="dxa"/>
            <w:tcBorders>
              <w:top w:val="single" w:sz="4" w:space="0" w:color="auto"/>
              <w:bottom w:val="single" w:sz="4" w:space="0" w:color="auto"/>
              <w:right w:val="single" w:sz="4" w:space="0" w:color="auto"/>
            </w:tcBorders>
            <w:shd w:val="clear" w:color="auto" w:fill="auto"/>
          </w:tcPr>
          <w:p w:rsidR="002C5024" w:rsidRDefault="002C5024" w:rsidP="002A693D">
            <w:pPr>
              <w:snapToGrid w:val="0"/>
              <w:jc w:val="center"/>
              <w:rPr>
                <w:kern w:val="2"/>
                <w:sz w:val="22"/>
                <w:szCs w:val="22"/>
              </w:rPr>
            </w:pPr>
            <w:r>
              <w:rPr>
                <w:kern w:val="2"/>
                <w:sz w:val="22"/>
                <w:szCs w:val="22"/>
              </w:rPr>
              <w:t>34 020,00</w:t>
            </w:r>
          </w:p>
          <w:p w:rsidR="006E11DC" w:rsidRDefault="006E11DC" w:rsidP="002A693D">
            <w:pPr>
              <w:snapToGrid w:val="0"/>
              <w:jc w:val="center"/>
              <w:rPr>
                <w:kern w:val="2"/>
                <w:sz w:val="22"/>
                <w:szCs w:val="22"/>
              </w:rPr>
            </w:pPr>
          </w:p>
          <w:p w:rsidR="006E11DC" w:rsidRPr="00EC4B21" w:rsidRDefault="006E11DC" w:rsidP="002A693D">
            <w:pPr>
              <w:snapToGrid w:val="0"/>
              <w:jc w:val="center"/>
              <w:rPr>
                <w:kern w:val="2"/>
                <w:sz w:val="22"/>
                <w:szCs w:val="22"/>
              </w:rPr>
            </w:pPr>
            <w:r>
              <w:rPr>
                <w:kern w:val="2"/>
                <w:sz w:val="22"/>
                <w:szCs w:val="22"/>
              </w:rPr>
              <w:t>1 шт.</w:t>
            </w:r>
          </w:p>
        </w:tc>
      </w:tr>
      <w:tr w:rsidR="00DE1965" w:rsidRPr="00F331A4" w:rsidTr="00A72A61">
        <w:trPr>
          <w:trHeight w:val="722"/>
        </w:trPr>
        <w:tc>
          <w:tcPr>
            <w:tcW w:w="2297" w:type="dxa"/>
            <w:tcBorders>
              <w:top w:val="single" w:sz="4" w:space="0" w:color="000000"/>
              <w:left w:val="single" w:sz="4" w:space="0" w:color="000000"/>
              <w:bottom w:val="single" w:sz="4" w:space="0" w:color="000000"/>
            </w:tcBorders>
          </w:tcPr>
          <w:p w:rsidR="008F2641" w:rsidRDefault="008F2641" w:rsidP="008F2641">
            <w:pPr>
              <w:snapToGrid w:val="0"/>
              <w:jc w:val="center"/>
            </w:pPr>
            <w:r w:rsidRPr="001A6323">
              <w:t>Протез кисти косметический, в том числе при вычленении и частичном вычленении кисти</w:t>
            </w:r>
            <w:r>
              <w:t xml:space="preserve"> 2</w:t>
            </w:r>
          </w:p>
          <w:p w:rsidR="008F2641" w:rsidRDefault="008F2641" w:rsidP="008F2641">
            <w:pPr>
              <w:snapToGrid w:val="0"/>
              <w:jc w:val="center"/>
            </w:pPr>
            <w:r>
              <w:t xml:space="preserve">КОЗ - </w:t>
            </w:r>
            <w:r w:rsidRPr="001A6323">
              <w:t>03.28.08.01.02</w:t>
            </w:r>
          </w:p>
          <w:p w:rsidR="00DE1965" w:rsidRDefault="008F2641" w:rsidP="008F2641">
            <w:pPr>
              <w:jc w:val="center"/>
              <w:rPr>
                <w:sz w:val="22"/>
                <w:szCs w:val="22"/>
              </w:rPr>
            </w:pPr>
            <w:r>
              <w:t xml:space="preserve">ОКПД2 - </w:t>
            </w:r>
            <w:r w:rsidRPr="001A6323">
              <w:t>32.50.22.121</w:t>
            </w:r>
          </w:p>
          <w:p w:rsidR="00DE1965" w:rsidRPr="00F331A4" w:rsidRDefault="00DE1965" w:rsidP="002A693D">
            <w:pPr>
              <w:jc w:val="center"/>
              <w:rPr>
                <w:lang w:eastAsia="ar-SA"/>
              </w:rPr>
            </w:pPr>
          </w:p>
        </w:tc>
        <w:tc>
          <w:tcPr>
            <w:tcW w:w="4678" w:type="dxa"/>
            <w:tcBorders>
              <w:top w:val="single" w:sz="4" w:space="0" w:color="000000"/>
              <w:left w:val="single" w:sz="4" w:space="0" w:color="000000"/>
              <w:bottom w:val="single" w:sz="4" w:space="0" w:color="000000"/>
              <w:right w:val="single" w:sz="4" w:space="0" w:color="auto"/>
            </w:tcBorders>
          </w:tcPr>
          <w:p w:rsidR="00DE1965" w:rsidRPr="00F331A4" w:rsidRDefault="008F2641" w:rsidP="002A693D">
            <w:pPr>
              <w:snapToGrid w:val="0"/>
              <w:jc w:val="both"/>
              <w:rPr>
                <w:lang w:eastAsia="ar-SA"/>
              </w:rPr>
            </w:pPr>
            <w:r w:rsidRPr="00DD579A">
              <w:t>Протез при вычленении или частичной ампутации кисти косметический; кисть косметическая из ПВХ-пластизоля медицинского с улучшенной косметикой; пальцы наполнены вспененным силиконовым наполнителем с проволочным каркасом; гильза индивидуальная одинарная; крепление индивидуальное подгоночное. Чехол х/б 2шт.</w:t>
            </w:r>
          </w:p>
        </w:tc>
        <w:tc>
          <w:tcPr>
            <w:tcW w:w="1559" w:type="dxa"/>
            <w:tcBorders>
              <w:top w:val="single" w:sz="4" w:space="0" w:color="auto"/>
              <w:bottom w:val="single" w:sz="4" w:space="0" w:color="auto"/>
              <w:right w:val="single" w:sz="4" w:space="0" w:color="auto"/>
            </w:tcBorders>
            <w:shd w:val="clear" w:color="auto" w:fill="auto"/>
          </w:tcPr>
          <w:p w:rsidR="00DE1965" w:rsidRPr="00F331A4" w:rsidRDefault="00DE1965" w:rsidP="002A693D">
            <w:pPr>
              <w:spacing w:after="200" w:line="276" w:lineRule="auto"/>
            </w:pPr>
            <w:r>
              <w:rPr>
                <w:lang w:eastAsia="ar-SA"/>
              </w:rPr>
              <w:t>Не менее 2-х лет /7 мес.</w:t>
            </w:r>
          </w:p>
        </w:tc>
        <w:tc>
          <w:tcPr>
            <w:tcW w:w="1276" w:type="dxa"/>
            <w:tcBorders>
              <w:top w:val="single" w:sz="4" w:space="0" w:color="auto"/>
              <w:bottom w:val="single" w:sz="4" w:space="0" w:color="auto"/>
              <w:right w:val="single" w:sz="4" w:space="0" w:color="auto"/>
            </w:tcBorders>
            <w:shd w:val="clear" w:color="auto" w:fill="auto"/>
          </w:tcPr>
          <w:p w:rsidR="00DE1965" w:rsidRPr="00F331A4" w:rsidRDefault="00DE1965" w:rsidP="002A693D">
            <w:pPr>
              <w:spacing w:after="200" w:line="276" w:lineRule="auto"/>
            </w:pPr>
            <w:r>
              <w:rPr>
                <w:lang w:eastAsia="ar-SA"/>
              </w:rPr>
              <w:t>60 дней</w:t>
            </w:r>
          </w:p>
        </w:tc>
        <w:tc>
          <w:tcPr>
            <w:tcW w:w="1530" w:type="dxa"/>
            <w:tcBorders>
              <w:top w:val="single" w:sz="4" w:space="0" w:color="auto"/>
              <w:bottom w:val="single" w:sz="4" w:space="0" w:color="auto"/>
              <w:right w:val="single" w:sz="4" w:space="0" w:color="auto"/>
            </w:tcBorders>
            <w:shd w:val="clear" w:color="auto" w:fill="auto"/>
          </w:tcPr>
          <w:p w:rsidR="00DE1965" w:rsidRDefault="008F2641" w:rsidP="002A693D">
            <w:pPr>
              <w:spacing w:after="200" w:line="276" w:lineRule="auto"/>
            </w:pPr>
            <w:r>
              <w:t>8 900,00</w:t>
            </w:r>
            <w:r w:rsidR="00001E4F">
              <w:t xml:space="preserve"> руб.</w:t>
            </w:r>
          </w:p>
          <w:p w:rsidR="00001E4F" w:rsidRDefault="00001E4F" w:rsidP="002A693D">
            <w:pPr>
              <w:spacing w:after="200" w:line="276" w:lineRule="auto"/>
            </w:pPr>
          </w:p>
          <w:p w:rsidR="00001E4F" w:rsidRPr="00F331A4" w:rsidRDefault="008F2641" w:rsidP="002A693D">
            <w:pPr>
              <w:spacing w:after="200" w:line="276" w:lineRule="auto"/>
            </w:pPr>
            <w:r>
              <w:t>2</w:t>
            </w:r>
            <w:r w:rsidR="00001E4F">
              <w:t xml:space="preserve"> шт.</w:t>
            </w:r>
          </w:p>
        </w:tc>
      </w:tr>
      <w:tr w:rsidR="00E228F9" w:rsidRPr="00F331A4" w:rsidTr="00A72A61">
        <w:trPr>
          <w:trHeight w:val="722"/>
        </w:trPr>
        <w:tc>
          <w:tcPr>
            <w:tcW w:w="2297" w:type="dxa"/>
            <w:tcBorders>
              <w:top w:val="single" w:sz="4" w:space="0" w:color="000000"/>
              <w:left w:val="single" w:sz="4" w:space="0" w:color="000000"/>
              <w:bottom w:val="single" w:sz="4" w:space="0" w:color="000000"/>
            </w:tcBorders>
          </w:tcPr>
          <w:p w:rsidR="00E228F9" w:rsidRDefault="00E228F9" w:rsidP="00E228F9">
            <w:pPr>
              <w:tabs>
                <w:tab w:val="left" w:pos="530"/>
                <w:tab w:val="center" w:pos="955"/>
              </w:tabs>
              <w:jc w:val="center"/>
              <w:rPr>
                <w:rStyle w:val="ng-binding"/>
              </w:rPr>
            </w:pPr>
            <w:r w:rsidRPr="00DF6F21">
              <w:rPr>
                <w:rStyle w:val="ng-binding"/>
              </w:rPr>
              <w:t>Протез кисти активный (тяговый), в том числе при вычленении и частичном вычленении кисти</w:t>
            </w:r>
          </w:p>
          <w:p w:rsidR="00E228F9" w:rsidRDefault="00E228F9" w:rsidP="00E228F9">
            <w:pPr>
              <w:tabs>
                <w:tab w:val="left" w:pos="530"/>
                <w:tab w:val="center" w:pos="955"/>
              </w:tabs>
              <w:jc w:val="center"/>
              <w:rPr>
                <w:rStyle w:val="ng-binding"/>
              </w:rPr>
            </w:pPr>
            <w:r>
              <w:rPr>
                <w:rStyle w:val="ng-binding"/>
              </w:rPr>
              <w:t xml:space="preserve">КОЗ - </w:t>
            </w:r>
            <w:r w:rsidRPr="00DF6F21">
              <w:rPr>
                <w:rStyle w:val="ng-binding"/>
              </w:rPr>
              <w:t>03.28.08.03.01</w:t>
            </w:r>
          </w:p>
          <w:p w:rsidR="00E228F9" w:rsidRPr="001A6323" w:rsidRDefault="00E228F9" w:rsidP="00E228F9">
            <w:pPr>
              <w:snapToGrid w:val="0"/>
              <w:jc w:val="center"/>
            </w:pPr>
            <w:r>
              <w:rPr>
                <w:rStyle w:val="ng-binding"/>
              </w:rPr>
              <w:t xml:space="preserve">ОКПД2 - </w:t>
            </w:r>
            <w:r w:rsidRPr="00DF6F21">
              <w:rPr>
                <w:rStyle w:val="ng-binding"/>
              </w:rPr>
              <w:t>32.50.22.121</w:t>
            </w:r>
          </w:p>
        </w:tc>
        <w:tc>
          <w:tcPr>
            <w:tcW w:w="4678" w:type="dxa"/>
            <w:tcBorders>
              <w:top w:val="single" w:sz="4" w:space="0" w:color="000000"/>
              <w:left w:val="single" w:sz="4" w:space="0" w:color="000000"/>
              <w:bottom w:val="single" w:sz="4" w:space="0" w:color="000000"/>
              <w:right w:val="single" w:sz="4" w:space="0" w:color="auto"/>
            </w:tcBorders>
          </w:tcPr>
          <w:p w:rsidR="00E228F9" w:rsidRPr="00DD579A" w:rsidRDefault="00E228F9" w:rsidP="002A693D">
            <w:pPr>
              <w:snapToGrid w:val="0"/>
              <w:jc w:val="both"/>
            </w:pPr>
            <w:r w:rsidRPr="00DD579A">
              <w:rPr>
                <w:rStyle w:val="ng-binding"/>
              </w:rPr>
              <w:t xml:space="preserve">Протез кисти активный (тяговый), в том числе при вычленении и частичном вычленении кисти. Протез состоит из модуля кисти с пальцами соответствующего типоразмера, полугильзы предплечья с манжетой крепления, шарнирного соединения между корпусом кисти и полугильзой. Гильза индивидуального изготовления по гипсовому слепку. Материал приёмной гильзы пластики высокотемпературные или низкотемпературные. Сгибание и разгибание культи в лучезапястном суставе обеспечивает выборку нитевидных тяг, смыкающих пальцы. Раскрытие пальцев осуществляется пружинным механизмом. Возможна настройка силы схвата. Кончики пальцев оснащены противоскользящими силиконовыми накладками. </w:t>
            </w:r>
            <w:r w:rsidRPr="00DD579A">
              <w:t>Чехол х/б 2шт</w:t>
            </w:r>
          </w:p>
        </w:tc>
        <w:tc>
          <w:tcPr>
            <w:tcW w:w="1559" w:type="dxa"/>
            <w:tcBorders>
              <w:top w:val="single" w:sz="4" w:space="0" w:color="auto"/>
              <w:bottom w:val="single" w:sz="4" w:space="0" w:color="auto"/>
              <w:right w:val="single" w:sz="4" w:space="0" w:color="auto"/>
            </w:tcBorders>
            <w:shd w:val="clear" w:color="auto" w:fill="auto"/>
          </w:tcPr>
          <w:p w:rsidR="00E228F9" w:rsidRDefault="00E228F9" w:rsidP="002A693D">
            <w:pPr>
              <w:spacing w:after="200" w:line="276" w:lineRule="auto"/>
              <w:rPr>
                <w:lang w:eastAsia="ar-SA"/>
              </w:rPr>
            </w:pPr>
            <w:r>
              <w:rPr>
                <w:lang w:eastAsia="ar-SA"/>
              </w:rPr>
              <w:t>Не менее 2-х лет /7 мес.</w:t>
            </w:r>
          </w:p>
        </w:tc>
        <w:tc>
          <w:tcPr>
            <w:tcW w:w="1276" w:type="dxa"/>
            <w:tcBorders>
              <w:top w:val="single" w:sz="4" w:space="0" w:color="auto"/>
              <w:bottom w:val="single" w:sz="4" w:space="0" w:color="auto"/>
              <w:right w:val="single" w:sz="4" w:space="0" w:color="auto"/>
            </w:tcBorders>
            <w:shd w:val="clear" w:color="auto" w:fill="auto"/>
          </w:tcPr>
          <w:p w:rsidR="00E228F9" w:rsidRDefault="00E228F9" w:rsidP="002A693D">
            <w:pPr>
              <w:spacing w:after="200" w:line="276" w:lineRule="auto"/>
              <w:rPr>
                <w:lang w:eastAsia="ar-SA"/>
              </w:rPr>
            </w:pPr>
            <w:r>
              <w:rPr>
                <w:lang w:eastAsia="ar-SA"/>
              </w:rPr>
              <w:t>60 дней</w:t>
            </w:r>
          </w:p>
        </w:tc>
        <w:tc>
          <w:tcPr>
            <w:tcW w:w="1530" w:type="dxa"/>
            <w:tcBorders>
              <w:top w:val="single" w:sz="4" w:space="0" w:color="auto"/>
              <w:bottom w:val="single" w:sz="4" w:space="0" w:color="auto"/>
              <w:right w:val="single" w:sz="4" w:space="0" w:color="auto"/>
            </w:tcBorders>
            <w:shd w:val="clear" w:color="auto" w:fill="auto"/>
          </w:tcPr>
          <w:p w:rsidR="00E228F9" w:rsidRDefault="00E228F9" w:rsidP="002A693D">
            <w:pPr>
              <w:spacing w:after="200" w:line="276" w:lineRule="auto"/>
            </w:pPr>
            <w:r>
              <w:t>157 505,00</w:t>
            </w:r>
          </w:p>
          <w:p w:rsidR="00E228F9" w:rsidRDefault="00E228F9" w:rsidP="002A693D">
            <w:pPr>
              <w:spacing w:after="200" w:line="276" w:lineRule="auto"/>
            </w:pPr>
          </w:p>
          <w:p w:rsidR="00E228F9" w:rsidRDefault="00E228F9" w:rsidP="002A693D">
            <w:pPr>
              <w:spacing w:after="200" w:line="276" w:lineRule="auto"/>
            </w:pPr>
            <w:r>
              <w:t>1 шт.</w:t>
            </w:r>
          </w:p>
        </w:tc>
      </w:tr>
      <w:tr w:rsidR="006A1323" w:rsidRPr="00F331A4" w:rsidTr="00A72A61">
        <w:trPr>
          <w:trHeight w:val="722"/>
        </w:trPr>
        <w:tc>
          <w:tcPr>
            <w:tcW w:w="2297" w:type="dxa"/>
            <w:tcBorders>
              <w:top w:val="single" w:sz="4" w:space="0" w:color="000000"/>
              <w:left w:val="single" w:sz="4" w:space="0" w:color="000000"/>
              <w:bottom w:val="single" w:sz="4" w:space="0" w:color="000000"/>
            </w:tcBorders>
          </w:tcPr>
          <w:p w:rsidR="006A1323" w:rsidRDefault="006A1323" w:rsidP="006A1323">
            <w:pPr>
              <w:jc w:val="center"/>
            </w:pPr>
            <w:r w:rsidRPr="005915AD">
              <w:lastRenderedPageBreak/>
              <w:t>Протез предплечья косметический</w:t>
            </w:r>
            <w:r w:rsidR="009A53F5">
              <w:t xml:space="preserve"> </w:t>
            </w:r>
          </w:p>
          <w:p w:rsidR="006A1323" w:rsidRDefault="006A1323" w:rsidP="006A1323">
            <w:pPr>
              <w:jc w:val="center"/>
            </w:pPr>
            <w:r>
              <w:t xml:space="preserve">КОЗ - </w:t>
            </w:r>
            <w:r w:rsidRPr="005915AD">
              <w:t>03.28.08.01.03</w:t>
            </w:r>
          </w:p>
          <w:p w:rsidR="006A1323" w:rsidRPr="00DF6F21" w:rsidRDefault="006A1323" w:rsidP="006A1323">
            <w:pPr>
              <w:tabs>
                <w:tab w:val="left" w:pos="530"/>
                <w:tab w:val="center" w:pos="955"/>
              </w:tabs>
              <w:jc w:val="center"/>
              <w:rPr>
                <w:rStyle w:val="ng-binding"/>
              </w:rPr>
            </w:pPr>
            <w:r>
              <w:t xml:space="preserve">ОКПД2 - </w:t>
            </w:r>
            <w:r w:rsidRPr="005915AD">
              <w:t>32.50.22.121</w:t>
            </w:r>
          </w:p>
        </w:tc>
        <w:tc>
          <w:tcPr>
            <w:tcW w:w="4678" w:type="dxa"/>
            <w:tcBorders>
              <w:top w:val="single" w:sz="4" w:space="0" w:color="000000"/>
              <w:left w:val="single" w:sz="4" w:space="0" w:color="000000"/>
              <w:bottom w:val="single" w:sz="4" w:space="0" w:color="000000"/>
              <w:right w:val="single" w:sz="4" w:space="0" w:color="auto"/>
            </w:tcBorders>
          </w:tcPr>
          <w:p w:rsidR="006A1323" w:rsidRPr="00DD579A" w:rsidRDefault="006A1323" w:rsidP="002A693D">
            <w:pPr>
              <w:snapToGrid w:val="0"/>
              <w:jc w:val="both"/>
              <w:rPr>
                <w:rStyle w:val="ng-binding"/>
              </w:rPr>
            </w:pPr>
            <w:r w:rsidRPr="00DD579A">
              <w:t>Протез предплечья функционально-косметический, кисть косметическая силиконовая с нейлоновой армирующей сеткой с арматурой в пальцах, с адаптером для соединения с приемной гильзой предплечья и арматурой в пальцах; гильза индивидуальная двойная, из литьевого слоистого пластика на основе связующих смол или листового термопласта-ниспадающая; крепление отсутствует. Чехол х/б 2шт.</w:t>
            </w:r>
          </w:p>
        </w:tc>
        <w:tc>
          <w:tcPr>
            <w:tcW w:w="1559" w:type="dxa"/>
            <w:tcBorders>
              <w:top w:val="single" w:sz="4" w:space="0" w:color="auto"/>
              <w:bottom w:val="single" w:sz="4" w:space="0" w:color="auto"/>
              <w:right w:val="single" w:sz="4" w:space="0" w:color="auto"/>
            </w:tcBorders>
            <w:shd w:val="clear" w:color="auto" w:fill="auto"/>
          </w:tcPr>
          <w:p w:rsidR="006A1323" w:rsidRDefault="006A1323" w:rsidP="002A693D">
            <w:pPr>
              <w:spacing w:after="200" w:line="276" w:lineRule="auto"/>
              <w:rPr>
                <w:lang w:eastAsia="ar-SA"/>
              </w:rPr>
            </w:pPr>
            <w:r>
              <w:rPr>
                <w:lang w:eastAsia="ar-SA"/>
              </w:rPr>
              <w:t>Не менее 2-х лет /7 мес.</w:t>
            </w:r>
          </w:p>
        </w:tc>
        <w:tc>
          <w:tcPr>
            <w:tcW w:w="1276" w:type="dxa"/>
            <w:tcBorders>
              <w:top w:val="single" w:sz="4" w:space="0" w:color="auto"/>
              <w:bottom w:val="single" w:sz="4" w:space="0" w:color="auto"/>
              <w:right w:val="single" w:sz="4" w:space="0" w:color="auto"/>
            </w:tcBorders>
            <w:shd w:val="clear" w:color="auto" w:fill="auto"/>
          </w:tcPr>
          <w:p w:rsidR="006A1323" w:rsidRDefault="006A1323" w:rsidP="002A693D">
            <w:pPr>
              <w:spacing w:after="200" w:line="276" w:lineRule="auto"/>
              <w:rPr>
                <w:lang w:eastAsia="ar-SA"/>
              </w:rPr>
            </w:pPr>
            <w:r>
              <w:rPr>
                <w:lang w:eastAsia="ar-SA"/>
              </w:rPr>
              <w:t>60 дней</w:t>
            </w:r>
          </w:p>
        </w:tc>
        <w:tc>
          <w:tcPr>
            <w:tcW w:w="1530" w:type="dxa"/>
            <w:tcBorders>
              <w:top w:val="single" w:sz="4" w:space="0" w:color="auto"/>
              <w:bottom w:val="single" w:sz="4" w:space="0" w:color="auto"/>
              <w:right w:val="single" w:sz="4" w:space="0" w:color="auto"/>
            </w:tcBorders>
            <w:shd w:val="clear" w:color="auto" w:fill="auto"/>
          </w:tcPr>
          <w:p w:rsidR="006A1323" w:rsidRDefault="006A1323" w:rsidP="002A693D">
            <w:pPr>
              <w:spacing w:after="200" w:line="276" w:lineRule="auto"/>
            </w:pPr>
            <w:r>
              <w:t>51 950,00</w:t>
            </w:r>
          </w:p>
          <w:p w:rsidR="006A1323" w:rsidRDefault="006A1323" w:rsidP="002A693D">
            <w:pPr>
              <w:spacing w:after="200" w:line="276" w:lineRule="auto"/>
            </w:pPr>
          </w:p>
          <w:p w:rsidR="006A1323" w:rsidRDefault="006A1323" w:rsidP="002A693D">
            <w:pPr>
              <w:spacing w:after="200" w:line="276" w:lineRule="auto"/>
            </w:pPr>
          </w:p>
          <w:p w:rsidR="006A1323" w:rsidRDefault="006A1323" w:rsidP="002A693D">
            <w:pPr>
              <w:spacing w:after="200" w:line="276" w:lineRule="auto"/>
            </w:pPr>
            <w:r>
              <w:t>2 шт.</w:t>
            </w:r>
          </w:p>
        </w:tc>
      </w:tr>
      <w:tr w:rsidR="009A53F5" w:rsidRPr="00F331A4" w:rsidTr="00A72A61">
        <w:trPr>
          <w:trHeight w:val="722"/>
        </w:trPr>
        <w:tc>
          <w:tcPr>
            <w:tcW w:w="2297" w:type="dxa"/>
            <w:tcBorders>
              <w:top w:val="single" w:sz="4" w:space="0" w:color="000000"/>
              <w:left w:val="single" w:sz="4" w:space="0" w:color="000000"/>
              <w:bottom w:val="single" w:sz="4" w:space="0" w:color="000000"/>
            </w:tcBorders>
          </w:tcPr>
          <w:p w:rsidR="009A53F5" w:rsidRDefault="009A53F5" w:rsidP="009A53F5">
            <w:pPr>
              <w:jc w:val="center"/>
            </w:pPr>
            <w:r w:rsidRPr="002B3F29">
              <w:t>Протез предплечья активный (тяговый)</w:t>
            </w:r>
          </w:p>
          <w:p w:rsidR="009A53F5" w:rsidRDefault="009A53F5" w:rsidP="009A53F5">
            <w:pPr>
              <w:jc w:val="center"/>
            </w:pPr>
            <w:r>
              <w:t xml:space="preserve">КОЗ - </w:t>
            </w:r>
            <w:r w:rsidRPr="002B3F29">
              <w:t>03.28.08.03.02</w:t>
            </w:r>
          </w:p>
          <w:p w:rsidR="009A53F5" w:rsidRPr="005915AD" w:rsidRDefault="009A53F5" w:rsidP="009A53F5">
            <w:pPr>
              <w:jc w:val="center"/>
            </w:pPr>
            <w:r>
              <w:t xml:space="preserve">ОКПД2 - </w:t>
            </w:r>
            <w:r w:rsidRPr="002B3F29">
              <w:t>32.50.22.121</w:t>
            </w:r>
          </w:p>
        </w:tc>
        <w:tc>
          <w:tcPr>
            <w:tcW w:w="4678" w:type="dxa"/>
            <w:tcBorders>
              <w:top w:val="single" w:sz="4" w:space="0" w:color="000000"/>
              <w:left w:val="single" w:sz="4" w:space="0" w:color="000000"/>
              <w:bottom w:val="single" w:sz="4" w:space="0" w:color="000000"/>
              <w:right w:val="single" w:sz="4" w:space="0" w:color="auto"/>
            </w:tcBorders>
          </w:tcPr>
          <w:p w:rsidR="009A53F5" w:rsidRPr="00DD579A" w:rsidRDefault="009A53F5" w:rsidP="009A53F5">
            <w:pPr>
              <w:snapToGrid w:val="0"/>
              <w:jc w:val="both"/>
            </w:pPr>
            <w:r w:rsidRPr="00DD579A">
              <w:t xml:space="preserve">Протез предплечья активный; система управления механическая; кисть с гибкой тягой корпусная с пружинным схватом и пассивным узлом ротации; функция ротации реализована в составе модуля кисти; оболочки косметические силиконовые; гильза индивидуальная двойная из литьевого слоистого пластика на основе связующих смол или </w:t>
            </w:r>
            <w:r w:rsidRPr="00DD579A">
              <w:rPr>
                <w:lang w:eastAsia="ar-SA"/>
              </w:rPr>
              <w:t>листового термопласта</w:t>
            </w:r>
            <w:r w:rsidRPr="00DD579A">
              <w:t>-ниспадающая. Чехол х/б 2шт.</w:t>
            </w:r>
          </w:p>
        </w:tc>
        <w:tc>
          <w:tcPr>
            <w:tcW w:w="1559" w:type="dxa"/>
            <w:tcBorders>
              <w:top w:val="single" w:sz="4" w:space="0" w:color="auto"/>
              <w:bottom w:val="single" w:sz="4" w:space="0" w:color="auto"/>
              <w:right w:val="single" w:sz="4" w:space="0" w:color="auto"/>
            </w:tcBorders>
            <w:shd w:val="clear" w:color="auto" w:fill="auto"/>
          </w:tcPr>
          <w:p w:rsidR="009A53F5" w:rsidRDefault="009A53F5" w:rsidP="009A53F5">
            <w:pPr>
              <w:spacing w:after="200" w:line="276" w:lineRule="auto"/>
              <w:rPr>
                <w:lang w:eastAsia="ar-SA"/>
              </w:rPr>
            </w:pPr>
            <w:r>
              <w:rPr>
                <w:lang w:eastAsia="ar-SA"/>
              </w:rPr>
              <w:t>Не менее 2-х лет /7 мес.</w:t>
            </w:r>
          </w:p>
        </w:tc>
        <w:tc>
          <w:tcPr>
            <w:tcW w:w="1276" w:type="dxa"/>
            <w:tcBorders>
              <w:top w:val="single" w:sz="4" w:space="0" w:color="auto"/>
              <w:bottom w:val="single" w:sz="4" w:space="0" w:color="auto"/>
              <w:right w:val="single" w:sz="4" w:space="0" w:color="auto"/>
            </w:tcBorders>
            <w:shd w:val="clear" w:color="auto" w:fill="auto"/>
          </w:tcPr>
          <w:p w:rsidR="009A53F5" w:rsidRDefault="009A53F5" w:rsidP="009A53F5">
            <w:pPr>
              <w:spacing w:after="200" w:line="276" w:lineRule="auto"/>
              <w:rPr>
                <w:lang w:eastAsia="ar-SA"/>
              </w:rPr>
            </w:pPr>
            <w:r>
              <w:rPr>
                <w:lang w:eastAsia="ar-SA"/>
              </w:rPr>
              <w:t>60 дней</w:t>
            </w:r>
          </w:p>
        </w:tc>
        <w:tc>
          <w:tcPr>
            <w:tcW w:w="1530" w:type="dxa"/>
            <w:tcBorders>
              <w:top w:val="single" w:sz="4" w:space="0" w:color="auto"/>
              <w:bottom w:val="single" w:sz="4" w:space="0" w:color="auto"/>
              <w:right w:val="single" w:sz="4" w:space="0" w:color="auto"/>
            </w:tcBorders>
            <w:shd w:val="clear" w:color="auto" w:fill="auto"/>
          </w:tcPr>
          <w:p w:rsidR="009A53F5" w:rsidRDefault="009A53F5" w:rsidP="009A53F5">
            <w:pPr>
              <w:spacing w:after="200" w:line="276" w:lineRule="auto"/>
            </w:pPr>
            <w:r>
              <w:t>56 865,00</w:t>
            </w:r>
          </w:p>
          <w:p w:rsidR="009A53F5" w:rsidRDefault="009A53F5" w:rsidP="009A53F5">
            <w:pPr>
              <w:spacing w:after="200" w:line="276" w:lineRule="auto"/>
            </w:pPr>
          </w:p>
          <w:p w:rsidR="009A53F5" w:rsidRDefault="009A53F5" w:rsidP="009A53F5">
            <w:pPr>
              <w:spacing w:after="200" w:line="276" w:lineRule="auto"/>
            </w:pPr>
            <w:r>
              <w:t>1 шт.</w:t>
            </w:r>
          </w:p>
        </w:tc>
      </w:tr>
      <w:tr w:rsidR="005437EC" w:rsidRPr="00F331A4" w:rsidTr="00A72A61">
        <w:trPr>
          <w:trHeight w:val="722"/>
        </w:trPr>
        <w:tc>
          <w:tcPr>
            <w:tcW w:w="2297" w:type="dxa"/>
            <w:tcBorders>
              <w:top w:val="single" w:sz="4" w:space="0" w:color="000000"/>
              <w:left w:val="single" w:sz="4" w:space="0" w:color="000000"/>
              <w:bottom w:val="single" w:sz="4" w:space="0" w:color="000000"/>
            </w:tcBorders>
          </w:tcPr>
          <w:p w:rsidR="005437EC" w:rsidRDefault="005437EC" w:rsidP="005437EC">
            <w:pPr>
              <w:jc w:val="center"/>
            </w:pPr>
            <w:r w:rsidRPr="002B3F29">
              <w:t>Протез предплечья рабочий</w:t>
            </w:r>
          </w:p>
          <w:p w:rsidR="005437EC" w:rsidRDefault="005437EC" w:rsidP="005437EC">
            <w:pPr>
              <w:jc w:val="center"/>
            </w:pPr>
            <w:r>
              <w:t xml:space="preserve">КОЗ - </w:t>
            </w:r>
            <w:r w:rsidRPr="002B3F29">
              <w:t>03.28.08.02.02</w:t>
            </w:r>
          </w:p>
          <w:p w:rsidR="005437EC" w:rsidRPr="002B3F29" w:rsidRDefault="005437EC" w:rsidP="005437EC">
            <w:pPr>
              <w:jc w:val="center"/>
            </w:pPr>
            <w:r>
              <w:t xml:space="preserve">ОКПД2 - </w:t>
            </w:r>
            <w:r w:rsidRPr="002B3F29">
              <w:t>32.50.22.121</w:t>
            </w:r>
          </w:p>
        </w:tc>
        <w:tc>
          <w:tcPr>
            <w:tcW w:w="4678" w:type="dxa"/>
            <w:tcBorders>
              <w:top w:val="single" w:sz="4" w:space="0" w:color="000000"/>
              <w:left w:val="single" w:sz="4" w:space="0" w:color="000000"/>
              <w:bottom w:val="single" w:sz="4" w:space="0" w:color="000000"/>
              <w:right w:val="single" w:sz="4" w:space="0" w:color="auto"/>
            </w:tcBorders>
          </w:tcPr>
          <w:p w:rsidR="005437EC" w:rsidRPr="00DD579A" w:rsidRDefault="005437EC" w:rsidP="005437EC">
            <w:pPr>
              <w:snapToGrid w:val="0"/>
              <w:jc w:val="both"/>
            </w:pPr>
            <w:r w:rsidRPr="00DD579A">
              <w:t>Протез предплечья рабочий; управление сохранившейся рукой; отсутствуют модули пальцев, пястей и кистей; комплект шин для присоединения рабочих насадок с цилиндрическим хвостовиком диаметром 10 мм; комплект рабочих насадок; комплект шин для локтевых шарниров; гильза, унифицированная кожаная; крепление индивидуальное подгоночное. Чехол х/б 2шт.</w:t>
            </w:r>
          </w:p>
        </w:tc>
        <w:tc>
          <w:tcPr>
            <w:tcW w:w="1559" w:type="dxa"/>
            <w:tcBorders>
              <w:top w:val="single" w:sz="4" w:space="0" w:color="auto"/>
              <w:bottom w:val="single" w:sz="4" w:space="0" w:color="auto"/>
              <w:right w:val="single" w:sz="4" w:space="0" w:color="auto"/>
            </w:tcBorders>
            <w:shd w:val="clear" w:color="auto" w:fill="auto"/>
          </w:tcPr>
          <w:p w:rsidR="005437EC" w:rsidRDefault="005437EC" w:rsidP="005437EC">
            <w:pPr>
              <w:spacing w:after="200" w:line="276" w:lineRule="auto"/>
              <w:rPr>
                <w:lang w:eastAsia="ar-SA"/>
              </w:rPr>
            </w:pPr>
            <w:r>
              <w:rPr>
                <w:lang w:eastAsia="ar-SA"/>
              </w:rPr>
              <w:t>Не менее 2-х лет /7 мес.</w:t>
            </w:r>
          </w:p>
        </w:tc>
        <w:tc>
          <w:tcPr>
            <w:tcW w:w="1276" w:type="dxa"/>
            <w:tcBorders>
              <w:top w:val="single" w:sz="4" w:space="0" w:color="auto"/>
              <w:bottom w:val="single" w:sz="4" w:space="0" w:color="auto"/>
              <w:right w:val="single" w:sz="4" w:space="0" w:color="auto"/>
            </w:tcBorders>
            <w:shd w:val="clear" w:color="auto" w:fill="auto"/>
          </w:tcPr>
          <w:p w:rsidR="005437EC" w:rsidRDefault="005437EC" w:rsidP="005437EC">
            <w:pPr>
              <w:spacing w:after="200" w:line="276" w:lineRule="auto"/>
              <w:rPr>
                <w:lang w:eastAsia="ar-SA"/>
              </w:rPr>
            </w:pPr>
            <w:r>
              <w:rPr>
                <w:lang w:eastAsia="ar-SA"/>
              </w:rPr>
              <w:t>60 дней</w:t>
            </w:r>
          </w:p>
        </w:tc>
        <w:tc>
          <w:tcPr>
            <w:tcW w:w="1530" w:type="dxa"/>
            <w:tcBorders>
              <w:top w:val="single" w:sz="4" w:space="0" w:color="auto"/>
              <w:bottom w:val="single" w:sz="4" w:space="0" w:color="auto"/>
              <w:right w:val="single" w:sz="4" w:space="0" w:color="auto"/>
            </w:tcBorders>
            <w:shd w:val="clear" w:color="auto" w:fill="auto"/>
          </w:tcPr>
          <w:p w:rsidR="005437EC" w:rsidRDefault="005437EC" w:rsidP="005437EC">
            <w:pPr>
              <w:spacing w:after="200" w:line="276" w:lineRule="auto"/>
            </w:pPr>
            <w:r>
              <w:t>20 110,00</w:t>
            </w:r>
          </w:p>
          <w:p w:rsidR="005437EC" w:rsidRDefault="005437EC" w:rsidP="005437EC">
            <w:pPr>
              <w:spacing w:after="200" w:line="276" w:lineRule="auto"/>
            </w:pPr>
            <w:r>
              <w:t>2 шт.</w:t>
            </w:r>
          </w:p>
        </w:tc>
      </w:tr>
      <w:tr w:rsidR="00395105" w:rsidRPr="00F331A4" w:rsidTr="00A72A61">
        <w:trPr>
          <w:trHeight w:val="722"/>
        </w:trPr>
        <w:tc>
          <w:tcPr>
            <w:tcW w:w="2297" w:type="dxa"/>
            <w:tcBorders>
              <w:top w:val="single" w:sz="4" w:space="0" w:color="000000"/>
              <w:left w:val="single" w:sz="4" w:space="0" w:color="000000"/>
              <w:bottom w:val="single" w:sz="4" w:space="0" w:color="000000"/>
            </w:tcBorders>
          </w:tcPr>
          <w:p w:rsidR="00395105" w:rsidRDefault="00395105" w:rsidP="00395105">
            <w:pPr>
              <w:jc w:val="center"/>
              <w:rPr>
                <w:rStyle w:val="ng-binding"/>
              </w:rPr>
            </w:pPr>
            <w:r w:rsidRPr="00990F70">
              <w:rPr>
                <w:rStyle w:val="ng-binding"/>
              </w:rPr>
              <w:t>Протез плеча активный (тяговый)</w:t>
            </w:r>
          </w:p>
          <w:p w:rsidR="00395105" w:rsidRDefault="00395105" w:rsidP="00395105">
            <w:pPr>
              <w:jc w:val="center"/>
              <w:rPr>
                <w:rStyle w:val="ng-binding"/>
              </w:rPr>
            </w:pPr>
            <w:r>
              <w:rPr>
                <w:rStyle w:val="ng-binding"/>
              </w:rPr>
              <w:t xml:space="preserve">КОЗ - </w:t>
            </w:r>
            <w:r w:rsidRPr="00990F70">
              <w:rPr>
                <w:rStyle w:val="ng-binding"/>
              </w:rPr>
              <w:t>03.28.08.03.03</w:t>
            </w:r>
          </w:p>
          <w:p w:rsidR="00395105" w:rsidRPr="00DD579A" w:rsidRDefault="00395105" w:rsidP="00395105">
            <w:pPr>
              <w:jc w:val="center"/>
              <w:rPr>
                <w:rStyle w:val="ng-binding"/>
                <w:b/>
              </w:rPr>
            </w:pPr>
            <w:r>
              <w:rPr>
                <w:rStyle w:val="ng-binding"/>
              </w:rPr>
              <w:t xml:space="preserve">ОКПД2 - </w:t>
            </w:r>
            <w:r w:rsidRPr="00990F70">
              <w:rPr>
                <w:rStyle w:val="ng-binding"/>
              </w:rPr>
              <w:t>32.50.22.121</w:t>
            </w:r>
          </w:p>
          <w:p w:rsidR="00395105" w:rsidRPr="002B3F29" w:rsidRDefault="00395105" w:rsidP="005437EC">
            <w:pPr>
              <w:jc w:val="center"/>
            </w:pPr>
          </w:p>
        </w:tc>
        <w:tc>
          <w:tcPr>
            <w:tcW w:w="4678" w:type="dxa"/>
            <w:tcBorders>
              <w:top w:val="single" w:sz="4" w:space="0" w:color="000000"/>
              <w:left w:val="single" w:sz="4" w:space="0" w:color="000000"/>
              <w:bottom w:val="single" w:sz="4" w:space="0" w:color="000000"/>
              <w:right w:val="single" w:sz="4" w:space="0" w:color="auto"/>
            </w:tcBorders>
          </w:tcPr>
          <w:p w:rsidR="00395105" w:rsidRPr="00DD579A" w:rsidRDefault="00395105" w:rsidP="005437EC">
            <w:pPr>
              <w:snapToGrid w:val="0"/>
              <w:jc w:val="both"/>
            </w:pPr>
            <w:r w:rsidRPr="00DD579A">
              <w:t>Протез плеча активный; система управления механическая (тяговая); кисть пластмассовая с гибкой тягой корпусная с пружинным схватом и пассивным узлом ротации; локоть-предплечье экзоскелетного типа с пассивно-активным управлением со ступенчатой фиксацией, без ротации плеча; функция ротации реализована в составе модуля кисти; оболочки косметические силиконовые 2 штуки; приемная гильза индивидуальная двойная, из литьевого слоистого пластика на основе связующих смол или листового термопласта; одна примерочная гильза из листового термопласта. крепление подгоночное, индивидуальное. Чехол х/б 2шт.</w:t>
            </w:r>
          </w:p>
        </w:tc>
        <w:tc>
          <w:tcPr>
            <w:tcW w:w="1559" w:type="dxa"/>
            <w:tcBorders>
              <w:top w:val="single" w:sz="4" w:space="0" w:color="auto"/>
              <w:bottom w:val="single" w:sz="4" w:space="0" w:color="auto"/>
              <w:right w:val="single" w:sz="4" w:space="0" w:color="auto"/>
            </w:tcBorders>
            <w:shd w:val="clear" w:color="auto" w:fill="auto"/>
          </w:tcPr>
          <w:p w:rsidR="00395105" w:rsidRDefault="00395105" w:rsidP="005437EC">
            <w:pPr>
              <w:spacing w:after="200" w:line="276" w:lineRule="auto"/>
              <w:rPr>
                <w:lang w:eastAsia="ar-SA"/>
              </w:rPr>
            </w:pPr>
            <w:r>
              <w:rPr>
                <w:lang w:eastAsia="ar-SA"/>
              </w:rPr>
              <w:t>Не менее 2-х лет /7 мес.</w:t>
            </w:r>
          </w:p>
        </w:tc>
        <w:tc>
          <w:tcPr>
            <w:tcW w:w="1276" w:type="dxa"/>
            <w:tcBorders>
              <w:top w:val="single" w:sz="4" w:space="0" w:color="auto"/>
              <w:bottom w:val="single" w:sz="4" w:space="0" w:color="auto"/>
              <w:right w:val="single" w:sz="4" w:space="0" w:color="auto"/>
            </w:tcBorders>
            <w:shd w:val="clear" w:color="auto" w:fill="auto"/>
          </w:tcPr>
          <w:p w:rsidR="00395105" w:rsidRDefault="00395105" w:rsidP="005437EC">
            <w:pPr>
              <w:spacing w:after="200" w:line="276" w:lineRule="auto"/>
              <w:rPr>
                <w:lang w:eastAsia="ar-SA"/>
              </w:rPr>
            </w:pPr>
            <w:r>
              <w:rPr>
                <w:lang w:eastAsia="ar-SA"/>
              </w:rPr>
              <w:t>60 дней</w:t>
            </w:r>
          </w:p>
        </w:tc>
        <w:tc>
          <w:tcPr>
            <w:tcW w:w="1530" w:type="dxa"/>
            <w:tcBorders>
              <w:top w:val="single" w:sz="4" w:space="0" w:color="auto"/>
              <w:bottom w:val="single" w:sz="4" w:space="0" w:color="auto"/>
              <w:right w:val="single" w:sz="4" w:space="0" w:color="auto"/>
            </w:tcBorders>
            <w:shd w:val="clear" w:color="auto" w:fill="auto"/>
          </w:tcPr>
          <w:p w:rsidR="00395105" w:rsidRDefault="00395105" w:rsidP="005437EC">
            <w:pPr>
              <w:spacing w:after="200" w:line="276" w:lineRule="auto"/>
            </w:pPr>
            <w:r>
              <w:t>140 600,00</w:t>
            </w:r>
          </w:p>
          <w:p w:rsidR="00395105" w:rsidRDefault="00395105" w:rsidP="005437EC">
            <w:pPr>
              <w:spacing w:after="200" w:line="276" w:lineRule="auto"/>
            </w:pPr>
          </w:p>
          <w:p w:rsidR="00395105" w:rsidRDefault="00395105" w:rsidP="005437EC">
            <w:pPr>
              <w:spacing w:after="200" w:line="276" w:lineRule="auto"/>
            </w:pPr>
            <w:r>
              <w:t>1 шт.</w:t>
            </w:r>
          </w:p>
        </w:tc>
      </w:tr>
      <w:tr w:rsidR="00395105" w:rsidRPr="00F331A4" w:rsidTr="00A72A61">
        <w:trPr>
          <w:trHeight w:val="722"/>
        </w:trPr>
        <w:tc>
          <w:tcPr>
            <w:tcW w:w="2297" w:type="dxa"/>
            <w:tcBorders>
              <w:top w:val="single" w:sz="4" w:space="0" w:color="000000"/>
              <w:left w:val="single" w:sz="4" w:space="0" w:color="000000"/>
              <w:bottom w:val="single" w:sz="4" w:space="0" w:color="000000"/>
            </w:tcBorders>
          </w:tcPr>
          <w:p w:rsidR="00395105" w:rsidRPr="00DD579A" w:rsidRDefault="00395105" w:rsidP="00395105">
            <w:pPr>
              <w:jc w:val="center"/>
            </w:pPr>
            <w:r w:rsidRPr="00DD579A">
              <w:t xml:space="preserve">Протез после вычленения плеча функционально-косметический </w:t>
            </w:r>
          </w:p>
          <w:p w:rsidR="00395105" w:rsidRDefault="00395105" w:rsidP="00395105">
            <w:pPr>
              <w:jc w:val="center"/>
              <w:rPr>
                <w:rStyle w:val="ng-binding"/>
              </w:rPr>
            </w:pPr>
            <w:r>
              <w:rPr>
                <w:rStyle w:val="ng-binding"/>
              </w:rPr>
              <w:t xml:space="preserve">КОЗ - </w:t>
            </w:r>
            <w:r w:rsidRPr="00DD5B80">
              <w:rPr>
                <w:rStyle w:val="ng-binding"/>
              </w:rPr>
              <w:t>03.28.08.05.02</w:t>
            </w:r>
          </w:p>
          <w:p w:rsidR="00395105" w:rsidRPr="00990F70" w:rsidRDefault="00395105" w:rsidP="00395105">
            <w:pPr>
              <w:jc w:val="center"/>
              <w:rPr>
                <w:rStyle w:val="ng-binding"/>
              </w:rPr>
            </w:pPr>
            <w:r>
              <w:rPr>
                <w:rStyle w:val="ng-binding"/>
              </w:rPr>
              <w:lastRenderedPageBreak/>
              <w:t xml:space="preserve">ОКПД2 - </w:t>
            </w:r>
            <w:r w:rsidRPr="00DD5B80">
              <w:rPr>
                <w:rStyle w:val="ng-binding"/>
              </w:rPr>
              <w:t>32.50.22.121</w:t>
            </w:r>
          </w:p>
        </w:tc>
        <w:tc>
          <w:tcPr>
            <w:tcW w:w="4678" w:type="dxa"/>
            <w:tcBorders>
              <w:top w:val="single" w:sz="4" w:space="0" w:color="000000"/>
              <w:left w:val="single" w:sz="4" w:space="0" w:color="000000"/>
              <w:bottom w:val="single" w:sz="4" w:space="0" w:color="000000"/>
              <w:right w:val="single" w:sz="4" w:space="0" w:color="auto"/>
            </w:tcBorders>
          </w:tcPr>
          <w:p w:rsidR="00395105" w:rsidRPr="00DD579A" w:rsidRDefault="00395105" w:rsidP="005437EC">
            <w:pPr>
              <w:snapToGrid w:val="0"/>
              <w:jc w:val="both"/>
            </w:pPr>
            <w:r w:rsidRPr="00DD579A">
              <w:lastRenderedPageBreak/>
              <w:t xml:space="preserve">Протез  после вычленения плеча функционально-косметический; управление сохранившейся рукой, противоупором; кисть функционально-косметическая каркасная или косметическая; локоть-предплечье экзоскелетного типа пассивный со </w:t>
            </w:r>
            <w:r w:rsidRPr="00DD579A">
              <w:lastRenderedPageBreak/>
              <w:t>ступенчатой фиксацией с пассивной ротацией плеча и предплечья (с возможностью изменения тугоподвижности); ротатор кистевой с адаптером; шарнир кистевой с бесступенчатой изменяемой подвижностью в шарнире запястья;  оболочки косметические силиконовые 2 штуки; гильза индивидуального изготовления по  слепку, составная,   из литьевого слоистого пластика на основе связующих смол со смягчающим чехлом из вспененных материалов или без него. Одна примерочная гильза из листового термопласта.  Крепление подгоночное, индивидуальное. Чехол х/б 2шт.</w:t>
            </w:r>
          </w:p>
        </w:tc>
        <w:tc>
          <w:tcPr>
            <w:tcW w:w="1559" w:type="dxa"/>
            <w:tcBorders>
              <w:top w:val="single" w:sz="4" w:space="0" w:color="auto"/>
              <w:bottom w:val="single" w:sz="4" w:space="0" w:color="auto"/>
              <w:right w:val="single" w:sz="4" w:space="0" w:color="auto"/>
            </w:tcBorders>
            <w:shd w:val="clear" w:color="auto" w:fill="auto"/>
          </w:tcPr>
          <w:p w:rsidR="00395105" w:rsidRDefault="00395105" w:rsidP="005437EC">
            <w:pPr>
              <w:spacing w:after="200" w:line="276" w:lineRule="auto"/>
              <w:rPr>
                <w:lang w:eastAsia="ar-SA"/>
              </w:rPr>
            </w:pPr>
            <w:r>
              <w:rPr>
                <w:lang w:eastAsia="ar-SA"/>
              </w:rPr>
              <w:lastRenderedPageBreak/>
              <w:t>Не менее 2-х лет /7 мес.</w:t>
            </w:r>
          </w:p>
        </w:tc>
        <w:tc>
          <w:tcPr>
            <w:tcW w:w="1276" w:type="dxa"/>
            <w:tcBorders>
              <w:top w:val="single" w:sz="4" w:space="0" w:color="auto"/>
              <w:bottom w:val="single" w:sz="4" w:space="0" w:color="auto"/>
              <w:right w:val="single" w:sz="4" w:space="0" w:color="auto"/>
            </w:tcBorders>
            <w:shd w:val="clear" w:color="auto" w:fill="auto"/>
          </w:tcPr>
          <w:p w:rsidR="00395105" w:rsidRDefault="00395105" w:rsidP="005437EC">
            <w:pPr>
              <w:spacing w:after="200" w:line="276" w:lineRule="auto"/>
              <w:rPr>
                <w:lang w:eastAsia="ar-SA"/>
              </w:rPr>
            </w:pPr>
            <w:r>
              <w:rPr>
                <w:lang w:eastAsia="ar-SA"/>
              </w:rPr>
              <w:t>60 дней</w:t>
            </w:r>
          </w:p>
        </w:tc>
        <w:tc>
          <w:tcPr>
            <w:tcW w:w="1530" w:type="dxa"/>
            <w:tcBorders>
              <w:top w:val="single" w:sz="4" w:space="0" w:color="auto"/>
              <w:bottom w:val="single" w:sz="4" w:space="0" w:color="auto"/>
              <w:right w:val="single" w:sz="4" w:space="0" w:color="auto"/>
            </w:tcBorders>
            <w:shd w:val="clear" w:color="auto" w:fill="auto"/>
          </w:tcPr>
          <w:p w:rsidR="00395105" w:rsidRDefault="00395105" w:rsidP="005437EC">
            <w:pPr>
              <w:spacing w:after="200" w:line="276" w:lineRule="auto"/>
            </w:pPr>
            <w:r>
              <w:t>147 884,00</w:t>
            </w:r>
          </w:p>
          <w:p w:rsidR="00395105" w:rsidRDefault="00395105" w:rsidP="005437EC">
            <w:pPr>
              <w:spacing w:after="200" w:line="276" w:lineRule="auto"/>
            </w:pPr>
          </w:p>
          <w:p w:rsidR="00395105" w:rsidRDefault="00395105" w:rsidP="005437EC">
            <w:pPr>
              <w:spacing w:after="200" w:line="276" w:lineRule="auto"/>
            </w:pPr>
            <w:r>
              <w:t>1 шт.</w:t>
            </w:r>
          </w:p>
        </w:tc>
      </w:tr>
      <w:tr w:rsidR="001625E1" w:rsidRPr="00F331A4" w:rsidTr="00A72A61">
        <w:trPr>
          <w:trHeight w:val="722"/>
        </w:trPr>
        <w:tc>
          <w:tcPr>
            <w:tcW w:w="2297" w:type="dxa"/>
            <w:tcBorders>
              <w:top w:val="single" w:sz="4" w:space="0" w:color="000000"/>
              <w:left w:val="single" w:sz="4" w:space="0" w:color="000000"/>
              <w:bottom w:val="single" w:sz="4" w:space="0" w:color="000000"/>
            </w:tcBorders>
          </w:tcPr>
          <w:p w:rsidR="00914B18" w:rsidRDefault="00914B18" w:rsidP="00914B18">
            <w:pPr>
              <w:jc w:val="center"/>
              <w:rPr>
                <w:rFonts w:eastAsia="Calibri"/>
                <w:lang w:eastAsia="en-US"/>
              </w:rPr>
            </w:pPr>
            <w:r w:rsidRPr="00193706">
              <w:rPr>
                <w:rFonts w:eastAsia="Calibri"/>
                <w:lang w:eastAsia="en-US"/>
              </w:rPr>
              <w:lastRenderedPageBreak/>
              <w:t>Протез предплечья рабочий</w:t>
            </w:r>
            <w:r>
              <w:rPr>
                <w:rFonts w:eastAsia="Calibri"/>
                <w:lang w:eastAsia="en-US"/>
              </w:rPr>
              <w:t xml:space="preserve"> 1</w:t>
            </w:r>
          </w:p>
          <w:p w:rsidR="00914B18" w:rsidRDefault="00914B18" w:rsidP="00914B18">
            <w:pPr>
              <w:jc w:val="center"/>
              <w:rPr>
                <w:rFonts w:eastAsia="Calibri"/>
                <w:color w:val="000000"/>
                <w:sz w:val="22"/>
                <w:szCs w:val="22"/>
                <w:lang w:eastAsia="en-US"/>
              </w:rPr>
            </w:pPr>
            <w:r>
              <w:rPr>
                <w:rFonts w:eastAsia="Calibri"/>
                <w:color w:val="000000"/>
                <w:sz w:val="22"/>
                <w:szCs w:val="22"/>
                <w:lang w:eastAsia="en-US"/>
              </w:rPr>
              <w:t>КОЗ-</w:t>
            </w:r>
            <w:r w:rsidRPr="00D40FA0">
              <w:rPr>
                <w:rFonts w:eastAsia="Calibri"/>
                <w:color w:val="000000"/>
                <w:sz w:val="22"/>
                <w:szCs w:val="22"/>
                <w:lang w:eastAsia="en-US"/>
              </w:rPr>
              <w:t>03.28.08.02.02</w:t>
            </w:r>
          </w:p>
          <w:p w:rsidR="001625E1" w:rsidRPr="00DD579A" w:rsidRDefault="00914B18" w:rsidP="00914B18">
            <w:pPr>
              <w:jc w:val="center"/>
            </w:pPr>
            <w:r>
              <w:rPr>
                <w:rFonts w:eastAsia="Calibri"/>
                <w:color w:val="000000"/>
                <w:sz w:val="22"/>
                <w:szCs w:val="22"/>
                <w:lang w:eastAsia="en-US"/>
              </w:rPr>
              <w:t>ОКПД2-</w:t>
            </w:r>
            <w:r w:rsidRPr="0021745B">
              <w:rPr>
                <w:rFonts w:eastAsia="Calibri"/>
                <w:color w:val="000000"/>
                <w:sz w:val="22"/>
                <w:szCs w:val="22"/>
                <w:lang w:eastAsia="en-US"/>
              </w:rPr>
              <w:t>32.50.22.121</w:t>
            </w:r>
          </w:p>
        </w:tc>
        <w:tc>
          <w:tcPr>
            <w:tcW w:w="4678" w:type="dxa"/>
            <w:tcBorders>
              <w:top w:val="single" w:sz="4" w:space="0" w:color="000000"/>
              <w:left w:val="single" w:sz="4" w:space="0" w:color="000000"/>
              <w:bottom w:val="single" w:sz="4" w:space="0" w:color="000000"/>
              <w:right w:val="single" w:sz="4" w:space="0" w:color="auto"/>
            </w:tcBorders>
          </w:tcPr>
          <w:p w:rsidR="001625E1" w:rsidRPr="00DD579A" w:rsidRDefault="001625E1" w:rsidP="005437EC">
            <w:pPr>
              <w:snapToGrid w:val="0"/>
              <w:jc w:val="both"/>
            </w:pPr>
            <w:r w:rsidRPr="00BB5C2D">
              <w:t>Протез предплечья рабочий; управление сохранившейся рукой; отсутствуют модули пальцев, пястей и кистей; комплект шин для присоединения рабочих насадок с цилиндрическим хвостовиком диаметром 10 мм; комплект рабочих насадок; гильза индивидуальная двойная, из литьевого слоистого пластика на основе связующих смол или листового термопласта крепление индивидуальное подгоночное. Чехол х/б 2шт.</w:t>
            </w:r>
          </w:p>
        </w:tc>
        <w:tc>
          <w:tcPr>
            <w:tcW w:w="1559" w:type="dxa"/>
            <w:tcBorders>
              <w:top w:val="single" w:sz="4" w:space="0" w:color="auto"/>
              <w:bottom w:val="single" w:sz="4" w:space="0" w:color="auto"/>
              <w:right w:val="single" w:sz="4" w:space="0" w:color="auto"/>
            </w:tcBorders>
            <w:shd w:val="clear" w:color="auto" w:fill="auto"/>
          </w:tcPr>
          <w:p w:rsidR="001625E1" w:rsidRDefault="001625E1" w:rsidP="005437EC">
            <w:pPr>
              <w:spacing w:after="200" w:line="276" w:lineRule="auto"/>
              <w:rPr>
                <w:lang w:eastAsia="ar-SA"/>
              </w:rPr>
            </w:pPr>
            <w:r>
              <w:rPr>
                <w:lang w:eastAsia="ar-SA"/>
              </w:rPr>
              <w:t>Не менее 2-х лет /7 мес.</w:t>
            </w:r>
          </w:p>
        </w:tc>
        <w:tc>
          <w:tcPr>
            <w:tcW w:w="1276" w:type="dxa"/>
            <w:tcBorders>
              <w:top w:val="single" w:sz="4" w:space="0" w:color="auto"/>
              <w:bottom w:val="single" w:sz="4" w:space="0" w:color="auto"/>
              <w:right w:val="single" w:sz="4" w:space="0" w:color="auto"/>
            </w:tcBorders>
            <w:shd w:val="clear" w:color="auto" w:fill="auto"/>
          </w:tcPr>
          <w:p w:rsidR="001625E1" w:rsidRDefault="001625E1" w:rsidP="005437EC">
            <w:pPr>
              <w:spacing w:after="200" w:line="276" w:lineRule="auto"/>
              <w:rPr>
                <w:lang w:eastAsia="ar-SA"/>
              </w:rPr>
            </w:pPr>
            <w:r>
              <w:rPr>
                <w:lang w:eastAsia="ar-SA"/>
              </w:rPr>
              <w:t>60 дней</w:t>
            </w:r>
          </w:p>
        </w:tc>
        <w:tc>
          <w:tcPr>
            <w:tcW w:w="1530" w:type="dxa"/>
            <w:tcBorders>
              <w:top w:val="single" w:sz="4" w:space="0" w:color="auto"/>
              <w:bottom w:val="single" w:sz="4" w:space="0" w:color="auto"/>
              <w:right w:val="single" w:sz="4" w:space="0" w:color="auto"/>
            </w:tcBorders>
            <w:shd w:val="clear" w:color="auto" w:fill="auto"/>
          </w:tcPr>
          <w:p w:rsidR="001625E1" w:rsidRDefault="001625E1" w:rsidP="005437EC">
            <w:pPr>
              <w:spacing w:after="200" w:line="276" w:lineRule="auto"/>
            </w:pPr>
            <w:r>
              <w:t>117 832,00</w:t>
            </w:r>
          </w:p>
          <w:p w:rsidR="001625E1" w:rsidRDefault="001625E1" w:rsidP="005437EC">
            <w:pPr>
              <w:spacing w:after="200" w:line="276" w:lineRule="auto"/>
            </w:pPr>
          </w:p>
          <w:p w:rsidR="001625E1" w:rsidRDefault="001625E1" w:rsidP="005437EC">
            <w:pPr>
              <w:spacing w:after="200" w:line="276" w:lineRule="auto"/>
            </w:pPr>
            <w:r>
              <w:t>1 шт.</w:t>
            </w:r>
          </w:p>
        </w:tc>
      </w:tr>
      <w:tr w:rsidR="001625E1" w:rsidRPr="00F331A4" w:rsidTr="00A72A61">
        <w:trPr>
          <w:trHeight w:val="722"/>
        </w:trPr>
        <w:tc>
          <w:tcPr>
            <w:tcW w:w="2297" w:type="dxa"/>
            <w:tcBorders>
              <w:top w:val="single" w:sz="4" w:space="0" w:color="000000"/>
              <w:left w:val="single" w:sz="4" w:space="0" w:color="000000"/>
              <w:bottom w:val="single" w:sz="4" w:space="0" w:color="000000"/>
            </w:tcBorders>
          </w:tcPr>
          <w:p w:rsidR="00914B18" w:rsidRDefault="00914B18" w:rsidP="00914B18">
            <w:pPr>
              <w:jc w:val="center"/>
              <w:rPr>
                <w:rFonts w:eastAsia="Calibri"/>
                <w:lang w:eastAsia="en-US"/>
              </w:rPr>
            </w:pPr>
            <w:r w:rsidRPr="00193706">
              <w:rPr>
                <w:rFonts w:eastAsia="Calibri"/>
                <w:lang w:eastAsia="en-US"/>
              </w:rPr>
              <w:t>Протез предплечья рабочий</w:t>
            </w:r>
            <w:r w:rsidR="004222F6">
              <w:rPr>
                <w:rFonts w:eastAsia="Calibri"/>
                <w:lang w:eastAsia="en-US"/>
              </w:rPr>
              <w:t xml:space="preserve"> 2</w:t>
            </w:r>
          </w:p>
          <w:p w:rsidR="00914B18" w:rsidRDefault="00914B18" w:rsidP="00914B18">
            <w:pPr>
              <w:jc w:val="center"/>
              <w:rPr>
                <w:rFonts w:eastAsia="Calibri"/>
                <w:color w:val="000000"/>
                <w:sz w:val="22"/>
                <w:szCs w:val="22"/>
                <w:lang w:eastAsia="en-US"/>
              </w:rPr>
            </w:pPr>
            <w:r>
              <w:rPr>
                <w:rFonts w:eastAsia="Calibri"/>
                <w:color w:val="000000"/>
                <w:sz w:val="22"/>
                <w:szCs w:val="22"/>
                <w:lang w:eastAsia="en-US"/>
              </w:rPr>
              <w:t>КОЗ-</w:t>
            </w:r>
            <w:r w:rsidRPr="00D40FA0">
              <w:rPr>
                <w:rFonts w:eastAsia="Calibri"/>
                <w:color w:val="000000"/>
                <w:sz w:val="22"/>
                <w:szCs w:val="22"/>
                <w:lang w:eastAsia="en-US"/>
              </w:rPr>
              <w:t>03.28.08.02.02</w:t>
            </w:r>
          </w:p>
          <w:p w:rsidR="001625E1" w:rsidRPr="00DD579A" w:rsidRDefault="00914B18" w:rsidP="00914B18">
            <w:pPr>
              <w:jc w:val="center"/>
            </w:pPr>
            <w:r>
              <w:rPr>
                <w:rFonts w:eastAsia="Calibri"/>
                <w:color w:val="000000"/>
                <w:sz w:val="22"/>
                <w:szCs w:val="22"/>
                <w:lang w:eastAsia="en-US"/>
              </w:rPr>
              <w:t>ОКПД2-</w:t>
            </w:r>
            <w:r w:rsidRPr="0021745B">
              <w:rPr>
                <w:rFonts w:eastAsia="Calibri"/>
                <w:color w:val="000000"/>
                <w:sz w:val="22"/>
                <w:szCs w:val="22"/>
                <w:lang w:eastAsia="en-US"/>
              </w:rPr>
              <w:t>32.50.22.121</w:t>
            </w:r>
          </w:p>
        </w:tc>
        <w:tc>
          <w:tcPr>
            <w:tcW w:w="4678" w:type="dxa"/>
            <w:tcBorders>
              <w:top w:val="single" w:sz="4" w:space="0" w:color="000000"/>
              <w:left w:val="single" w:sz="4" w:space="0" w:color="000000"/>
              <w:bottom w:val="single" w:sz="4" w:space="0" w:color="000000"/>
              <w:right w:val="single" w:sz="4" w:space="0" w:color="auto"/>
            </w:tcBorders>
          </w:tcPr>
          <w:p w:rsidR="001625E1" w:rsidRPr="00BB5C2D" w:rsidRDefault="001625E1" w:rsidP="001625E1">
            <w:pPr>
              <w:snapToGrid w:val="0"/>
              <w:jc w:val="both"/>
            </w:pPr>
            <w:r w:rsidRPr="00BB5C2D">
              <w:t>Протез предплечья рабочий тяговый; система управления механическая; тяговый крюк с гибкой тягой с пружинным схватом; отсутствуют модули пальцев, пястей и кистей; гильза индивидуальная двойная, из литьевого слоистого пластика на</w:t>
            </w:r>
            <w:r>
              <w:t xml:space="preserve"> </w:t>
            </w:r>
            <w:r w:rsidRPr="00BB5C2D">
              <w:t>основе связующих смол или листового термопласта крепление индивидуальное подгоночное. Чехол х/б 2шт</w:t>
            </w:r>
          </w:p>
        </w:tc>
        <w:tc>
          <w:tcPr>
            <w:tcW w:w="1559" w:type="dxa"/>
            <w:tcBorders>
              <w:top w:val="single" w:sz="4" w:space="0" w:color="auto"/>
              <w:bottom w:val="single" w:sz="4" w:space="0" w:color="auto"/>
              <w:right w:val="single" w:sz="4" w:space="0" w:color="auto"/>
            </w:tcBorders>
            <w:shd w:val="clear" w:color="auto" w:fill="auto"/>
          </w:tcPr>
          <w:p w:rsidR="001625E1" w:rsidRDefault="001625E1" w:rsidP="001625E1">
            <w:pPr>
              <w:spacing w:after="200" w:line="276" w:lineRule="auto"/>
              <w:rPr>
                <w:lang w:eastAsia="ar-SA"/>
              </w:rPr>
            </w:pPr>
            <w:r>
              <w:rPr>
                <w:lang w:eastAsia="ar-SA"/>
              </w:rPr>
              <w:t>Не менее 2-х лет /7 мес.</w:t>
            </w:r>
          </w:p>
        </w:tc>
        <w:tc>
          <w:tcPr>
            <w:tcW w:w="1276" w:type="dxa"/>
            <w:tcBorders>
              <w:top w:val="single" w:sz="4" w:space="0" w:color="auto"/>
              <w:bottom w:val="single" w:sz="4" w:space="0" w:color="auto"/>
              <w:right w:val="single" w:sz="4" w:space="0" w:color="auto"/>
            </w:tcBorders>
            <w:shd w:val="clear" w:color="auto" w:fill="auto"/>
          </w:tcPr>
          <w:p w:rsidR="001625E1" w:rsidRDefault="001625E1" w:rsidP="001625E1">
            <w:pPr>
              <w:spacing w:after="200" w:line="276" w:lineRule="auto"/>
              <w:rPr>
                <w:lang w:eastAsia="ar-SA"/>
              </w:rPr>
            </w:pPr>
            <w:r>
              <w:rPr>
                <w:lang w:eastAsia="ar-SA"/>
              </w:rPr>
              <w:t>60 дней</w:t>
            </w:r>
          </w:p>
        </w:tc>
        <w:tc>
          <w:tcPr>
            <w:tcW w:w="1530" w:type="dxa"/>
            <w:tcBorders>
              <w:top w:val="single" w:sz="4" w:space="0" w:color="auto"/>
              <w:bottom w:val="single" w:sz="4" w:space="0" w:color="auto"/>
              <w:right w:val="single" w:sz="4" w:space="0" w:color="auto"/>
            </w:tcBorders>
            <w:shd w:val="clear" w:color="auto" w:fill="auto"/>
          </w:tcPr>
          <w:p w:rsidR="001625E1" w:rsidRDefault="001625E1" w:rsidP="001625E1">
            <w:pPr>
              <w:spacing w:after="200" w:line="276" w:lineRule="auto"/>
            </w:pPr>
            <w:r>
              <w:t>215 184,00</w:t>
            </w:r>
          </w:p>
          <w:p w:rsidR="001625E1" w:rsidRDefault="001625E1" w:rsidP="001625E1">
            <w:pPr>
              <w:spacing w:after="200" w:line="276" w:lineRule="auto"/>
            </w:pPr>
          </w:p>
          <w:p w:rsidR="001625E1" w:rsidRDefault="001625E1" w:rsidP="001625E1">
            <w:pPr>
              <w:spacing w:after="200" w:line="276" w:lineRule="auto"/>
            </w:pPr>
            <w:r>
              <w:t>1 шт.</w:t>
            </w:r>
          </w:p>
        </w:tc>
      </w:tr>
    </w:tbl>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Default="00663218" w:rsidP="00924DB6">
      <w:pPr>
        <w:pStyle w:val="10"/>
        <w:widowControl/>
        <w:tabs>
          <w:tab w:val="clear" w:pos="840"/>
          <w:tab w:val="clear" w:pos="10435"/>
        </w:tabs>
        <w:suppressAutoHyphens w:val="0"/>
        <w:spacing w:line="240" w:lineRule="auto"/>
        <w:rPr>
          <w:rFonts w:ascii="Times New Roman" w:hAnsi="Times New Roman"/>
          <w:sz w:val="24"/>
          <w:szCs w:val="24"/>
          <w:lang w:val="ru" w:eastAsia="x-none"/>
        </w:rPr>
        <w:sectPr w:rsidR="00663218" w:rsidSect="003673A7">
          <w:pgSz w:w="11906" w:h="16838"/>
          <w:pgMar w:top="720" w:right="720" w:bottom="720" w:left="720" w:header="708" w:footer="708" w:gutter="0"/>
          <w:cols w:space="708"/>
          <w:docGrid w:linePitch="360"/>
        </w:sectPr>
      </w:pPr>
      <w:bookmarkStart w:id="0" w:name="_Toc457816408"/>
    </w:p>
    <w:bookmarkEnd w:id="0"/>
    <w:p w:rsidR="00663218" w:rsidRDefault="00663218" w:rsidP="00663218">
      <w:pPr>
        <w:sectPr w:rsidR="00663218" w:rsidSect="003673A7">
          <w:pgSz w:w="11906" w:h="16838"/>
          <w:pgMar w:top="720" w:right="720" w:bottom="720" w:left="720" w:header="708" w:footer="708" w:gutter="0"/>
          <w:cols w:space="708"/>
          <w:docGrid w:linePitch="360"/>
        </w:sectPr>
      </w:pPr>
    </w:p>
    <w:p w:rsidR="00663218" w:rsidRDefault="00663218" w:rsidP="00663218">
      <w:pPr>
        <w:rPr>
          <w:lang w:val="ru" w:bidi="ru-RU"/>
        </w:rPr>
      </w:pPr>
      <w:bookmarkStart w:id="1" w:name="_Toc457816410"/>
    </w:p>
    <w:p w:rsidR="00663218" w:rsidRPr="001F0179" w:rsidRDefault="00663218" w:rsidP="001F0179">
      <w:pPr>
        <w:pStyle w:val="10"/>
        <w:spacing w:before="0" w:after="0"/>
        <w:ind w:firstLine="567"/>
        <w:jc w:val="center"/>
        <w:rPr>
          <w:rFonts w:ascii="Times New Roman" w:hAnsi="Times New Roman"/>
          <w:sz w:val="24"/>
          <w:szCs w:val="24"/>
          <w:lang w:val="ru-RU" w:eastAsia="ru-RU" w:bidi="ru-RU"/>
        </w:rPr>
      </w:pPr>
      <w:r w:rsidRPr="00991A04">
        <w:rPr>
          <w:rFonts w:ascii="Times New Roman" w:hAnsi="Times New Roman"/>
          <w:sz w:val="24"/>
          <w:szCs w:val="24"/>
          <w:lang w:eastAsia="ru-RU" w:bidi="ru-RU"/>
        </w:rPr>
        <w:t>ГОСУДАРСТВЕННЫЙ КОНТРАКТ №______</w:t>
      </w:r>
      <w:bookmarkEnd w:id="1"/>
    </w:p>
    <w:p w:rsidR="001C1E3F" w:rsidRPr="00B95C80" w:rsidRDefault="001C1E3F" w:rsidP="001C1E3F">
      <w:pPr>
        <w:pStyle w:val="af0"/>
        <w:ind w:firstLine="0"/>
        <w:rPr>
          <w:b/>
          <w:sz w:val="26"/>
          <w:szCs w:val="26"/>
        </w:rPr>
      </w:pPr>
      <w:r w:rsidRPr="00B95C80">
        <w:rPr>
          <w:b/>
          <w:sz w:val="26"/>
          <w:szCs w:val="26"/>
        </w:rPr>
        <w:t>Выполнение работ</w:t>
      </w:r>
      <w:r>
        <w:rPr>
          <w:b/>
          <w:sz w:val="26"/>
          <w:szCs w:val="26"/>
        </w:rPr>
        <w:t xml:space="preserve"> по обеспечению инвалидов в 2021</w:t>
      </w:r>
      <w:r w:rsidRPr="00B95C80">
        <w:rPr>
          <w:b/>
          <w:sz w:val="26"/>
          <w:szCs w:val="26"/>
        </w:rPr>
        <w:t xml:space="preserve"> году </w:t>
      </w:r>
    </w:p>
    <w:p w:rsidR="001C1E3F" w:rsidRPr="00B95C80" w:rsidRDefault="001C1E3F" w:rsidP="001C1E3F">
      <w:pPr>
        <w:pStyle w:val="af0"/>
        <w:ind w:firstLine="0"/>
        <w:rPr>
          <w:b/>
          <w:sz w:val="26"/>
          <w:szCs w:val="26"/>
        </w:rPr>
      </w:pPr>
      <w:r>
        <w:rPr>
          <w:b/>
          <w:sz w:val="26"/>
          <w:szCs w:val="26"/>
        </w:rPr>
        <w:t>протезами верхних</w:t>
      </w:r>
      <w:r w:rsidRPr="00B95C80">
        <w:rPr>
          <w:b/>
          <w:sz w:val="26"/>
          <w:szCs w:val="26"/>
        </w:rPr>
        <w:t xml:space="preserve"> конечностей</w:t>
      </w:r>
    </w:p>
    <w:p w:rsidR="001C1E3F" w:rsidRDefault="001C1E3F" w:rsidP="001C1E3F">
      <w:pPr>
        <w:pStyle w:val="af0"/>
        <w:ind w:firstLine="0"/>
        <w:jc w:val="left"/>
        <w:rPr>
          <w:b/>
          <w:sz w:val="26"/>
          <w:szCs w:val="26"/>
        </w:rPr>
      </w:pPr>
      <w:r>
        <w:rPr>
          <w:b/>
          <w:sz w:val="26"/>
          <w:szCs w:val="26"/>
        </w:rPr>
        <w:t xml:space="preserve">                                        </w:t>
      </w:r>
      <w:r w:rsidRPr="00B95C80">
        <w:rPr>
          <w:b/>
          <w:sz w:val="26"/>
          <w:szCs w:val="26"/>
        </w:rPr>
        <w:t>ИКЗ:</w:t>
      </w:r>
      <w:r>
        <w:rPr>
          <w:b/>
          <w:sz w:val="26"/>
          <w:szCs w:val="26"/>
        </w:rPr>
        <w:t xml:space="preserve"> 201132602472113260100101170003250</w:t>
      </w:r>
      <w:r w:rsidRPr="003F7451">
        <w:rPr>
          <w:b/>
          <w:sz w:val="26"/>
          <w:szCs w:val="26"/>
        </w:rPr>
        <w:t>323</w:t>
      </w:r>
    </w:p>
    <w:p w:rsidR="005A236A" w:rsidRDefault="005A236A" w:rsidP="005A236A">
      <w:pPr>
        <w:widowControl w:val="0"/>
        <w:suppressAutoHyphens/>
        <w:autoSpaceDE w:val="0"/>
        <w:spacing w:line="220" w:lineRule="atLeast"/>
        <w:rPr>
          <w:rFonts w:ascii="Times New Roman CYR" w:eastAsia="Times New Roman CYR" w:hAnsi="Times New Roman CYR" w:cs="Times New Roman CYR"/>
          <w:kern w:val="1"/>
          <w:lang w:bidi="ru-RU"/>
        </w:rPr>
      </w:pPr>
    </w:p>
    <w:p w:rsidR="00663218" w:rsidRPr="001F0179" w:rsidRDefault="00663218" w:rsidP="001F0179">
      <w:pPr>
        <w:widowControl w:val="0"/>
        <w:suppressAutoHyphens/>
        <w:autoSpaceDE w:val="0"/>
        <w:spacing w:line="220" w:lineRule="atLeast"/>
        <w:ind w:firstLine="567"/>
        <w:jc w:val="center"/>
        <w:rPr>
          <w:rFonts w:ascii="Times New Roman CYR" w:eastAsia="Times New Roman CYR" w:hAnsi="Times New Roman CYR" w:cs="Times New Roman CYR"/>
          <w:kern w:val="1"/>
          <w:lang w:bidi="ru-RU"/>
        </w:rPr>
      </w:pPr>
      <w:r w:rsidRPr="00991A04">
        <w:rPr>
          <w:rFonts w:ascii="Times New Roman CYR" w:eastAsia="Times New Roman CYR" w:hAnsi="Times New Roman CYR" w:cs="Times New Roman CYR"/>
          <w:kern w:val="1"/>
          <w:lang w:bidi="ru-RU"/>
        </w:rPr>
        <w:t>г. Са</w:t>
      </w:r>
      <w:r w:rsidR="00C81CDB">
        <w:rPr>
          <w:rFonts w:ascii="Times New Roman CYR" w:eastAsia="Times New Roman CYR" w:hAnsi="Times New Roman CYR" w:cs="Times New Roman CYR"/>
          <w:kern w:val="1"/>
          <w:lang w:bidi="ru-RU"/>
        </w:rPr>
        <w:t>ра</w:t>
      </w:r>
      <w:r w:rsidR="00924DB6">
        <w:rPr>
          <w:rFonts w:ascii="Times New Roman CYR" w:eastAsia="Times New Roman CYR" w:hAnsi="Times New Roman CYR" w:cs="Times New Roman CYR"/>
          <w:kern w:val="1"/>
          <w:lang w:bidi="ru-RU"/>
        </w:rPr>
        <w:t>нск</w:t>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614508">
        <w:rPr>
          <w:rFonts w:ascii="Times New Roman CYR" w:eastAsia="Times New Roman CYR" w:hAnsi="Times New Roman CYR" w:cs="Times New Roman CYR"/>
          <w:kern w:val="1"/>
          <w:lang w:bidi="ru-RU"/>
        </w:rPr>
        <w:t>«___» __________ 202</w:t>
      </w:r>
      <w:r w:rsidR="001C1E3F">
        <w:rPr>
          <w:rFonts w:ascii="Times New Roman CYR" w:eastAsia="Times New Roman CYR" w:hAnsi="Times New Roman CYR" w:cs="Times New Roman CYR"/>
          <w:kern w:val="1"/>
          <w:lang w:bidi="ru-RU"/>
        </w:rPr>
        <w:t>1</w:t>
      </w:r>
      <w:r w:rsidR="001F0179">
        <w:rPr>
          <w:rFonts w:ascii="Times New Roman CYR" w:eastAsia="Times New Roman CYR" w:hAnsi="Times New Roman CYR" w:cs="Times New Roman CYR"/>
          <w:kern w:val="1"/>
          <w:lang w:bidi="ru-RU"/>
        </w:rPr>
        <w:t>г.</w:t>
      </w:r>
    </w:p>
    <w:p w:rsidR="00D827C4" w:rsidRPr="00991A04" w:rsidRDefault="00D827C4" w:rsidP="00D827C4">
      <w:pPr>
        <w:widowControl w:val="0"/>
        <w:suppressAutoHyphens/>
        <w:autoSpaceDE w:val="0"/>
        <w:ind w:firstLine="567"/>
        <w:rPr>
          <w:rFonts w:ascii="Times New Roman CYR" w:eastAsia="Times New Roman CYR" w:hAnsi="Times New Roman CYR" w:cs="Times New Roman CYR"/>
          <w:kern w:val="1"/>
          <w:sz w:val="16"/>
          <w:szCs w:val="16"/>
          <w:lang w:bidi="ru-RU"/>
        </w:rPr>
      </w:pPr>
    </w:p>
    <w:p w:rsidR="00D827C4" w:rsidRPr="00991A04" w:rsidRDefault="00D827C4" w:rsidP="00D827C4">
      <w:pPr>
        <w:widowControl w:val="0"/>
        <w:suppressAutoHyphens/>
        <w:autoSpaceDE w:val="0"/>
        <w:spacing w:line="220" w:lineRule="atLeast"/>
        <w:ind w:firstLine="567"/>
        <w:jc w:val="both"/>
        <w:rPr>
          <w:rFonts w:ascii="Times New Roman CYR" w:eastAsia="Times New Roman CYR" w:hAnsi="Times New Roman CYR" w:cs="Times New Roman CYR"/>
          <w:kern w:val="1"/>
          <w:lang w:bidi="ru-RU"/>
        </w:rPr>
      </w:pPr>
      <w:r w:rsidRPr="00991A04">
        <w:rPr>
          <w:rFonts w:ascii="Times New Roman CYR" w:eastAsia="Times New Roman CYR" w:hAnsi="Times New Roman CYR" w:cs="Times New Roman CYR"/>
          <w:b/>
          <w:bCs/>
          <w:kern w:val="1"/>
          <w:lang w:bidi="ru-RU"/>
        </w:rPr>
        <w:t>Государственное учреждение – региональное отделение Фонда социального страхования Российской Федерации по</w:t>
      </w:r>
      <w:r w:rsidR="003B7420">
        <w:rPr>
          <w:rFonts w:ascii="Times New Roman CYR" w:eastAsia="Times New Roman CYR" w:hAnsi="Times New Roman CYR" w:cs="Times New Roman CYR"/>
          <w:b/>
          <w:bCs/>
          <w:kern w:val="1"/>
          <w:lang w:bidi="ru-RU"/>
        </w:rPr>
        <w:t xml:space="preserve"> Республике</w:t>
      </w:r>
      <w:r w:rsidRPr="00991A04">
        <w:rPr>
          <w:rFonts w:ascii="Times New Roman CYR" w:eastAsia="Times New Roman CYR" w:hAnsi="Times New Roman CYR" w:cs="Times New Roman CYR"/>
          <w:b/>
          <w:bCs/>
          <w:kern w:val="1"/>
          <w:lang w:bidi="ru-RU"/>
        </w:rPr>
        <w:t xml:space="preserve"> Мордовия</w:t>
      </w:r>
      <w:r w:rsidRPr="00991A04">
        <w:rPr>
          <w:rFonts w:ascii="Times New Roman CYR" w:eastAsia="Times New Roman CYR" w:hAnsi="Times New Roman CYR" w:cs="Times New Roman CYR"/>
          <w:kern w:val="1"/>
          <w:lang w:bidi="ru-RU"/>
        </w:rPr>
        <w:t xml:space="preserve">, именуемое в дальнейшем </w:t>
      </w:r>
      <w:r w:rsidRPr="00991A04">
        <w:rPr>
          <w:rFonts w:ascii="Times New Roman CYR" w:eastAsia="Times New Roman CYR" w:hAnsi="Times New Roman CYR" w:cs="Times New Roman CYR"/>
          <w:b/>
          <w:bCs/>
          <w:kern w:val="1"/>
          <w:lang w:bidi="ru-RU"/>
        </w:rPr>
        <w:t>«Заказчик»,</w:t>
      </w:r>
      <w:r w:rsidRPr="00991A04">
        <w:rPr>
          <w:rFonts w:ascii="Times New Roman CYR" w:eastAsia="Times New Roman CYR" w:hAnsi="Times New Roman CYR" w:cs="Times New Roman CYR"/>
          <w:kern w:val="1"/>
          <w:lang w:bidi="ru-RU"/>
        </w:rPr>
        <w:t xml:space="preserve"> </w:t>
      </w:r>
      <w:r w:rsidRPr="00991A04">
        <w:rPr>
          <w:rFonts w:ascii="Times New Roman CYR" w:eastAsia="Times New Roman CYR" w:hAnsi="Times New Roman CYR" w:cs="Times New Roman CYR"/>
          <w:kern w:val="2"/>
          <w:lang w:bidi="ru-RU"/>
        </w:rPr>
        <w:t xml:space="preserve">в </w:t>
      </w:r>
      <w:r w:rsidRPr="00991A04">
        <w:rPr>
          <w:rFonts w:eastAsia="Times New Roman CYR"/>
          <w:kern w:val="2"/>
          <w:lang w:bidi="ru-RU"/>
        </w:rPr>
        <w:t xml:space="preserve">лице </w:t>
      </w:r>
      <w:r w:rsidRPr="00991A04">
        <w:rPr>
          <w:rFonts w:eastAsia="Times New Roman CYR"/>
          <w:lang w:bidi="ru-RU"/>
        </w:rPr>
        <w:t>____________________, действующего на основании _______________________</w:t>
      </w:r>
      <w:r w:rsidRPr="00991A04">
        <w:rPr>
          <w:rFonts w:ascii="Times New Roman CYR" w:eastAsia="Times New Roman CYR" w:hAnsi="Times New Roman CYR" w:cs="Times New Roman CYR"/>
          <w:kern w:val="2"/>
          <w:lang w:bidi="ru-RU"/>
        </w:rPr>
        <w:t xml:space="preserve">, </w:t>
      </w:r>
      <w:r w:rsidRPr="00991A04">
        <w:rPr>
          <w:rFonts w:ascii="Times New Roman CYR" w:eastAsia="Times New Roman CYR" w:hAnsi="Times New Roman CYR" w:cs="Times New Roman CYR"/>
          <w:kern w:val="1"/>
          <w:lang w:bidi="ru-RU"/>
        </w:rPr>
        <w:t xml:space="preserve">с одной стороны, и </w:t>
      </w:r>
      <w:r w:rsidRPr="00991A04">
        <w:rPr>
          <w:rFonts w:ascii="Times New Roman CYR" w:eastAsia="Times New Roman CYR" w:hAnsi="Times New Roman CYR" w:cs="Times New Roman CYR"/>
          <w:b/>
          <w:bCs/>
          <w:kern w:val="1"/>
          <w:lang w:bidi="ru-RU"/>
        </w:rPr>
        <w:t>___________________________</w:t>
      </w:r>
      <w:r w:rsidRPr="00991A04">
        <w:rPr>
          <w:rFonts w:ascii="Times New Roman CYR" w:eastAsia="Times New Roman CYR" w:hAnsi="Times New Roman CYR" w:cs="Times New Roman CYR"/>
          <w:kern w:val="1"/>
          <w:lang w:bidi="ru-RU"/>
        </w:rPr>
        <w:t xml:space="preserve">, именуемое в дальнейшем </w:t>
      </w:r>
      <w:r w:rsidRPr="00991A04">
        <w:rPr>
          <w:rFonts w:ascii="Times New Roman CYR" w:eastAsia="Times New Roman CYR" w:hAnsi="Times New Roman CYR" w:cs="Times New Roman CYR"/>
          <w:b/>
          <w:bCs/>
          <w:kern w:val="1"/>
          <w:lang w:bidi="ru-RU"/>
        </w:rPr>
        <w:t>«Исполнитель»</w:t>
      </w:r>
      <w:r w:rsidRPr="00991A04">
        <w:rPr>
          <w:rFonts w:ascii="Times New Roman CYR" w:eastAsia="Times New Roman CYR" w:hAnsi="Times New Roman CYR" w:cs="Times New Roman CYR"/>
          <w:kern w:val="1"/>
          <w:lang w:bidi="ru-RU"/>
        </w:rPr>
        <w:t>, в лице __________________, действующего(ей) на основании ______________, с другой стороны, вместе именуемые «Стороны», на основании протокола ____________ от ______ № _______, заключили настоящий Государственный контракт (далее – Контракт) о нижеследующем:</w:t>
      </w:r>
    </w:p>
    <w:p w:rsidR="00D827C4" w:rsidRPr="00991A04" w:rsidRDefault="00D827C4" w:rsidP="00D827C4">
      <w:pPr>
        <w:widowControl w:val="0"/>
        <w:suppressAutoHyphens/>
        <w:autoSpaceDE w:val="0"/>
        <w:spacing w:line="220" w:lineRule="atLeast"/>
        <w:ind w:firstLine="567"/>
        <w:jc w:val="both"/>
        <w:rPr>
          <w:rFonts w:ascii="Times New Roman CYR" w:eastAsia="Times New Roman CYR" w:hAnsi="Times New Roman CYR" w:cs="Times New Roman CYR"/>
          <w:kern w:val="1"/>
          <w:lang w:bidi="ru-RU"/>
        </w:rPr>
      </w:pPr>
    </w:p>
    <w:p w:rsidR="004E0500" w:rsidRPr="0020045E" w:rsidRDefault="004E0500" w:rsidP="004E0500">
      <w:pPr>
        <w:pStyle w:val="af2"/>
        <w:ind w:firstLine="567"/>
        <w:rPr>
          <w:rFonts w:ascii="Times New Roman" w:eastAsia="Times New Roman CYR" w:hAnsi="Times New Roman"/>
          <w:b/>
          <w:lang w:bidi="ru-RU"/>
        </w:rPr>
      </w:pPr>
      <w:bookmarkStart w:id="2" w:name="_Toc457816411"/>
      <w:r w:rsidRPr="0020045E">
        <w:rPr>
          <w:rFonts w:ascii="Times New Roman" w:eastAsia="Times New Roman CYR" w:hAnsi="Times New Roman"/>
          <w:b/>
          <w:lang w:bidi="ru-RU"/>
        </w:rPr>
        <w:t>1</w:t>
      </w:r>
      <w:r w:rsidRPr="0020045E">
        <w:rPr>
          <w:rFonts w:ascii="Times New Roman" w:eastAsia="Times New Roman CYR" w:hAnsi="Times New Roman"/>
          <w:b/>
          <w:sz w:val="22"/>
          <w:szCs w:val="22"/>
          <w:lang w:bidi="ru-RU"/>
        </w:rPr>
        <w:t>. ПОНЯТИЯ, ИСПОЛЬЗУЕМЫЕ В НАСТОЯЩЕМ КОНТРАКТЕ</w:t>
      </w:r>
      <w:bookmarkEnd w:id="2"/>
    </w:p>
    <w:p w:rsidR="004E0500" w:rsidRPr="004B00EE" w:rsidRDefault="004E0500" w:rsidP="004E0500">
      <w:pPr>
        <w:widowControl w:val="0"/>
        <w:tabs>
          <w:tab w:val="left" w:pos="709"/>
        </w:tabs>
        <w:suppressAutoHyphens/>
        <w:autoSpaceDE w:val="0"/>
        <w:spacing w:line="220" w:lineRule="atLeast"/>
        <w:ind w:firstLine="567"/>
        <w:jc w:val="both"/>
        <w:rPr>
          <w:rFonts w:eastAsia="Times New Roman CYR"/>
          <w:szCs w:val="28"/>
          <w:lang w:bidi="ru-RU"/>
        </w:rPr>
      </w:pPr>
      <w:r w:rsidRPr="0020045E">
        <w:rPr>
          <w:rFonts w:ascii="Times New Roman CYR" w:eastAsia="Times New Roman CYR" w:hAnsi="Times New Roman CYR" w:cs="Times New Roman CYR"/>
          <w:u w:val="single"/>
          <w:lang w:bidi="ru-RU"/>
        </w:rPr>
        <w:t>Работы</w:t>
      </w:r>
      <w:r w:rsidRPr="0020045E">
        <w:rPr>
          <w:rFonts w:ascii="Times New Roman CYR" w:eastAsia="Times New Roman CYR" w:hAnsi="Times New Roman CYR" w:cs="Times New Roman CYR"/>
          <w:lang w:bidi="ru-RU"/>
        </w:rPr>
        <w:t xml:space="preserve"> –</w:t>
      </w:r>
      <w:r w:rsidRPr="00991A04">
        <w:rPr>
          <w:rFonts w:ascii="Times New Roman CYR" w:eastAsia="Times New Roman CYR" w:hAnsi="Times New Roman CYR" w:cs="Times New Roman CYR"/>
          <w:lang w:bidi="ru-RU"/>
        </w:rPr>
        <w:t xml:space="preserve"> </w:t>
      </w:r>
      <w:r w:rsidRPr="00E86E3B">
        <w:t xml:space="preserve">работы </w:t>
      </w:r>
      <w:r w:rsidRPr="00920E8C">
        <w:rPr>
          <w:rFonts w:eastAsia="Lucida Sans Unicode"/>
          <w:bCs/>
          <w:kern w:val="2"/>
          <w:lang w:eastAsia="ar-SA"/>
        </w:rPr>
        <w:t xml:space="preserve">по изготовлению </w:t>
      </w:r>
      <w:r w:rsidR="005A236A">
        <w:rPr>
          <w:u w:val="single"/>
        </w:rPr>
        <w:t>протезов верхних</w:t>
      </w:r>
      <w:r>
        <w:rPr>
          <w:u w:val="single"/>
        </w:rPr>
        <w:t xml:space="preserve"> конечностей </w:t>
      </w:r>
      <w:r>
        <w:rPr>
          <w:rFonts w:eastAsia="Lucida Sans Unicode"/>
          <w:bCs/>
          <w:kern w:val="2"/>
          <w:lang w:eastAsia="ar-SA"/>
        </w:rPr>
        <w:t>и обеспечен</w:t>
      </w:r>
      <w:r w:rsidR="00614508">
        <w:rPr>
          <w:rFonts w:eastAsia="Lucida Sans Unicode"/>
          <w:bCs/>
          <w:kern w:val="2"/>
          <w:lang w:eastAsia="ar-SA"/>
        </w:rPr>
        <w:t>ию ими инвалидов в 2021</w:t>
      </w:r>
      <w:r w:rsidRPr="004B00EE">
        <w:rPr>
          <w:rFonts w:eastAsia="Lucida Sans Unicode"/>
          <w:bCs/>
          <w:kern w:val="2"/>
          <w:lang w:eastAsia="ar-SA"/>
        </w:rPr>
        <w:t xml:space="preserve"> году</w:t>
      </w:r>
      <w:r w:rsidRPr="004B00EE">
        <w:t>;</w:t>
      </w:r>
    </w:p>
    <w:p w:rsidR="004E0500" w:rsidRPr="00991A04" w:rsidRDefault="004E0500" w:rsidP="004E0500">
      <w:pPr>
        <w:widowControl w:val="0"/>
        <w:tabs>
          <w:tab w:val="left" w:pos="709"/>
        </w:tabs>
        <w:suppressAutoHyphens/>
        <w:autoSpaceDE w:val="0"/>
        <w:spacing w:line="220" w:lineRule="atLeast"/>
        <w:ind w:firstLine="567"/>
        <w:jc w:val="both"/>
        <w:rPr>
          <w:rFonts w:ascii="Times New Roman CYR" w:eastAsia="Times New Roman CYR" w:hAnsi="Times New Roman CYR" w:cs="Times New Roman CYR"/>
          <w:lang w:bidi="ru-RU"/>
        </w:rPr>
      </w:pPr>
      <w:r w:rsidRPr="00991A04">
        <w:rPr>
          <w:rFonts w:ascii="Times New Roman CYR" w:eastAsia="Times New Roman CYR" w:hAnsi="Times New Roman CYR" w:cs="Times New Roman CYR"/>
          <w:u w:val="single"/>
          <w:lang w:bidi="ru-RU"/>
        </w:rPr>
        <w:t>Техническое задание</w:t>
      </w:r>
      <w:r w:rsidRPr="00991A04">
        <w:rPr>
          <w:rFonts w:ascii="Times New Roman CYR" w:eastAsia="Times New Roman CYR" w:hAnsi="Times New Roman CYR" w:cs="Times New Roman CYR"/>
          <w:lang w:bidi="ru-RU"/>
        </w:rPr>
        <w:t xml:space="preserve"> - </w:t>
      </w:r>
      <w:r>
        <w:t xml:space="preserve">технические характеристики работ, </w:t>
      </w:r>
      <w:r>
        <w:rPr>
          <w:bCs/>
        </w:rPr>
        <w:t xml:space="preserve">наименование изделий и их шифры, технические характеристики изделий, их стоимость, </w:t>
      </w:r>
      <w:r>
        <w:t>в соответствии с Приложением № 1 к настоящему Контракту;</w:t>
      </w:r>
    </w:p>
    <w:p w:rsidR="004E0500" w:rsidRPr="00991A04"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991A04">
        <w:rPr>
          <w:rFonts w:ascii="Times New Roman CYR" w:eastAsia="Times New Roman CYR" w:hAnsi="Times New Roman CYR" w:cs="Times New Roman CYR"/>
          <w:u w:val="single"/>
          <w:lang w:bidi="ru-RU"/>
        </w:rPr>
        <w:t>Получатель</w:t>
      </w:r>
      <w:r w:rsidRPr="00991A04">
        <w:rPr>
          <w:rFonts w:ascii="Times New Roman CYR" w:eastAsia="Times New Roman CYR" w:hAnsi="Times New Roman CYR" w:cs="Times New Roman CYR"/>
          <w:lang w:bidi="ru-RU"/>
        </w:rPr>
        <w:t xml:space="preserve"> – инвалид - гражданин, имеющий направление на обеспечение техническими средствами реабилитации в соответствии с законодательством Российской Федерации или его представитель, полномочия которого подтверждаются соответствующим документом;</w:t>
      </w:r>
    </w:p>
    <w:p w:rsidR="004E0500" w:rsidRPr="00991A04"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991A04">
        <w:rPr>
          <w:rFonts w:ascii="Times New Roman CYR" w:eastAsia="Times New Roman CYR" w:hAnsi="Times New Roman CYR" w:cs="Times New Roman CYR"/>
          <w:u w:val="single"/>
          <w:lang w:bidi="ru-RU"/>
        </w:rPr>
        <w:t>Направление</w:t>
      </w:r>
      <w:r w:rsidRPr="00991A04">
        <w:rPr>
          <w:rFonts w:ascii="Times New Roman CYR" w:eastAsia="Times New Roman CYR" w:hAnsi="Times New Roman CYR" w:cs="Times New Roman CYR"/>
          <w:lang w:bidi="ru-RU"/>
        </w:rPr>
        <w:t xml:space="preserve"> - направление, оформленное в соответствии с формой, утвержденной приказом Минздравсоцразвития России от 21 августа 2008 г. № 439н;</w:t>
      </w:r>
    </w:p>
    <w:p w:rsidR="004E0500" w:rsidRPr="004B00EE" w:rsidRDefault="004E0500" w:rsidP="004E0500">
      <w:pPr>
        <w:ind w:firstLine="567"/>
        <w:jc w:val="both"/>
        <w:rPr>
          <w:kern w:val="1"/>
        </w:rPr>
      </w:pPr>
      <w:r w:rsidRPr="004B00EE">
        <w:rPr>
          <w:rFonts w:ascii="Times New Roman CYR" w:eastAsia="Times New Roman CYR" w:hAnsi="Times New Roman CYR" w:cs="Times New Roman CYR"/>
          <w:color w:val="000000"/>
          <w:u w:val="single"/>
          <w:lang w:bidi="ru-RU"/>
        </w:rPr>
        <w:t>Изделие</w:t>
      </w:r>
      <w:r w:rsidRPr="004B00EE">
        <w:rPr>
          <w:rFonts w:ascii="Times New Roman CYR" w:eastAsia="Times New Roman CYR" w:hAnsi="Times New Roman CYR" w:cs="Times New Roman CYR"/>
          <w:color w:val="000000"/>
          <w:lang w:bidi="ru-RU"/>
        </w:rPr>
        <w:t xml:space="preserve"> –</w:t>
      </w:r>
      <w:r w:rsidRPr="00546CFC">
        <w:rPr>
          <w:rFonts w:ascii="Times New Roman CYR" w:eastAsia="Times New Roman CYR" w:hAnsi="Times New Roman CYR" w:cs="Times New Roman CYR"/>
          <w:color w:val="000000"/>
          <w:u w:val="single"/>
          <w:lang w:bidi="ru-RU"/>
        </w:rPr>
        <w:t xml:space="preserve"> </w:t>
      </w:r>
      <w:r w:rsidR="000709CC">
        <w:rPr>
          <w:u w:val="single"/>
        </w:rPr>
        <w:t>протезы верхних</w:t>
      </w:r>
      <w:r w:rsidR="002E13A5">
        <w:rPr>
          <w:u w:val="single"/>
        </w:rPr>
        <w:t xml:space="preserve"> конечностей</w:t>
      </w:r>
      <w:r w:rsidRPr="00FC1B9C">
        <w:rPr>
          <w:b/>
        </w:rPr>
        <w:t xml:space="preserve"> </w:t>
      </w:r>
      <w:r w:rsidRPr="004B00EE">
        <w:t>– результат выполненных работ</w:t>
      </w:r>
      <w:r w:rsidRPr="004B00EE">
        <w:rPr>
          <w:kern w:val="1"/>
        </w:rPr>
        <w:t>;</w:t>
      </w:r>
    </w:p>
    <w:p w:rsidR="004E0500" w:rsidRPr="002A6EB6" w:rsidRDefault="004E0500" w:rsidP="004E0500">
      <w:pPr>
        <w:widowControl w:val="0"/>
        <w:tabs>
          <w:tab w:val="left" w:pos="3215"/>
        </w:tabs>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Акт приема-передачи Изделия</w:t>
      </w:r>
      <w:r w:rsidRPr="002A6EB6">
        <w:rPr>
          <w:rFonts w:ascii="Times New Roman CYR" w:eastAsia="Times New Roman CYR" w:hAnsi="Times New Roman CYR" w:cs="Times New Roman CYR"/>
          <w:lang w:bidi="ru-RU"/>
        </w:rPr>
        <w:t xml:space="preserve"> - форма приведена в Приложении № 2 к настоящему Контракту;</w:t>
      </w:r>
    </w:p>
    <w:p w:rsidR="004E0500" w:rsidRPr="002A6EB6"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 xml:space="preserve">Акт о приемке выполненных работ за период </w:t>
      </w:r>
      <w:r w:rsidRPr="002A6EB6">
        <w:rPr>
          <w:rFonts w:ascii="Times New Roman CYR" w:eastAsia="Times New Roman CYR" w:hAnsi="Times New Roman CYR" w:cs="Times New Roman CYR"/>
          <w:lang w:bidi="ru-RU"/>
        </w:rPr>
        <w:t>- форма приведена в Приложении № 3 к настоящему Контракту;</w:t>
      </w:r>
    </w:p>
    <w:p w:rsidR="004E0500" w:rsidRPr="002A6EB6"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 xml:space="preserve">Реестр </w:t>
      </w:r>
      <w:r>
        <w:rPr>
          <w:rFonts w:ascii="Times New Roman CYR" w:eastAsia="Times New Roman CYR" w:hAnsi="Times New Roman CYR" w:cs="Times New Roman CYR"/>
          <w:u w:val="single"/>
          <w:lang w:bidi="ru-RU"/>
        </w:rPr>
        <w:t xml:space="preserve">выполненных работ </w:t>
      </w:r>
      <w:r w:rsidRPr="002A6EB6">
        <w:rPr>
          <w:rFonts w:ascii="Times New Roman CYR" w:eastAsia="Times New Roman CYR" w:hAnsi="Times New Roman CYR" w:cs="Times New Roman CYR"/>
          <w:lang w:bidi="ru-RU"/>
        </w:rPr>
        <w:t>– форма приведена в Приложении № 4 к настоящему Контракту;</w:t>
      </w:r>
    </w:p>
    <w:p w:rsidR="004E0500" w:rsidRPr="002A6EB6"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Акт выверки расчетов</w:t>
      </w:r>
      <w:r w:rsidRPr="002A6EB6">
        <w:rPr>
          <w:rFonts w:ascii="Times New Roman CYR" w:eastAsia="Times New Roman CYR" w:hAnsi="Times New Roman CYR" w:cs="Times New Roman CYR"/>
          <w:lang w:bidi="ru-RU"/>
        </w:rPr>
        <w:t xml:space="preserve"> - форма приведена в Приложении № 5 к настоящему Контракту;</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Итоговый</w:t>
      </w:r>
      <w:r>
        <w:rPr>
          <w:rFonts w:ascii="Times New Roman CYR" w:eastAsia="Times New Roman CYR" w:hAnsi="Times New Roman CYR" w:cs="Times New Roman CYR"/>
          <w:u w:val="single"/>
          <w:lang w:bidi="ru-RU"/>
        </w:rPr>
        <w:t xml:space="preserve"> акт об исполнении Контракта</w:t>
      </w:r>
      <w:r w:rsidRPr="002A6EB6">
        <w:rPr>
          <w:rFonts w:ascii="Times New Roman CYR" w:eastAsia="Times New Roman CYR" w:hAnsi="Times New Roman CYR" w:cs="Times New Roman CYR"/>
          <w:u w:val="single"/>
          <w:lang w:bidi="ru-RU"/>
        </w:rPr>
        <w:t xml:space="preserve"> </w:t>
      </w:r>
      <w:r w:rsidRPr="002A6EB6">
        <w:rPr>
          <w:rFonts w:ascii="Times New Roman CYR" w:eastAsia="Times New Roman CYR" w:hAnsi="Times New Roman CYR" w:cs="Times New Roman CYR"/>
          <w:lang w:bidi="ru-RU"/>
        </w:rPr>
        <w:t>- форма приведена в Приложении №6 к настоящему Контракту.</w:t>
      </w:r>
    </w:p>
    <w:p w:rsidR="004E0500" w:rsidRPr="002A6EB6"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F976D4">
        <w:rPr>
          <w:rFonts w:ascii="Times New Roman CYR" w:eastAsia="Times New Roman CYR" w:hAnsi="Times New Roman CYR" w:cs="Times New Roman CYR"/>
          <w:u w:val="single"/>
          <w:lang w:bidi="ru-RU"/>
        </w:rPr>
        <w:t>Спецификация протезно-ортопедического изделия индивидуального изготовления</w:t>
      </w:r>
      <w:r>
        <w:rPr>
          <w:rFonts w:ascii="Times New Roman CYR" w:eastAsia="Times New Roman CYR" w:hAnsi="Times New Roman CYR" w:cs="Times New Roman CYR"/>
          <w:lang w:bidi="ru-RU"/>
        </w:rPr>
        <w:t xml:space="preserve"> – форма приведена в Приложении № 7 к настоящему Контракту.</w:t>
      </w:r>
    </w:p>
    <w:p w:rsidR="004E0500" w:rsidRDefault="004E0500" w:rsidP="004E0500">
      <w:pPr>
        <w:widowControl w:val="0"/>
        <w:spacing w:line="100" w:lineRule="atLeast"/>
        <w:ind w:firstLine="567"/>
        <w:jc w:val="both"/>
        <w:rPr>
          <w:rFonts w:ascii="Times New Roman CYR" w:hAnsi="Times New Roman CYR" w:cs="Times New Roman CYR"/>
        </w:rPr>
      </w:pPr>
      <w:r w:rsidRPr="00B36325">
        <w:rPr>
          <w:rFonts w:ascii="Times New Roman CYR" w:hAnsi="Times New Roman CYR" w:cs="Times New Roman CYR"/>
          <w:u w:val="single"/>
        </w:rPr>
        <w:t>Заключение проведения экспертизы выполненных работ</w:t>
      </w:r>
      <w:r>
        <w:rPr>
          <w:rFonts w:ascii="Times New Roman CYR" w:hAnsi="Times New Roman CYR" w:cs="Times New Roman CYR"/>
          <w:u w:val="single"/>
        </w:rPr>
        <w:t xml:space="preserve"> (изделий)</w:t>
      </w:r>
      <w:r w:rsidRPr="00B36325">
        <w:rPr>
          <w:rFonts w:ascii="Times New Roman CYR" w:hAnsi="Times New Roman CYR" w:cs="Times New Roman CYR"/>
          <w:u w:val="single"/>
        </w:rPr>
        <w:t xml:space="preserve"> по государственному контракту</w:t>
      </w:r>
      <w:r w:rsidRPr="00B36325">
        <w:rPr>
          <w:rFonts w:ascii="Times New Roman CYR" w:hAnsi="Times New Roman CYR" w:cs="Times New Roman CYR"/>
        </w:rPr>
        <w:t xml:space="preserve"> - форма приведена в Приложении № 8 к настоящему Контракту.</w:t>
      </w:r>
    </w:p>
    <w:p w:rsidR="004E0500" w:rsidRPr="00726DDE" w:rsidRDefault="004E0500" w:rsidP="004E0500">
      <w:pPr>
        <w:widowControl w:val="0"/>
        <w:spacing w:line="100" w:lineRule="atLeast"/>
        <w:ind w:firstLine="567"/>
        <w:jc w:val="both"/>
        <w:rPr>
          <w:rFonts w:ascii="Times New Roman CYR" w:hAnsi="Times New Roman CYR" w:cs="Times New Roman CYR"/>
        </w:rPr>
      </w:pPr>
      <w:r w:rsidRPr="00F047AD">
        <w:rPr>
          <w:rFonts w:ascii="Times New Roman CYR" w:hAnsi="Times New Roman CYR" w:cs="Times New Roman CYR"/>
          <w:u w:val="single"/>
        </w:rPr>
        <w:t>Акт приемки результатов выполненных работ (изделий) и проверки их на соответствие техническим и функциональным характеристикам</w:t>
      </w:r>
      <w:r>
        <w:rPr>
          <w:rFonts w:ascii="Times New Roman CYR" w:hAnsi="Times New Roman CYR" w:cs="Times New Roman CYR"/>
        </w:rPr>
        <w:t xml:space="preserve"> – форма приведена в Приложении № 9 к настоящему Контракту.</w:t>
      </w:r>
    </w:p>
    <w:p w:rsidR="004E0500" w:rsidRPr="00991A04" w:rsidRDefault="004E0500" w:rsidP="004E0500">
      <w:pPr>
        <w:pStyle w:val="af2"/>
        <w:ind w:firstLine="567"/>
        <w:rPr>
          <w:rFonts w:ascii="Times New Roman" w:eastAsia="Times New Roman CYR" w:hAnsi="Times New Roman"/>
          <w:b/>
          <w:lang w:bidi="ru-RU"/>
        </w:rPr>
      </w:pPr>
      <w:bookmarkStart w:id="3" w:name="_Toc457816412"/>
      <w:r w:rsidRPr="002D740C">
        <w:rPr>
          <w:rFonts w:ascii="Times New Roman" w:eastAsia="Times New Roman CYR" w:hAnsi="Times New Roman"/>
          <w:b/>
          <w:lang w:bidi="ru-RU"/>
        </w:rPr>
        <w:t>2. ПРЕДМЕТ КОНТРАКТА</w:t>
      </w:r>
      <w:bookmarkEnd w:id="3"/>
    </w:p>
    <w:p w:rsidR="004E0500" w:rsidRPr="0090397C" w:rsidRDefault="004E0500" w:rsidP="0090397C">
      <w:pPr>
        <w:ind w:firstLine="567"/>
        <w:jc w:val="both"/>
        <w:rPr>
          <w:bCs/>
        </w:rPr>
      </w:pPr>
      <w:r>
        <w:t xml:space="preserve">2.1. В соответствии с настоящим Контрактом Исполнитель обязуется </w:t>
      </w:r>
      <w:r>
        <w:rPr>
          <w:rFonts w:ascii="Times New Roman CYR" w:hAnsi="Times New Roman CYR" w:cs="Times New Roman CYR"/>
        </w:rPr>
        <w:t xml:space="preserve">в течение срока </w:t>
      </w:r>
      <w:r w:rsidRPr="004B00EE">
        <w:rPr>
          <w:rFonts w:ascii="Times New Roman CYR" w:hAnsi="Times New Roman CYR" w:cs="Times New Roman CYR"/>
        </w:rPr>
        <w:t>действия настоящего Контракта</w:t>
      </w:r>
      <w:r w:rsidRPr="004B00EE">
        <w:t xml:space="preserve"> выполнить работы по изготовлению и выдаче Получателям </w:t>
      </w:r>
      <w:r>
        <w:t xml:space="preserve">протезов нижних конечностей </w:t>
      </w:r>
      <w:r w:rsidRPr="004B00EE">
        <w:t>(Изделий</w:t>
      </w:r>
      <w:r>
        <w:t>), предусмотренных Техническим заданием,</w:t>
      </w:r>
      <w:r>
        <w:rPr>
          <w:bCs/>
        </w:rPr>
        <w:t xml:space="preserve"> а Заказчик обязуется оплатить выполненные работы в порядке и на условиях, </w:t>
      </w:r>
      <w:r>
        <w:t xml:space="preserve">предусмотренных настоящим Контрактом. </w:t>
      </w:r>
    </w:p>
    <w:p w:rsidR="00A64886" w:rsidRPr="00A64886" w:rsidRDefault="00A64886" w:rsidP="00A64886">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lastRenderedPageBreak/>
        <w:t xml:space="preserve">Количество </w:t>
      </w:r>
      <w:r w:rsidRPr="00BB40DA">
        <w:rPr>
          <w:rFonts w:ascii="Times New Roman CYR" w:eastAsia="Times New Roman CYR" w:hAnsi="Times New Roman CYR" w:cs="Times New Roman CYR"/>
          <w:color w:val="000000"/>
          <w:lang w:bidi="ru-RU"/>
        </w:rPr>
        <w:t>Изделий</w:t>
      </w:r>
      <w:r w:rsidR="00D36D96">
        <w:rPr>
          <w:rFonts w:ascii="Times New Roman CYR" w:hAnsi="Times New Roman CYR" w:cs="Times New Roman CYR"/>
        </w:rPr>
        <w:t xml:space="preserve"> – </w:t>
      </w:r>
      <w:r w:rsidR="004222F6">
        <w:rPr>
          <w:rFonts w:ascii="Times New Roman CYR" w:hAnsi="Times New Roman CYR" w:cs="Times New Roman CYR"/>
        </w:rPr>
        <w:t>13</w:t>
      </w:r>
      <w:r>
        <w:rPr>
          <w:b/>
          <w:bCs/>
        </w:rPr>
        <w:t> </w:t>
      </w:r>
      <w:r w:rsidRPr="00CF2751">
        <w:rPr>
          <w:bCs/>
        </w:rPr>
        <w:t>штук</w:t>
      </w:r>
      <w:r w:rsidRPr="00CF2751">
        <w:rPr>
          <w:rFonts w:ascii="Times New Roman CYR" w:hAnsi="Times New Roman CYR" w:cs="Times New Roman CYR"/>
        </w:rPr>
        <w:t>.</w:t>
      </w:r>
    </w:p>
    <w:p w:rsidR="004E0500" w:rsidRDefault="004E0500" w:rsidP="004E0500">
      <w:pPr>
        <w:ind w:firstLine="567"/>
        <w:jc w:val="both"/>
      </w:pPr>
      <w:r>
        <w:t>2.2. Исполнитель гарантирует, что Изделие, обеспечение которым осуществляется в соответствии с настоящим Контрактом, является новым, свободным от прав третьих лиц.</w:t>
      </w:r>
    </w:p>
    <w:p w:rsidR="004E0500" w:rsidRPr="006A4C30" w:rsidRDefault="004E0500" w:rsidP="004E0500">
      <w:pPr>
        <w:ind w:firstLine="567"/>
        <w:jc w:val="both"/>
      </w:pPr>
    </w:p>
    <w:p w:rsidR="004E0500" w:rsidRPr="006E1AF3" w:rsidRDefault="004E0500" w:rsidP="004E0500">
      <w:pPr>
        <w:pStyle w:val="af2"/>
        <w:ind w:firstLine="567"/>
        <w:rPr>
          <w:rFonts w:ascii="Times New Roman" w:eastAsia="Times New Roman CYR" w:hAnsi="Times New Roman"/>
          <w:b/>
          <w:lang w:bidi="ru-RU"/>
        </w:rPr>
      </w:pPr>
      <w:bookmarkStart w:id="4" w:name="_Toc457816413"/>
      <w:bookmarkStart w:id="5" w:name="_Toc457816414"/>
      <w:r w:rsidRPr="002D740C">
        <w:rPr>
          <w:rFonts w:ascii="Times New Roman" w:eastAsia="Times New Roman CYR" w:hAnsi="Times New Roman"/>
          <w:b/>
          <w:lang w:bidi="ru-RU"/>
        </w:rPr>
        <w:t>3. ЦЕНА КОНТРАКТА И ПОРЯДОК РАСЧЕТОВ</w:t>
      </w:r>
      <w:bookmarkEnd w:id="4"/>
    </w:p>
    <w:p w:rsidR="008B4943" w:rsidRPr="006442DA" w:rsidRDefault="008B4943" w:rsidP="008B4943">
      <w:pPr>
        <w:spacing w:line="100" w:lineRule="atLeast"/>
        <w:ind w:firstLine="567"/>
        <w:jc w:val="both"/>
      </w:pPr>
      <w:r>
        <w:t xml:space="preserve">3.1. </w:t>
      </w:r>
      <w:r w:rsidRPr="006442DA">
        <w:t xml:space="preserve">Цена настоящего Контракта составляет ________ (__________) рублей ___ копеек, </w:t>
      </w:r>
      <w:r w:rsidRPr="006442DA">
        <w:rPr>
          <w:i/>
        </w:rPr>
        <w:t>в том числе НДС ___% в размере ____________ (при наличии)</w:t>
      </w:r>
      <w:r>
        <w:rPr>
          <w:i/>
        </w:rPr>
        <w:t xml:space="preserve">, </w:t>
      </w:r>
      <w:r>
        <w:rPr>
          <w:i/>
          <w:kern w:val="1"/>
        </w:rPr>
        <w:t>в соответствии с Приложением №1 к Контракту.</w:t>
      </w:r>
    </w:p>
    <w:p w:rsidR="008B4943" w:rsidRPr="00830A79" w:rsidRDefault="008B4943" w:rsidP="008B4943">
      <w:pPr>
        <w:widowControl w:val="0"/>
        <w:suppressAutoHyphens/>
        <w:autoSpaceDE w:val="0"/>
        <w:ind w:firstLine="567"/>
        <w:jc w:val="both"/>
        <w:rPr>
          <w:rFonts w:ascii="Times New Roman CYR" w:eastAsia="Times New Roman CYR" w:hAnsi="Times New Roman CYR" w:cs="Times New Roman CYR"/>
          <w:lang w:bidi="ru-RU"/>
        </w:rPr>
      </w:pPr>
      <w:r w:rsidRPr="00830A79">
        <w:rPr>
          <w:rFonts w:ascii="Times New Roman CYR" w:eastAsia="Times New Roman CYR" w:hAnsi="Times New Roman CYR" w:cs="Times New Roman CYR"/>
          <w:lang w:bidi="ru-RU"/>
        </w:rPr>
        <w:t>В цену Контракта включаются все расходы Исполнителя по исполнению Контракта, в том числе расходы на выполнение работ</w:t>
      </w:r>
      <w:r>
        <w:rPr>
          <w:rFonts w:ascii="Times New Roman CYR" w:eastAsia="Times New Roman CYR" w:hAnsi="Times New Roman CYR" w:cs="Times New Roman CYR"/>
          <w:lang w:bidi="ru-RU"/>
        </w:rPr>
        <w:t xml:space="preserve"> по изготовлению Изделия,</w:t>
      </w:r>
      <w:r w:rsidRPr="00830A79">
        <w:rPr>
          <w:rFonts w:ascii="Times New Roman CYR" w:eastAsia="Times New Roman CYR" w:hAnsi="Times New Roman CYR" w:cs="Times New Roman CYR"/>
          <w:lang w:bidi="ru-RU"/>
        </w:rPr>
        <w:t xml:space="preserve"> полная стоимость материалов и комплектующих, хранение, страхо</w:t>
      </w:r>
      <w:r>
        <w:rPr>
          <w:rFonts w:ascii="Times New Roman CYR" w:eastAsia="Times New Roman CYR" w:hAnsi="Times New Roman CYR" w:cs="Times New Roman CYR"/>
          <w:lang w:bidi="ru-RU"/>
        </w:rPr>
        <w:t>вание, доставка Изделия</w:t>
      </w:r>
      <w:r w:rsidRPr="00830A79">
        <w:rPr>
          <w:rFonts w:ascii="Times New Roman CYR" w:eastAsia="Times New Roman CYR" w:hAnsi="Times New Roman CYR" w:cs="Times New Roman CYR"/>
          <w:lang w:bidi="ru-RU"/>
        </w:rPr>
        <w:t xml:space="preserve"> Получателю, гарантийное сервисное обслуживание, а также налоги, сборы и иные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8B4943" w:rsidRPr="00830A79" w:rsidRDefault="008B4943" w:rsidP="008B4943">
      <w:pPr>
        <w:widowControl w:val="0"/>
        <w:suppressAutoHyphens/>
        <w:autoSpaceDE w:val="0"/>
        <w:ind w:firstLine="567"/>
        <w:jc w:val="both"/>
        <w:rPr>
          <w:rFonts w:ascii="Times New Roman CYR" w:eastAsia="Times New Roman CYR" w:hAnsi="Times New Roman CYR" w:cs="Times New Roman CYR"/>
          <w:lang w:bidi="ru-RU"/>
        </w:rPr>
      </w:pPr>
      <w:r>
        <w:t>Цена настоящего Контракта является твёрдой и определяется на весь срок исполнения настоящего Контракта</w:t>
      </w:r>
      <w:r w:rsidRPr="00C8199B">
        <w:rPr>
          <w:rFonts w:ascii="Times New Roman CYR" w:eastAsia="Times New Roman CYR" w:hAnsi="Times New Roman CYR" w:cs="Times New Roman CYR"/>
          <w:lang w:bidi="ru-RU"/>
        </w:rPr>
        <w:t>, за исключением случая, предусмотренного в п. 11.1.</w:t>
      </w:r>
      <w:r w:rsidRPr="00830A79">
        <w:rPr>
          <w:rFonts w:ascii="Times New Roman CYR" w:eastAsia="Times New Roman CYR" w:hAnsi="Times New Roman CYR" w:cs="Times New Roman CYR"/>
          <w:lang w:bidi="ru-RU"/>
        </w:rPr>
        <w:t xml:space="preserve"> настоящего Контракта.</w:t>
      </w:r>
    </w:p>
    <w:p w:rsidR="008B4943" w:rsidRPr="00830A79" w:rsidRDefault="008B4943" w:rsidP="008B4943">
      <w:pPr>
        <w:widowControl w:val="0"/>
        <w:suppressAutoHyphens/>
        <w:autoSpaceDE w:val="0"/>
        <w:ind w:firstLine="567"/>
        <w:jc w:val="both"/>
        <w:rPr>
          <w:rFonts w:ascii="Times New Roman CYR" w:eastAsia="Times New Roman CYR" w:hAnsi="Times New Roman CYR" w:cs="Times New Roman CYR"/>
          <w:lang w:bidi="ru-RU"/>
        </w:rPr>
      </w:pPr>
      <w:r w:rsidRPr="00830A79">
        <w:rPr>
          <w:rFonts w:ascii="Times New Roman CYR" w:eastAsia="Times New Roman CYR" w:hAnsi="Times New Roman CYR" w:cs="Times New Roman CYR"/>
          <w:lang w:bidi="ru-RU"/>
        </w:rPr>
        <w:t xml:space="preserve">В случае, если </w:t>
      </w:r>
      <w:r>
        <w:rPr>
          <w:rFonts w:ascii="Times New Roman CYR" w:eastAsia="Times New Roman CYR" w:hAnsi="Times New Roman CYR" w:cs="Times New Roman CYR"/>
          <w:lang w:bidi="ru-RU"/>
        </w:rPr>
        <w:t>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rsidR="008B4943" w:rsidRPr="006442DA" w:rsidRDefault="008B4943" w:rsidP="008B4943">
      <w:pPr>
        <w:spacing w:line="100" w:lineRule="atLeast"/>
        <w:ind w:firstLine="567"/>
        <w:jc w:val="both"/>
        <w:rPr>
          <w:rFonts w:eastAsia="Times New Roman CYR"/>
          <w:lang w:bidi="ru-RU"/>
        </w:rPr>
      </w:pPr>
      <w:r w:rsidRPr="00830A79">
        <w:rPr>
          <w:rFonts w:ascii="Times New Roman CYR" w:eastAsia="Times New Roman CYR" w:hAnsi="Times New Roman CYR" w:cs="Times New Roman CYR"/>
          <w:lang w:bidi="ru-RU"/>
        </w:rPr>
        <w:t>3.2.</w:t>
      </w:r>
      <w:r w:rsidRPr="00EF3A97">
        <w:rPr>
          <w:rFonts w:eastAsia="Times New Roman CYR"/>
          <w:lang w:bidi="ru-RU"/>
        </w:rPr>
        <w:t xml:space="preserve"> </w:t>
      </w:r>
      <w:r w:rsidRPr="006442DA">
        <w:rPr>
          <w:rFonts w:eastAsia="Times New Roman CYR"/>
          <w:lang w:bidi="ru-RU"/>
        </w:rPr>
        <w:t>Расчет между Сторонами ос</w:t>
      </w:r>
      <w:r>
        <w:rPr>
          <w:rFonts w:eastAsia="Times New Roman CYR"/>
          <w:lang w:bidi="ru-RU"/>
        </w:rPr>
        <w:t>уществляется</w:t>
      </w:r>
      <w:r w:rsidRPr="006442DA">
        <w:rPr>
          <w:rFonts w:eastAsia="Times New Roman CYR"/>
          <w:lang w:bidi="ru-RU"/>
        </w:rPr>
        <w:t>, на основании надлежащим образом оформленных финансовых документов в соответствии с п. 3.3. настоящего Контракта.</w:t>
      </w:r>
    </w:p>
    <w:p w:rsidR="008B4943" w:rsidRDefault="008B4943" w:rsidP="008B4943">
      <w:pPr>
        <w:spacing w:line="100" w:lineRule="atLeast"/>
        <w:ind w:firstLine="567"/>
        <w:jc w:val="both"/>
      </w:pPr>
      <w:r w:rsidRPr="006442DA">
        <w:t xml:space="preserve">Сторонами не позднее </w:t>
      </w:r>
      <w:r>
        <w:t>30.12.2021</w:t>
      </w:r>
      <w:r w:rsidRPr="006442DA">
        <w:t xml:space="preserve"> г. осуществляется сверка взаиморасчетов, результаты которой оформляются Актом выверки расчетов (Приложение № 5).</w:t>
      </w:r>
    </w:p>
    <w:p w:rsidR="008B4943" w:rsidRPr="006442DA" w:rsidRDefault="008B4943" w:rsidP="008B4943">
      <w:pPr>
        <w:spacing w:line="100" w:lineRule="atLeast"/>
        <w:ind w:firstLine="567"/>
        <w:jc w:val="both"/>
      </w:pPr>
      <w:r>
        <w:t>По итогам исполнения обязательств, предусмотренных настоящим Контрактом, но не позднее 30 декабря 2021 года, представить Заказчику подписанный со своей стороны Итоговый акт об исполнении Контракта (Приложение № 6).</w:t>
      </w:r>
    </w:p>
    <w:p w:rsidR="008B4943" w:rsidRDefault="008B4943" w:rsidP="008B4943">
      <w:pPr>
        <w:widowControl w:val="0"/>
        <w:suppressAutoHyphens/>
        <w:autoSpaceDE w:val="0"/>
        <w:ind w:firstLine="567"/>
        <w:jc w:val="both"/>
      </w:pPr>
      <w:r w:rsidRPr="00830A79">
        <w:rPr>
          <w:rFonts w:ascii="Times New Roman CYR" w:eastAsia="Times New Roman CYR" w:hAnsi="Times New Roman CYR" w:cs="Times New Roman CYR"/>
          <w:lang w:bidi="ru-RU"/>
        </w:rPr>
        <w:t xml:space="preserve">3.3. </w:t>
      </w:r>
      <w:r w:rsidRPr="00830A79">
        <w:t>Для расчетов по настоящему Контракту Исполнитель передает Заказчику Акт о приемке выполненных работ за период (Приложение № 3 настоящего Контракта) с приложенным Актом приема-передачи Изделия (Приложе</w:t>
      </w:r>
      <w:r>
        <w:t>ние № 2 настоящего Контракта), Р</w:t>
      </w:r>
      <w:r w:rsidRPr="00830A79">
        <w:t xml:space="preserve">еестр </w:t>
      </w:r>
      <w:r>
        <w:t>выполненных работ</w:t>
      </w:r>
      <w:r w:rsidRPr="00830A79">
        <w:t xml:space="preserve"> (Приложение № 4 настоящего Контракта)</w:t>
      </w:r>
      <w:r>
        <w:t xml:space="preserve">, </w:t>
      </w:r>
      <w:r w:rsidRPr="00F22A66">
        <w:rPr>
          <w:rFonts w:ascii="Times New Roman CYR" w:eastAsia="Times New Roman CYR" w:hAnsi="Times New Roman CYR" w:cs="Times New Roman CYR"/>
          <w:kern w:val="2"/>
          <w:lang w:bidi="ru-RU"/>
        </w:rPr>
        <w:t>Спецификацию</w:t>
      </w:r>
      <w:r>
        <w:rPr>
          <w:rFonts w:ascii="Times New Roman CYR" w:eastAsia="Times New Roman CYR" w:hAnsi="Times New Roman CYR" w:cs="Times New Roman CYR"/>
          <w:kern w:val="2"/>
          <w:lang w:bidi="ru-RU"/>
        </w:rPr>
        <w:t xml:space="preserve"> протезно-ортопедического изделия индивидуального изготовления </w:t>
      </w:r>
      <w:r w:rsidRPr="00F22A66">
        <w:rPr>
          <w:rFonts w:ascii="Times New Roman CYR" w:eastAsia="Times New Roman CYR" w:hAnsi="Times New Roman CYR" w:cs="Times New Roman CYR"/>
          <w:kern w:val="2"/>
          <w:lang w:bidi="ru-RU"/>
        </w:rPr>
        <w:t>(Приложение №7)</w:t>
      </w:r>
      <w:r>
        <w:t xml:space="preserve"> на бумажном носителе и в электронном виде</w:t>
      </w:r>
      <w:r w:rsidRPr="00830A79">
        <w:t>, счет за соответствующий период, счет-фактуру (если предусмотре</w:t>
      </w:r>
      <w:r>
        <w:t>но законодательством) и отрывные</w:t>
      </w:r>
      <w:r w:rsidRPr="00830A79">
        <w:t xml:space="preserve"> талон</w:t>
      </w:r>
      <w:r>
        <w:t>ы</w:t>
      </w:r>
      <w:r w:rsidRPr="00830A79">
        <w:t xml:space="preserve"> к Направлени</w:t>
      </w:r>
      <w:r>
        <w:t>ям</w:t>
      </w:r>
      <w:r w:rsidRPr="00830A79">
        <w:t>.</w:t>
      </w:r>
    </w:p>
    <w:p w:rsidR="008B4943" w:rsidRPr="00830A79" w:rsidRDefault="008B4943" w:rsidP="008B4943">
      <w:pPr>
        <w:spacing w:line="100" w:lineRule="atLeast"/>
        <w:ind w:firstLine="567"/>
        <w:jc w:val="both"/>
      </w:pPr>
      <w:r>
        <w:t>3.3.1. В случае выявления факта ненадлежащего оформления (в том числе, подготовленных не по формам, установленным Контрактом) документов, указанных в пункте 3.3 Контракта, Заказчик возвращает Исполнителю такие документы со ссылкой на их ненадлежащее оформление. Исполнитель обязан в течение 3 (трех) рабочих дней с даты возврата таких документов устранить замечания и направить их Заказчику для повторной проверки.</w:t>
      </w:r>
    </w:p>
    <w:p w:rsidR="008B4943" w:rsidRDefault="008B4943" w:rsidP="008B4943">
      <w:pPr>
        <w:widowControl w:val="0"/>
        <w:suppressAutoHyphens/>
        <w:autoSpaceDE w:val="0"/>
        <w:ind w:firstLine="567"/>
        <w:jc w:val="both"/>
      </w:pPr>
      <w:r w:rsidRPr="00830A79">
        <w:rPr>
          <w:rFonts w:ascii="Times New Roman CYR" w:eastAsia="Times New Roman CYR" w:hAnsi="Times New Roman CYR" w:cs="Times New Roman CYR"/>
          <w:lang w:bidi="ru-RU"/>
        </w:rPr>
        <w:t>3.4</w:t>
      </w:r>
      <w:r w:rsidRPr="00553985">
        <w:t xml:space="preserve"> </w:t>
      </w:r>
      <w:r>
        <w:t>Оплата выполненных работ осуществляется за счет средств федерального бюджета Российской Федерации, выделенных Фонду социального страхования Российской Федерации в соответствии с действующим законодательством. Оплата производится Заказчиком по мере выполнения работ, по безналичному расчету в течение 10 (десяти) рабочих дней с даты подписания Сторонами Акта выполненных работ за период и полученных Заказчиком надлежащим образом оформленных документов, указанных в п. 3.3. настоящего Контракта.</w:t>
      </w:r>
    </w:p>
    <w:p w:rsidR="008B4943" w:rsidRDefault="008B4943" w:rsidP="008B4943">
      <w:pPr>
        <w:widowControl w:val="0"/>
        <w:suppressAutoHyphens/>
        <w:autoSpaceDE w:val="0"/>
        <w:ind w:firstLine="567"/>
        <w:jc w:val="both"/>
        <w:rPr>
          <w:rFonts w:ascii="Times New Roman CYR" w:eastAsia="Times New Roman CYR" w:hAnsi="Times New Roman CYR" w:cs="Times New Roman CYR"/>
          <w:kern w:val="2"/>
          <w:lang w:bidi="ru-RU"/>
        </w:rPr>
      </w:pPr>
      <w:r w:rsidRPr="00830A79">
        <w:rPr>
          <w:rFonts w:ascii="Times New Roman CYR" w:eastAsia="Times New Roman CYR" w:hAnsi="Times New Roman CYR" w:cs="Times New Roman CYR"/>
          <w:lang w:bidi="ru-RU"/>
        </w:rPr>
        <w:t>3.</w:t>
      </w:r>
      <w:r>
        <w:rPr>
          <w:rFonts w:ascii="Times New Roman CYR" w:eastAsia="Times New Roman CYR" w:hAnsi="Times New Roman CYR" w:cs="Times New Roman CYR"/>
          <w:lang w:bidi="ru-RU"/>
        </w:rPr>
        <w:t>5</w:t>
      </w:r>
      <w:r w:rsidRPr="00830A79">
        <w:rPr>
          <w:rFonts w:ascii="Times New Roman CYR" w:eastAsia="Times New Roman CYR" w:hAnsi="Times New Roman CYR" w:cs="Times New Roman CYR"/>
          <w:lang w:bidi="ru-RU"/>
        </w:rPr>
        <w:t xml:space="preserve">. </w:t>
      </w:r>
      <w:r w:rsidRPr="00830A79">
        <w:rPr>
          <w:rFonts w:ascii="Times New Roman CYR" w:eastAsia="Times New Roman CYR" w:hAnsi="Times New Roman CYR" w:cs="Times New Roman CYR"/>
          <w:kern w:val="2"/>
          <w:lang w:bidi="ru-RU"/>
        </w:rPr>
        <w:t>Платеж Исполнителю по настоящему Контракту осуществляется в российских рублях.</w:t>
      </w:r>
    </w:p>
    <w:p w:rsidR="008B4943" w:rsidRDefault="008B4943" w:rsidP="008B4943">
      <w:pPr>
        <w:spacing w:line="100" w:lineRule="atLeast"/>
        <w:ind w:firstLine="567"/>
        <w:jc w:val="both"/>
      </w:pPr>
      <w:r>
        <w:rPr>
          <w:rFonts w:ascii="Times New Roman CYR" w:eastAsia="Times New Roman CYR" w:hAnsi="Times New Roman CYR" w:cs="Times New Roman CYR"/>
          <w:kern w:val="2"/>
          <w:lang w:bidi="ru-RU"/>
        </w:rPr>
        <w:lastRenderedPageBreak/>
        <w:t xml:space="preserve">3.6. </w:t>
      </w:r>
      <w:r w:rsidRPr="006442DA">
        <w:t>В случае неисполнения и (или) нена</w:t>
      </w:r>
      <w:r>
        <w:t>длежащего исполнения Исполнителем</w:t>
      </w:r>
      <w:r w:rsidRPr="006442DA">
        <w:t xml:space="preserve"> своих обязательств по настоящему Контракту, Зака</w:t>
      </w:r>
      <w:r>
        <w:t xml:space="preserve">зчик вправе удержать неустойку, </w:t>
      </w:r>
      <w:r w:rsidRPr="006442DA">
        <w:t xml:space="preserve">штрафы, пени, </w:t>
      </w:r>
      <w:r>
        <w:t>установленные разделом 6</w:t>
      </w:r>
      <w:r w:rsidRPr="006442DA">
        <w:t xml:space="preserve"> настоящего Контракта</w:t>
      </w:r>
      <w:r>
        <w:t>.</w:t>
      </w:r>
    </w:p>
    <w:p w:rsidR="000D356D" w:rsidRDefault="000D356D" w:rsidP="008B4943">
      <w:pPr>
        <w:spacing w:line="100" w:lineRule="atLeast"/>
        <w:ind w:firstLine="567"/>
        <w:jc w:val="both"/>
      </w:pPr>
    </w:p>
    <w:p w:rsidR="004E0500" w:rsidRPr="006E1AF3" w:rsidRDefault="004E0500" w:rsidP="004E0500">
      <w:pPr>
        <w:pStyle w:val="af2"/>
        <w:ind w:firstLine="567"/>
        <w:rPr>
          <w:rFonts w:ascii="Times New Roman" w:eastAsia="Times New Roman CYR" w:hAnsi="Times New Roman"/>
          <w:b/>
          <w:lang w:bidi="ru-RU"/>
        </w:rPr>
      </w:pPr>
      <w:r w:rsidRPr="002D740C">
        <w:rPr>
          <w:rFonts w:ascii="Times New Roman" w:eastAsia="Times New Roman CYR" w:hAnsi="Times New Roman"/>
          <w:b/>
          <w:lang w:bidi="ru-RU"/>
        </w:rPr>
        <w:t>4. ПРАВА И ОБЯЗАННОСТИ СТОРОН</w:t>
      </w:r>
      <w:bookmarkEnd w:id="5"/>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bookmarkStart w:id="6" w:name="_Toc457816416"/>
      <w:r w:rsidRPr="00F22A66">
        <w:rPr>
          <w:rFonts w:ascii="Times New Roman CYR" w:eastAsia="Times New Roman CYR" w:hAnsi="Times New Roman CYR" w:cs="Times New Roman CYR"/>
          <w:kern w:val="2"/>
          <w:lang w:bidi="ru-RU"/>
        </w:rPr>
        <w:t>4.1. Исполнитель обязан:</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 Выполнить работы по настоящему Контракту и передать их результат непосредственно Получателю при представлении им паспорта и Направления, выдаваемого Заказчиком (в случае если от имени Получателя действует его законный представитель, то предъявляется паспорт представителя и документ, подтверждающий соответ</w:t>
      </w:r>
      <w:r>
        <w:rPr>
          <w:rFonts w:ascii="Times New Roman CYR" w:eastAsia="Times New Roman CYR" w:hAnsi="Times New Roman CYR" w:cs="Times New Roman CYR"/>
          <w:kern w:val="2"/>
          <w:lang w:bidi="ru-RU"/>
        </w:rPr>
        <w:t>ствующие полномочия) в течение 6</w:t>
      </w:r>
      <w:r w:rsidRPr="00F22A66">
        <w:rPr>
          <w:rFonts w:ascii="Times New Roman CYR" w:eastAsia="Times New Roman CYR" w:hAnsi="Times New Roman CYR" w:cs="Times New Roman CYR"/>
          <w:kern w:val="2"/>
          <w:lang w:bidi="ru-RU"/>
        </w:rPr>
        <w:t>0 (</w:t>
      </w:r>
      <w:r>
        <w:rPr>
          <w:rFonts w:ascii="Times New Roman CYR" w:eastAsia="Times New Roman CYR" w:hAnsi="Times New Roman CYR" w:cs="Times New Roman CYR"/>
          <w:kern w:val="2"/>
          <w:lang w:bidi="ru-RU"/>
        </w:rPr>
        <w:t>Шестидесяти) календарных</w:t>
      </w:r>
      <w:r w:rsidRPr="00F22A66">
        <w:rPr>
          <w:rFonts w:ascii="Times New Roman CYR" w:eastAsia="Times New Roman CYR" w:hAnsi="Times New Roman CYR" w:cs="Times New Roman CYR"/>
          <w:kern w:val="2"/>
          <w:lang w:bidi="ru-RU"/>
        </w:rPr>
        <w:t xml:space="preserve"> дней с даты получения Направления от Получателя за исключением случая, указанного в п. 8.2. настоящего Контракта.</w:t>
      </w:r>
      <w:r>
        <w:rPr>
          <w:rFonts w:ascii="Times New Roman CYR" w:eastAsia="Times New Roman CYR" w:hAnsi="Times New Roman CYR" w:cs="Times New Roman CYR"/>
          <w:kern w:val="2"/>
          <w:lang w:bidi="ru-RU"/>
        </w:rPr>
        <w:t xml:space="preserve"> </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4.1.2. Предоставить Получателям право выбора способа получения Изделий (по месту жительства или по месту нахождения пунктов выдачи, организованных Исполнителем на территории Республики Мордовия). Список адресов и график работы пунктов выдачи Изделий Исполнитель обязан передать Заказчику в письменной форме не позднее 5</w:t>
      </w:r>
      <w:r w:rsidR="000847E0">
        <w:rPr>
          <w:rFonts w:ascii="Times New Roman CYR" w:eastAsia="Times New Roman CYR" w:hAnsi="Times New Roman CYR" w:cs="Times New Roman CYR"/>
          <w:kern w:val="2"/>
          <w:lang w:bidi="ru-RU"/>
        </w:rPr>
        <w:t xml:space="preserve"> (пяти)</w:t>
      </w:r>
      <w:r w:rsidRPr="00F22A66">
        <w:rPr>
          <w:rFonts w:ascii="Times New Roman CYR" w:eastAsia="Times New Roman CYR" w:hAnsi="Times New Roman CYR" w:cs="Times New Roman CYR"/>
          <w:kern w:val="2"/>
          <w:lang w:bidi="ru-RU"/>
        </w:rPr>
        <w:t xml:space="preserve"> календарных дней с даты заключения Контракта.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4.1.3. Вести журнал телефонных звонков Получателям из Реестра Получателей Изделий с пометкой о времени звонка, результате звонка и выборе Получателем способа и места, времени доставки Изделий.</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4.1.4. Вести аудиозаписи телефонных разговоров с Получателями по вопросам получения Изделий, при условии обязательного уведомления и с письменного согласия Получателя с целью защиты его прав. </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4.1.5. Предоставить Заказчику в рамках подтверждения исполнения Контракта журнал телефонных звонков.</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4.1.6. Исключить длительность ожидания и обслуживания Получателей в случае выбора Получателями способа получения Изделий по месту нахождения пунктов выдачи, организованных Исполнителем на территории Республики Мордовия. Длительность ожидания выдачи Изделий и обслуживания Получателя не должна превышать 30 (тридцати) минут с момента обращения.</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4.1.7. Уведомить Получателей о вызове их на заказ, примерку, получение готовых Изделий.</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4.1.8. Обеспечить инструктаж и консультативную помощь Получателям правильному пользованию Изделиями.</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4.1.9. Предоставлять гарантию качества результата работ на все составляющие результата работ, за исключением составляющих, имеющих самостоятельные сроки пользования в соответствии с действующим законодательством.</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4.1.10. Обеспечивать Получателей гарантийным талоном и информировать их об условиях проведения гарантийного обслуживания, а также предоставить паспорт Изделий и инструкцию по их эксплуатации.</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4.1.11. Производить гарантийный ремонт или замену Изделий, вышедших из строя до истечения гарантийного срока, за счет собственных средств.</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Возмещать расходы за проезд Получателям, а также сопровождающим лицам для замены или ремонта Изделий до истечения гарантийного срока за счет средств Исполнителя.</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4.1.12.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Письменно уведомить Заказчика в следующих случаях:</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 при отказе Получателя от выполнения работ по изготовлению Изделия, с обязательным приложением письменного Отказа от выполнения работ по изготовлению Изделия, либо об отказе подписания Акта приема-передачи Изделия (по форме Приложения № 2), составленного и подписанного Исполнителем (представителем Исполнителя) с обязательным привлечением </w:t>
      </w:r>
      <w:r w:rsidRPr="00F22A66">
        <w:rPr>
          <w:rFonts w:ascii="Times New Roman CYR" w:eastAsia="Times New Roman CYR" w:hAnsi="Times New Roman CYR" w:cs="Times New Roman CYR"/>
          <w:kern w:val="2"/>
          <w:lang w:bidi="ru-RU"/>
        </w:rPr>
        <w:lastRenderedPageBreak/>
        <w:t>не менее 2 (двух) незаинтересованных лиц в течение 5 (пяти) календарных дней с момента отказа;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при получении информации о смерти Получателя - в течение 5 (пяти) календарных дней с момента установления соответствующего обстоятельства.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Незамедлительно информировать Заказчика об обнаруженной невозможности выполнения работ и приостановить работу. Нарушение этого обязательства лишает права Исполнителя ссылаться на такие обстоятельства.</w:t>
      </w:r>
    </w:p>
    <w:p w:rsidR="00A20911" w:rsidRPr="00F22A66" w:rsidRDefault="004E0500" w:rsidP="00A20911">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4.1.13. </w:t>
      </w:r>
      <w:r w:rsidR="00A20911" w:rsidRPr="00F22A66">
        <w:rPr>
          <w:rFonts w:ascii="Times New Roman CYR" w:eastAsia="Times New Roman CYR" w:hAnsi="Times New Roman CYR" w:cs="Times New Roman CYR"/>
          <w:kern w:val="2"/>
          <w:lang w:bidi="ru-RU"/>
        </w:rPr>
        <w:t>До начала выполнения работ предъявлять Заказчику</w:t>
      </w:r>
      <w:r w:rsidR="00A20911">
        <w:rPr>
          <w:rFonts w:ascii="Times New Roman CYR" w:eastAsia="Times New Roman CYR" w:hAnsi="Times New Roman CYR" w:cs="Times New Roman CYR"/>
          <w:kern w:val="2"/>
          <w:lang w:bidi="ru-RU"/>
        </w:rPr>
        <w:t xml:space="preserve"> с сопроводительным письмом</w:t>
      </w:r>
      <w:r w:rsidR="00A20911" w:rsidRPr="00F22A66">
        <w:rPr>
          <w:rFonts w:ascii="Times New Roman CYR" w:eastAsia="Times New Roman CYR" w:hAnsi="Times New Roman CYR" w:cs="Times New Roman CYR"/>
          <w:kern w:val="2"/>
          <w:lang w:bidi="ru-RU"/>
        </w:rPr>
        <w:t xml:space="preserve"> заверенные </w:t>
      </w:r>
      <w:r w:rsidR="00A20911" w:rsidRPr="00D86C0B">
        <w:rPr>
          <w:rFonts w:ascii="Times New Roman CYR" w:eastAsia="Times New Roman CYR" w:hAnsi="Times New Roman CYR" w:cs="Times New Roman CYR"/>
          <w:kern w:val="2"/>
          <w:lang w:bidi="ru-RU"/>
        </w:rPr>
        <w:t>Исполнителем копии декларации о соответствии на изделие</w:t>
      </w:r>
      <w:r w:rsidR="00A20911" w:rsidRPr="00F22A66">
        <w:rPr>
          <w:rFonts w:ascii="Times New Roman CYR" w:eastAsia="Times New Roman CYR" w:hAnsi="Times New Roman CYR" w:cs="Times New Roman CYR"/>
          <w:kern w:val="2"/>
          <w:lang w:bidi="ru-RU"/>
        </w:rPr>
        <w:t xml:space="preserve"> и других документов, удостоверяющие качество всех используемых материалов.</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4.1.14. В случае получения Направления после окончания срока выполнения работ, указанного в п. 8.2. настоящего Контракта, уведомить об этом Заказчика и направить Получателя, предъявившего Направление, к Заказчику для решения вопроса обеспечения техническим средством реабилитации.</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4.1.15. Предоставить Заказчику все необходимые для приемки и оплаты выполненных работ документы в сроки, предусмотренные настоящим Контрактом. </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4.1.16. Обеспечить конфиденциальность и безопасность персональных данных Получателей при их обработке в соответствии с Федеральным Законом РФ от 27.07.2006г.  № 152-ФЗ «О персональных данных». Предпринимать все необходимые меры для предотвращения разглашения конфиденциальной информации (информации вне зависимости от форм представлен</w:t>
      </w:r>
      <w:r>
        <w:rPr>
          <w:rFonts w:ascii="Times New Roman CYR" w:eastAsia="Times New Roman CYR" w:hAnsi="Times New Roman CYR" w:cs="Times New Roman CYR"/>
          <w:kern w:val="2"/>
          <w:lang w:bidi="ru-RU"/>
        </w:rPr>
        <w:t>ия, прямо или косвенно относящейся</w:t>
      </w:r>
      <w:r w:rsidRPr="00F22A66">
        <w:rPr>
          <w:rFonts w:ascii="Times New Roman CYR" w:eastAsia="Times New Roman CYR" w:hAnsi="Times New Roman CYR" w:cs="Times New Roman CYR"/>
          <w:kern w:val="2"/>
          <w:lang w:bidi="ru-RU"/>
        </w:rPr>
        <w:t xml:space="preserve"> к взаимоотношениям Сторон, не обнародованной или иным образом не переданной для свободного доступа и ставшей известной Исполнителю в ходе исполнения настоящего Контракта). Использовать представленную ему Заказчиком информацию только в интересах Заказчика и Получателя.</w:t>
      </w:r>
    </w:p>
    <w:p w:rsidR="004E0500"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4.1.17. Предоставлять по требованию Заказчика, осуществляющего экспертизу выполненных работ, дополнительные материалы, относящиеся к условиям исполнения Контракта.</w:t>
      </w:r>
    </w:p>
    <w:p w:rsidR="004E0500" w:rsidRDefault="004E0500" w:rsidP="004E0500">
      <w:pPr>
        <w:jc w:val="both"/>
        <w:rPr>
          <w:rFonts w:eastAsia="Lucida Sans Unicode"/>
          <w:color w:val="000000"/>
          <w:kern w:val="2"/>
        </w:rPr>
      </w:pPr>
      <w:r>
        <w:rPr>
          <w:rFonts w:eastAsia="Times New Roman CYR"/>
          <w:lang w:bidi="ru-RU"/>
        </w:rPr>
        <w:t xml:space="preserve">          4.1.18. </w:t>
      </w:r>
      <w:r w:rsidRPr="00BD09C8">
        <w:rPr>
          <w:rFonts w:eastAsia="Lucida Sans Unicode"/>
          <w:color w:val="000000"/>
          <w:kern w:val="2"/>
        </w:rPr>
        <w:t xml:space="preserve">В случае проведения Заказчиком экспертизы качества </w:t>
      </w:r>
      <w:r>
        <w:rPr>
          <w:rFonts w:eastAsia="Lucida Sans Unicode"/>
          <w:color w:val="000000"/>
          <w:kern w:val="2"/>
        </w:rPr>
        <w:t>выполненных работ</w:t>
      </w:r>
      <w:r w:rsidRPr="00BD09C8">
        <w:rPr>
          <w:rFonts w:eastAsia="Lucida Sans Unicode"/>
          <w:color w:val="000000"/>
          <w:kern w:val="2"/>
        </w:rPr>
        <w:t xml:space="preserve"> на соответствие услови</w:t>
      </w:r>
      <w:r>
        <w:rPr>
          <w:rFonts w:eastAsia="Lucida Sans Unicode"/>
          <w:color w:val="000000"/>
          <w:kern w:val="2"/>
        </w:rPr>
        <w:t>ям Контракта и ГОСТов, Исполнитель</w:t>
      </w:r>
      <w:r w:rsidRPr="00BD09C8">
        <w:rPr>
          <w:rFonts w:eastAsia="Lucida Sans Unicode"/>
          <w:color w:val="000000"/>
          <w:kern w:val="2"/>
        </w:rPr>
        <w:t xml:space="preserve"> в течение 3 (трех) рабочих дней обязан предоставить по запросу Заказчика или экспертного учреждения ТУ (технические условия) завода и</w:t>
      </w:r>
      <w:r>
        <w:rPr>
          <w:rFonts w:eastAsia="Lucida Sans Unicode"/>
          <w:color w:val="000000"/>
          <w:kern w:val="2"/>
        </w:rPr>
        <w:t>зготовителя на данный вид Изделия</w:t>
      </w:r>
      <w:r w:rsidRPr="00BD09C8">
        <w:rPr>
          <w:rFonts w:eastAsia="Lucida Sans Unicode"/>
          <w:color w:val="000000"/>
          <w:kern w:val="2"/>
        </w:rPr>
        <w:t>.</w:t>
      </w:r>
    </w:p>
    <w:p w:rsidR="00F44263" w:rsidRDefault="00367BE2" w:rsidP="00F44263">
      <w:pPr>
        <w:jc w:val="both"/>
        <w:rPr>
          <w:rFonts w:eastAsia="Times New Roman CYR"/>
          <w:lang w:bidi="ru-RU"/>
        </w:rPr>
      </w:pPr>
      <w:r>
        <w:rPr>
          <w:rFonts w:eastAsia="Times New Roman CYR"/>
          <w:lang w:bidi="ru-RU"/>
        </w:rPr>
        <w:t xml:space="preserve">          </w:t>
      </w:r>
      <w:r w:rsidR="004E0500">
        <w:rPr>
          <w:rFonts w:eastAsia="Times New Roman CYR"/>
          <w:lang w:bidi="ru-RU"/>
        </w:rPr>
        <w:t>4.1.19. Предоставить Заказчику обеспечение гарантийных обязательств в соответствии с разделом 10 настоящего Контракта.</w:t>
      </w:r>
    </w:p>
    <w:p w:rsidR="00367BE2" w:rsidRDefault="00F44263" w:rsidP="004E0500">
      <w:pPr>
        <w:jc w:val="both"/>
      </w:pPr>
      <w:r>
        <w:rPr>
          <w:rFonts w:eastAsia="Times New Roman CYR"/>
          <w:lang w:bidi="ru-RU"/>
        </w:rPr>
        <w:t xml:space="preserve">          </w:t>
      </w:r>
      <w:r w:rsidR="00367BE2" w:rsidRPr="00F44263">
        <w:rPr>
          <w:rFonts w:eastAsia="Times New Roman CYR"/>
          <w:lang w:bidi="ru-RU"/>
        </w:rPr>
        <w:t xml:space="preserve">4.1.20. </w:t>
      </w:r>
      <w:r w:rsidRPr="00F44263">
        <w:t xml:space="preserve">В случае отзыва в соответствии с </w:t>
      </w:r>
      <w:hyperlink r:id="rId8" w:history="1">
        <w:r w:rsidRPr="00F44263">
          <w:t>законодательством</w:t>
        </w:r>
      </w:hyperlink>
      <w:r w:rsidRPr="00F44263">
        <w:t xml:space="preserve">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предоставить новое обеспечение исполнения настоящего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9" w:history="1">
        <w:r w:rsidRPr="00F44263">
          <w:t>частями 7</w:t>
        </w:r>
      </w:hyperlink>
      <w:r w:rsidRPr="00F44263">
        <w:t xml:space="preserve">, </w:t>
      </w:r>
      <w:hyperlink r:id="rId10" w:history="1">
        <w:r w:rsidRPr="00F44263">
          <w:t>7.1</w:t>
        </w:r>
      </w:hyperlink>
      <w:r w:rsidRPr="00F44263">
        <w:t xml:space="preserve">, </w:t>
      </w:r>
      <w:hyperlink r:id="rId11" w:history="1">
        <w:r w:rsidRPr="00F44263">
          <w:t>7.2</w:t>
        </w:r>
      </w:hyperlink>
      <w:r w:rsidRPr="00F44263">
        <w:t xml:space="preserve"> и </w:t>
      </w:r>
      <w:hyperlink r:id="rId12" w:history="1">
        <w:r w:rsidRPr="00F44263">
          <w:t>7.3 статьи 96</w:t>
        </w:r>
      </w:hyperlink>
      <w:r w:rsidRPr="00F44263">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8D4486" w:rsidRPr="009171CD" w:rsidRDefault="008D4486" w:rsidP="008D4486">
      <w:pPr>
        <w:jc w:val="both"/>
        <w:rPr>
          <w:rFonts w:eastAsia="Times New Roman CYR"/>
          <w:lang w:bidi="ru-RU"/>
        </w:rPr>
      </w:pPr>
      <w:r>
        <w:rPr>
          <w:rFonts w:eastAsia="Times New Roman CYR"/>
          <w:lang w:bidi="ru-RU"/>
        </w:rPr>
        <w:t xml:space="preserve">          4.1.21. </w:t>
      </w:r>
      <w:r w:rsidRPr="009171CD">
        <w:rPr>
          <w:rFonts w:eastAsia="Times New Roman CYR"/>
          <w:lang w:bidi="ru-RU"/>
        </w:rPr>
        <w:t xml:space="preserve">В случае организации </w:t>
      </w:r>
      <w:r>
        <w:rPr>
          <w:rFonts w:eastAsia="Times New Roman CYR"/>
          <w:lang w:bidi="ru-RU"/>
        </w:rPr>
        <w:t>выполнения работ</w:t>
      </w:r>
      <w:r w:rsidRPr="009171CD">
        <w:rPr>
          <w:rFonts w:eastAsia="Times New Roman CYR"/>
          <w:lang w:bidi="ru-RU"/>
        </w:rPr>
        <w:t xml:space="preserve"> через соисполнителя немедленно информировать об этом Заказчика в письменном виде, в том числе путем представления соответствующего договора (доверенности) о соисполнительстве. При этом всю ответственность за выполнение Контракта </w:t>
      </w:r>
      <w:r>
        <w:rPr>
          <w:rFonts w:eastAsia="Times New Roman CYR"/>
          <w:lang w:bidi="ru-RU"/>
        </w:rPr>
        <w:t>перед Заказчиком несет Исполнитель</w:t>
      </w:r>
      <w:r w:rsidRPr="009171CD">
        <w:rPr>
          <w:rFonts w:eastAsia="Times New Roman CYR"/>
          <w:lang w:bidi="ru-RU"/>
        </w:rPr>
        <w:t xml:space="preserve">. В течение 1 (одного) рабочего дня, с даты подписания настоящего Контракта, определить лицо, ответственное за взаимодействие с Заказчиком. </w:t>
      </w:r>
    </w:p>
    <w:p w:rsidR="008D4486" w:rsidRPr="009171CD" w:rsidRDefault="008D4486" w:rsidP="008D4486">
      <w:pPr>
        <w:jc w:val="both"/>
        <w:rPr>
          <w:rFonts w:eastAsia="Times New Roman CYR"/>
          <w:lang w:bidi="ru-RU"/>
        </w:rPr>
      </w:pPr>
      <w:r>
        <w:rPr>
          <w:rFonts w:eastAsia="Times New Roman CYR"/>
          <w:lang w:bidi="ru-RU"/>
        </w:rPr>
        <w:t xml:space="preserve">             </w:t>
      </w:r>
      <w:r w:rsidRPr="009171CD">
        <w:rPr>
          <w:rFonts w:eastAsia="Times New Roman CYR"/>
          <w:lang w:bidi="ru-RU"/>
        </w:rPr>
        <w:t xml:space="preserve">Привлеченный Поставщиком соисполнитель, должен иметь лицензию на медицинскую деятельность по </w:t>
      </w:r>
      <w:r>
        <w:rPr>
          <w:rFonts w:eastAsia="Times New Roman CYR"/>
          <w:lang w:bidi="ru-RU"/>
        </w:rPr>
        <w:t>травматологии и ортопедии</w:t>
      </w:r>
      <w:r w:rsidRPr="009171CD">
        <w:rPr>
          <w:rFonts w:eastAsia="Times New Roman CYR"/>
          <w:lang w:bidi="ru-RU"/>
        </w:rPr>
        <w:t xml:space="preserve">. </w:t>
      </w:r>
    </w:p>
    <w:p w:rsidR="008D4486" w:rsidRPr="00CC3258" w:rsidRDefault="008D4486" w:rsidP="004E0500">
      <w:pPr>
        <w:jc w:val="both"/>
        <w:rPr>
          <w:rFonts w:eastAsia="Times New Roman CYR"/>
          <w:lang w:bidi="ru-RU"/>
        </w:rPr>
      </w:pPr>
      <w:r>
        <w:rPr>
          <w:rFonts w:eastAsia="Times New Roman CYR"/>
          <w:lang w:bidi="ru-RU"/>
        </w:rPr>
        <w:t xml:space="preserve">             </w:t>
      </w:r>
      <w:r w:rsidRPr="009171CD">
        <w:rPr>
          <w:rFonts w:eastAsia="Times New Roman CYR"/>
          <w:lang w:bidi="ru-RU"/>
        </w:rPr>
        <w:t>Копия лицензии должна предоставляться Заказчику вместе с договором (дов</w:t>
      </w:r>
      <w:r>
        <w:rPr>
          <w:rFonts w:eastAsia="Times New Roman CYR"/>
          <w:lang w:bidi="ru-RU"/>
        </w:rPr>
        <w:t>еренностью) о соисполнительстве.</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lastRenderedPageBreak/>
        <w:t>4.2. Заказчик обязан:</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w:t>
      </w:r>
      <w:r>
        <w:rPr>
          <w:rFonts w:ascii="Times New Roman CYR" w:eastAsia="Times New Roman CYR" w:hAnsi="Times New Roman CYR" w:cs="Times New Roman CYR"/>
          <w:kern w:val="2"/>
          <w:lang w:bidi="ru-RU"/>
        </w:rPr>
        <w:t>1. П</w:t>
      </w:r>
      <w:r w:rsidRPr="00F22A66">
        <w:rPr>
          <w:rFonts w:ascii="Times New Roman CYR" w:eastAsia="Times New Roman CYR" w:hAnsi="Times New Roman CYR" w:cs="Times New Roman CYR"/>
          <w:kern w:val="2"/>
          <w:lang w:bidi="ru-RU"/>
        </w:rPr>
        <w:t>р</w:t>
      </w:r>
      <w:r w:rsidR="009A105B">
        <w:rPr>
          <w:rFonts w:ascii="Times New Roman CYR" w:eastAsia="Times New Roman CYR" w:hAnsi="Times New Roman CYR" w:cs="Times New Roman CYR"/>
          <w:kern w:val="2"/>
          <w:lang w:bidi="ru-RU"/>
        </w:rPr>
        <w:t>едоставлять Исполнителю реестр П</w:t>
      </w:r>
      <w:r w:rsidRPr="00F22A66">
        <w:rPr>
          <w:rFonts w:ascii="Times New Roman CYR" w:eastAsia="Times New Roman CYR" w:hAnsi="Times New Roman CYR" w:cs="Times New Roman CYR"/>
          <w:kern w:val="2"/>
          <w:lang w:bidi="ru-RU"/>
        </w:rPr>
        <w:t>олучателей, которым Заказчиком выданы Направления на выполнение работ по обеспечению Получателей Изделиями. Реестр получателей в месяце заключения настоящего Контра</w:t>
      </w:r>
      <w:r>
        <w:rPr>
          <w:rFonts w:ascii="Times New Roman CYR" w:eastAsia="Times New Roman CYR" w:hAnsi="Times New Roman CYR" w:cs="Times New Roman CYR"/>
          <w:kern w:val="2"/>
          <w:lang w:bidi="ru-RU"/>
        </w:rPr>
        <w:t>кта предоставляется в течение 3 (Трех</w:t>
      </w:r>
      <w:r w:rsidRPr="00F22A66">
        <w:rPr>
          <w:rFonts w:ascii="Times New Roman CYR" w:eastAsia="Times New Roman CYR" w:hAnsi="Times New Roman CYR" w:cs="Times New Roman CYR"/>
          <w:kern w:val="2"/>
          <w:lang w:bidi="ru-RU"/>
        </w:rPr>
        <w:t>) рабочих дней с даты заключения Контракта.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Выдать Получателям Направления, оформленные в соответствии с формой, утвержденной приказом Минздравсоцразвития России от 21 августа 2008 г. № 439н и указать в Направлении сро</w:t>
      </w:r>
      <w:r w:rsidR="00614508">
        <w:rPr>
          <w:rFonts w:ascii="Times New Roman CYR" w:eastAsia="Times New Roman CYR" w:hAnsi="Times New Roman CYR" w:cs="Times New Roman CYR"/>
          <w:kern w:val="2"/>
          <w:lang w:bidi="ru-RU"/>
        </w:rPr>
        <w:t>к его действия – 15 декабря 2021</w:t>
      </w:r>
      <w:r w:rsidRPr="00F22A66">
        <w:rPr>
          <w:rFonts w:ascii="Times New Roman CYR" w:eastAsia="Times New Roman CYR" w:hAnsi="Times New Roman CYR" w:cs="Times New Roman CYR"/>
          <w:kern w:val="2"/>
          <w:lang w:bidi="ru-RU"/>
        </w:rPr>
        <w:t xml:space="preserve"> года.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4.2.2. Произвести оплату выполненных работ в сроки и на условиях, предусмотренных настоящим Контрактом.</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4.2.3. Информировать Исполнителя о смерти Получателя.</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4.3. Заказчик имеет право:</w:t>
      </w:r>
    </w:p>
    <w:p w:rsidR="004E0500" w:rsidRPr="0080020F" w:rsidRDefault="004E0500" w:rsidP="004E0500">
      <w:pPr>
        <w:widowControl w:val="0"/>
        <w:jc w:val="both"/>
        <w:rPr>
          <w:bCs/>
        </w:rPr>
      </w:pPr>
      <w:r>
        <w:rPr>
          <w:rFonts w:ascii="Times New Roman CYR" w:eastAsia="Times New Roman CYR" w:hAnsi="Times New Roman CYR" w:cs="Times New Roman CYR"/>
          <w:kern w:val="2"/>
          <w:lang w:bidi="ru-RU"/>
        </w:rPr>
        <w:t xml:space="preserve">         </w:t>
      </w:r>
      <w:r w:rsidRPr="00F22A66">
        <w:rPr>
          <w:rFonts w:ascii="Times New Roman CYR" w:eastAsia="Times New Roman CYR" w:hAnsi="Times New Roman CYR" w:cs="Times New Roman CYR"/>
          <w:kern w:val="2"/>
          <w:lang w:bidi="ru-RU"/>
        </w:rPr>
        <w:t xml:space="preserve">4.3.1. Проверять ход, качество и сроки выполнения Исполнителем своих обязательств, предусмотренных настоящим Контрактом, в том числе на предмет соответствия Изделий, техническим и функциональным характеристикам, указанным в Техническом задании и обязательным требованиям государственных стандартов, на любом этапе исполнения настоящего Контракта, в том числе на этапе выполнения работ, с участием представителей региональной общественной организации инвалидов. В связи с этим Заказчик вправе осуществлять выемку (изъятие) образцов Изделий в присутствии представителей Исполнителя. Способы осуществления контроля хода и качества выполнения обязательств Исполнителя Заказчик разрабатывает и устанавливает самостоятельно. </w:t>
      </w:r>
      <w:r w:rsidRPr="00A50734">
        <w:rPr>
          <w:rFonts w:eastAsia="Times New Roman CYR"/>
          <w:kern w:val="2"/>
          <w:lang w:bidi="ru-RU"/>
        </w:rPr>
        <w:t>Результаты выборочной проверки оформляются а</w:t>
      </w:r>
      <w:r w:rsidRPr="00A50734">
        <w:rPr>
          <w:bCs/>
        </w:rPr>
        <w:t>ктом приемки результатов выполненных работ (изделий) и проверки их на соответствие техническим и функциональным характеристикам (Приложение № 9).</w:t>
      </w:r>
    </w:p>
    <w:p w:rsidR="004E0500"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Контролировать выдачу Изделий в любой момент с даты заключения Контракта без письменного и (или) устного предварительного уведомления Исполнителя путем визуального осмотра пунктов выдачи Изделий на любом этапе исполнения Контракта (в рабочие часы Пунктов выдачи Изделий), а также посредством сопровождения работника, осуществляющего непосредственную поставку Изделий Получателю</w:t>
      </w:r>
      <w:r>
        <w:rPr>
          <w:rFonts w:ascii="Times New Roman CYR" w:eastAsia="Times New Roman CYR" w:hAnsi="Times New Roman CYR" w:cs="Times New Roman CYR"/>
          <w:kern w:val="2"/>
          <w:lang w:bidi="ru-RU"/>
        </w:rPr>
        <w:t>,</w:t>
      </w:r>
      <w:r w:rsidRPr="00F22A66">
        <w:rPr>
          <w:rFonts w:ascii="Times New Roman CYR" w:eastAsia="Times New Roman CYR" w:hAnsi="Times New Roman CYR" w:cs="Times New Roman CYR"/>
          <w:kern w:val="2"/>
          <w:lang w:bidi="ru-RU"/>
        </w:rPr>
        <w:t xml:space="preserve"> по месту его жительства.</w:t>
      </w:r>
    </w:p>
    <w:p w:rsidR="004E0500" w:rsidRPr="007409C7" w:rsidRDefault="004E0500" w:rsidP="004E0500">
      <w:pPr>
        <w:ind w:firstLine="567"/>
        <w:jc w:val="both"/>
      </w:pPr>
      <w:r>
        <w:rPr>
          <w:rFonts w:eastAsia="Times New Roman CYR"/>
          <w:lang w:bidi="ru-RU"/>
        </w:rPr>
        <w:t xml:space="preserve">4.4. </w:t>
      </w:r>
      <w:r w:rsidRPr="007409C7">
        <w:t>Стороны обязаны осуществлять обмен информацией в рамках заключенного Контракта в соответствии с пунктами 1</w:t>
      </w:r>
      <w:r>
        <w:t>4</w:t>
      </w:r>
      <w:r w:rsidRPr="007409C7">
        <w:t>.3, 1</w:t>
      </w:r>
      <w:r>
        <w:t>4</w:t>
      </w:r>
      <w:r w:rsidRPr="007409C7">
        <w:t>.4 настоящего Контракта.</w:t>
      </w:r>
    </w:p>
    <w:p w:rsidR="004E0500" w:rsidRPr="001E6214" w:rsidRDefault="004E0500" w:rsidP="004E0500">
      <w:pPr>
        <w:rPr>
          <w:rFonts w:eastAsia="Times New Roman CYR"/>
          <w:lang w:bidi="ru-RU"/>
        </w:rPr>
      </w:pPr>
    </w:p>
    <w:p w:rsidR="004E0500" w:rsidRPr="001E6214" w:rsidRDefault="004E0500" w:rsidP="000F7163">
      <w:pPr>
        <w:pStyle w:val="af2"/>
        <w:numPr>
          <w:ilvl w:val="0"/>
          <w:numId w:val="6"/>
        </w:numPr>
        <w:rPr>
          <w:rFonts w:ascii="Times New Roman CYR" w:eastAsia="Times New Roman CYR" w:hAnsi="Times New Roman CYR" w:cs="Times New Roman CYR"/>
          <w:b/>
          <w:kern w:val="2"/>
          <w:lang w:bidi="ru-RU"/>
        </w:rPr>
      </w:pPr>
      <w:r w:rsidRPr="00C46335">
        <w:rPr>
          <w:rFonts w:ascii="Times New Roman CYR" w:eastAsia="Times New Roman CYR" w:hAnsi="Times New Roman CYR" w:cs="Times New Roman CYR"/>
          <w:b/>
          <w:kern w:val="2"/>
          <w:lang w:bidi="ru-RU"/>
        </w:rPr>
        <w:t>ПОРЯДОК И СРОКИ ПРИЕМКИ ВЫПОЛНЕННЫХ РАБОТ</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5.1. </w:t>
      </w:r>
      <w:r>
        <w:rPr>
          <w:rFonts w:ascii="Times New Roman CYR" w:eastAsia="Times New Roman CYR" w:hAnsi="Times New Roman CYR" w:cs="Times New Roman CYR"/>
          <w:kern w:val="2"/>
          <w:lang w:bidi="ru-RU"/>
        </w:rPr>
        <w:t>В момент</w:t>
      </w:r>
      <w:r w:rsidRPr="00F22A66">
        <w:rPr>
          <w:rFonts w:ascii="Times New Roman CYR" w:eastAsia="Times New Roman CYR" w:hAnsi="Times New Roman CYR" w:cs="Times New Roman CYR"/>
          <w:kern w:val="2"/>
          <w:lang w:bidi="ru-RU"/>
        </w:rPr>
        <w:t xml:space="preserve"> передач</w:t>
      </w:r>
      <w:r>
        <w:rPr>
          <w:rFonts w:ascii="Times New Roman CYR" w:eastAsia="Times New Roman CYR" w:hAnsi="Times New Roman CYR" w:cs="Times New Roman CYR"/>
          <w:kern w:val="2"/>
          <w:lang w:bidi="ru-RU"/>
        </w:rPr>
        <w:t>и</w:t>
      </w:r>
      <w:r w:rsidRPr="00F22A66">
        <w:rPr>
          <w:rFonts w:ascii="Times New Roman CYR" w:eastAsia="Times New Roman CYR" w:hAnsi="Times New Roman CYR" w:cs="Times New Roman CYR"/>
          <w:kern w:val="2"/>
          <w:lang w:bidi="ru-RU"/>
        </w:rPr>
        <w:t xml:space="preserve"> Изделия Исполнитель и Получатель либо лицо, представляющее его интересы (при предъявлении документа, подтверждающего его полномочия и паспорта)</w:t>
      </w:r>
      <w:r>
        <w:rPr>
          <w:rFonts w:ascii="Times New Roman CYR" w:eastAsia="Times New Roman CYR" w:hAnsi="Times New Roman CYR" w:cs="Times New Roman CYR"/>
          <w:kern w:val="2"/>
          <w:lang w:bidi="ru-RU"/>
        </w:rPr>
        <w:t>,</w:t>
      </w:r>
      <w:r w:rsidRPr="00F22A66">
        <w:rPr>
          <w:rFonts w:ascii="Times New Roman CYR" w:eastAsia="Times New Roman CYR" w:hAnsi="Times New Roman CYR" w:cs="Times New Roman CYR"/>
          <w:kern w:val="2"/>
          <w:lang w:bidi="ru-RU"/>
        </w:rPr>
        <w:t xml:space="preserve"> подписывают Акт приема – передачи Изделия (Приложение №2). Указанный акт составляется в 3 (трех) экземплярах один экземпляр передается Заказчику, второй Исполнителю, третий экземпляр передается Получателю, либо лицу, представляющему интересы Получателя.</w:t>
      </w:r>
    </w:p>
    <w:p w:rsidR="004E0500"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5.2. Еженедельно Исполнитель направляет Заказчику отчетную документацию – Реестр выполненных работ (Приложение №4) в 2 (двух) экземплярах по одному для каждой из сторон, Акты приема – передачи Изделия</w:t>
      </w:r>
      <w:r>
        <w:rPr>
          <w:rFonts w:ascii="Times New Roman CYR" w:eastAsia="Times New Roman CYR" w:hAnsi="Times New Roman CYR" w:cs="Times New Roman CYR"/>
          <w:kern w:val="2"/>
          <w:lang w:bidi="ru-RU"/>
        </w:rPr>
        <w:t xml:space="preserve"> (Приложение №2)</w:t>
      </w:r>
      <w:r w:rsidRPr="00F22A66">
        <w:rPr>
          <w:rFonts w:ascii="Times New Roman CYR" w:eastAsia="Times New Roman CYR" w:hAnsi="Times New Roman CYR" w:cs="Times New Roman CYR"/>
          <w:kern w:val="2"/>
          <w:lang w:bidi="ru-RU"/>
        </w:rPr>
        <w:t>, копии документов, подтверждающих полномочия лиц, представляющих интересы Получателя, отрывные талоны к Направлениям, Спецификацию</w:t>
      </w:r>
      <w:r>
        <w:rPr>
          <w:rFonts w:ascii="Times New Roman CYR" w:eastAsia="Times New Roman CYR" w:hAnsi="Times New Roman CYR" w:cs="Times New Roman CYR"/>
          <w:kern w:val="2"/>
          <w:lang w:bidi="ru-RU"/>
        </w:rPr>
        <w:t xml:space="preserve"> протезно-ортопедического изделия индивидуального изготовления </w:t>
      </w:r>
      <w:r w:rsidRPr="00F22A66">
        <w:rPr>
          <w:rFonts w:ascii="Times New Roman CYR" w:eastAsia="Times New Roman CYR" w:hAnsi="Times New Roman CYR" w:cs="Times New Roman CYR"/>
          <w:kern w:val="2"/>
          <w:lang w:bidi="ru-RU"/>
        </w:rPr>
        <w:t>(Приложение №7)</w:t>
      </w:r>
      <w:r>
        <w:rPr>
          <w:rFonts w:ascii="Times New Roman CYR" w:eastAsia="Times New Roman CYR" w:hAnsi="Times New Roman CYR" w:cs="Times New Roman CYR"/>
          <w:kern w:val="2"/>
          <w:lang w:bidi="ru-RU"/>
        </w:rPr>
        <w:t xml:space="preserve"> на бумажном носителе и в электронном виде</w:t>
      </w:r>
      <w:r w:rsidRPr="00F22A66">
        <w:rPr>
          <w:rFonts w:ascii="Times New Roman CYR" w:eastAsia="Times New Roman CYR" w:hAnsi="Times New Roman CYR" w:cs="Times New Roman CYR"/>
          <w:kern w:val="2"/>
          <w:lang w:bidi="ru-RU"/>
        </w:rPr>
        <w:t xml:space="preserve">, счет, счет – фактуру (если предусмотрено законодательством), а также Исполнитель представляет Заказчику для подписания Акт о приемке выполненных работ за период (Приложение №3). </w:t>
      </w:r>
    </w:p>
    <w:p w:rsidR="004E0500" w:rsidRPr="00093996" w:rsidRDefault="004E0500" w:rsidP="004E0500">
      <w:pPr>
        <w:ind w:firstLine="567"/>
        <w:jc w:val="both"/>
        <w:rPr>
          <w:rFonts w:eastAsia="Times New Roman CYR"/>
          <w:lang w:bidi="ru-RU"/>
        </w:rPr>
      </w:pPr>
      <w:r>
        <w:rPr>
          <w:rFonts w:eastAsia="Times New Roman CYR"/>
          <w:lang w:bidi="ru-RU"/>
        </w:rPr>
        <w:t xml:space="preserve">5.3. До приемки выполненных работ (ее результатов) Исполнитель предоставляет Заказчику документы, подтверждающие обеспечение гарантийных обязательств (банковская гарантия или платежное поручение) в соответствии с разделом 10 Контракта.  </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Последняя дата предоставления отчетной докуме</w:t>
      </w:r>
      <w:r w:rsidR="00B26FD2">
        <w:rPr>
          <w:rFonts w:ascii="Times New Roman CYR" w:eastAsia="Times New Roman CYR" w:hAnsi="Times New Roman CYR" w:cs="Times New Roman CYR"/>
          <w:kern w:val="2"/>
          <w:lang w:bidi="ru-RU"/>
        </w:rPr>
        <w:t>н</w:t>
      </w:r>
      <w:r w:rsidR="00614508">
        <w:rPr>
          <w:rFonts w:ascii="Times New Roman CYR" w:eastAsia="Times New Roman CYR" w:hAnsi="Times New Roman CYR" w:cs="Times New Roman CYR"/>
          <w:kern w:val="2"/>
          <w:lang w:bidi="ru-RU"/>
        </w:rPr>
        <w:t>тации не позднее 20 декабря 2021</w:t>
      </w:r>
      <w:r w:rsidRPr="00F22A66">
        <w:rPr>
          <w:rFonts w:ascii="Times New Roman CYR" w:eastAsia="Times New Roman CYR" w:hAnsi="Times New Roman CYR" w:cs="Times New Roman CYR"/>
          <w:kern w:val="2"/>
          <w:lang w:bidi="ru-RU"/>
        </w:rPr>
        <w:t xml:space="preserve"> года.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5.</w:t>
      </w:r>
      <w:r>
        <w:rPr>
          <w:rFonts w:ascii="Times New Roman CYR" w:eastAsia="Times New Roman CYR" w:hAnsi="Times New Roman CYR" w:cs="Times New Roman CYR"/>
          <w:kern w:val="2"/>
          <w:lang w:bidi="ru-RU"/>
        </w:rPr>
        <w:t>4</w:t>
      </w:r>
      <w:r w:rsidRPr="00F22A66">
        <w:rPr>
          <w:rFonts w:ascii="Times New Roman CYR" w:eastAsia="Times New Roman CYR" w:hAnsi="Times New Roman CYR" w:cs="Times New Roman CYR"/>
          <w:kern w:val="2"/>
          <w:lang w:bidi="ru-RU"/>
        </w:rPr>
        <w:t xml:space="preserve">. Заказчик осуществляет приемку выполненной работы (ее результатов), предусмотренных Контрактом, включая проведение экспертизы результатов выполненной </w:t>
      </w:r>
      <w:r w:rsidRPr="00F22A66">
        <w:rPr>
          <w:rFonts w:ascii="Times New Roman CYR" w:eastAsia="Times New Roman CYR" w:hAnsi="Times New Roman CYR" w:cs="Times New Roman CYR"/>
          <w:kern w:val="2"/>
          <w:lang w:bidi="ru-RU"/>
        </w:rPr>
        <w:lastRenderedPageBreak/>
        <w:t>работы (Приложение №8) до факта оплаты в соответствии с Законом № 44-ФЗ. Экспертиза результатов, предусмотренных Контрактом, проводится Заказчиком своими силами.</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При проведении экспертизы результатов, предусмотренных Контрактом, Заказчиком анализируются следующие документы: </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настоящий Контракт;</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документы, указанные в п. 5.2. настоящего Контракта;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иные документы, связанные с исполнением настоящего Контракта, и необходимые для проведения экспертизы результатов, предусмотренных Контрактом;</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Проверять соответствие информации об Изделии, содержащейся в доку</w:t>
      </w:r>
      <w:r>
        <w:rPr>
          <w:rFonts w:ascii="Times New Roman CYR" w:eastAsia="Times New Roman CYR" w:hAnsi="Times New Roman CYR" w:cs="Times New Roman CYR"/>
          <w:kern w:val="2"/>
          <w:lang w:bidi="ru-RU"/>
        </w:rPr>
        <w:t>ментах, представленных И</w:t>
      </w:r>
      <w:r w:rsidRPr="00F22A66">
        <w:rPr>
          <w:rFonts w:ascii="Times New Roman CYR" w:eastAsia="Times New Roman CYR" w:hAnsi="Times New Roman CYR" w:cs="Times New Roman CYR"/>
          <w:kern w:val="2"/>
          <w:lang w:bidi="ru-RU"/>
        </w:rPr>
        <w:t>сполнителем, путем ее уточнения у Получателя по телефону.</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5.</w:t>
      </w:r>
      <w:r>
        <w:rPr>
          <w:rFonts w:ascii="Times New Roman CYR" w:eastAsia="Times New Roman CYR" w:hAnsi="Times New Roman CYR" w:cs="Times New Roman CYR"/>
          <w:kern w:val="2"/>
          <w:lang w:bidi="ru-RU"/>
        </w:rPr>
        <w:t>5</w:t>
      </w:r>
      <w:r w:rsidRPr="00F22A66">
        <w:rPr>
          <w:rFonts w:ascii="Times New Roman CYR" w:eastAsia="Times New Roman CYR" w:hAnsi="Times New Roman CYR" w:cs="Times New Roman CYR"/>
          <w:kern w:val="2"/>
          <w:lang w:bidi="ru-RU"/>
        </w:rPr>
        <w:t xml:space="preserve">. </w:t>
      </w:r>
      <w:r w:rsidRPr="00DA6986">
        <w:rPr>
          <w:rFonts w:ascii="Times New Roman CYR" w:eastAsia="Times New Roman CYR" w:hAnsi="Times New Roman CYR" w:cs="Times New Roman CYR"/>
          <w:kern w:val="2"/>
          <w:lang w:bidi="ru-RU"/>
        </w:rPr>
        <w:t>В</w:t>
      </w:r>
      <w:r w:rsidRPr="00DA6986">
        <w:rPr>
          <w:rFonts w:ascii="Times New Roman" w:hAnsi="Times New Roman"/>
        </w:rPr>
        <w:t xml:space="preserve"> течение 7 (семи) рабочих дней с даты получения Заказчиком документов, указанных в п. 5.2. настоящего Контракта,</w:t>
      </w:r>
      <w:r w:rsidRPr="00DA6986">
        <w:rPr>
          <w:rFonts w:ascii="Times New Roman CYR" w:eastAsia="Times New Roman CYR" w:hAnsi="Times New Roman CYR" w:cs="Times New Roman CYR"/>
          <w:kern w:val="2"/>
          <w:lang w:bidi="ru-RU"/>
        </w:rPr>
        <w:t xml:space="preserve"> Заказчик осуществляет приемку выполненных работ и подписывает предоставленный Исполнителем Акт о приемке выполненных работ за период или направляет в письменной форме мотивированный отказ в принятии выполненных работ и подписании Акта о приемке выполненных работ за период с перечнем претензий и сроков их устранения.</w:t>
      </w:r>
    </w:p>
    <w:bookmarkEnd w:id="6"/>
    <w:p w:rsidR="004E0500" w:rsidRPr="00390917" w:rsidRDefault="004E0500" w:rsidP="004E0500">
      <w:pPr>
        <w:jc w:val="center"/>
        <w:rPr>
          <w:b/>
        </w:rPr>
      </w:pPr>
      <w:r w:rsidRPr="007B13F7">
        <w:rPr>
          <w:b/>
        </w:rPr>
        <w:t xml:space="preserve">  </w:t>
      </w:r>
      <w:r w:rsidRPr="00167FD9">
        <w:rPr>
          <w:b/>
        </w:rPr>
        <w:t>6.</w:t>
      </w:r>
      <w:r>
        <w:rPr>
          <w:b/>
        </w:rPr>
        <w:t xml:space="preserve"> </w:t>
      </w:r>
      <w:r w:rsidRPr="00167FD9">
        <w:rPr>
          <w:b/>
        </w:rPr>
        <w:t>ОТВЕТСТВЕННОСТЬ СТОРОН</w:t>
      </w:r>
    </w:p>
    <w:p w:rsidR="006511B7" w:rsidRDefault="006511B7" w:rsidP="006511B7">
      <w:pPr>
        <w:ind w:firstLine="708"/>
        <w:jc w:val="both"/>
      </w:pPr>
      <w:r>
        <w:t>6.1.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r w:rsidR="00B635E6">
        <w:t>.</w:t>
      </w:r>
    </w:p>
    <w:p w:rsidR="006511B7" w:rsidRDefault="006511B7" w:rsidP="006511B7">
      <w:pPr>
        <w:ind w:firstLine="708"/>
        <w:jc w:val="both"/>
      </w:pPr>
      <w:r>
        <w:t xml:space="preserve">6.2. В случае неисполнения своих обязательств по настоящему Контракту </w:t>
      </w:r>
      <w:r>
        <w:rPr>
          <w:color w:val="000000"/>
        </w:rPr>
        <w:t>Исполнитель</w:t>
      </w:r>
      <w:r>
        <w:t xml:space="preserve"> возмещает убытки, нанесенные им Заказчику.</w:t>
      </w:r>
    </w:p>
    <w:p w:rsidR="006511B7" w:rsidRDefault="006511B7" w:rsidP="006511B7">
      <w:pPr>
        <w:ind w:firstLine="708"/>
        <w:jc w:val="both"/>
      </w:pPr>
      <w:r>
        <w:t xml:space="preserve">6.3. В случае расторжения настоящего Контракта по решению суда в связи с существенными нарушениями </w:t>
      </w:r>
      <w:r>
        <w:rPr>
          <w:color w:val="000000"/>
        </w:rPr>
        <w:t>Исполнителем</w:t>
      </w:r>
      <w:r>
        <w:t xml:space="preserve"> своих обязательств, а также при принятии Заказчиком решения об одностороннем отказе от исполнения Контракта, сведения об </w:t>
      </w:r>
      <w:r>
        <w:rPr>
          <w:color w:val="000000"/>
        </w:rPr>
        <w:t>Исполнителе</w:t>
      </w:r>
      <w:r>
        <w:t xml:space="preserve"> будут включены в реестр недобросовестных поставщиков (подрядчиков, исполнителей), предусмотренный ст.104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6511B7" w:rsidRDefault="006511B7" w:rsidP="006511B7">
      <w:pPr>
        <w:ind w:firstLine="708"/>
        <w:jc w:val="both"/>
        <w:rPr>
          <w:b/>
        </w:rPr>
      </w:pPr>
      <w:r>
        <w:rPr>
          <w:b/>
        </w:rPr>
        <w:t>6.4. Ответственность Заказчика:</w:t>
      </w:r>
    </w:p>
    <w:p w:rsidR="006511B7" w:rsidRDefault="006511B7" w:rsidP="006511B7">
      <w:pPr>
        <w:ind w:firstLine="708"/>
        <w:jc w:val="both"/>
      </w:pPr>
      <w:r>
        <w:t>6.4.1.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контрактных обязательств Исполнитель вправе потребовать уплаты неустоек (штрафов, пеней).</w:t>
      </w:r>
    </w:p>
    <w:p w:rsidR="006511B7" w:rsidRDefault="006511B7" w:rsidP="006511B7">
      <w:pPr>
        <w:ind w:firstLine="708"/>
        <w:jc w:val="both"/>
      </w:pPr>
      <w:r>
        <w:t>6.4.2. Пеня начисляется за каждый день просрочки исполнения обязательства, предусмотренного пунктом 3.4. настоящего Контракта,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6511B7" w:rsidRDefault="006511B7" w:rsidP="006511B7">
      <w:pPr>
        <w:ind w:firstLine="708"/>
        <w:jc w:val="both"/>
      </w:pPr>
      <w:r>
        <w:t>6.4.3.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6511B7" w:rsidRDefault="006511B7" w:rsidP="006511B7">
      <w:pPr>
        <w:ind w:firstLine="708"/>
        <w:jc w:val="both"/>
      </w:pPr>
      <w:r>
        <w:t xml:space="preserve">Размер штрафа устанавливается Контрактом в порядке, установленном </w:t>
      </w:r>
      <w:r w:rsidRPr="00F044AB">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r>
        <w:t>)</w:t>
      </w:r>
      <w:r w:rsidRPr="00F044AB">
        <w:t>, утвержденными постановлением Правительства Российской Федерации от 30.08.2017 г. №1042</w:t>
      </w:r>
      <w:r>
        <w:t>.</w:t>
      </w:r>
    </w:p>
    <w:p w:rsidR="006511B7" w:rsidRDefault="006511B7" w:rsidP="006511B7">
      <w:pPr>
        <w:ind w:firstLine="708"/>
        <w:jc w:val="both"/>
      </w:pPr>
      <w:r>
        <w:t>6.4.4. За каждый факт неисполнения или ненадлежащего исполнения Заказчиком обязательств, предусмотренных подпунктом 4.2.3, пунктом 5.4. настоящего Контракта, за исключением просрочки исполнения обязательств, предусмотренных Контрактом, размер штрафа устанавливается</w:t>
      </w:r>
      <w:r w:rsidRPr="009248C8">
        <w:t xml:space="preserve"> в следующем порядке:</w:t>
      </w:r>
    </w:p>
    <w:p w:rsidR="006511B7" w:rsidRDefault="006511B7" w:rsidP="006511B7">
      <w:pPr>
        <w:jc w:val="both"/>
      </w:pPr>
      <w:r>
        <w:lastRenderedPageBreak/>
        <w:t>а) 1000 рублей, если цена Контракта не превышает 3 млн. рублей (включительно);</w:t>
      </w:r>
    </w:p>
    <w:p w:rsidR="006511B7" w:rsidRDefault="006511B7" w:rsidP="006511B7">
      <w:pPr>
        <w:jc w:val="both"/>
      </w:pPr>
      <w:r>
        <w:t>б) 5000 рублей, если цена Контракта составляет от 3 млн. рублей до 50 млн. рублей (включительно).</w:t>
      </w:r>
    </w:p>
    <w:p w:rsidR="006511B7" w:rsidRDefault="006511B7" w:rsidP="006511B7">
      <w:pPr>
        <w:ind w:firstLine="708"/>
        <w:jc w:val="both"/>
      </w:pPr>
      <w:r>
        <w:t>6.4.5.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511B7" w:rsidRDefault="006511B7" w:rsidP="006511B7">
      <w:pPr>
        <w:ind w:firstLine="708"/>
        <w:jc w:val="both"/>
        <w:rPr>
          <w:b/>
        </w:rPr>
      </w:pPr>
      <w:r>
        <w:rPr>
          <w:b/>
        </w:rPr>
        <w:t>6.5. Ответственность Исполнителя:</w:t>
      </w:r>
    </w:p>
    <w:p w:rsidR="006511B7" w:rsidRDefault="006511B7" w:rsidP="006511B7">
      <w:pPr>
        <w:ind w:firstLine="708"/>
        <w:jc w:val="both"/>
      </w:pPr>
      <w:r>
        <w:t xml:space="preserve">6.5.1. В случае просрочки исполнения </w:t>
      </w:r>
      <w:r>
        <w:rPr>
          <w:color w:val="000000"/>
        </w:rPr>
        <w:t>Исполнителем</w:t>
      </w:r>
      <w:r>
        <w:t xml:space="preserve"> обязательств, предусмотренных Контрактом, а также в иных случаях неисполнения или ненадлежащего исполнения Исполнителем контрактных обязательств Заказчик направляет Исполнителю требование об уплате неустоек (штрафов, пеней).</w:t>
      </w:r>
    </w:p>
    <w:p w:rsidR="004004C1" w:rsidRPr="00FA6C6C" w:rsidRDefault="006511B7" w:rsidP="004004C1">
      <w:pPr>
        <w:autoSpaceDE w:val="0"/>
        <w:autoSpaceDN w:val="0"/>
        <w:adjustRightInd w:val="0"/>
        <w:ind w:firstLine="708"/>
        <w:jc w:val="both"/>
        <w:rPr>
          <w:rFonts w:eastAsiaTheme="minorHAnsi"/>
          <w:lang w:eastAsia="en-US"/>
        </w:rPr>
      </w:pPr>
      <w:r>
        <w:t xml:space="preserve">6.5.2. Пеня начисляется за каждый день просрочки исполнения Исполнителем обязательств, предусмотренных подпунктами 4.1.1, 4.1.20 пунктом 8.2 настоящего Контракта, </w:t>
      </w:r>
      <w:r w:rsidR="004004C1">
        <w:t xml:space="preserve">начиная со дня, следующего после дня истечения установленного Контрактом срока исполнения обязательства, и устанавливается Контрактом в размере одна трехсотая действующей на дату уплаты пени ключевой ставки Центрального Банка Российской Федерации от цены Контракта </w:t>
      </w:r>
      <w:r w:rsidR="004004C1">
        <w:rPr>
          <w:rFonts w:ascii="Arial" w:eastAsiaTheme="minorHAnsi" w:hAnsi="Arial" w:cs="Arial"/>
          <w:sz w:val="20"/>
          <w:szCs w:val="20"/>
          <w:lang w:eastAsia="en-US"/>
        </w:rPr>
        <w:t xml:space="preserve"> </w:t>
      </w:r>
      <w:r w:rsidR="004004C1" w:rsidRPr="009337F0">
        <w:rPr>
          <w:rFonts w:eastAsiaTheme="minorHAnsi"/>
          <w:lang w:eastAsia="en-US"/>
        </w:rPr>
        <w:t>(отдельн</w:t>
      </w:r>
      <w:r w:rsidR="004004C1">
        <w:rPr>
          <w:rFonts w:eastAsiaTheme="minorHAnsi"/>
          <w:lang w:eastAsia="en-US"/>
        </w:rPr>
        <w:t>ого этапа исполнения К</w:t>
      </w:r>
      <w:r w:rsidR="004004C1" w:rsidRPr="009337F0">
        <w:rPr>
          <w:rFonts w:eastAsiaTheme="minorHAnsi"/>
          <w:lang w:eastAsia="en-US"/>
        </w:rPr>
        <w:t>онтракта)</w:t>
      </w:r>
      <w:r w:rsidR="004004C1" w:rsidRPr="009337F0">
        <w:t>,</w:t>
      </w:r>
      <w:r w:rsidR="004004C1">
        <w:t xml:space="preserve"> уменьшенной на сумму, пропорциональную объему обязательств, предусмотренных Контрактом </w:t>
      </w:r>
      <w:r w:rsidR="004004C1">
        <w:rPr>
          <w:rFonts w:eastAsiaTheme="minorHAnsi"/>
          <w:lang w:eastAsia="en-US"/>
        </w:rPr>
        <w:t>(соответствующим отдельным этапом исполнения контракта)</w:t>
      </w:r>
      <w:r w:rsidR="004004C1">
        <w:t xml:space="preserve"> и фактически исполненных Исполнителем.</w:t>
      </w:r>
    </w:p>
    <w:p w:rsidR="006511B7" w:rsidRDefault="006511B7" w:rsidP="004004C1">
      <w:pPr>
        <w:autoSpaceDE w:val="0"/>
        <w:autoSpaceDN w:val="0"/>
        <w:adjustRightInd w:val="0"/>
        <w:ind w:firstLine="708"/>
        <w:jc w:val="both"/>
      </w:pPr>
      <w:r>
        <w:t>6.5.3.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w:t>
      </w:r>
    </w:p>
    <w:p w:rsidR="006511B7" w:rsidRPr="00F044AB" w:rsidRDefault="006511B7" w:rsidP="006511B7">
      <w:pPr>
        <w:ind w:firstLine="709"/>
        <w:jc w:val="both"/>
      </w:pPr>
      <w:r w:rsidRPr="00F044AB">
        <w:t>Размер шт</w:t>
      </w:r>
      <w:r>
        <w:t>рафа устанавливается Контрактом</w:t>
      </w:r>
      <w:r w:rsidRPr="00F044AB">
        <w:t xml:space="preserve">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г. №1042.</w:t>
      </w:r>
    </w:p>
    <w:p w:rsidR="006511B7" w:rsidRDefault="006511B7" w:rsidP="006511B7">
      <w:pPr>
        <w:ind w:firstLine="708"/>
        <w:jc w:val="both"/>
      </w:pPr>
      <w:r>
        <w:t>6.5.4.  За каждый факт неисполнения или ненадлежащего исполнения Исполнителем обязательств, предусмотренных подпунктами 4.1.2, 4.1.7, 4.1.12, 4.1.13, 4.1.14, 4.1.17 настоящего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 6.5.5 настоящего Контракта):</w:t>
      </w:r>
    </w:p>
    <w:p w:rsidR="006511B7" w:rsidRDefault="006511B7" w:rsidP="006511B7">
      <w:pPr>
        <w:jc w:val="both"/>
      </w:pPr>
      <w:r>
        <w:t>а) 10 процентов цены Контракта (этапа) в случае, если цена контракта (этапа) не превышает 3 млн. рублей;</w:t>
      </w:r>
    </w:p>
    <w:p w:rsidR="006511B7" w:rsidRDefault="006511B7" w:rsidP="006511B7">
      <w:pPr>
        <w:jc w:val="both"/>
      </w:pPr>
      <w:r>
        <w:t>б) 5 процентов цены Контракта (этапа) в случае, если цена контракта (этапа) составляет от 3 млн. рублей до 50 млн. рублей (включительно).</w:t>
      </w:r>
    </w:p>
    <w:p w:rsidR="006511B7" w:rsidRDefault="006511B7" w:rsidP="006511B7">
      <w:pPr>
        <w:ind w:firstLine="708"/>
        <w:jc w:val="both"/>
      </w:pPr>
      <w:r>
        <w:t>6.5.5. За каждый факт неисполнения или ненадлежащего исполнения Исполнителем обязательств, предусмотренных абзацем 2 пункта 3.2, подпунктами 4.1.8, 4.1.10, 4.1.15, 4.1.16 пунктом 5.2 настоящего Контракта, которые не имеют стоимостного выражения, размер штрафа устанавливается в следующем порядке:</w:t>
      </w:r>
    </w:p>
    <w:p w:rsidR="006511B7" w:rsidRDefault="006511B7" w:rsidP="006511B7">
      <w:pPr>
        <w:jc w:val="both"/>
      </w:pPr>
      <w:r>
        <w:t>а) 1000 рублей, если цена Контракта не превышает 3 млн. рублей;</w:t>
      </w:r>
    </w:p>
    <w:p w:rsidR="006511B7" w:rsidRDefault="006511B7" w:rsidP="006511B7">
      <w:pPr>
        <w:jc w:val="both"/>
      </w:pPr>
      <w:r>
        <w:t>б) 5000 рублей, если цена Контракта составляет от 3 млн. рублей до 50 млн. рублей (включительно).</w:t>
      </w:r>
    </w:p>
    <w:p w:rsidR="006511B7" w:rsidRDefault="006511B7" w:rsidP="006511B7">
      <w:pPr>
        <w:ind w:firstLine="708"/>
        <w:jc w:val="both"/>
      </w:pPr>
      <w:r>
        <w:t>6.5.6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511B7" w:rsidRDefault="006511B7" w:rsidP="006511B7">
      <w:pPr>
        <w:ind w:firstLine="708"/>
        <w:jc w:val="both"/>
      </w:pPr>
      <w:r>
        <w:t>6.6. Сторона освобождается от уплаты неустойки (штрафа, пени), если докажет, что неисполнение или ненадлежащие исполнение обязательства, предусмотренного Контрактом, произошло по вине другой Стороны.</w:t>
      </w:r>
    </w:p>
    <w:p w:rsidR="006511B7" w:rsidRDefault="006511B7" w:rsidP="006511B7">
      <w:pPr>
        <w:ind w:firstLine="708"/>
        <w:jc w:val="both"/>
      </w:pPr>
      <w:r>
        <w:lastRenderedPageBreak/>
        <w:t>6.7. Уплата неустоек не освобождает Стороны от выполнения своих обязательств по настоящему Контракту.</w:t>
      </w:r>
    </w:p>
    <w:p w:rsidR="006511B7" w:rsidRDefault="006511B7" w:rsidP="006511B7">
      <w:pPr>
        <w:ind w:firstLine="708"/>
        <w:jc w:val="both"/>
      </w:pPr>
      <w:r>
        <w:t>6.8. Ответственность по претензиям Получателей за качество выполненных работ лежит на Исполнителе.</w:t>
      </w:r>
    </w:p>
    <w:p w:rsidR="006511B7" w:rsidRDefault="006511B7" w:rsidP="006511B7">
      <w:pPr>
        <w:ind w:firstLine="708"/>
        <w:jc w:val="both"/>
      </w:pPr>
      <w:r>
        <w:t>6.9. В случае разглашения конфиденциальной информации, связанной с персональными данными Получателей и их законных представителей, Исполнитель несет ответственность в соответствии с действующим законодательством.</w:t>
      </w:r>
    </w:p>
    <w:p w:rsidR="006511B7" w:rsidRDefault="006511B7" w:rsidP="006511B7">
      <w:pPr>
        <w:ind w:firstLine="708"/>
        <w:jc w:val="both"/>
      </w:pPr>
      <w:r>
        <w:t>6.10. В случае не предоставления Исполнителем обеспечения исполнения Контракта в срок, установленный для заключения Контракта, Исполнитель считается уклонившимся от заключения Контракта. В этом случае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направляет в федеральный орган исполнительной власти, уполномоченный на осуществление контроля в сфере закупок, информацию об Исполнителе для включения в реестр недобросовестных исполнителей.</w:t>
      </w:r>
    </w:p>
    <w:p w:rsidR="006511B7" w:rsidRDefault="006511B7" w:rsidP="006511B7">
      <w:pPr>
        <w:ind w:firstLine="567"/>
        <w:jc w:val="both"/>
      </w:pPr>
      <w:r>
        <w:t>6.11. Окончание срока действия Контракта не освобождает стороны от ответственности за его нарушение.</w:t>
      </w:r>
    </w:p>
    <w:p w:rsidR="004E0500" w:rsidRDefault="004E0500" w:rsidP="004E0500">
      <w:pPr>
        <w:pStyle w:val="af2"/>
        <w:ind w:firstLine="567"/>
        <w:rPr>
          <w:rFonts w:ascii="Times New Roman" w:eastAsia="Times New Roman CYR" w:hAnsi="Times New Roman"/>
          <w:b/>
          <w:lang w:bidi="ru-RU"/>
        </w:rPr>
      </w:pPr>
      <w:r>
        <w:rPr>
          <w:rFonts w:ascii="Times New Roman" w:eastAsia="Times New Roman CYR" w:hAnsi="Times New Roman"/>
          <w:b/>
          <w:lang w:bidi="ru-RU"/>
        </w:rPr>
        <w:t>7. ОБСТОЯТЕЛЬСТВА НЕПРЕОДОЛИМОЙ СИЛЫ</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7.2.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7.4.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4E0500" w:rsidRDefault="004E0500" w:rsidP="004E0500">
      <w:pPr>
        <w:widowControl w:val="0"/>
        <w:suppressAutoHyphens/>
        <w:autoSpaceDE w:val="0"/>
        <w:spacing w:line="220" w:lineRule="atLeast"/>
        <w:jc w:val="both"/>
        <w:rPr>
          <w:rFonts w:ascii="Times New Roman CYR" w:eastAsia="Times New Roman CYR" w:hAnsi="Times New Roman CYR" w:cs="Times New Roman CYR"/>
          <w:kern w:val="2"/>
          <w:lang w:bidi="ru-RU"/>
        </w:rPr>
      </w:pPr>
    </w:p>
    <w:p w:rsidR="004E0500" w:rsidRDefault="004E0500" w:rsidP="004E0500">
      <w:pPr>
        <w:pStyle w:val="af2"/>
        <w:ind w:firstLine="567"/>
        <w:rPr>
          <w:rFonts w:ascii="Times New Roman" w:eastAsia="Times New Roman CYR" w:hAnsi="Times New Roman"/>
          <w:b/>
          <w:lang w:bidi="ru-RU"/>
        </w:rPr>
      </w:pPr>
      <w:bookmarkStart w:id="7" w:name="_Toc457816418"/>
      <w:r>
        <w:rPr>
          <w:rFonts w:ascii="Times New Roman" w:eastAsia="Times New Roman CYR" w:hAnsi="Times New Roman"/>
          <w:b/>
          <w:lang w:bidi="ru-RU"/>
        </w:rPr>
        <w:t>8. СРОК ДЕЙСТВИЯ КОНТРАКТА</w:t>
      </w:r>
      <w:bookmarkEnd w:id="7"/>
    </w:p>
    <w:p w:rsidR="00A143B7" w:rsidRDefault="00A143B7" w:rsidP="00A143B7">
      <w:pPr>
        <w:widowControl w:val="0"/>
        <w:suppressAutoHyphens/>
        <w:autoSpaceDE w:val="0"/>
        <w:spacing w:line="220" w:lineRule="atLeast"/>
        <w:ind w:firstLine="567"/>
        <w:jc w:val="both"/>
      </w:pPr>
      <w:r>
        <w:rPr>
          <w:rFonts w:ascii="Times New Roman CYR" w:eastAsia="Times New Roman CYR" w:hAnsi="Times New Roman CYR" w:cs="Times New Roman CYR"/>
          <w:lang w:bidi="ru-RU"/>
        </w:rPr>
        <w:t xml:space="preserve">8.1. </w:t>
      </w:r>
      <w:r w:rsidRPr="00333B18">
        <w:rPr>
          <w:rFonts w:ascii="Times New Roman CYR" w:eastAsia="Times New Roman CYR" w:hAnsi="Times New Roman CYR" w:cs="Times New Roman CYR"/>
          <w:lang w:bidi="ru-RU"/>
        </w:rPr>
        <w:t xml:space="preserve">Контракт вступает в силу с момента его подписания Сторонами и действует до </w:t>
      </w:r>
      <w:r>
        <w:rPr>
          <w:rFonts w:ascii="Times New Roman CYR" w:eastAsia="Times New Roman CYR" w:hAnsi="Times New Roman CYR" w:cs="Times New Roman CYR"/>
          <w:lang w:bidi="ru-RU"/>
        </w:rPr>
        <w:t>30</w:t>
      </w:r>
      <w:r w:rsidRPr="00333B18">
        <w:rPr>
          <w:rFonts w:ascii="Times New Roman CYR" w:eastAsia="Times New Roman CYR" w:hAnsi="Times New Roman CYR" w:cs="Times New Roman CYR"/>
          <w:lang w:bidi="ru-RU"/>
        </w:rPr>
        <w:t xml:space="preserve"> </w:t>
      </w:r>
      <w:r>
        <w:rPr>
          <w:rFonts w:ascii="Times New Roman CYR" w:eastAsia="Times New Roman CYR" w:hAnsi="Times New Roman CYR" w:cs="Times New Roman CYR"/>
          <w:lang w:bidi="ru-RU"/>
        </w:rPr>
        <w:t xml:space="preserve">декабря 2021 года, </w:t>
      </w:r>
      <w:r>
        <w:t>а в части взаиморасчетов до полного исполнения Сторонами своих обязательств по Контракту.</w:t>
      </w:r>
    </w:p>
    <w:p w:rsidR="00A143B7" w:rsidRPr="00326054" w:rsidRDefault="00A143B7" w:rsidP="00A143B7">
      <w:pPr>
        <w:widowControl w:val="0"/>
        <w:suppressAutoHyphens/>
        <w:autoSpaceDE w:val="0"/>
        <w:spacing w:line="220" w:lineRule="atLeast"/>
        <w:ind w:firstLine="567"/>
        <w:jc w:val="both"/>
      </w:pPr>
      <w:r w:rsidRPr="00EC37B5">
        <w:t>Окончание срока действия Контракта не влечет прекращения неисполненных обязательств Сторон по Контракту, в том числе гар</w:t>
      </w:r>
      <w:r>
        <w:t>антийных обязательств Исполнителя</w:t>
      </w:r>
      <w:r w:rsidRPr="00EC37B5">
        <w:t>.</w:t>
      </w:r>
    </w:p>
    <w:p w:rsidR="00A143B7" w:rsidRDefault="00A143B7" w:rsidP="00A143B7">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8.2. Исполнитель принимает на себя обязательства по выполнению работ и обеспечению Получателей по настоящему Контракту до 15 декабря 2021 года.</w:t>
      </w:r>
    </w:p>
    <w:p w:rsidR="00A143B7" w:rsidRDefault="00A143B7" w:rsidP="00A143B7">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В случае приема Направлений после 01 декабря 2021 года, Исполнитель принимает на себя обязательства по обеспечению Получателей до 15 декабря 2021 года.</w:t>
      </w:r>
    </w:p>
    <w:p w:rsidR="00A143B7" w:rsidRDefault="00A143B7" w:rsidP="00A143B7">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 xml:space="preserve">8.3. В случае, если на 15 декабря 2021 года количество фактически выполненных работ, </w:t>
      </w:r>
      <w:r>
        <w:rPr>
          <w:rFonts w:ascii="Times New Roman CYR" w:eastAsia="Times New Roman CYR" w:hAnsi="Times New Roman CYR" w:cs="Times New Roman CYR"/>
          <w:lang w:bidi="ru-RU"/>
        </w:rPr>
        <w:lastRenderedPageBreak/>
        <w:t>указанных в Направлении, выданного Заказчиком, меньше объема работ, указанного в Техническом задании, Стороны имеют право расторгнуть настоящий Контракт в связи с невозможностью его исполнения.</w:t>
      </w:r>
    </w:p>
    <w:p w:rsidR="004E0500" w:rsidRDefault="004E0500" w:rsidP="004E0500">
      <w:pPr>
        <w:widowControl w:val="0"/>
        <w:suppressAutoHyphens/>
        <w:autoSpaceDE w:val="0"/>
        <w:spacing w:line="220" w:lineRule="atLeast"/>
        <w:ind w:firstLine="720"/>
        <w:jc w:val="both"/>
        <w:rPr>
          <w:rFonts w:ascii="Times New Roman CYR" w:eastAsia="Times New Roman CYR" w:hAnsi="Times New Roman CYR" w:cs="Times New Roman CYR"/>
          <w:kern w:val="2"/>
          <w:lang w:bidi="ru-RU"/>
        </w:rPr>
      </w:pPr>
    </w:p>
    <w:p w:rsidR="004E0500" w:rsidRDefault="004E0500" w:rsidP="004E0500">
      <w:pPr>
        <w:pStyle w:val="af2"/>
        <w:ind w:firstLine="567"/>
        <w:rPr>
          <w:rFonts w:ascii="Times New Roman" w:eastAsia="Times New Roman CYR" w:hAnsi="Times New Roman"/>
          <w:b/>
          <w:lang w:bidi="ru-RU"/>
        </w:rPr>
      </w:pPr>
      <w:bookmarkStart w:id="8" w:name="_Toc457816419"/>
      <w:r>
        <w:rPr>
          <w:rFonts w:ascii="Times New Roman" w:eastAsia="Times New Roman CYR" w:hAnsi="Times New Roman"/>
          <w:b/>
          <w:lang w:bidi="ru-RU"/>
        </w:rPr>
        <w:t>9. ГАРАНТИЙНОЕ ОБСЛУЖИВАНИЕ</w:t>
      </w:r>
      <w:bookmarkEnd w:id="8"/>
    </w:p>
    <w:p w:rsidR="004E0500" w:rsidRDefault="004E0500" w:rsidP="004E0500">
      <w:pPr>
        <w:widowControl w:val="0"/>
        <w:suppressAutoHyphens/>
        <w:autoSpaceDE w:val="0"/>
        <w:ind w:firstLine="567"/>
        <w:jc w:val="both"/>
        <w:rPr>
          <w:rFonts w:eastAsia="Times New Roman CYR"/>
          <w:lang w:bidi="ru-RU"/>
        </w:rPr>
      </w:pPr>
      <w:r>
        <w:rPr>
          <w:rFonts w:eastAsia="Times New Roman CYR"/>
          <w:lang w:bidi="ru-RU"/>
        </w:rPr>
        <w:t>9.1. Исполнитель гарантирует, что результаты работ, выполненные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4E0500" w:rsidRDefault="004E0500" w:rsidP="004E0500">
      <w:pPr>
        <w:widowControl w:val="0"/>
        <w:suppressAutoHyphens/>
        <w:autoSpaceDE w:val="0"/>
        <w:ind w:firstLine="567"/>
        <w:jc w:val="both"/>
        <w:rPr>
          <w:rFonts w:eastAsia="Times New Roman CYR"/>
          <w:lang w:bidi="ru-RU"/>
        </w:rPr>
      </w:pPr>
      <w:r>
        <w:rPr>
          <w:rFonts w:eastAsia="Times New Roman CYR"/>
          <w:lang w:bidi="ru-RU"/>
        </w:rPr>
        <w:t>Данная гарантия действительна после подписания Акта приема-передачи Изделия в течение срока, указанного в пункте 9.6. настоящего Контракта и в Техническом задании (Приложения №1).</w:t>
      </w:r>
    </w:p>
    <w:p w:rsidR="004E0500" w:rsidRDefault="004E0500" w:rsidP="004E0500">
      <w:pPr>
        <w:widowControl w:val="0"/>
        <w:suppressAutoHyphens/>
        <w:autoSpaceDE w:val="0"/>
        <w:ind w:firstLine="567"/>
        <w:jc w:val="both"/>
        <w:rPr>
          <w:rFonts w:eastAsia="Times New Roman CYR"/>
          <w:lang w:bidi="ru-RU"/>
        </w:rPr>
      </w:pPr>
      <w:r>
        <w:rPr>
          <w:rFonts w:eastAsia="Times New Roman CYR"/>
          <w:lang w:bidi="ru-RU"/>
        </w:rPr>
        <w:t>9.2. Текущее обслуживание результата работ производится Получателем в соответствии с инструкцией по эксплуатации.</w:t>
      </w:r>
    </w:p>
    <w:p w:rsidR="004E0500" w:rsidRDefault="004E0500" w:rsidP="004E0500">
      <w:pPr>
        <w:widowControl w:val="0"/>
        <w:suppressAutoHyphens/>
        <w:autoSpaceDE w:val="0"/>
        <w:ind w:firstLine="567"/>
        <w:jc w:val="both"/>
        <w:rPr>
          <w:rFonts w:eastAsia="Times New Roman CYR"/>
          <w:lang w:bidi="ru-RU"/>
        </w:rPr>
      </w:pPr>
      <w:r>
        <w:rPr>
          <w:rFonts w:eastAsia="Times New Roman CYR"/>
          <w:lang w:bidi="ru-RU"/>
        </w:rPr>
        <w:t>9.3. Если результат работ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4E0500" w:rsidRDefault="004E0500" w:rsidP="004E0500">
      <w:pPr>
        <w:widowControl w:val="0"/>
        <w:suppressAutoHyphens/>
        <w:ind w:firstLine="567"/>
        <w:jc w:val="both"/>
        <w:rPr>
          <w:rFonts w:eastAsia="Lucida Sans Unicode"/>
          <w:kern w:val="2"/>
          <w:lang w:eastAsia="ar-SA"/>
        </w:rPr>
      </w:pPr>
      <w:r>
        <w:rPr>
          <w:rFonts w:eastAsia="Lucida Sans Unicode"/>
          <w:kern w:val="2"/>
          <w:lang w:eastAsia="ar-SA"/>
        </w:rPr>
        <w:t>9.4. К гарантиям качества результатов работ по настоящему Контракту применяются правила, установленные главой 37 Гражданского кодекса Российской Федерации.</w:t>
      </w:r>
    </w:p>
    <w:p w:rsidR="004E0500" w:rsidRDefault="004E0500" w:rsidP="004E0500">
      <w:pPr>
        <w:widowControl w:val="0"/>
        <w:suppressAutoHyphens/>
        <w:ind w:firstLine="567"/>
        <w:jc w:val="both"/>
        <w:rPr>
          <w:rFonts w:eastAsia="Lucida Sans Unicode"/>
          <w:kern w:val="2"/>
          <w:lang w:eastAsia="ar-SA"/>
        </w:rPr>
      </w:pPr>
      <w:r>
        <w:rPr>
          <w:rFonts w:eastAsia="Lucida Sans Unicode"/>
          <w:kern w:val="2"/>
          <w:lang w:eastAsia="ar-SA"/>
        </w:rPr>
        <w:t>9.5. Качество результатов работ, выполняемых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 требованиям настоящего Контракта, изложенным в Техническом задании (Приложение №1), на протяжении гарантийного срока.</w:t>
      </w:r>
    </w:p>
    <w:p w:rsidR="004E0500" w:rsidRDefault="004E0500" w:rsidP="004E0500">
      <w:pPr>
        <w:widowControl w:val="0"/>
        <w:suppressAutoHyphens/>
        <w:ind w:firstLine="567"/>
        <w:jc w:val="both"/>
        <w:rPr>
          <w:rFonts w:eastAsia="Lucida Sans Unicode"/>
          <w:kern w:val="2"/>
          <w:lang w:eastAsia="ar-SA"/>
        </w:rPr>
      </w:pPr>
      <w:r>
        <w:rPr>
          <w:rFonts w:eastAsia="Lucida Sans Unicode"/>
          <w:kern w:val="2"/>
          <w:lang w:eastAsia="ar-SA"/>
        </w:rPr>
        <w:t>9.6. На выполненные работы Исполнитель предоставляет гарантию качества в соответствии с нормативными документами на данные виды работ.</w:t>
      </w:r>
    </w:p>
    <w:p w:rsidR="00503DC8" w:rsidRDefault="00503DC8" w:rsidP="00503DC8">
      <w:pPr>
        <w:ind w:firstLine="360"/>
        <w:jc w:val="both"/>
      </w:pPr>
      <w:r>
        <w:t>Гарантийный срок на протезы устанавливается со дня выдачи готового изделия в эксплуатацию, а именно:</w:t>
      </w:r>
    </w:p>
    <w:p w:rsidR="00503DC8" w:rsidRDefault="00503DC8" w:rsidP="00503DC8">
      <w:pPr>
        <w:pStyle w:val="af6"/>
        <w:ind w:left="720"/>
        <w:jc w:val="both"/>
      </w:pPr>
      <w:r>
        <w:t>-протезы верхних конечностей - не менее 7 месяцев.</w:t>
      </w:r>
    </w:p>
    <w:p w:rsidR="00503DC8" w:rsidRDefault="00503DC8" w:rsidP="00503DC8">
      <w:pPr>
        <w:ind w:firstLine="360"/>
        <w:jc w:val="both"/>
      </w:pPr>
      <w:r>
        <w:t>В течение этого срока предприятие-изготовитель производит замену или ремонт изделия бесплатно.</w:t>
      </w:r>
    </w:p>
    <w:p w:rsidR="00C20405" w:rsidRPr="00B635E6" w:rsidRDefault="00503DC8" w:rsidP="00B635E6">
      <w:pPr>
        <w:jc w:val="both"/>
        <w:rPr>
          <w:rFonts w:eastAsia="Lucida Sans Unicode"/>
          <w:color w:val="000000"/>
          <w:kern w:val="2"/>
        </w:rPr>
      </w:pPr>
      <w:r>
        <w:t xml:space="preserve">      </w:t>
      </w:r>
      <w:r w:rsidR="00C20405" w:rsidRPr="00294A31">
        <w:t>Гарантийный срок на протезно-ортопедическое изделие должен соответствовать ТУ</w:t>
      </w:r>
      <w:r w:rsidR="00B635E6">
        <w:t xml:space="preserve"> </w:t>
      </w:r>
      <w:r w:rsidR="00B635E6" w:rsidRPr="00BD09C8">
        <w:rPr>
          <w:rFonts w:eastAsia="Lucida Sans Unicode"/>
          <w:color w:val="000000"/>
          <w:kern w:val="2"/>
        </w:rPr>
        <w:t>(технические условия) завода и</w:t>
      </w:r>
      <w:r w:rsidR="00B635E6">
        <w:rPr>
          <w:rFonts w:eastAsia="Lucida Sans Unicode"/>
          <w:color w:val="000000"/>
          <w:kern w:val="2"/>
        </w:rPr>
        <w:t>зготовителя на данный вид Изделия</w:t>
      </w:r>
      <w:r w:rsidR="00B635E6" w:rsidRPr="00BD09C8">
        <w:rPr>
          <w:rFonts w:eastAsia="Lucida Sans Unicode"/>
          <w:color w:val="000000"/>
          <w:kern w:val="2"/>
        </w:rPr>
        <w:t>.</w:t>
      </w:r>
    </w:p>
    <w:p w:rsidR="004E0500" w:rsidRDefault="004E0500" w:rsidP="004E0500">
      <w:pPr>
        <w:ind w:firstLine="1"/>
        <w:jc w:val="both"/>
      </w:pPr>
      <w:r>
        <w:t xml:space="preserve">      </w:t>
      </w:r>
      <w:r w:rsidRPr="00AA78D1">
        <w:t xml:space="preserve">В течение указанного срока </w:t>
      </w:r>
      <w:r>
        <w:t>Исполнитель</w:t>
      </w:r>
      <w:r w:rsidRPr="00AA78D1">
        <w:t xml:space="preserve"> производит ремонт или безвозм</w:t>
      </w:r>
      <w:r>
        <w:t>ездную замену протезов, преждевременно вышедших</w:t>
      </w:r>
      <w:r w:rsidRPr="00AA78D1">
        <w:t xml:space="preserve"> из строя не по вине </w:t>
      </w:r>
      <w:r>
        <w:t>Получателя</w:t>
      </w:r>
      <w:r w:rsidRPr="00AA78D1">
        <w:t>.</w:t>
      </w:r>
    </w:p>
    <w:p w:rsidR="004E0500" w:rsidRDefault="004E0500" w:rsidP="004E0500">
      <w:pPr>
        <w:widowControl w:val="0"/>
        <w:suppressAutoHyphens/>
        <w:jc w:val="both"/>
        <w:rPr>
          <w:rFonts w:eastAsia="Lucida Sans Unicode"/>
          <w:kern w:val="2"/>
          <w:lang w:eastAsia="ar-SA"/>
        </w:rPr>
      </w:pPr>
      <w:r>
        <w:rPr>
          <w:rFonts w:eastAsia="Lucida Sans Unicode"/>
          <w:kern w:val="2"/>
          <w:lang w:eastAsia="ar-SA"/>
        </w:rPr>
        <w:t xml:space="preserve">          9.7. </w:t>
      </w:r>
      <w:r w:rsidRPr="00BB0317">
        <w:rPr>
          <w:rFonts w:eastAsia="Lucida Sans Unicode"/>
          <w:kern w:val="2"/>
          <w:lang w:eastAsia="ar-SA"/>
        </w:rPr>
        <w:t xml:space="preserve">Получатель вправе предъявлять требования, связанные с ненадлежащим качеством результата выполненных работ, в течение установленного гарантийного срока.  Исполнитель обязуется за свой счет производить необходимый ремонт, в том числе замену </w:t>
      </w:r>
      <w:r>
        <w:rPr>
          <w:rFonts w:eastAsia="Lucida Sans Unicode"/>
          <w:kern w:val="2"/>
          <w:lang w:eastAsia="ar-SA"/>
        </w:rPr>
        <w:t>Изделия</w:t>
      </w:r>
      <w:r w:rsidRPr="00BB0317">
        <w:rPr>
          <w:rFonts w:eastAsia="Lucida Sans Unicode"/>
          <w:kern w:val="2"/>
          <w:lang w:eastAsia="ar-SA"/>
        </w:rPr>
        <w:t xml:space="preserve">, </w:t>
      </w:r>
      <w:r>
        <w:rPr>
          <w:rFonts w:eastAsia="Lucida Sans Unicode"/>
          <w:kern w:val="2"/>
          <w:lang w:eastAsia="ar-SA"/>
        </w:rPr>
        <w:t>изготовленного</w:t>
      </w:r>
      <w:r w:rsidRPr="00BB0317">
        <w:rPr>
          <w:rFonts w:eastAsia="Lucida Sans Unicode"/>
          <w:kern w:val="2"/>
          <w:lang w:eastAsia="ar-SA"/>
        </w:rPr>
        <w:t xml:space="preserve"> в результате выполненных работ, устранение недостатков в соответствии с требованиями действующего </w:t>
      </w:r>
      <w:r w:rsidRPr="003E4518">
        <w:rPr>
          <w:rFonts w:eastAsia="Lucida Sans Unicode"/>
          <w:kern w:val="2"/>
          <w:lang w:eastAsia="ar-SA"/>
        </w:rPr>
        <w:t>законодательства</w:t>
      </w:r>
      <w:r>
        <w:rPr>
          <w:rFonts w:eastAsia="Lucida Sans Unicode"/>
          <w:kern w:val="2"/>
          <w:lang w:eastAsia="ar-SA"/>
        </w:rPr>
        <w:t xml:space="preserve"> </w:t>
      </w:r>
      <w:r w:rsidRPr="00F22A66">
        <w:rPr>
          <w:rFonts w:ascii="Times New Roman CYR" w:eastAsia="Times New Roman CYR" w:hAnsi="Times New Roman CYR" w:cs="Times New Roman CYR"/>
          <w:kern w:val="2"/>
          <w:lang w:bidi="ru-RU"/>
        </w:rPr>
        <w:t>по месту жительства или по месту нахождения пунктов выдачи, организованных Исполнителем на территории Республики Мордовия</w:t>
      </w:r>
      <w:r w:rsidRPr="00BB0317">
        <w:rPr>
          <w:rFonts w:eastAsia="Lucida Sans Unicode"/>
          <w:kern w:val="2"/>
          <w:lang w:eastAsia="ar-SA"/>
        </w:rPr>
        <w:t>.</w:t>
      </w:r>
    </w:p>
    <w:p w:rsidR="004E0500" w:rsidRDefault="004E0500" w:rsidP="004E0500">
      <w:pPr>
        <w:widowControl w:val="0"/>
        <w:suppressAutoHyphens/>
        <w:jc w:val="both"/>
        <w:rPr>
          <w:rFonts w:eastAsia="Lucida Sans Unicode"/>
          <w:kern w:val="2"/>
          <w:lang w:eastAsia="ar-SA"/>
        </w:rPr>
      </w:pPr>
      <w:r>
        <w:rPr>
          <w:rFonts w:eastAsia="Lucida Sans Unicode"/>
          <w:kern w:val="2"/>
          <w:lang w:eastAsia="ar-SA"/>
        </w:rPr>
        <w:t xml:space="preserve">          9.8. При выявлении недостатков выполненных работ Получатель обращается с письменным заявлением к Заказчику. Заказчик направляет указанное заявление Получателя Исполнителю для установления недостатков (дефектов) выполненных работ (ее результатов). Исполнитель обязан не позднее 3 (трех) рабочих дней со дня получения письменного заявления Получателя от Заказчика рассмотреть заявление, произвести осмотр, оценить и установить недостатки (дефекты) выполненных работ (ее результатов). Если по результатам рассмотрения заявления подтверждается наличие недостатков в выполненных работах, Заказчиком совместно с Исполнителем составляется акт, фиксирующий недостатки (дефекты) выполненных работ, согласовываются порядок и сроки их устранения. Исполнитель вправе провести экспертизу выполненных работ (ее результатов) с привлечением экспертов (экспертных организаций).</w:t>
      </w:r>
    </w:p>
    <w:p w:rsidR="004E0500" w:rsidRDefault="004E0500" w:rsidP="004E0500">
      <w:pPr>
        <w:widowControl w:val="0"/>
        <w:suppressAutoHyphens/>
        <w:jc w:val="both"/>
        <w:rPr>
          <w:rFonts w:eastAsia="Lucida Sans Unicode"/>
          <w:kern w:val="2"/>
          <w:lang w:eastAsia="ar-SA"/>
        </w:rPr>
      </w:pPr>
    </w:p>
    <w:p w:rsidR="00951564" w:rsidRPr="00C65247" w:rsidRDefault="00951564" w:rsidP="00951564">
      <w:pPr>
        <w:widowControl w:val="0"/>
        <w:tabs>
          <w:tab w:val="left" w:pos="2244"/>
        </w:tabs>
        <w:suppressAutoHyphens/>
        <w:jc w:val="center"/>
        <w:rPr>
          <w:rFonts w:eastAsia="Times New Roman CYR"/>
          <w:b/>
          <w:sz w:val="22"/>
          <w:lang w:bidi="ru-RU"/>
        </w:rPr>
      </w:pPr>
      <w:bookmarkStart w:id="9" w:name="_Toc457554332"/>
      <w:bookmarkStart w:id="10" w:name="_Toc457816422"/>
      <w:r w:rsidRPr="008775C9">
        <w:rPr>
          <w:rFonts w:eastAsia="Times New Roman CYR"/>
          <w:b/>
          <w:sz w:val="22"/>
          <w:lang w:bidi="ru-RU"/>
        </w:rPr>
        <w:t>10. ОБЕСПЕЧЕНИЕ ИСПОЛНЕНИЯ КОНТРАКТА</w:t>
      </w:r>
      <w:bookmarkEnd w:id="9"/>
      <w:r w:rsidRPr="008775C9">
        <w:rPr>
          <w:rFonts w:eastAsia="Times New Roman CYR"/>
          <w:b/>
          <w:sz w:val="22"/>
          <w:lang w:bidi="ru-RU"/>
        </w:rPr>
        <w:t>, ГАРАНТИЙНЫХ ОБЯЗАТЕЛЬСТВ</w:t>
      </w:r>
      <w:bookmarkEnd w:id="10"/>
    </w:p>
    <w:p w:rsidR="00951564" w:rsidRDefault="00951564" w:rsidP="00951564">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10.1. Исполнитель при заключении настоящего Контракта должен представить Заказчику обеспечение исполнения государственного контракта</w:t>
      </w:r>
      <w:r>
        <w:rPr>
          <w:rStyle w:val="ad"/>
          <w:rFonts w:ascii="Times New Roman CYR" w:eastAsia="Times New Roman CYR" w:hAnsi="Times New Roman CYR" w:cs="Times New Roman CYR"/>
          <w:lang w:bidi="ru-RU"/>
        </w:rPr>
        <w:footnoteReference w:id="1"/>
      </w:r>
      <w:r>
        <w:rPr>
          <w:rFonts w:ascii="Times New Roman CYR" w:eastAsia="Times New Roman CYR" w:hAnsi="Times New Roman CYR" w:cs="Times New Roman CYR"/>
          <w:lang w:bidi="ru-RU"/>
        </w:rPr>
        <w:t xml:space="preserve"> в размере 30 (тридцать) процентов от начальной (максимальной) цены Контракта, что составляет ___________ (____________) рублей ___ копеек.</w:t>
      </w:r>
    </w:p>
    <w:p w:rsidR="00951564" w:rsidRDefault="00951564" w:rsidP="00951564">
      <w:pPr>
        <w:widowControl w:val="0"/>
        <w:suppressAutoHyphens/>
        <w:autoSpaceDE w:val="0"/>
        <w:spacing w:line="220" w:lineRule="atLeast"/>
        <w:ind w:firstLine="567"/>
        <w:jc w:val="both"/>
        <w:rPr>
          <w:rFonts w:eastAsiaTheme="minorHAnsi"/>
          <w:lang w:eastAsia="en-US"/>
        </w:rPr>
      </w:pPr>
      <w:r>
        <w:rPr>
          <w:rFonts w:ascii="Times New Roman CYR" w:eastAsia="Times New Roman CYR" w:hAnsi="Times New Roman CYR" w:cs="Times New Roman CYR"/>
          <w:lang w:bidi="ru-RU"/>
        </w:rPr>
        <w:t xml:space="preserve">10.2. </w:t>
      </w:r>
      <w:r>
        <w:t xml:space="preserve">Если при проведении аукциона Исполнителем предложена цена Контракта, которая на двадцать пять и более процентов ниже начальной (максимальной) цены Контракта, Исполнитель должен предоставить обеспечение исполнения Контракта  в размере, определяемом согласно требованиям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eastAsiaTheme="minorHAnsi"/>
          <w:lang w:eastAsia="en-US"/>
        </w:rPr>
        <w:t>или</w:t>
      </w:r>
      <w:r>
        <w:t xml:space="preserve"> информацию, </w:t>
      </w:r>
      <w:r>
        <w:rPr>
          <w:rFonts w:eastAsiaTheme="minorHAnsi"/>
          <w:lang w:eastAsia="en-US"/>
        </w:rPr>
        <w:t>подтверждающую его добросовестность в соответствии с указанной статьей.</w:t>
      </w:r>
    </w:p>
    <w:p w:rsidR="00951564" w:rsidRDefault="00951564" w:rsidP="00951564">
      <w:pPr>
        <w:widowControl w:val="0"/>
        <w:suppressAutoHyphens/>
        <w:autoSpaceDE w:val="0"/>
        <w:spacing w:line="220" w:lineRule="atLeast"/>
        <w:ind w:firstLine="567"/>
        <w:jc w:val="both"/>
      </w:pPr>
      <w:r>
        <w:rPr>
          <w:rFonts w:eastAsia="Times New Roman CYR"/>
          <w:lang w:bidi="ru-RU"/>
        </w:rPr>
        <w:t xml:space="preserve">10.3. </w:t>
      </w:r>
      <w:r>
        <w:rPr>
          <w:rFonts w:ascii="Times New Roman CYR" w:eastAsia="Times New Roman CYR" w:hAnsi="Times New Roman CYR" w:cs="Times New Roman CYR"/>
          <w:lang w:bidi="ru-RU"/>
        </w:rPr>
        <w:t>Исполнитель вместе с первым подписанным Исполнителем Актом о приемке выполненных работ за период (Приложение № 3) должен представить Заказчику обеспечение исполнения гарантийных обязательств по Контракту в р</w:t>
      </w:r>
      <w:r>
        <w:t>азмере 1 (одного) процента от начальной (максимальной) цены Контракта, что составляет ________________(  ) рублей ___ копеек.</w:t>
      </w:r>
    </w:p>
    <w:p w:rsidR="00951564" w:rsidRDefault="00951564" w:rsidP="00951564">
      <w:pPr>
        <w:widowControl w:val="0"/>
        <w:suppressAutoHyphens/>
        <w:autoSpaceDE w:val="0"/>
        <w:spacing w:line="220" w:lineRule="atLeast"/>
        <w:ind w:firstLine="567"/>
        <w:jc w:val="both"/>
        <w:rPr>
          <w:rFonts w:eastAsia="Times New Roman CYR"/>
          <w:lang w:bidi="ru-RU"/>
        </w:rPr>
      </w:pPr>
      <w:r>
        <w:rPr>
          <w:rFonts w:eastAsia="Times New Roman CYR"/>
          <w:lang w:bidi="ru-RU"/>
        </w:rPr>
        <w:t xml:space="preserve">10.4. Обеспечение исполнения настоящего Контракта, </w:t>
      </w:r>
      <w:r>
        <w:rPr>
          <w:rFonts w:ascii="Times New Roman CYR" w:eastAsia="Times New Roman CYR" w:hAnsi="Times New Roman CYR" w:cs="Times New Roman CYR"/>
          <w:lang w:bidi="ru-RU"/>
        </w:rPr>
        <w:t>гарантийных обязательств по Контракту</w:t>
      </w:r>
      <w:r>
        <w:rPr>
          <w:rFonts w:eastAsia="Times New Roman CYR"/>
          <w:lang w:bidi="ru-RU"/>
        </w:rPr>
        <w:t xml:space="preserve"> предоставляется </w:t>
      </w:r>
      <w:r>
        <w:rPr>
          <w:rFonts w:ascii="Times New Roman CYR" w:eastAsia="Times New Roman CYR" w:hAnsi="Times New Roman CYR" w:cs="Times New Roman CYR"/>
          <w:lang w:bidi="ru-RU"/>
        </w:rPr>
        <w:t>Исполнителем</w:t>
      </w:r>
      <w:r>
        <w:rPr>
          <w:rFonts w:eastAsia="Times New Roman CYR"/>
          <w:lang w:bidi="ru-RU"/>
        </w:rPr>
        <w:t xml:space="preserve"> в виде безотзывной банковской гарантии, выданной банком или иной кредитной организацией (далее – Гарант)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указанный Заказчиком. </w:t>
      </w:r>
    </w:p>
    <w:p w:rsidR="00FA5304" w:rsidRPr="00FA5304" w:rsidRDefault="00FA5304" w:rsidP="00FA5304">
      <w:pPr>
        <w:autoSpaceDE w:val="0"/>
        <w:autoSpaceDN w:val="0"/>
        <w:adjustRightInd w:val="0"/>
        <w:jc w:val="both"/>
      </w:pPr>
      <w:r>
        <w:rPr>
          <w:sz w:val="26"/>
          <w:szCs w:val="26"/>
        </w:rPr>
        <w:t xml:space="preserve">        </w:t>
      </w:r>
      <w:r w:rsidRPr="00FA5304">
        <w:t xml:space="preserve">10.5.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Pr="00FA5304">
          <w:t>статьей 95</w:t>
        </w:r>
      </w:hyperlink>
      <w:r w:rsidRPr="00FA5304">
        <w:t xml:space="preserve"> данного Федерального закона.</w:t>
      </w:r>
    </w:p>
    <w:p w:rsidR="00951564" w:rsidRDefault="00951564" w:rsidP="00951564">
      <w:pPr>
        <w:widowControl w:val="0"/>
        <w:suppressAutoHyphens/>
        <w:autoSpaceDE w:val="0"/>
        <w:spacing w:line="220" w:lineRule="atLeast"/>
        <w:ind w:firstLine="567"/>
        <w:jc w:val="both"/>
      </w:pPr>
      <w:r>
        <w:rPr>
          <w:rFonts w:eastAsia="Times New Roman CYR"/>
          <w:lang w:bidi="ru-RU"/>
        </w:rPr>
        <w:t xml:space="preserve">10.6. </w:t>
      </w:r>
      <w:r>
        <w:t>Денежные средства в качестве обеспечения</w:t>
      </w:r>
      <w:r>
        <w:rPr>
          <w:rFonts w:eastAsia="Times New Roman CYR"/>
          <w:lang w:bidi="ru-RU"/>
        </w:rPr>
        <w:t xml:space="preserve"> исполнения настоящего Контракта, </w:t>
      </w:r>
      <w:r>
        <w:t>гарантийных обязательств по Контракту вносятся Исполнителем по следующим реквизитам: ИНН/КПП 1326024721/132601001, БИК 048952001, р/сч 40302810589527000252 в Отделении – НБ Республика Мордовия г. Саранск УФК по Республике Мордовия (ГУ-РО Фонда социального страхования Российской Федерации по Республике Мордовия л/сч 05094С00400).</w:t>
      </w:r>
    </w:p>
    <w:p w:rsidR="00951564" w:rsidRPr="006D1FB3" w:rsidRDefault="00951564" w:rsidP="00951564">
      <w:pPr>
        <w:tabs>
          <w:tab w:val="left" w:pos="2196"/>
        </w:tabs>
        <w:ind w:firstLine="567"/>
        <w:jc w:val="both"/>
      </w:pPr>
      <w:r>
        <w:rPr>
          <w:rFonts w:eastAsia="Times New Roman CYR"/>
          <w:lang w:bidi="ru-RU"/>
        </w:rPr>
        <w:t xml:space="preserve"> </w:t>
      </w:r>
      <w:r w:rsidRPr="006D1FB3">
        <w:t xml:space="preserve">Платежное поручение, которым в силу закона перечисляются средства в обеспечение </w:t>
      </w:r>
      <w:r w:rsidRPr="006D1FB3">
        <w:rPr>
          <w:rFonts w:eastAsia="Times New Roman CYR"/>
          <w:lang w:bidi="ru-RU"/>
        </w:rPr>
        <w:t xml:space="preserve">исполнения настоящего Контракта, </w:t>
      </w:r>
      <w:r w:rsidRPr="006D1FB3">
        <w:t>гарантийных обязательств по Контракту, должно быть оформлено в соответствии с требованиями осуществления перевода денежных средств, действующими на территории Российской Федерации на момент их перечисления.</w:t>
      </w:r>
    </w:p>
    <w:p w:rsidR="00951564" w:rsidRPr="006D1FB3" w:rsidRDefault="00951564" w:rsidP="00951564">
      <w:pPr>
        <w:widowControl w:val="0"/>
        <w:suppressAutoHyphens/>
        <w:autoSpaceDE w:val="0"/>
        <w:spacing w:line="220" w:lineRule="atLeast"/>
        <w:ind w:firstLine="567"/>
        <w:jc w:val="both"/>
        <w:rPr>
          <w:rFonts w:eastAsia="Times New Roman CYR"/>
          <w:lang w:bidi="ru-RU"/>
        </w:rPr>
      </w:pPr>
      <w:r w:rsidRPr="006D1FB3">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Контракта»,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не предоставлением обеспечения </w:t>
      </w:r>
      <w:r w:rsidRPr="006D1FB3">
        <w:rPr>
          <w:rFonts w:eastAsia="Times New Roman CYR"/>
          <w:lang w:bidi="ru-RU"/>
        </w:rPr>
        <w:t xml:space="preserve">исполнения настоящего Контракта, </w:t>
      </w:r>
      <w:r w:rsidRPr="006D1FB3">
        <w:t>гарантийных обязательств по Контракту.</w:t>
      </w:r>
    </w:p>
    <w:p w:rsidR="00951564" w:rsidRDefault="00951564" w:rsidP="00951564">
      <w:pPr>
        <w:tabs>
          <w:tab w:val="left" w:pos="2196"/>
        </w:tabs>
        <w:ind w:firstLine="567"/>
        <w:jc w:val="both"/>
        <w:rPr>
          <w:rFonts w:eastAsia="Times New Roman CYR"/>
          <w:lang w:bidi="ru-RU"/>
        </w:rPr>
      </w:pPr>
      <w:r>
        <w:rPr>
          <w:rFonts w:eastAsia="Times New Roman CYR"/>
          <w:lang w:bidi="ru-RU"/>
        </w:rPr>
        <w:t>10.7. В ходе исполнения Контракта</w:t>
      </w:r>
      <w:r>
        <w:rPr>
          <w:rFonts w:ascii="Times New Roman CYR" w:eastAsia="Times New Roman CYR" w:hAnsi="Times New Roman CYR" w:cs="Times New Roman CYR"/>
          <w:lang w:bidi="ru-RU"/>
        </w:rPr>
        <w:t>, гарантийных обязательств по Контракту Исполнитель</w:t>
      </w:r>
      <w:r>
        <w:rPr>
          <w:rFonts w:eastAsia="Times New Roman CYR"/>
          <w:lang w:bidi="ru-RU"/>
        </w:rPr>
        <w:t xml:space="preserve"> вправе предоставить Заказчику обеспечение исполнения Контракта, </w:t>
      </w:r>
      <w:r>
        <w:rPr>
          <w:rFonts w:ascii="Times New Roman CYR" w:eastAsia="Times New Roman CYR" w:hAnsi="Times New Roman CYR" w:cs="Times New Roman CYR"/>
          <w:lang w:bidi="ru-RU"/>
        </w:rPr>
        <w:lastRenderedPageBreak/>
        <w:t>гарантийных обязательств по Контракту</w:t>
      </w:r>
      <w:r>
        <w:rPr>
          <w:rFonts w:eastAsia="Times New Roman CYR"/>
          <w:lang w:bidi="ru-RU"/>
        </w:rPr>
        <w:t xml:space="preserve">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гарантийных обязательств по Контракту. При этом может быть изменен способ обеспечения исполнения Контракта, </w:t>
      </w:r>
      <w:r>
        <w:rPr>
          <w:rFonts w:ascii="Times New Roman CYR" w:eastAsia="Times New Roman CYR" w:hAnsi="Times New Roman CYR" w:cs="Times New Roman CYR"/>
          <w:lang w:bidi="ru-RU"/>
        </w:rPr>
        <w:t>гарантийных обязательств по Контракту</w:t>
      </w:r>
      <w:r>
        <w:rPr>
          <w:rFonts w:eastAsia="Times New Roman CYR"/>
          <w:lang w:bidi="ru-RU"/>
        </w:rPr>
        <w:t>.</w:t>
      </w:r>
    </w:p>
    <w:p w:rsidR="00951564" w:rsidRDefault="00951564" w:rsidP="00951564">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 xml:space="preserve">10.8. В случае, если обеспечением исполнения Контракта, гарантийных обязательств по Контракту является внесение денежных средств на указанный Заказчиком счет, Заказчик при неисполнении или ненадлежащем исполнении Исполнителем любого из обязательств по Контракту вправе удержать денежные средства </w:t>
      </w:r>
      <w:r>
        <w:rPr>
          <w:bCs/>
        </w:rPr>
        <w:t>(в том числе сумм штрафа, пени, неустоек, предусмотренных Контрактом)</w:t>
      </w:r>
      <w:r>
        <w:rPr>
          <w:rFonts w:ascii="Times New Roman CYR" w:eastAsia="Times New Roman CYR" w:hAnsi="Times New Roman CYR" w:cs="Times New Roman CYR"/>
          <w:lang w:bidi="ru-RU"/>
        </w:rPr>
        <w:t>.</w:t>
      </w:r>
    </w:p>
    <w:p w:rsidR="00951564" w:rsidRDefault="00951564" w:rsidP="00951564">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10.9. В случае, если обеспечением исполнения Контракта, гарантийных обязательств по Контракту является безотзывная банковская гарантия, Заказчик при неисполнении или ненадлежащем исполнении Исполнителем любого из обязательств по Контракту,</w:t>
      </w:r>
      <w:r w:rsidRPr="0033315F">
        <w:rPr>
          <w:rFonts w:ascii="Times New Roman CYR" w:eastAsia="Times New Roman CYR" w:hAnsi="Times New Roman CYR" w:cs="Times New Roman CYR"/>
          <w:lang w:bidi="ru-RU"/>
        </w:rPr>
        <w:t xml:space="preserve"> </w:t>
      </w:r>
      <w:r>
        <w:rPr>
          <w:rFonts w:ascii="Times New Roman CYR" w:eastAsia="Times New Roman CYR" w:hAnsi="Times New Roman CYR" w:cs="Times New Roman CYR"/>
          <w:lang w:bidi="ru-RU"/>
        </w:rPr>
        <w:t xml:space="preserve">гарантийных обязательств по Контракту вправе потребовать у Гаранта уплаты денежной суммы </w:t>
      </w:r>
      <w:r>
        <w:rPr>
          <w:bCs/>
        </w:rPr>
        <w:t>(в том числе сумм штрафа, пени, неустоек, предусмотренных Контрактом)</w:t>
      </w:r>
      <w:r>
        <w:rPr>
          <w:rFonts w:ascii="Times New Roman CYR" w:eastAsia="Times New Roman CYR" w:hAnsi="Times New Roman CYR" w:cs="Times New Roman CYR"/>
          <w:lang w:bidi="ru-RU"/>
        </w:rPr>
        <w:t>.</w:t>
      </w:r>
    </w:p>
    <w:p w:rsidR="00951564" w:rsidRDefault="00951564" w:rsidP="00951564">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10.10.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1564" w:rsidRDefault="00951564" w:rsidP="00951564">
      <w:pPr>
        <w:widowControl w:val="0"/>
        <w:suppressAutoHyphens/>
        <w:autoSpaceDE w:val="0"/>
        <w:spacing w:line="220" w:lineRule="atLeast"/>
        <w:ind w:firstLine="567"/>
        <w:jc w:val="both"/>
      </w:pPr>
      <w:r>
        <w:t xml:space="preserve">10.11. В случае предоставления обеспечения исполнения настоящего Контракта, в виде внесения денежных средств на счет, денежные средства возвращаются Заказчиком при условии надлежащего исполнения Исполнителем всех своих обязательств по Контракту в течение 14 (четырнадцати) дней с момента полного исполнения обязательств по Контракту. </w:t>
      </w:r>
    </w:p>
    <w:p w:rsidR="00951564" w:rsidRDefault="00951564" w:rsidP="00951564">
      <w:pPr>
        <w:ind w:firstLine="567"/>
        <w:jc w:val="both"/>
      </w:pPr>
      <w:r>
        <w:t xml:space="preserve">В случае предоставления обеспечения исполнения </w:t>
      </w:r>
      <w:r>
        <w:rPr>
          <w:rFonts w:ascii="Times New Roman CYR" w:eastAsia="Times New Roman CYR" w:hAnsi="Times New Roman CYR" w:cs="Times New Roman CYR"/>
          <w:lang w:bidi="ru-RU"/>
        </w:rPr>
        <w:t>гарантийных обязательств по Контракту</w:t>
      </w:r>
      <w:r>
        <w:t xml:space="preserve"> в виде внесения денежных средств на счет, денежные средства возвращаются Заказчиком при условии надлежащего исполнения Исполнителем всех своих гарантийных обязательств по Контракту в течение 14 (четырнадцати) дней после получения письменного уведомления от Исполнителя об окончании срока действия гарантийных обязательств согласно раздела 9 настоящего Контракта и Технического задания.</w:t>
      </w:r>
    </w:p>
    <w:p w:rsidR="00951564" w:rsidRDefault="00951564" w:rsidP="00951564">
      <w:pPr>
        <w:tabs>
          <w:tab w:val="left" w:pos="2196"/>
        </w:tabs>
        <w:ind w:firstLine="567"/>
        <w:jc w:val="both"/>
      </w:pPr>
      <w:r>
        <w:t>10.12. Денежные средства возвращаются на счет Исполнителя, с которого поступили такие денежные средства, либо по реквизитам указанным Исполнителем в требовании (заявлении) о возврате обеспечения.</w:t>
      </w:r>
    </w:p>
    <w:p w:rsidR="00951564" w:rsidRDefault="00951564" w:rsidP="00951564">
      <w:pPr>
        <w:tabs>
          <w:tab w:val="left" w:pos="2196"/>
        </w:tabs>
        <w:ind w:firstLine="567"/>
        <w:jc w:val="both"/>
      </w:pPr>
    </w:p>
    <w:p w:rsidR="00951564" w:rsidRDefault="00951564" w:rsidP="00951564">
      <w:pPr>
        <w:pStyle w:val="af2"/>
        <w:ind w:firstLine="567"/>
        <w:rPr>
          <w:rFonts w:ascii="Times New Roman" w:eastAsia="Times New Roman CYR" w:hAnsi="Times New Roman"/>
          <w:b/>
          <w:lang w:bidi="ru-RU"/>
        </w:rPr>
      </w:pPr>
      <w:bookmarkStart w:id="11" w:name="_Toc457554333"/>
      <w:r>
        <w:rPr>
          <w:rFonts w:ascii="Times New Roman" w:eastAsia="Times New Roman CYR" w:hAnsi="Times New Roman"/>
          <w:b/>
          <w:lang w:bidi="ru-RU"/>
        </w:rPr>
        <w:t>11. ИЗМЕНЕНИЕ И РАСТОРЖЕНИЕ КОНТРАКТА</w:t>
      </w:r>
      <w:bookmarkEnd w:id="11"/>
    </w:p>
    <w:p w:rsidR="00951564" w:rsidRDefault="00951564" w:rsidP="00951564">
      <w:pPr>
        <w:widowControl w:val="0"/>
        <w:spacing w:line="100" w:lineRule="atLeast"/>
        <w:ind w:firstLine="567"/>
        <w:jc w:val="both"/>
      </w:pPr>
      <w:r>
        <w:t>11.1.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51564" w:rsidRDefault="00951564" w:rsidP="00951564">
      <w:pPr>
        <w:widowControl w:val="0"/>
        <w:suppressAutoHyphens/>
        <w:autoSpaceDE w:val="0"/>
        <w:autoSpaceDN w:val="0"/>
        <w:adjustRightInd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а) при снижении цены Контракта без изменения предусмотренных Контрактом объема работ, качества выполненных работ и иных условий Контракта;</w:t>
      </w:r>
    </w:p>
    <w:p w:rsidR="00951564" w:rsidRDefault="00951564" w:rsidP="00951564">
      <w:pPr>
        <w:widowControl w:val="0"/>
        <w:suppressAutoHyphens/>
        <w:autoSpaceDE w:val="0"/>
        <w:autoSpaceDN w:val="0"/>
        <w:adjustRightInd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 xml:space="preserve">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объём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Цена за единицу работ определяется в соответствии с подпунктом «б» пункта 1 части 1 статьи </w:t>
      </w:r>
      <w:r>
        <w:t>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CYR" w:eastAsia="Times New Roman CYR" w:hAnsi="Times New Roman CYR" w:cs="Times New Roman CYR"/>
          <w:lang w:bidi="ru-RU"/>
        </w:rPr>
        <w:t>.</w:t>
      </w:r>
    </w:p>
    <w:p w:rsidR="00951564" w:rsidRDefault="00951564" w:rsidP="00951564">
      <w:pPr>
        <w:autoSpaceDE w:val="0"/>
        <w:autoSpaceDN w:val="0"/>
        <w:adjustRightInd w:val="0"/>
        <w:spacing w:line="220" w:lineRule="atLeast"/>
        <w:ind w:firstLine="567"/>
        <w:jc w:val="both"/>
        <w:rPr>
          <w:rFonts w:ascii="Times New Roman CYR" w:hAnsi="Times New Roman CYR" w:cs="Times New Roman CYR"/>
          <w:color w:val="000000"/>
          <w:lang w:bidi="ru-RU"/>
        </w:rPr>
      </w:pPr>
      <w:r>
        <w:rPr>
          <w:rFonts w:ascii="Times New Roman CYR" w:eastAsia="Times New Roman CYR" w:hAnsi="Times New Roman CYR" w:cs="Times New Roman CYR"/>
          <w:lang w:bidi="ru-RU"/>
        </w:rPr>
        <w:t xml:space="preserve">в) </w:t>
      </w:r>
      <w:r>
        <w:rPr>
          <w:rFonts w:ascii="Times New Roman CYR" w:hAnsi="Times New Roman CYR" w:cs="Times New Roman CYR"/>
          <w:lang w:bidi="ru-RU"/>
        </w:rPr>
        <w:t xml:space="preserve">в случаях, предусмотренных </w:t>
      </w:r>
      <w:hyperlink r:id="rId14" w:history="1">
        <w:r>
          <w:rPr>
            <w:rStyle w:val="ac"/>
            <w:rFonts w:ascii="Times New Roman CYR" w:eastAsiaTheme="majorEastAsia" w:hAnsi="Times New Roman CYR" w:cs="Times New Roman CYR"/>
            <w:color w:val="000000"/>
            <w:lang w:bidi="ru-RU"/>
          </w:rPr>
          <w:t>пунктом 6 статьи 161</w:t>
        </w:r>
      </w:hyperlink>
      <w:r>
        <w:rPr>
          <w:rFonts w:ascii="Times New Roman CYR" w:hAnsi="Times New Roman CYR" w:cs="Times New Roman CYR"/>
          <w:color w:val="000000"/>
          <w:lang w:bidi="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5" w:history="1">
        <w:r>
          <w:rPr>
            <w:rStyle w:val="ac"/>
            <w:rFonts w:ascii="Times New Roman CYR" w:eastAsiaTheme="majorEastAsia" w:hAnsi="Times New Roman CYR" w:cs="Times New Roman CYR"/>
            <w:color w:val="000000"/>
            <w:lang w:bidi="ru-RU"/>
          </w:rPr>
          <w:t>обеспечивает согласование</w:t>
        </w:r>
      </w:hyperlink>
      <w:r>
        <w:rPr>
          <w:rFonts w:ascii="Times New Roman CYR" w:hAnsi="Times New Roman CYR" w:cs="Times New Roman CYR"/>
          <w:color w:val="000000"/>
          <w:lang w:bidi="ru-RU"/>
        </w:rPr>
        <w:t xml:space="preserve"> новых условий Контракта, в том числе цены и (или) сроков исполнения Контракта и (или) количества работ, предусмотренных Контрактом.</w:t>
      </w:r>
    </w:p>
    <w:p w:rsidR="00951564" w:rsidRDefault="00951564" w:rsidP="00951564">
      <w:pPr>
        <w:widowControl w:val="0"/>
        <w:spacing w:line="100" w:lineRule="atLeast"/>
        <w:ind w:firstLine="567"/>
        <w:jc w:val="both"/>
      </w:pPr>
      <w:r>
        <w:t>11.2. В установленных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
    <w:p w:rsidR="00951564" w:rsidRDefault="00951564" w:rsidP="00951564">
      <w:pPr>
        <w:widowControl w:val="0"/>
        <w:spacing w:line="100" w:lineRule="atLeast"/>
        <w:ind w:firstLine="567"/>
        <w:jc w:val="both"/>
      </w:pPr>
      <w:r>
        <w:t>11.3. В установленных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случаях принятие государственным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w:t>
      </w:r>
    </w:p>
    <w:p w:rsidR="00951564" w:rsidRDefault="00951564" w:rsidP="00951564">
      <w:pPr>
        <w:widowControl w:val="0"/>
        <w:spacing w:line="100" w:lineRule="atLeast"/>
        <w:ind w:firstLine="567"/>
        <w:jc w:val="both"/>
      </w:pPr>
      <w:r>
        <w:t>11.4. 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951564" w:rsidRDefault="00951564" w:rsidP="00951564">
      <w:pPr>
        <w:widowControl w:val="0"/>
        <w:spacing w:line="100" w:lineRule="atLeast"/>
        <w:ind w:firstLine="567"/>
        <w:jc w:val="both"/>
      </w:pPr>
      <w:r>
        <w:t>11.5. В случае перемены Заказчика права и обязанности Заказчика, предусмотренные Контрактом, переходят к новому Заказчику.</w:t>
      </w:r>
    </w:p>
    <w:p w:rsidR="00951564" w:rsidRDefault="00951564" w:rsidP="00951564">
      <w:pPr>
        <w:widowControl w:val="0"/>
        <w:spacing w:line="100" w:lineRule="atLeast"/>
        <w:ind w:firstLine="567"/>
        <w:jc w:val="both"/>
      </w:pPr>
      <w:r>
        <w:t>11.6.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1564" w:rsidRDefault="00951564" w:rsidP="00951564">
      <w:pPr>
        <w:widowControl w:val="0"/>
        <w:spacing w:line="100" w:lineRule="atLeast"/>
        <w:ind w:firstLine="567"/>
        <w:jc w:val="both"/>
      </w:pPr>
      <w:r>
        <w:t>11.7.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1564" w:rsidRDefault="00951564" w:rsidP="00951564">
      <w:pPr>
        <w:widowControl w:val="0"/>
        <w:spacing w:line="100" w:lineRule="atLeast"/>
        <w:ind w:firstLine="567"/>
        <w:jc w:val="both"/>
      </w:pPr>
      <w:r>
        <w:t>11.8.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51564" w:rsidRDefault="00951564" w:rsidP="00951564">
      <w:pPr>
        <w:widowControl w:val="0"/>
        <w:spacing w:line="100" w:lineRule="atLeast"/>
        <w:ind w:firstLine="567"/>
        <w:jc w:val="both"/>
      </w:pPr>
      <w:r>
        <w:t>11.9.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принимается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51564" w:rsidRDefault="00951564" w:rsidP="00951564">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11.10.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w:t>
      </w:r>
      <w:r>
        <w:t>Исполнителю</w:t>
      </w:r>
      <w:r>
        <w:rPr>
          <w:rFonts w:ascii="Times New Roman CYR" w:hAnsi="Times New Roman CYR" w:cs="Times New Roman CYR"/>
        </w:rPr>
        <w:t xml:space="preserve"> по почте заказным письмом с уведомлением о вручении по адресу </w:t>
      </w:r>
      <w:r>
        <w:t>Исполнителя</w:t>
      </w:r>
      <w:r>
        <w:rPr>
          <w:rFonts w:ascii="Times New Roman CYR" w:hAnsi="Times New Roman CYR" w:cs="Times New Roman CYR"/>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t>Исполнителю</w:t>
      </w:r>
      <w:r>
        <w:rPr>
          <w:rFonts w:ascii="Times New Roman CYR" w:hAnsi="Times New Roman CYR" w:cs="Times New Roman CYR"/>
        </w:rPr>
        <w:t xml:space="preserve">. Выполнение Заказчиком указанных требований считается надлежащим уведомлением </w:t>
      </w:r>
      <w:r>
        <w:t>Исполнителя</w:t>
      </w:r>
      <w:r>
        <w:rPr>
          <w:rFonts w:ascii="Times New Roman CYR" w:hAnsi="Times New Roman CYR" w:cs="Times New Roman CYR"/>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t>Исполнителю</w:t>
      </w:r>
      <w:r>
        <w:rPr>
          <w:rFonts w:ascii="Times New Roman CYR" w:hAnsi="Times New Roman CYR" w:cs="Times New Roman CYR"/>
        </w:rPr>
        <w:t xml:space="preserve"> указанного уведомления либо дата получения Заказчиком информации об отсутствии </w:t>
      </w:r>
      <w:r>
        <w:t>Исполнителя</w:t>
      </w:r>
      <w:r>
        <w:rPr>
          <w:rFonts w:ascii="Times New Roman CYR" w:hAnsi="Times New Roman CYR" w:cs="Times New Roman CYR"/>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951564" w:rsidRDefault="00951564" w:rsidP="00951564">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11.11.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w:t>
      </w:r>
      <w:r>
        <w:rPr>
          <w:rFonts w:ascii="Times New Roman CYR" w:hAnsi="Times New Roman CYR" w:cs="Times New Roman CYR"/>
        </w:rPr>
        <w:lastRenderedPageBreak/>
        <w:t xml:space="preserve">уведомления Заказчиком </w:t>
      </w:r>
      <w:r>
        <w:t xml:space="preserve">Исполнителя </w:t>
      </w:r>
      <w:r>
        <w:rPr>
          <w:rFonts w:ascii="Times New Roman CYR" w:hAnsi="Times New Roman CYR" w:cs="Times New Roman CYR"/>
        </w:rPr>
        <w:t>об одностороннем отказе от исполнения Контракта.</w:t>
      </w:r>
    </w:p>
    <w:p w:rsidR="00951564" w:rsidRDefault="00951564" w:rsidP="00951564">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Исполнителя</w:t>
      </w:r>
      <w:r>
        <w:rPr>
          <w:rFonts w:ascii="Times New Roman CYR" w:hAnsi="Times New Roman CYR" w:cs="Times New Roman CYR"/>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п.11.8. настоящего Контракта. Данное правило не применяется в случае повторного нарушения </w:t>
      </w:r>
      <w:r>
        <w:t>Исполнителем</w:t>
      </w:r>
      <w:r>
        <w:rPr>
          <w:rFonts w:ascii="Times New Roman CYR" w:hAnsi="Times New Roman CYR" w:cs="Times New Roman CYR"/>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1564" w:rsidRDefault="00951564" w:rsidP="00951564">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11.13. Заказчик обязан принять решение об одностороннем отказе от исполнения Контракта, если в ходе исполнения Контракта установлено, что </w:t>
      </w:r>
      <w:r>
        <w:t>Исполнитель</w:t>
      </w:r>
      <w:r>
        <w:rPr>
          <w:rFonts w:ascii="Times New Roman CYR" w:hAnsi="Times New Roman CYR" w:cs="Times New Roman CYR"/>
        </w:rPr>
        <w:t xml:space="preserve">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t>Исполнителя</w:t>
      </w:r>
      <w:r>
        <w:rPr>
          <w:rFonts w:ascii="Times New Roman CYR" w:hAnsi="Times New Roman CYR" w:cs="Times New Roman CYR"/>
        </w:rPr>
        <w:t>.</w:t>
      </w:r>
    </w:p>
    <w:p w:rsidR="00951564" w:rsidRDefault="00951564" w:rsidP="00951564">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11.14. Информация об </w:t>
      </w:r>
      <w:r>
        <w:t>Исполнителе</w:t>
      </w:r>
      <w:r>
        <w:rPr>
          <w:rFonts w:ascii="Times New Roman CYR" w:hAnsi="Times New Roman CYR" w:cs="Times New Roman CYR"/>
        </w:rPr>
        <w:t>, с которым Контракт расторгнут в связи с односторонним отказом Заказчика от исполнения Контракта, включается в установленном порядке в реестр недобросовестных исполнителей.</w:t>
      </w:r>
    </w:p>
    <w:p w:rsidR="00951564" w:rsidRDefault="00951564" w:rsidP="00951564">
      <w:pPr>
        <w:widowControl w:val="0"/>
        <w:spacing w:line="100" w:lineRule="atLeast"/>
        <w:ind w:firstLine="567"/>
        <w:jc w:val="both"/>
        <w:rPr>
          <w:rFonts w:ascii="Times New Roman CYR" w:hAnsi="Times New Roman CYR" w:cs="Times New Roman CYR"/>
        </w:rPr>
      </w:pPr>
      <w:bookmarkStart w:id="12" w:name="Par1669"/>
      <w:bookmarkEnd w:id="12"/>
      <w:r>
        <w:rPr>
          <w:rFonts w:ascii="Times New Roman CYR" w:hAnsi="Times New Roman CYR" w:cs="Times New Roman CYR"/>
        </w:rPr>
        <w:t xml:space="preserve">11.15. </w:t>
      </w:r>
      <w:r>
        <w:t>Исполнитель</w:t>
      </w:r>
      <w:r>
        <w:rPr>
          <w:rFonts w:ascii="Times New Roman CYR" w:hAnsi="Times New Roman CYR" w:cs="Times New Roman CYR"/>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1564" w:rsidRDefault="00951564" w:rsidP="00951564">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11.16. Решение </w:t>
      </w:r>
      <w:r>
        <w:t>Исполнителя</w:t>
      </w:r>
      <w:r>
        <w:rPr>
          <w:rFonts w:ascii="Times New Roman CYR" w:hAnsi="Times New Roman CYR" w:cs="Times New Roman CYR"/>
        </w:rPr>
        <w:t xml:space="preserve"> об одностороннем отказе от исполнения Контракта не позднее, чем в течение 3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w:t>
      </w:r>
      <w:r>
        <w:t>Исполнителем</w:t>
      </w:r>
      <w:r>
        <w:rPr>
          <w:rFonts w:ascii="Times New Roman CYR" w:hAnsi="Times New Roman CYR" w:cs="Times New Roman CYR"/>
        </w:rPr>
        <w:t xml:space="preserve">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Исполнителем</w:t>
      </w:r>
      <w:r>
        <w:rPr>
          <w:rFonts w:ascii="Times New Roman CYR" w:hAnsi="Times New Roman CYR" w:cs="Times New Roman CYR"/>
        </w:rPr>
        <w:t xml:space="preserve"> подтверждения о вручении Заказчику указанного уведомления.</w:t>
      </w:r>
    </w:p>
    <w:p w:rsidR="00951564" w:rsidRDefault="00951564" w:rsidP="00951564">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11.17. Решение </w:t>
      </w:r>
      <w:r>
        <w:t>Исполнителя</w:t>
      </w:r>
      <w:r>
        <w:rPr>
          <w:rFonts w:ascii="Times New Roman CYR" w:hAnsi="Times New Roman CYR" w:cs="Times New Roman CYR"/>
        </w:rPr>
        <w:t xml:space="preserve"> 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t xml:space="preserve">Исполнителем </w:t>
      </w:r>
      <w:r>
        <w:rPr>
          <w:rFonts w:ascii="Times New Roman CYR" w:hAnsi="Times New Roman CYR" w:cs="Times New Roman CYR"/>
        </w:rPr>
        <w:t>Заказчика об одностороннем отказе от исполнения Контракта.</w:t>
      </w:r>
    </w:p>
    <w:p w:rsidR="00951564" w:rsidRDefault="00951564" w:rsidP="00951564">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11.18. </w:t>
      </w:r>
      <w:r>
        <w:t>Исполнитель</w:t>
      </w:r>
      <w:r>
        <w:rPr>
          <w:rFonts w:ascii="Times New Roman CYR" w:hAnsi="Times New Roman CYR" w:cs="Times New Roman CYR"/>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1564" w:rsidRDefault="00951564" w:rsidP="00951564">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1564" w:rsidRDefault="00951564" w:rsidP="00951564">
      <w:pPr>
        <w:widowControl w:val="0"/>
        <w:spacing w:line="100" w:lineRule="atLeast"/>
        <w:ind w:firstLine="567"/>
        <w:jc w:val="both"/>
        <w:rPr>
          <w:rFonts w:ascii="Times New Roman CYR" w:hAnsi="Times New Roman CYR" w:cs="Times New Roman CYR"/>
        </w:rPr>
      </w:pPr>
    </w:p>
    <w:p w:rsidR="00951564" w:rsidRDefault="00951564" w:rsidP="00951564">
      <w:pPr>
        <w:widowControl w:val="0"/>
        <w:spacing w:line="100" w:lineRule="atLeast"/>
        <w:ind w:firstLine="567"/>
        <w:jc w:val="both"/>
        <w:rPr>
          <w:rFonts w:ascii="Times New Roman CYR" w:hAnsi="Times New Roman CYR" w:cs="Times New Roman CYR"/>
        </w:rPr>
      </w:pPr>
    </w:p>
    <w:p w:rsidR="00951564" w:rsidRDefault="00951564" w:rsidP="00951564">
      <w:pPr>
        <w:shd w:val="clear" w:color="auto" w:fill="FFFFFF"/>
        <w:tabs>
          <w:tab w:val="center" w:pos="6365"/>
        </w:tabs>
        <w:jc w:val="center"/>
        <w:rPr>
          <w:b/>
        </w:rPr>
      </w:pPr>
      <w:r>
        <w:rPr>
          <w:b/>
        </w:rPr>
        <w:t>12. ПОРЯДОК РАЗРЕШЕНИЯ СПОРОВ</w:t>
      </w:r>
    </w:p>
    <w:p w:rsidR="004E0500" w:rsidRDefault="004E0500" w:rsidP="004E0500">
      <w:pPr>
        <w:shd w:val="clear" w:color="auto" w:fill="FFFFFF"/>
        <w:ind w:firstLine="697"/>
        <w:jc w:val="both"/>
        <w:rPr>
          <w:color w:val="000000"/>
        </w:rPr>
      </w:pPr>
      <w:r>
        <w:t>12.1.</w:t>
      </w:r>
      <w:r>
        <w:rPr>
          <w:color w:val="000000"/>
          <w:spacing w:val="-1"/>
        </w:rPr>
        <w:t xml:space="preserve"> Все споры или разногласия, возникающие между Сторонами по настоящему </w:t>
      </w:r>
      <w:r>
        <w:rPr>
          <w:color w:val="000000"/>
          <w:spacing w:val="8"/>
        </w:rPr>
        <w:t>Контракту</w:t>
      </w:r>
      <w:r>
        <w:rPr>
          <w:color w:val="000000"/>
        </w:rPr>
        <w:t xml:space="preserve"> или в связи с ним, решаются путем переговоров между Сторонами либо направления письменной претензии.</w:t>
      </w:r>
    </w:p>
    <w:p w:rsidR="004E0500" w:rsidRDefault="004E0500" w:rsidP="004E0500">
      <w:pPr>
        <w:shd w:val="clear" w:color="auto" w:fill="FFFFFF"/>
        <w:tabs>
          <w:tab w:val="left" w:pos="0"/>
          <w:tab w:val="left" w:pos="993"/>
        </w:tabs>
        <w:ind w:firstLine="697"/>
        <w:jc w:val="both"/>
        <w:rPr>
          <w:color w:val="000000"/>
          <w:spacing w:val="-1"/>
        </w:rPr>
      </w:pPr>
      <w:r>
        <w:rPr>
          <w:color w:val="000000"/>
          <w:spacing w:val="-1"/>
        </w:rPr>
        <w:lastRenderedPageBreak/>
        <w:t>12.2. Срок рассмотрения письменной претензии составляет 10 (десяти) рабочих дней с момента её получения.</w:t>
      </w:r>
    </w:p>
    <w:p w:rsidR="004E0500" w:rsidRDefault="004E0500" w:rsidP="004E0500">
      <w:pPr>
        <w:shd w:val="clear" w:color="auto" w:fill="FFFFFF"/>
        <w:tabs>
          <w:tab w:val="left" w:pos="0"/>
          <w:tab w:val="left" w:pos="993"/>
        </w:tabs>
        <w:ind w:firstLine="697"/>
        <w:jc w:val="both"/>
        <w:rPr>
          <w:color w:val="000000"/>
        </w:rPr>
      </w:pPr>
      <w:r>
        <w:rPr>
          <w:color w:val="000000"/>
          <w:spacing w:val="-1"/>
        </w:rPr>
        <w:t xml:space="preserve">12.3. В случае невозможности разрешения разногласий путем переговоров и в претензионном порядке они </w:t>
      </w:r>
      <w:r>
        <w:rPr>
          <w:color w:val="000000"/>
        </w:rPr>
        <w:t>подлежат рассмотрению в Арбитражном суде Республики Мордовия в установленном законодательством порядке.</w:t>
      </w:r>
    </w:p>
    <w:p w:rsidR="004E0500" w:rsidRDefault="004E0500" w:rsidP="004E0500">
      <w:pPr>
        <w:shd w:val="clear" w:color="auto" w:fill="FFFFFF"/>
        <w:tabs>
          <w:tab w:val="left" w:pos="0"/>
          <w:tab w:val="left" w:pos="3540"/>
        </w:tabs>
        <w:ind w:firstLine="697"/>
        <w:jc w:val="center"/>
        <w:rPr>
          <w:b/>
          <w:color w:val="000000"/>
        </w:rPr>
      </w:pPr>
      <w:r w:rsidRPr="005A110B">
        <w:rPr>
          <w:b/>
          <w:color w:val="000000"/>
        </w:rPr>
        <w:t>1</w:t>
      </w:r>
      <w:r>
        <w:rPr>
          <w:b/>
          <w:color w:val="000000"/>
        </w:rPr>
        <w:t>3</w:t>
      </w:r>
      <w:r w:rsidRPr="005A110B">
        <w:rPr>
          <w:b/>
          <w:color w:val="000000"/>
        </w:rPr>
        <w:t xml:space="preserve">. </w:t>
      </w:r>
      <w:r>
        <w:rPr>
          <w:b/>
          <w:color w:val="000000"/>
        </w:rPr>
        <w:t>АНТИКОРРУПЦИОННАЯ ОГОВОРКА</w:t>
      </w:r>
    </w:p>
    <w:p w:rsidR="004E0500" w:rsidRPr="005A110B" w:rsidRDefault="004E0500" w:rsidP="004E0500">
      <w:pPr>
        <w:tabs>
          <w:tab w:val="left" w:pos="709"/>
        </w:tabs>
        <w:suppressAutoHyphens/>
        <w:ind w:firstLine="709"/>
        <w:jc w:val="both"/>
        <w:textAlignment w:val="baseline"/>
        <w:rPr>
          <w:rFonts w:eastAsia="Lucida Sans Unicode" w:cs="Tahoma"/>
          <w:kern w:val="3"/>
          <w:lang w:eastAsia="ar-SA"/>
        </w:rPr>
      </w:pPr>
      <w:r w:rsidRPr="005A110B">
        <w:rPr>
          <w:rFonts w:eastAsia="Lucida Sans Unicode" w:cs="Tahoma"/>
          <w:kern w:val="3"/>
          <w:lang w:eastAsia="ar-SA"/>
        </w:rPr>
        <w:t>1</w:t>
      </w:r>
      <w:r>
        <w:rPr>
          <w:rFonts w:eastAsia="Lucida Sans Unicode" w:cs="Tahoma"/>
          <w:kern w:val="3"/>
          <w:lang w:eastAsia="ar-SA"/>
        </w:rPr>
        <w:t>3</w:t>
      </w:r>
      <w:r w:rsidRPr="005A110B">
        <w:rPr>
          <w:rFonts w:eastAsia="Lucida Sans Unicode" w:cs="Tahoma"/>
          <w:kern w:val="3"/>
          <w:lang w:eastAsia="ar-SA"/>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E0500" w:rsidRPr="005A110B" w:rsidRDefault="004E0500" w:rsidP="004E0500">
      <w:pPr>
        <w:suppressAutoHyphens/>
        <w:ind w:firstLine="708"/>
        <w:jc w:val="both"/>
        <w:textAlignment w:val="baseline"/>
        <w:rPr>
          <w:rFonts w:eastAsia="Lucida Sans Unicode" w:cs="Tahoma"/>
          <w:kern w:val="3"/>
          <w:lang w:eastAsia="ar-SA"/>
        </w:rPr>
      </w:pPr>
      <w:r w:rsidRPr="005A110B">
        <w:rPr>
          <w:rFonts w:eastAsia="Lucida Sans Unicode" w:cs="Tahoma"/>
          <w:kern w:val="3"/>
          <w:lang w:eastAsia="ar-SA"/>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E0500" w:rsidRPr="005A110B" w:rsidRDefault="004E0500" w:rsidP="004E0500">
      <w:pPr>
        <w:suppressAutoHyphens/>
        <w:jc w:val="both"/>
        <w:textAlignment w:val="baseline"/>
        <w:rPr>
          <w:rFonts w:eastAsia="Lucida Sans Unicode" w:cs="Tahoma"/>
          <w:kern w:val="3"/>
          <w:lang w:eastAsia="ar-SA"/>
        </w:rPr>
      </w:pPr>
      <w:r w:rsidRPr="005A110B">
        <w:rPr>
          <w:rFonts w:eastAsia="Lucida Sans Unicode" w:cs="Tahoma"/>
          <w:kern w:val="3"/>
          <w:lang w:eastAsia="ar-SA"/>
        </w:rPr>
        <w:tab/>
        <w:t>1</w:t>
      </w:r>
      <w:r>
        <w:rPr>
          <w:rFonts w:eastAsia="Lucida Sans Unicode" w:cs="Tahoma"/>
          <w:kern w:val="3"/>
          <w:lang w:eastAsia="ar-SA"/>
        </w:rPr>
        <w:t>3</w:t>
      </w:r>
      <w:r w:rsidRPr="005A110B">
        <w:rPr>
          <w:rFonts w:eastAsia="Lucida Sans Unicode" w:cs="Tahoma"/>
          <w:kern w:val="3"/>
          <w:lang w:eastAsia="ar-SA"/>
        </w:rPr>
        <w:t xml:space="preserve">.2. В случае возникновения у Стороны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4E0500" w:rsidRPr="005A110B" w:rsidRDefault="004E0500" w:rsidP="004E0500">
      <w:pPr>
        <w:suppressAutoHyphens/>
        <w:jc w:val="both"/>
        <w:textAlignment w:val="baseline"/>
        <w:rPr>
          <w:rFonts w:eastAsia="Lucida Sans Unicode" w:cs="Tahoma"/>
          <w:kern w:val="3"/>
          <w:lang w:eastAsia="ar-SA"/>
        </w:rPr>
      </w:pPr>
      <w:r w:rsidRPr="005A110B">
        <w:rPr>
          <w:rFonts w:eastAsia="Lucida Sans Unicode" w:cs="Tahoma"/>
          <w:kern w:val="3"/>
          <w:lang w:eastAsia="ar-SA"/>
        </w:rPr>
        <w:tab/>
        <w:t>1</w:t>
      </w:r>
      <w:r>
        <w:rPr>
          <w:rFonts w:eastAsia="Lucida Sans Unicode" w:cs="Tahoma"/>
          <w:kern w:val="3"/>
          <w:lang w:eastAsia="ar-SA"/>
        </w:rPr>
        <w:t>3</w:t>
      </w:r>
      <w:r w:rsidRPr="005A110B">
        <w:rPr>
          <w:rFonts w:eastAsia="Lucida Sans Unicode" w:cs="Tahoma"/>
          <w:kern w:val="3"/>
          <w:lang w:eastAsia="ar-SA"/>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настоящего раздела Контракта, вправе требовать возмещения реального ущерба, возникшего в результате такого расторжения.</w:t>
      </w:r>
    </w:p>
    <w:p w:rsidR="004E0500" w:rsidRDefault="004E0500" w:rsidP="004E0500">
      <w:pPr>
        <w:shd w:val="clear" w:color="auto" w:fill="FFFFFF"/>
        <w:tabs>
          <w:tab w:val="left" w:pos="0"/>
          <w:tab w:val="left" w:pos="993"/>
        </w:tabs>
        <w:ind w:firstLine="697"/>
        <w:jc w:val="both"/>
        <w:rPr>
          <w:color w:val="000000"/>
        </w:rPr>
      </w:pPr>
    </w:p>
    <w:p w:rsidR="004E0500" w:rsidRDefault="004E0500" w:rsidP="004E0500">
      <w:pPr>
        <w:pStyle w:val="af2"/>
        <w:rPr>
          <w:rFonts w:ascii="Times New Roman" w:eastAsia="Times New Roman CYR" w:hAnsi="Times New Roman"/>
          <w:b/>
          <w:lang w:bidi="ru-RU"/>
        </w:rPr>
      </w:pPr>
      <w:r>
        <w:rPr>
          <w:rFonts w:ascii="Times New Roman" w:eastAsia="Times New Roman CYR" w:hAnsi="Times New Roman"/>
          <w:b/>
          <w:lang w:bidi="ru-RU"/>
        </w:rPr>
        <w:t>14. ПРОЧИЕ ПОЛОЖЕНИЯ</w:t>
      </w:r>
    </w:p>
    <w:p w:rsidR="004E0500" w:rsidRDefault="004E0500" w:rsidP="004E0500">
      <w:pPr>
        <w:pStyle w:val="ConsPlusNormal"/>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14.1. По иным вопросам, не предусмотренным настоящим Контрактом, Стороны руководствуются законодательством Российской Федерации.</w:t>
      </w:r>
    </w:p>
    <w:p w:rsidR="004E0500" w:rsidRDefault="004E0500" w:rsidP="004E0500">
      <w:pPr>
        <w:pStyle w:val="ConsPlusNormal"/>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14.2. Все изменения и дополнения к настоящему Контракту оформляются письменно в виде дополнительных соглашений, подписываются каждой из Сторон и являются неотъемлемой частью настоящего Контракта.</w:t>
      </w:r>
    </w:p>
    <w:p w:rsidR="004E0500" w:rsidRDefault="004E0500" w:rsidP="004E0500">
      <w:pPr>
        <w:spacing w:line="100" w:lineRule="atLeast"/>
        <w:ind w:firstLine="567"/>
        <w:jc w:val="both"/>
      </w:pPr>
      <w:r>
        <w:t xml:space="preserve">  14.3. Стороны договорились, что в процессе исполнения условия настоящего Контракта будут осуществлять постоянную связь посредством обмена корреспонденцией, которая может направляться с использованием электронной почты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w:t>
      </w:r>
    </w:p>
    <w:p w:rsidR="004E0500" w:rsidRDefault="004E0500" w:rsidP="004E0500">
      <w:pPr>
        <w:spacing w:line="100" w:lineRule="atLeast"/>
        <w:ind w:firstLine="567"/>
        <w:jc w:val="both"/>
      </w:pPr>
      <w: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E0500" w:rsidRDefault="004E0500" w:rsidP="004E0500">
      <w:pPr>
        <w:widowControl w:val="0"/>
        <w:suppressAutoHyphens/>
        <w:autoSpaceDE w:val="0"/>
        <w:autoSpaceDN w:val="0"/>
        <w:adjustRightInd w:val="0"/>
        <w:spacing w:line="100" w:lineRule="atLeast"/>
        <w:ind w:left="480"/>
        <w:contextualSpacing/>
        <w:jc w:val="both"/>
      </w:pPr>
      <w:r>
        <w:t>14.4. Сообщения отправляются по следующим электронным адресам:</w:t>
      </w:r>
    </w:p>
    <w:p w:rsidR="004E0500" w:rsidRDefault="004E0500" w:rsidP="004E0500">
      <w:pPr>
        <w:spacing w:line="100" w:lineRule="atLeast"/>
        <w:jc w:val="both"/>
      </w:pPr>
      <w:r>
        <w:t xml:space="preserve">в адрес Заказчика по e-mail: </w:t>
      </w:r>
      <w:r>
        <w:rPr>
          <w:lang w:val="en-US"/>
        </w:rPr>
        <w:t>ln</w:t>
      </w:r>
      <w:r w:rsidRPr="00726830">
        <w:t>.</w:t>
      </w:r>
      <w:hyperlink r:id="rId16" w:history="1">
        <w:r>
          <w:rPr>
            <w:rStyle w:val="ac"/>
            <w:rFonts w:eastAsiaTheme="majorEastAsia"/>
          </w:rPr>
          <w:t>zenkova@ro13.fss.ru</w:t>
        </w:r>
      </w:hyperlink>
      <w:r>
        <w:t xml:space="preserve">, </w:t>
      </w:r>
      <w:hyperlink r:id="rId17" w:history="1">
        <w:r>
          <w:rPr>
            <w:rStyle w:val="ac"/>
            <w:rFonts w:eastAsiaTheme="majorEastAsia"/>
          </w:rPr>
          <w:t>san_kur@ro13.fss.ru</w:t>
        </w:r>
      </w:hyperlink>
      <w:r>
        <w:t xml:space="preserve">, </w:t>
      </w:r>
      <w:hyperlink r:id="rId18" w:history="1">
        <w:r>
          <w:rPr>
            <w:rStyle w:val="ac"/>
            <w:rFonts w:eastAsiaTheme="majorEastAsia"/>
          </w:rPr>
          <w:t>tsr@ro13.fss.ru</w:t>
        </w:r>
      </w:hyperlink>
      <w:r>
        <w:t>;</w:t>
      </w:r>
    </w:p>
    <w:p w:rsidR="004E0500" w:rsidRDefault="004E0500" w:rsidP="004E0500">
      <w:pPr>
        <w:spacing w:line="100" w:lineRule="atLeast"/>
        <w:jc w:val="both"/>
      </w:pPr>
      <w:r>
        <w:lastRenderedPageBreak/>
        <w:t>в адрес Исполнителя по e-mail: ______________________________________________.</w:t>
      </w:r>
    </w:p>
    <w:p w:rsidR="004E0500" w:rsidRDefault="004E0500" w:rsidP="004E0500">
      <w:pPr>
        <w:spacing w:line="100" w:lineRule="atLeast"/>
        <w:ind w:firstLine="567"/>
        <w:jc w:val="both"/>
      </w:pPr>
      <w:r>
        <w:t>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настоящего Контракта.</w:t>
      </w:r>
    </w:p>
    <w:p w:rsidR="004E0500" w:rsidRDefault="004E0500" w:rsidP="004E0500">
      <w:pPr>
        <w:spacing w:line="100" w:lineRule="atLeast"/>
        <w:ind w:firstLine="567"/>
        <w:jc w:val="both"/>
      </w:pPr>
      <w:r>
        <w:t>Датой передачи соответствующего сообщения считается день отправления сообщения электронной почтой.</w:t>
      </w:r>
    </w:p>
    <w:p w:rsidR="004E0500" w:rsidRDefault="004E0500" w:rsidP="004E0500">
      <w:pPr>
        <w:spacing w:line="100" w:lineRule="atLeast"/>
        <w:ind w:firstLine="567"/>
        <w:jc w:val="both"/>
      </w:pPr>
      <w:r>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4E0500" w:rsidRDefault="004E0500" w:rsidP="004E0500">
      <w:pPr>
        <w:spacing w:line="100" w:lineRule="atLeast"/>
        <w:ind w:firstLine="567"/>
        <w:jc w:val="both"/>
      </w:pPr>
      <w:r>
        <w:t>14.5. Настоящий Контракт составляется на русском языке в электронной форме.</w:t>
      </w:r>
    </w:p>
    <w:p w:rsidR="004E0500" w:rsidRDefault="004E0500" w:rsidP="004E0500">
      <w:pPr>
        <w:spacing w:line="100" w:lineRule="atLeast"/>
        <w:ind w:firstLine="567"/>
        <w:jc w:val="both"/>
      </w:pPr>
      <w:r>
        <w:t>14.6.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4E0500" w:rsidRDefault="004E0500" w:rsidP="004E0500">
      <w:pPr>
        <w:spacing w:line="100" w:lineRule="atLeast"/>
        <w:ind w:firstLine="567"/>
        <w:jc w:val="both"/>
      </w:pPr>
      <w:r>
        <w:t>14.7. Все перечисленные ниже приложения являются неотъемлемой частью настоящего Контракта:</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1 – Техническое задание;</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2 – Форма Акта приема-передачи Изделия;</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3 – Форма Акта о приемке выполненных работ за период;</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4 – Форма Реестра выполненных работ;</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5 – Форма Акта выверки расчетов;</w:t>
      </w:r>
    </w:p>
    <w:p w:rsidR="004E0500" w:rsidRDefault="004E0500"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6 – Форма Итогового акта об исполнении Контракта;</w:t>
      </w:r>
    </w:p>
    <w:p w:rsidR="005B2412" w:rsidRDefault="00FC5B25"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 xml:space="preserve">Приложение </w:t>
      </w:r>
      <w:r w:rsidR="005B2412">
        <w:rPr>
          <w:rFonts w:ascii="Times New Roman CYR" w:eastAsia="Times New Roman CYR" w:hAnsi="Times New Roman CYR" w:cs="Times New Roman CYR"/>
          <w:lang w:bidi="ru-RU"/>
        </w:rPr>
        <w:t>№7 – Форма Спецификации протезно-ортопедического изделия индивидуального изготовления;</w:t>
      </w:r>
    </w:p>
    <w:p w:rsidR="004E0500" w:rsidRDefault="005B2412"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№8</w:t>
      </w:r>
      <w:r w:rsidR="004E0500">
        <w:rPr>
          <w:rFonts w:ascii="Times New Roman CYR" w:eastAsia="Times New Roman CYR" w:hAnsi="Times New Roman CYR" w:cs="Times New Roman CYR"/>
          <w:lang w:bidi="ru-RU"/>
        </w:rPr>
        <w:t xml:space="preserve"> - Форма Заключения проведения экспертизы выполненных работ (изделий) по государственному контракту;</w:t>
      </w:r>
    </w:p>
    <w:p w:rsidR="004E0500" w:rsidRDefault="005B2412"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№9</w:t>
      </w:r>
      <w:r w:rsidR="004E0500">
        <w:rPr>
          <w:rFonts w:ascii="Times New Roman CYR" w:eastAsia="Times New Roman CYR" w:hAnsi="Times New Roman CYR" w:cs="Times New Roman CYR"/>
          <w:lang w:bidi="ru-RU"/>
        </w:rPr>
        <w:t xml:space="preserve"> - Форма Акта приемки результатов выполненных работ (изделий) </w:t>
      </w:r>
    </w:p>
    <w:p w:rsidR="004E0500" w:rsidRDefault="004E0500"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и проверки их на соответствие техническим и функциональным характеристикам</w:t>
      </w:r>
    </w:p>
    <w:p w:rsidR="004E0500" w:rsidRDefault="004E0500" w:rsidP="004E0500">
      <w:pPr>
        <w:widowControl w:val="0"/>
        <w:tabs>
          <w:tab w:val="left" w:pos="0"/>
        </w:tabs>
        <w:suppressAutoHyphens/>
        <w:autoSpaceDE w:val="0"/>
        <w:spacing w:line="220" w:lineRule="atLeast"/>
        <w:jc w:val="both"/>
        <w:rPr>
          <w:rFonts w:ascii="Times New Roman CYR" w:eastAsia="Times New Roman CYR" w:hAnsi="Times New Roman CYR" w:cs="Times New Roman CYR"/>
          <w:lang w:bidi="ru-RU"/>
        </w:rPr>
      </w:pPr>
    </w:p>
    <w:p w:rsidR="004E0500" w:rsidRDefault="004E0500"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p>
    <w:p w:rsidR="004E0500" w:rsidRDefault="004E0500" w:rsidP="004E0500">
      <w:pPr>
        <w:pStyle w:val="af2"/>
        <w:ind w:firstLine="567"/>
        <w:rPr>
          <w:rFonts w:ascii="Times New Roman" w:eastAsia="Times New Roman CYR" w:hAnsi="Times New Roman"/>
          <w:b/>
          <w:lang w:bidi="ru-RU"/>
        </w:rPr>
      </w:pPr>
      <w:bookmarkStart w:id="13" w:name="_Toc457816423"/>
      <w:r>
        <w:rPr>
          <w:rFonts w:ascii="Times New Roman" w:eastAsia="Times New Roman CYR" w:hAnsi="Times New Roman"/>
          <w:b/>
          <w:lang w:bidi="ru-RU"/>
        </w:rPr>
        <w:t>15. РЕКВИЗИТЫ И ПОДПИСИ СТОРОН</w:t>
      </w:r>
      <w:bookmarkEnd w:id="13"/>
    </w:p>
    <w:tbl>
      <w:tblPr>
        <w:tblW w:w="9885" w:type="dxa"/>
        <w:tblInd w:w="10" w:type="dxa"/>
        <w:tblLayout w:type="fixed"/>
        <w:tblCellMar>
          <w:left w:w="10" w:type="dxa"/>
          <w:right w:w="10" w:type="dxa"/>
        </w:tblCellMar>
        <w:tblLook w:val="04A0" w:firstRow="1" w:lastRow="0" w:firstColumn="1" w:lastColumn="0" w:noHBand="0" w:noVBand="1"/>
      </w:tblPr>
      <w:tblGrid>
        <w:gridCol w:w="4961"/>
        <w:gridCol w:w="4924"/>
      </w:tblGrid>
      <w:tr w:rsidR="004E0500" w:rsidTr="00882C6F">
        <w:trPr>
          <w:trHeight w:val="1079"/>
        </w:trPr>
        <w:tc>
          <w:tcPr>
            <w:tcW w:w="4962" w:type="dxa"/>
          </w:tcPr>
          <w:p w:rsidR="004E0500" w:rsidRDefault="004E0500" w:rsidP="00882C6F">
            <w:pPr>
              <w:widowControl w:val="0"/>
              <w:suppressAutoHyphens/>
              <w:autoSpaceDE w:val="0"/>
              <w:snapToGrid w:val="0"/>
              <w:spacing w:line="220" w:lineRule="atLeast"/>
              <w:ind w:right="198"/>
              <w:jc w:val="center"/>
              <w:rPr>
                <w:rFonts w:eastAsia="Times New Roman CYR"/>
                <w:b/>
                <w:bCs/>
                <w:kern w:val="2"/>
                <w:lang w:eastAsia="en-US" w:bidi="ru-RU"/>
              </w:rPr>
            </w:pPr>
            <w:r>
              <w:rPr>
                <w:rFonts w:eastAsia="Times New Roman CYR"/>
                <w:b/>
                <w:bCs/>
                <w:kern w:val="2"/>
                <w:lang w:eastAsia="en-US" w:bidi="ru-RU"/>
              </w:rPr>
              <w:t>Заказчик:</w:t>
            </w:r>
          </w:p>
          <w:p w:rsidR="004E0500" w:rsidRDefault="004E0500" w:rsidP="00882C6F">
            <w:pPr>
              <w:keepNext/>
              <w:widowControl w:val="0"/>
              <w:tabs>
                <w:tab w:val="left" w:pos="1800"/>
                <w:tab w:val="left" w:pos="2700"/>
                <w:tab w:val="left" w:pos="3600"/>
              </w:tabs>
              <w:suppressAutoHyphens/>
              <w:autoSpaceDE w:val="0"/>
              <w:spacing w:line="220" w:lineRule="atLeast"/>
              <w:ind w:left="-432"/>
              <w:jc w:val="both"/>
              <w:rPr>
                <w:rFonts w:eastAsia="Times New Roman CYR"/>
                <w:kern w:val="2"/>
                <w:lang w:eastAsia="en-US" w:bidi="ru-RU"/>
              </w:rPr>
            </w:pPr>
          </w:p>
        </w:tc>
        <w:tc>
          <w:tcPr>
            <w:tcW w:w="4925" w:type="dxa"/>
          </w:tcPr>
          <w:p w:rsidR="004E0500" w:rsidRDefault="004E0500" w:rsidP="00882C6F">
            <w:pPr>
              <w:widowControl w:val="0"/>
              <w:suppressAutoHyphens/>
              <w:autoSpaceDE w:val="0"/>
              <w:snapToGrid w:val="0"/>
              <w:spacing w:line="220" w:lineRule="atLeast"/>
              <w:jc w:val="center"/>
              <w:rPr>
                <w:rFonts w:eastAsia="Times New Roman CYR"/>
                <w:b/>
                <w:bCs/>
                <w:kern w:val="2"/>
                <w:lang w:eastAsia="en-US" w:bidi="ru-RU"/>
              </w:rPr>
            </w:pPr>
            <w:r>
              <w:rPr>
                <w:rFonts w:eastAsia="Times New Roman CYR"/>
                <w:b/>
                <w:bCs/>
                <w:kern w:val="2"/>
                <w:lang w:eastAsia="en-US" w:bidi="ru-RU"/>
              </w:rPr>
              <w:t>Исполнитель:</w:t>
            </w:r>
          </w:p>
          <w:p w:rsidR="004E0500" w:rsidRDefault="004E0500" w:rsidP="00882C6F">
            <w:pPr>
              <w:widowControl w:val="0"/>
              <w:suppressAutoHyphens/>
              <w:autoSpaceDE w:val="0"/>
              <w:spacing w:line="220" w:lineRule="atLeast"/>
              <w:rPr>
                <w:rFonts w:eastAsia="Times New Roman CYR"/>
                <w:kern w:val="2"/>
                <w:lang w:eastAsia="en-US" w:bidi="ru-RU"/>
              </w:rPr>
            </w:pPr>
          </w:p>
        </w:tc>
      </w:tr>
    </w:tbl>
    <w:p w:rsidR="004E0500" w:rsidRPr="005C02B1" w:rsidRDefault="004E0500" w:rsidP="00CA7769">
      <w:pPr>
        <w:pStyle w:val="af2"/>
        <w:tabs>
          <w:tab w:val="left" w:pos="142"/>
        </w:tabs>
        <w:spacing w:after="0"/>
        <w:jc w:val="right"/>
        <w:rPr>
          <w:rFonts w:ascii="Times New Roman" w:eastAsia="Times New Roman CYR" w:hAnsi="Times New Roman"/>
          <w:sz w:val="20"/>
          <w:szCs w:val="20"/>
          <w:lang w:bidi="ru-RU"/>
        </w:rPr>
      </w:pPr>
      <w:r w:rsidRPr="00333B18">
        <w:rPr>
          <w:rFonts w:eastAsia="Times New Roman CYR"/>
          <w:kern w:val="2"/>
          <w:sz w:val="18"/>
          <w:szCs w:val="18"/>
          <w:lang w:bidi="ru-RU"/>
        </w:rPr>
        <w:br w:type="page"/>
      </w:r>
      <w:bookmarkStart w:id="14" w:name="_Toc457816424"/>
      <w:r w:rsidRPr="005C02B1">
        <w:rPr>
          <w:rFonts w:ascii="Times New Roman" w:eastAsia="Times New Roman CYR" w:hAnsi="Times New Roman"/>
          <w:sz w:val="20"/>
          <w:szCs w:val="20"/>
          <w:lang w:bidi="ru-RU"/>
        </w:rPr>
        <w:lastRenderedPageBreak/>
        <w:t>Приложение №1</w:t>
      </w:r>
      <w:bookmarkEnd w:id="14"/>
      <w:r w:rsidRPr="005C02B1">
        <w:rPr>
          <w:rFonts w:ascii="Times New Roman" w:eastAsia="Times New Roman CYR" w:hAnsi="Times New Roman"/>
          <w:sz w:val="20"/>
          <w:szCs w:val="20"/>
          <w:lang w:bidi="ru-RU"/>
        </w:rPr>
        <w:t xml:space="preserve"> </w:t>
      </w:r>
    </w:p>
    <w:p w:rsidR="004E0500" w:rsidRPr="00561E65" w:rsidRDefault="004E0500" w:rsidP="00CA7769">
      <w:pPr>
        <w:widowControl w:val="0"/>
        <w:suppressAutoHyphens/>
        <w:autoSpaceDE w:val="0"/>
        <w:spacing w:line="220" w:lineRule="atLeast"/>
        <w:ind w:left="5940"/>
        <w:jc w:val="right"/>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 № _____</w:t>
      </w:r>
    </w:p>
    <w:p w:rsidR="004E0500" w:rsidRDefault="00C92197" w:rsidP="00CA7769">
      <w:pPr>
        <w:widowControl w:val="0"/>
        <w:suppressAutoHyphens/>
        <w:autoSpaceDE w:val="0"/>
        <w:spacing w:line="220" w:lineRule="atLeast"/>
        <w:ind w:left="5940"/>
        <w:jc w:val="right"/>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от «___» __________ 2021</w:t>
      </w:r>
      <w:r w:rsidR="004E0500" w:rsidRPr="00561E65">
        <w:rPr>
          <w:rFonts w:ascii="Times New Roman CYR" w:eastAsia="Times New Roman CYR" w:hAnsi="Times New Roman CYR" w:cs="Times New Roman CYR"/>
          <w:sz w:val="20"/>
          <w:szCs w:val="20"/>
          <w:lang w:bidi="ru-RU"/>
        </w:rPr>
        <w:t xml:space="preserve"> г.</w:t>
      </w:r>
    </w:p>
    <w:p w:rsidR="00CA7769" w:rsidRDefault="00CA7769" w:rsidP="00CA7769">
      <w:pPr>
        <w:widowControl w:val="0"/>
        <w:suppressAutoHyphens/>
        <w:autoSpaceDE w:val="0"/>
        <w:spacing w:line="220" w:lineRule="atLeast"/>
        <w:ind w:left="5940"/>
        <w:jc w:val="right"/>
        <w:rPr>
          <w:rFonts w:ascii="Times New Roman CYR" w:eastAsia="Times New Roman CYR" w:hAnsi="Times New Roman CYR" w:cs="Times New Roman CYR"/>
          <w:sz w:val="20"/>
          <w:szCs w:val="20"/>
          <w:lang w:bidi="ru-RU"/>
        </w:rPr>
      </w:pPr>
    </w:p>
    <w:p w:rsidR="005E6F1F" w:rsidRPr="00B95C80" w:rsidRDefault="005E6F1F" w:rsidP="005E6F1F">
      <w:pPr>
        <w:pStyle w:val="10"/>
        <w:widowControl/>
        <w:tabs>
          <w:tab w:val="left" w:pos="708"/>
        </w:tabs>
        <w:suppressAutoHyphens w:val="0"/>
        <w:spacing w:line="240" w:lineRule="auto"/>
        <w:ind w:left="1080" w:hanging="720"/>
        <w:jc w:val="center"/>
        <w:rPr>
          <w:rFonts w:ascii="Times New Roman" w:hAnsi="Times New Roman"/>
          <w:sz w:val="26"/>
          <w:szCs w:val="26"/>
          <w:lang w:val="ru-RU" w:eastAsia="x-none"/>
        </w:rPr>
      </w:pPr>
      <w:r w:rsidRPr="00B95C80">
        <w:rPr>
          <w:rFonts w:ascii="Times New Roman" w:hAnsi="Times New Roman"/>
          <w:sz w:val="26"/>
          <w:szCs w:val="26"/>
          <w:lang w:val="ru-RU" w:eastAsia="x-none"/>
        </w:rPr>
        <w:t>Техническое задание</w:t>
      </w:r>
    </w:p>
    <w:p w:rsidR="005E6F1F" w:rsidRPr="00B95C80" w:rsidRDefault="005E6F1F" w:rsidP="005E6F1F">
      <w:pPr>
        <w:pStyle w:val="af0"/>
        <w:ind w:firstLine="0"/>
        <w:rPr>
          <w:b/>
          <w:sz w:val="26"/>
          <w:szCs w:val="26"/>
        </w:rPr>
      </w:pPr>
      <w:r w:rsidRPr="00B95C80">
        <w:rPr>
          <w:b/>
          <w:sz w:val="26"/>
          <w:szCs w:val="26"/>
        </w:rPr>
        <w:t>Выполнение работ</w:t>
      </w:r>
      <w:r>
        <w:rPr>
          <w:b/>
          <w:sz w:val="26"/>
          <w:szCs w:val="26"/>
        </w:rPr>
        <w:t xml:space="preserve"> по обеспечению инвалидов в 2021</w:t>
      </w:r>
      <w:r w:rsidRPr="00B95C80">
        <w:rPr>
          <w:b/>
          <w:sz w:val="26"/>
          <w:szCs w:val="26"/>
        </w:rPr>
        <w:t xml:space="preserve"> году </w:t>
      </w:r>
    </w:p>
    <w:p w:rsidR="005E6F1F" w:rsidRPr="00B95C80" w:rsidRDefault="005E6F1F" w:rsidP="005E6F1F">
      <w:pPr>
        <w:pStyle w:val="af0"/>
        <w:ind w:firstLine="0"/>
        <w:rPr>
          <w:b/>
          <w:sz w:val="26"/>
          <w:szCs w:val="26"/>
        </w:rPr>
      </w:pPr>
      <w:r>
        <w:rPr>
          <w:b/>
          <w:sz w:val="26"/>
          <w:szCs w:val="26"/>
        </w:rPr>
        <w:t>протезами верхних</w:t>
      </w:r>
      <w:r w:rsidRPr="00B95C80">
        <w:rPr>
          <w:b/>
          <w:sz w:val="26"/>
          <w:szCs w:val="26"/>
        </w:rPr>
        <w:t xml:space="preserve"> конечностей</w:t>
      </w:r>
    </w:p>
    <w:p w:rsidR="005E6F1F" w:rsidRDefault="005E6F1F" w:rsidP="005E6F1F">
      <w:pPr>
        <w:pStyle w:val="af0"/>
        <w:ind w:firstLine="0"/>
        <w:jc w:val="left"/>
        <w:rPr>
          <w:b/>
          <w:sz w:val="26"/>
          <w:szCs w:val="26"/>
        </w:rPr>
      </w:pPr>
      <w:r>
        <w:rPr>
          <w:b/>
          <w:sz w:val="26"/>
          <w:szCs w:val="26"/>
        </w:rPr>
        <w:t xml:space="preserve">                                        </w:t>
      </w:r>
      <w:r w:rsidRPr="00B95C80">
        <w:rPr>
          <w:b/>
          <w:sz w:val="26"/>
          <w:szCs w:val="26"/>
        </w:rPr>
        <w:t>ИКЗ:</w:t>
      </w:r>
      <w:r>
        <w:rPr>
          <w:b/>
          <w:sz w:val="26"/>
          <w:szCs w:val="26"/>
        </w:rPr>
        <w:t xml:space="preserve"> 201132602472113260100101170003250</w:t>
      </w:r>
      <w:r w:rsidRPr="003F7451">
        <w:rPr>
          <w:b/>
          <w:sz w:val="26"/>
          <w:szCs w:val="26"/>
        </w:rPr>
        <w:t>323</w:t>
      </w:r>
    </w:p>
    <w:p w:rsidR="005E6F1F" w:rsidRPr="00FF73A2" w:rsidRDefault="005E6F1F" w:rsidP="005E6F1F">
      <w:pPr>
        <w:pStyle w:val="af0"/>
        <w:numPr>
          <w:ilvl w:val="0"/>
          <w:numId w:val="20"/>
        </w:numPr>
        <w:rPr>
          <w:lang w:val="ru"/>
        </w:rPr>
      </w:pPr>
      <w:r w:rsidRPr="00FF73A2">
        <w:rPr>
          <w:b/>
        </w:rPr>
        <w:t>Требования к качеству работ</w:t>
      </w:r>
    </w:p>
    <w:p w:rsidR="005E6F1F" w:rsidRDefault="005E6F1F" w:rsidP="005E6F1F">
      <w:pPr>
        <w:pStyle w:val="af0"/>
        <w:jc w:val="both"/>
      </w:pPr>
      <w:r>
        <w:t>Протезы верхних конечностей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Терминология и определения при составлении конкурсной документации должна отвечать требованиям Национального стандарта Российской Федерации ГОСТ Р 51819-2017 «Протезирование и ортезирование верхних и нижних конечностей. Термины и определения».</w:t>
      </w:r>
    </w:p>
    <w:p w:rsidR="005E6F1F" w:rsidRPr="00FF73A2" w:rsidRDefault="005E6F1F" w:rsidP="005E6F1F">
      <w:pPr>
        <w:pStyle w:val="af0"/>
        <w:numPr>
          <w:ilvl w:val="0"/>
          <w:numId w:val="20"/>
        </w:numPr>
        <w:rPr>
          <w:lang w:val="ru"/>
        </w:rPr>
      </w:pPr>
      <w:r w:rsidRPr="00FF73A2">
        <w:rPr>
          <w:b/>
        </w:rPr>
        <w:t>Требования к техническим и функциональным</w:t>
      </w:r>
      <w:r>
        <w:rPr>
          <w:b/>
        </w:rPr>
        <w:t xml:space="preserve"> </w:t>
      </w:r>
      <w:r w:rsidRPr="00FF73A2">
        <w:rPr>
          <w:b/>
        </w:rPr>
        <w:t>характеристикам работ</w:t>
      </w:r>
    </w:p>
    <w:p w:rsidR="005E6F1F" w:rsidRDefault="005E6F1F" w:rsidP="005E6F1F">
      <w:pPr>
        <w:keepNext/>
        <w:ind w:firstLine="360"/>
        <w:jc w:val="both"/>
      </w:pPr>
      <w:r>
        <w:t>Выполняемые работы по обеспечению инвалидов протезами верхних конечностей должны</w:t>
      </w:r>
      <w:r w:rsidRPr="00465DE1">
        <w:rPr>
          <w:b/>
        </w:rPr>
        <w:t xml:space="preserve"> </w:t>
      </w:r>
      <w:r>
        <w:t>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5E6F1F" w:rsidRDefault="005E6F1F" w:rsidP="005E6F1F">
      <w:pPr>
        <w:keepNext/>
        <w:ind w:firstLine="360"/>
        <w:jc w:val="both"/>
      </w:pPr>
      <w: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пациентов с помощью протезов конечностей.</w:t>
      </w:r>
    </w:p>
    <w:p w:rsidR="005E6F1F" w:rsidRDefault="005E6F1F" w:rsidP="005E6F1F">
      <w:pPr>
        <w:keepNext/>
        <w:ind w:firstLine="360"/>
        <w:jc w:val="both"/>
      </w:pPr>
      <w:r>
        <w:t>Приемная гильза протеза конечности</w:t>
      </w:r>
      <w:r w:rsidRPr="00465DE1">
        <w:rPr>
          <w:b/>
        </w:rPr>
        <w:t xml:space="preserve"> </w:t>
      </w:r>
      <w: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5E6F1F" w:rsidRDefault="005E6F1F" w:rsidP="005E6F1F">
      <w:pPr>
        <w:keepNext/>
        <w:ind w:firstLine="360"/>
        <w:jc w:val="both"/>
      </w:pPr>
      <w:r>
        <w:t>Функциональный узел протеза конечности выполняет заданную функцию и имеет конструктивно-технологическую завершенность.</w:t>
      </w:r>
    </w:p>
    <w:p w:rsidR="005E6F1F" w:rsidRPr="00465DE1" w:rsidRDefault="005E6F1F" w:rsidP="005E6F1F">
      <w:pPr>
        <w:keepNext/>
        <w:ind w:firstLine="360"/>
        <w:jc w:val="both"/>
        <w:rPr>
          <w:b/>
        </w:rPr>
      </w:pPr>
      <w:r>
        <w:t>Искусственная кисть имитирует форму естественной кисти и воспроизводит часть ее функций</w:t>
      </w:r>
      <w:r w:rsidRPr="00465DE1">
        <w:rPr>
          <w:b/>
        </w:rPr>
        <w:t>.</w:t>
      </w:r>
    </w:p>
    <w:p w:rsidR="005E6F1F" w:rsidRDefault="005E6F1F" w:rsidP="005E6F1F">
      <w:pPr>
        <w:keepNext/>
        <w:ind w:firstLine="360"/>
        <w:jc w:val="both"/>
      </w:pPr>
      <w:r>
        <w:t>Косметическая кисть предназначается для восполнения внешнего вида утраченной кисти и не имеет двигательных функций.</w:t>
      </w:r>
    </w:p>
    <w:p w:rsidR="005E6F1F" w:rsidRDefault="005E6F1F" w:rsidP="005E6F1F">
      <w:pPr>
        <w:keepNext/>
        <w:ind w:firstLine="360"/>
        <w:jc w:val="both"/>
      </w:pPr>
      <w:r>
        <w:t>Многофункциональная кисть имеет конструкцию, которая позволяет выполнять несколько видов захвата.</w:t>
      </w:r>
    </w:p>
    <w:p w:rsidR="005E6F1F" w:rsidRDefault="005E6F1F" w:rsidP="005E6F1F">
      <w:pPr>
        <w:keepNext/>
        <w:ind w:firstLine="360"/>
        <w:jc w:val="both"/>
      </w:pPr>
      <w:r>
        <w:t>Косметический протез конечности восполняет форму и внешний вид отсутствующей ее части.</w:t>
      </w:r>
    </w:p>
    <w:p w:rsidR="005E6F1F" w:rsidRPr="00FF73A2" w:rsidRDefault="005E6F1F" w:rsidP="005E6F1F">
      <w:pPr>
        <w:pStyle w:val="af6"/>
        <w:keepNext/>
        <w:numPr>
          <w:ilvl w:val="0"/>
          <w:numId w:val="20"/>
        </w:numPr>
        <w:jc w:val="center"/>
        <w:rPr>
          <w:b/>
        </w:rPr>
      </w:pPr>
      <w:r w:rsidRPr="00FF73A2">
        <w:rPr>
          <w:b/>
        </w:rPr>
        <w:t>Требования к безопасности работ</w:t>
      </w:r>
    </w:p>
    <w:p w:rsidR="005E6F1F" w:rsidRDefault="005E6F1F" w:rsidP="005E6F1F">
      <w:pPr>
        <w:keepNext/>
        <w:ind w:firstLine="360"/>
        <w:jc w:val="both"/>
      </w:pPr>
      <w:r w:rsidRPr="00441752">
        <w:t>Проведение работ по обеспе</w:t>
      </w:r>
      <w:r>
        <w:t>чению инвалидов протезами верхних</w:t>
      </w:r>
      <w:r w:rsidRPr="00441752">
        <w:t xml:space="preserve"> конечностей должно осуществляться при наличии: </w:t>
      </w:r>
      <w:r>
        <w:t>декларации о соответствии на протезно-ортопедическое изделие,</w:t>
      </w:r>
      <w:r w:rsidRPr="00EE14BA">
        <w:t xml:space="preserve"> </w:t>
      </w:r>
      <w:r>
        <w:t xml:space="preserve">сертификатов соответствия, </w:t>
      </w:r>
      <w:r w:rsidRPr="00EE14BA">
        <w:t>протоколов испытаний.</w:t>
      </w:r>
    </w:p>
    <w:p w:rsidR="005E6F1F" w:rsidRPr="000B5084" w:rsidRDefault="005E6F1F" w:rsidP="005E6F1F">
      <w:pPr>
        <w:tabs>
          <w:tab w:val="left" w:pos="993"/>
        </w:tabs>
        <w:jc w:val="both"/>
        <w:rPr>
          <w:color w:val="000000"/>
          <w:spacing w:val="-2"/>
        </w:rPr>
      </w:pPr>
      <w:r>
        <w:rPr>
          <w:color w:val="000000"/>
          <w:spacing w:val="-2"/>
        </w:rPr>
        <w:t xml:space="preserve">       </w:t>
      </w:r>
      <w:r w:rsidRPr="004D243C">
        <w:rPr>
          <w:color w:val="000000"/>
          <w:spacing w:val="-2"/>
        </w:rPr>
        <w:t>Исполнитель осуществляет выполнение комплекса работ</w:t>
      </w:r>
      <w:r>
        <w:rPr>
          <w:color w:val="000000"/>
          <w:spacing w:val="-2"/>
        </w:rPr>
        <w:t xml:space="preserve"> по изготовлению протезов верхних</w:t>
      </w:r>
      <w:r w:rsidRPr="004D243C">
        <w:rPr>
          <w:color w:val="000000"/>
          <w:spacing w:val="-2"/>
        </w:rPr>
        <w:t xml:space="preserve"> конечностей  при наличии соответствующей медицинской лицензии</w:t>
      </w:r>
      <w:r w:rsidR="00D25861">
        <w:rPr>
          <w:color w:val="000000"/>
          <w:spacing w:val="-2"/>
        </w:rPr>
        <w:t xml:space="preserve"> </w:t>
      </w:r>
      <w:r w:rsidR="00D25861">
        <w:rPr>
          <w:color w:val="000000"/>
          <w:spacing w:val="-2"/>
        </w:rPr>
        <w:t>(либо наличие соисполнителя с соответствующей лицензией)</w:t>
      </w:r>
      <w:r w:rsidR="00D25861" w:rsidRPr="004D243C">
        <w:rPr>
          <w:color w:val="000000"/>
          <w:spacing w:val="-2"/>
        </w:rPr>
        <w:t xml:space="preserve"> </w:t>
      </w:r>
      <w:bookmarkStart w:id="15" w:name="_GoBack"/>
      <w:bookmarkEnd w:id="15"/>
      <w:r w:rsidRPr="004D243C">
        <w:rPr>
          <w:color w:val="000000"/>
          <w:spacing w:val="-2"/>
        </w:rPr>
        <w:t xml:space="preserve"> по профилю:</w:t>
      </w:r>
      <w:r>
        <w:rPr>
          <w:color w:val="000000"/>
          <w:spacing w:val="-2"/>
        </w:rPr>
        <w:t xml:space="preserve"> организации здравоохранения и</w:t>
      </w:r>
      <w:r w:rsidRPr="00236C18">
        <w:rPr>
          <w:color w:val="000000"/>
          <w:spacing w:val="-2"/>
        </w:rPr>
        <w:t xml:space="preserve"> общественному здоровью, травматологии и ортопедии, согласно Перечню работ (услуг), составляющих медицинскую деятельность, утвержденному </w:t>
      </w:r>
      <w:r>
        <w:rPr>
          <w:lang w:eastAsia="ar-SA"/>
        </w:rPr>
        <w:t>Постановлением Правительства Российской Федерации № 291 от 16.04.201</w:t>
      </w:r>
      <w:r>
        <w:rPr>
          <w:b/>
          <w:bCs/>
          <w:lang w:eastAsia="ar-SA"/>
        </w:rPr>
        <w:t>2</w:t>
      </w:r>
      <w:r>
        <w:rPr>
          <w:lang w:eastAsia="ar-SA"/>
        </w:rP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236C18">
        <w:rPr>
          <w:color w:val="000000"/>
          <w:spacing w:val="-2"/>
        </w:rPr>
        <w:t>.</w:t>
      </w:r>
    </w:p>
    <w:p w:rsidR="005E6F1F" w:rsidRPr="00617942" w:rsidRDefault="005E6F1F" w:rsidP="005E6F1F">
      <w:pPr>
        <w:pStyle w:val="af6"/>
        <w:keepNext/>
        <w:numPr>
          <w:ilvl w:val="0"/>
          <w:numId w:val="20"/>
        </w:numPr>
        <w:jc w:val="center"/>
        <w:rPr>
          <w:b/>
        </w:rPr>
      </w:pPr>
      <w:r w:rsidRPr="00617942">
        <w:rPr>
          <w:b/>
        </w:rPr>
        <w:lastRenderedPageBreak/>
        <w:t>Требования к результатам работ</w:t>
      </w:r>
    </w:p>
    <w:p w:rsidR="005E6F1F" w:rsidRPr="00E6707D" w:rsidRDefault="005E6F1F" w:rsidP="005E6F1F">
      <w:pPr>
        <w:keepNext/>
        <w:ind w:firstLine="360"/>
        <w:jc w:val="both"/>
      </w:pPr>
      <w:r>
        <w:t>Работы по обеспечению инвалидов протезами верхних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5E6F1F" w:rsidRPr="00DB6C00" w:rsidRDefault="005E6F1F" w:rsidP="005E6F1F">
      <w:pPr>
        <w:pStyle w:val="af6"/>
        <w:numPr>
          <w:ilvl w:val="0"/>
          <w:numId w:val="20"/>
        </w:numPr>
        <w:shd w:val="clear" w:color="auto" w:fill="FFFFFF"/>
        <w:tabs>
          <w:tab w:val="left" w:pos="0"/>
        </w:tabs>
        <w:jc w:val="center"/>
        <w:rPr>
          <w:b/>
        </w:rPr>
      </w:pPr>
      <w:r w:rsidRPr="00DB6C00">
        <w:rPr>
          <w:b/>
        </w:rPr>
        <w:t>Условия и сроки (периоды) выполнения работ</w:t>
      </w:r>
    </w:p>
    <w:p w:rsidR="005E6F1F" w:rsidRDefault="005E6F1F" w:rsidP="005E6F1F">
      <w:pPr>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Предоставить Получателям право выбора способа получения Изделий (</w:t>
      </w:r>
      <w:r>
        <w:rPr>
          <w:rFonts w:ascii="Times New Roman CYR" w:eastAsia="Times New Roman CYR" w:hAnsi="Times New Roman CYR" w:cs="Times New Roman CYR"/>
          <w:kern w:val="2"/>
          <w:lang w:bidi="ru-RU"/>
        </w:rPr>
        <w:t xml:space="preserve">по месту протезирования, </w:t>
      </w:r>
      <w:r w:rsidRPr="00F22A66">
        <w:rPr>
          <w:rFonts w:ascii="Times New Roman CYR" w:eastAsia="Times New Roman CYR" w:hAnsi="Times New Roman CYR" w:cs="Times New Roman CYR"/>
          <w:kern w:val="2"/>
          <w:lang w:bidi="ru-RU"/>
        </w:rPr>
        <w:t xml:space="preserve">по месту жительства или по месту нахождения пунктов выдачи, организованных Исполнителем на территории Республики Мордовия). </w:t>
      </w:r>
    </w:p>
    <w:p w:rsidR="005E6F1F" w:rsidRDefault="005E6F1F" w:rsidP="005E6F1F">
      <w:pPr>
        <w:ind w:firstLine="567"/>
        <w:jc w:val="both"/>
      </w:pPr>
      <w:r>
        <w:t xml:space="preserve">Срок поставки товаров (выполнения работ, оказания услуг): Выполнение работ по обеспечению инвалидов протезами верхних конечностей не может превышать 60 (Шестидесяти) календарных дней с даты получения направления от Получателя. </w:t>
      </w:r>
    </w:p>
    <w:p w:rsidR="005E6F1F" w:rsidRDefault="005E6F1F" w:rsidP="005E6F1F">
      <w:pPr>
        <w:ind w:firstLine="567"/>
        <w:jc w:val="both"/>
      </w:pPr>
      <w:r>
        <w:t>Исполнитель принимает на себя обязательства по выполнению работ и обеспечению Получателей до 15 декабря 2021 года.</w:t>
      </w:r>
    </w:p>
    <w:p w:rsidR="005E6F1F" w:rsidRPr="00294A31" w:rsidRDefault="005E6F1F" w:rsidP="005E6F1F">
      <w:pPr>
        <w:jc w:val="center"/>
        <w:rPr>
          <w:b/>
          <w:bCs/>
        </w:rPr>
      </w:pPr>
      <w:r w:rsidRPr="00294A31">
        <w:rPr>
          <w:b/>
          <w:bCs/>
        </w:rPr>
        <w:t xml:space="preserve">6. Требования к гарантийному сроку и (или) объему предоставления </w:t>
      </w:r>
    </w:p>
    <w:p w:rsidR="005E6F1F" w:rsidRPr="00294A31" w:rsidRDefault="005E6F1F" w:rsidP="005E6F1F">
      <w:pPr>
        <w:jc w:val="center"/>
        <w:rPr>
          <w:b/>
          <w:bCs/>
        </w:rPr>
      </w:pPr>
      <w:r w:rsidRPr="00294A31">
        <w:rPr>
          <w:b/>
          <w:bCs/>
        </w:rPr>
        <w:t>гарантий качества изделий</w:t>
      </w:r>
    </w:p>
    <w:p w:rsidR="005E6F1F" w:rsidRDefault="005E6F1F" w:rsidP="005E6F1F">
      <w:pPr>
        <w:ind w:firstLine="360"/>
        <w:jc w:val="both"/>
      </w:pPr>
      <w:r>
        <w:t>Гарантийный срок на протезы устанавливается со дня выдачи готового изделия в эксплуатацию, а именно:</w:t>
      </w:r>
    </w:p>
    <w:p w:rsidR="005E6F1F" w:rsidRDefault="005E6F1F" w:rsidP="005E6F1F">
      <w:pPr>
        <w:pStyle w:val="af6"/>
        <w:ind w:left="720"/>
        <w:jc w:val="both"/>
      </w:pPr>
      <w:r>
        <w:t>-протезы верхних конечностей - не менее 7 месяцев.</w:t>
      </w:r>
    </w:p>
    <w:p w:rsidR="005E6F1F" w:rsidRDefault="005E6F1F" w:rsidP="005E6F1F">
      <w:pPr>
        <w:ind w:firstLine="360"/>
        <w:jc w:val="both"/>
      </w:pPr>
      <w:r>
        <w:t>В течение этого срока предприятие-изготовитель производит замену или ремонт изделия бесплатно.</w:t>
      </w:r>
    </w:p>
    <w:p w:rsidR="005E6F1F" w:rsidRPr="004C4280" w:rsidRDefault="005E6F1F" w:rsidP="005E6F1F">
      <w:pPr>
        <w:ind w:firstLine="708"/>
        <w:jc w:val="both"/>
      </w:pPr>
      <w:r w:rsidRPr="00294A31">
        <w:t>Гарантийный срок на протезно-ортопедическое изделие должен соответствовать ТУ.</w:t>
      </w:r>
    </w:p>
    <w:p w:rsidR="005E6F1F" w:rsidRPr="005E6F1F" w:rsidRDefault="005E6F1F" w:rsidP="005E6F1F">
      <w:pPr>
        <w:pStyle w:val="af6"/>
        <w:keepNext/>
        <w:tabs>
          <w:tab w:val="left" w:pos="0"/>
        </w:tabs>
        <w:ind w:left="1080"/>
        <w:jc w:val="center"/>
        <w:rPr>
          <w:b/>
        </w:rPr>
      </w:pPr>
      <w:r>
        <w:rPr>
          <w:b/>
        </w:rPr>
        <w:t>7.</w:t>
      </w:r>
      <w:r w:rsidRPr="005E6F1F">
        <w:rPr>
          <w:b/>
        </w:rPr>
        <w:t>Форма, сроки и порядок оплаты работ</w:t>
      </w:r>
    </w:p>
    <w:p w:rsidR="005E6F1F" w:rsidRDefault="005E6F1F" w:rsidP="005E6F1F">
      <w:pPr>
        <w:tabs>
          <w:tab w:val="left" w:pos="0"/>
        </w:tabs>
        <w:ind w:firstLine="284"/>
        <w:jc w:val="both"/>
      </w:pPr>
      <w:r>
        <w:t xml:space="preserve">Оплата будет произведена по безналичному расчету с расчетного счета Заказчика на расчетный счет организации – исполнителя. Перечисление денежных средств осуществляется в течение 10 (десяти) рабочих дней с даты получения Заказчиком счета и надлежащим образом оформленных отчетных и финансовых документов.  </w:t>
      </w:r>
    </w:p>
    <w:p w:rsidR="005E6F1F" w:rsidRDefault="005E6F1F" w:rsidP="005E6F1F">
      <w:pPr>
        <w:pStyle w:val="af6"/>
        <w:numPr>
          <w:ilvl w:val="0"/>
          <w:numId w:val="21"/>
        </w:numPr>
        <w:tabs>
          <w:tab w:val="left" w:pos="0"/>
        </w:tabs>
        <w:jc w:val="center"/>
      </w:pPr>
      <w:r w:rsidRPr="005E6F1F">
        <w:rPr>
          <w:b/>
        </w:rPr>
        <w:t>Порядок формирования цены контракта</w:t>
      </w:r>
    </w:p>
    <w:p w:rsidR="005E6F1F" w:rsidRDefault="005E6F1F" w:rsidP="005E6F1F">
      <w:pPr>
        <w:tabs>
          <w:tab w:val="left" w:pos="0"/>
        </w:tabs>
        <w:ind w:firstLine="284"/>
        <w:jc w:val="both"/>
      </w:pPr>
      <w:r>
        <w:t xml:space="preserve">Цена контракта включает все </w:t>
      </w:r>
      <w:r>
        <w:rPr>
          <w:color w:val="000000"/>
          <w:spacing w:val="-6"/>
        </w:rPr>
        <w:t xml:space="preserve">расходы по </w:t>
      </w:r>
      <w:r>
        <w:t>изготовлению, хранению, страхованию, уплате всех пошлин, налогов и обязательных платежей, гарантийному сервисному обслуживанию, доставке изделий инвалидам и другие расходы по исполнению государственного контракта.</w:t>
      </w:r>
    </w:p>
    <w:p w:rsidR="005E6F1F" w:rsidRPr="004C4280" w:rsidRDefault="005E6F1F" w:rsidP="005E6F1F">
      <w:pPr>
        <w:pStyle w:val="af6"/>
        <w:numPr>
          <w:ilvl w:val="0"/>
          <w:numId w:val="21"/>
        </w:numPr>
        <w:jc w:val="center"/>
        <w:rPr>
          <w:b/>
        </w:rPr>
      </w:pPr>
      <w:r w:rsidRPr="004C4280">
        <w:rPr>
          <w:b/>
        </w:rPr>
        <w:t xml:space="preserve">Требования к качеству, техническим и функциональным </w:t>
      </w:r>
      <w:r>
        <w:rPr>
          <w:b/>
        </w:rPr>
        <w:t>характеристикам протезов нижних</w:t>
      </w:r>
      <w:r w:rsidRPr="004C4280">
        <w:rPr>
          <w:b/>
        </w:rPr>
        <w:t xml:space="preserve"> конечностей.</w:t>
      </w:r>
    </w:p>
    <w:p w:rsidR="005E6F1F" w:rsidRPr="00906319" w:rsidRDefault="005E6F1F" w:rsidP="005E6F1F">
      <w:pPr>
        <w:ind w:firstLine="360"/>
        <w:jc w:val="both"/>
        <w:rPr>
          <w:bCs/>
          <w:kern w:val="36"/>
        </w:rPr>
      </w:pPr>
      <w:r>
        <w:t xml:space="preserve">Протезы должны отвечать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w:t>
      </w:r>
      <w:r w:rsidR="003A1934">
        <w:rPr>
          <w:bCs/>
          <w:kern w:val="36"/>
        </w:rPr>
        <w:t>ГОСТ Р 51819-2017</w:t>
      </w:r>
      <w:r w:rsidRPr="00906319">
        <w:rPr>
          <w:bCs/>
          <w:kern w:val="36"/>
        </w:rPr>
        <w:t xml:space="preserve"> «Протезирование и ортезирование верхних и нижних конечностей. Термины и определения»</w:t>
      </w:r>
      <w:r>
        <w:t xml:space="preserve"> </w:t>
      </w:r>
      <w:r w:rsidRPr="00906319">
        <w:rPr>
          <w:bCs/>
          <w:kern w:val="36"/>
        </w:rPr>
        <w:t>соответствующим Техническим условиям, утвержденным в установленном порядке, ГОСТ Р 56138-2014 Национальный стандарт РФ «Протезы врхних конечностей. Технические требования».</w:t>
      </w:r>
    </w:p>
    <w:p w:rsidR="005E6F1F" w:rsidRPr="00906319" w:rsidRDefault="005E6F1F" w:rsidP="005E6F1F">
      <w:pPr>
        <w:ind w:firstLine="360"/>
        <w:jc w:val="both"/>
        <w:rPr>
          <w:color w:val="333333"/>
        </w:rPr>
      </w:pPr>
      <w:r>
        <w:t xml:space="preserve">Материалы, соприкасающиеся с телом потребителя, должны обладать биосовместимостью с кожным покровом человека, не вызывать токсилогических и аллергических реакций в соответствии с </w:t>
      </w:r>
      <w:r w:rsidRPr="00906319">
        <w:rPr>
          <w:color w:val="2D2D2D"/>
        </w:rPr>
        <w:t xml:space="preserve">ГОСТ ISO 10993-1-2011 «Изделия медицинские. Оценка биологического действия медицинских изделий» Часть 1,5,10, </w:t>
      </w:r>
      <w:r w:rsidRPr="00906319">
        <w:rPr>
          <w:color w:val="333333"/>
        </w:rPr>
        <w:t>ГОСТ Р 52770-2016 Национальный стандарт РФ «Изделия медицинские. Требования безопасности. Методы санитарно-химических и токсикологических испытаний», ГОСТ Р ИСО 22523-2007 «Протезы конечностей и ортезы наружные. Требования и методы испытаний»</w:t>
      </w:r>
    </w:p>
    <w:p w:rsidR="005E6F1F" w:rsidRDefault="005E6F1F" w:rsidP="005E6F1F">
      <w:pPr>
        <w:widowControl w:val="0"/>
        <w:ind w:firstLine="360"/>
        <w:jc w:val="both"/>
      </w:pPr>
      <w:r>
        <w:t>При изготовлении гильз протезов верхних конечностей должны использоваться различные материалы, с учетом патологии конкретного инвалида (термопластик, кожа, силиконовые чехлы, слоистые пластики на основе литьевых смол).</w:t>
      </w:r>
    </w:p>
    <w:p w:rsidR="005E6F1F" w:rsidRPr="004C4280" w:rsidRDefault="005E6F1F" w:rsidP="005E6F1F">
      <w:pPr>
        <w:pStyle w:val="af6"/>
        <w:numPr>
          <w:ilvl w:val="0"/>
          <w:numId w:val="21"/>
        </w:numPr>
        <w:jc w:val="center"/>
        <w:rPr>
          <w:b/>
        </w:rPr>
      </w:pPr>
      <w:r w:rsidRPr="004C4280">
        <w:rPr>
          <w:b/>
        </w:rPr>
        <w:t>Требования к маркировке, упаковке, хранению и отгрузке.</w:t>
      </w:r>
    </w:p>
    <w:p w:rsidR="005E6F1F" w:rsidRDefault="005E6F1F" w:rsidP="005E6F1F">
      <w:pPr>
        <w:ind w:firstLine="284"/>
        <w:jc w:val="both"/>
        <w:rPr>
          <w:bCs/>
          <w:color w:val="2D2D2D"/>
          <w:kern w:val="36"/>
        </w:rPr>
      </w:pPr>
      <w:r>
        <w:lastRenderedPageBreak/>
        <w:t xml:space="preserve">Маркировка, упаковка, хранение и транспортировка протезов верхних конечностей к месту нахождения инвалидов должна осуществляться с соблюдением требований ГОСТ 30324.0-95 (МЭК 301-1-88) /ГОСТ Р 50267.0-92 (МЭК 601-88) «Изделия медицинские электрические. Часть 1. Общие требования безопасности» и </w:t>
      </w:r>
      <w:r>
        <w:rPr>
          <w:bCs/>
          <w:color w:val="2D2D2D"/>
          <w:kern w:val="36"/>
        </w:rPr>
        <w:t>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w:t>
      </w:r>
    </w:p>
    <w:p w:rsidR="005E6F1F" w:rsidRDefault="005E6F1F" w:rsidP="005E6F1F">
      <w:pPr>
        <w:ind w:firstLine="284"/>
        <w:jc w:val="both"/>
        <w:rPr>
          <w:bCs/>
          <w:color w:val="2D2D2D"/>
          <w:kern w:val="36"/>
        </w:rPr>
      </w:pPr>
      <w:r>
        <w:rPr>
          <w:bCs/>
          <w:color w:val="2D2D2D"/>
          <w:kern w:val="36"/>
        </w:rPr>
        <w:t>Упаковка протезов верхних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5E6F1F" w:rsidRPr="004C4280" w:rsidRDefault="005E6F1F" w:rsidP="005E6F1F">
      <w:pPr>
        <w:pStyle w:val="af6"/>
        <w:numPr>
          <w:ilvl w:val="0"/>
          <w:numId w:val="21"/>
        </w:numPr>
        <w:jc w:val="center"/>
        <w:rPr>
          <w:b/>
          <w:bCs/>
          <w:color w:val="2D2D2D"/>
          <w:kern w:val="36"/>
        </w:rPr>
      </w:pPr>
      <w:r w:rsidRPr="004C4280">
        <w:rPr>
          <w:b/>
          <w:bCs/>
          <w:color w:val="2D2D2D"/>
          <w:kern w:val="36"/>
        </w:rPr>
        <w:t>Требования к безопасности.</w:t>
      </w:r>
    </w:p>
    <w:p w:rsidR="005E6F1F" w:rsidRDefault="005E6F1F" w:rsidP="005E6F1F">
      <w:pPr>
        <w:ind w:firstLine="284"/>
        <w:jc w:val="both"/>
        <w:rPr>
          <w:bCs/>
          <w:color w:val="2D2D2D"/>
          <w:kern w:val="36"/>
        </w:rPr>
      </w:pPr>
      <w:r>
        <w:rPr>
          <w:bCs/>
          <w:color w:val="2D2D2D"/>
          <w:kern w:val="36"/>
        </w:rPr>
        <w:t>Протезы и протезно-ортопедические изделия должны соответствовать требованиям ГОСТ Р ИСО 10328-2007 Национальный стандарт РФ «Протезирование. Испытания конструкции протезов нижних конечностей. Требования и методы испытаний», ГОСТ Р ИСО 13405-1-2018 Национальный стандарт РФ «Протезирование и ортопедия. Классификация и описание узлов протезов. Ч.1 Классификация узлов протезов», ГОСТ Р 52114-2009 Национальный стандарт РФ «Узлы механических протезов верхних конечностей. Технические требования и методы испытаний».</w:t>
      </w:r>
    </w:p>
    <w:p w:rsidR="005E6F1F" w:rsidRPr="00FF73A2" w:rsidRDefault="005E6F1F" w:rsidP="005E6F1F">
      <w:pPr>
        <w:ind w:firstLine="284"/>
        <w:jc w:val="both"/>
      </w:pPr>
      <w:r>
        <w:rPr>
          <w:bCs/>
          <w:color w:val="2D2D2D"/>
          <w:kern w:val="36"/>
        </w:rPr>
        <w:t xml:space="preserve">Протезы </w:t>
      </w:r>
      <w:r>
        <w:t>верхних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w:t>
      </w:r>
    </w:p>
    <w:p w:rsidR="005E6F1F" w:rsidRPr="006F1948" w:rsidRDefault="005E6F1F" w:rsidP="005E6F1F">
      <w:pPr>
        <w:pStyle w:val="af6"/>
        <w:numPr>
          <w:ilvl w:val="0"/>
          <w:numId w:val="21"/>
        </w:numPr>
        <w:shd w:val="clear" w:color="auto" w:fill="FFFFFF"/>
        <w:autoSpaceDN w:val="0"/>
        <w:spacing w:line="100" w:lineRule="atLeast"/>
        <w:jc w:val="center"/>
        <w:rPr>
          <w:b/>
          <w:bCs/>
        </w:rPr>
      </w:pPr>
      <w:r w:rsidRPr="00D12095">
        <w:rPr>
          <w:b/>
          <w:bCs/>
        </w:rPr>
        <w:t>Требования к качественным характеристикам изделий</w:t>
      </w:r>
    </w:p>
    <w:p w:rsidR="005E6F1F" w:rsidRPr="0009385D" w:rsidRDefault="005E6F1F" w:rsidP="005E6F1F">
      <w:pPr>
        <w:shd w:val="clear" w:color="auto" w:fill="FFFFFF"/>
        <w:tabs>
          <w:tab w:val="left" w:pos="603"/>
        </w:tabs>
        <w:ind w:firstLine="567"/>
        <w:jc w:val="both"/>
        <w:rPr>
          <w:sz w:val="23"/>
          <w:szCs w:val="23"/>
        </w:rPr>
      </w:pPr>
      <w:r w:rsidRPr="0009385D">
        <w:rPr>
          <w:sz w:val="23"/>
          <w:szCs w:val="23"/>
        </w:rPr>
        <w:t>Требования к качественным характеристикам изделий указаны в Таблице № 1.</w:t>
      </w:r>
    </w:p>
    <w:p w:rsidR="005E6F1F" w:rsidRDefault="005E6F1F" w:rsidP="005E6F1F">
      <w:pPr>
        <w:shd w:val="clear" w:color="auto" w:fill="FFFFFF"/>
        <w:tabs>
          <w:tab w:val="left" w:pos="603"/>
        </w:tabs>
        <w:ind w:firstLine="567"/>
        <w:jc w:val="both"/>
        <w:rPr>
          <w:b/>
        </w:rPr>
      </w:pPr>
      <w:r>
        <w:rPr>
          <w:bCs/>
        </w:rPr>
        <w:t xml:space="preserve">Общее </w:t>
      </w:r>
      <w:r w:rsidRPr="00B8798E">
        <w:rPr>
          <w:bCs/>
        </w:rPr>
        <w:t xml:space="preserve">количество </w:t>
      </w:r>
      <w:r>
        <w:rPr>
          <w:bCs/>
        </w:rPr>
        <w:t>–</w:t>
      </w:r>
      <w:r w:rsidRPr="00B8798E">
        <w:rPr>
          <w:bCs/>
        </w:rPr>
        <w:t xml:space="preserve"> </w:t>
      </w:r>
      <w:r w:rsidR="00DB5984">
        <w:rPr>
          <w:bCs/>
        </w:rPr>
        <w:t>1</w:t>
      </w:r>
      <w:r>
        <w:rPr>
          <w:b/>
        </w:rPr>
        <w:t xml:space="preserve">3 </w:t>
      </w:r>
      <w:r w:rsidRPr="00D12095">
        <w:rPr>
          <w:b/>
        </w:rPr>
        <w:t>штук</w:t>
      </w:r>
      <w:r>
        <w:rPr>
          <w:b/>
        </w:rPr>
        <w:t xml:space="preserve">. </w:t>
      </w:r>
    </w:p>
    <w:p w:rsidR="004E0500" w:rsidRDefault="004E0500" w:rsidP="004E0500">
      <w:pPr>
        <w:jc w:val="right"/>
        <w:rPr>
          <w:b/>
          <w:color w:val="000000"/>
          <w:sz w:val="16"/>
          <w:szCs w:val="16"/>
        </w:rPr>
      </w:pPr>
      <w:r>
        <w:rPr>
          <w:bCs/>
          <w:sz w:val="20"/>
          <w:szCs w:val="20"/>
        </w:rPr>
        <w:t>Таблица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1"/>
        <w:gridCol w:w="3024"/>
        <w:gridCol w:w="1417"/>
        <w:gridCol w:w="1326"/>
        <w:gridCol w:w="992"/>
        <w:gridCol w:w="1134"/>
      </w:tblGrid>
      <w:tr w:rsidR="009C7965" w:rsidRPr="00D93FCD" w:rsidTr="009C7965">
        <w:trPr>
          <w:trHeight w:val="764"/>
        </w:trPr>
        <w:tc>
          <w:tcPr>
            <w:tcW w:w="1741" w:type="dxa"/>
          </w:tcPr>
          <w:p w:rsidR="009C7965" w:rsidRPr="00EC4B21" w:rsidRDefault="009C7965" w:rsidP="00882C6F">
            <w:pPr>
              <w:snapToGrid w:val="0"/>
              <w:jc w:val="center"/>
              <w:rPr>
                <w:color w:val="000000"/>
                <w:sz w:val="22"/>
                <w:szCs w:val="22"/>
              </w:rPr>
            </w:pPr>
            <w:r w:rsidRPr="00B65BB5">
              <w:rPr>
                <w:color w:val="000000"/>
                <w:sz w:val="22"/>
                <w:szCs w:val="22"/>
              </w:rPr>
              <w:t>Наименовани</w:t>
            </w:r>
            <w:r>
              <w:rPr>
                <w:color w:val="000000"/>
                <w:sz w:val="22"/>
                <w:szCs w:val="22"/>
              </w:rPr>
              <w:t>е изделия</w:t>
            </w:r>
          </w:p>
        </w:tc>
        <w:tc>
          <w:tcPr>
            <w:tcW w:w="3024" w:type="dxa"/>
          </w:tcPr>
          <w:p w:rsidR="009C7965" w:rsidRPr="00EC4B21" w:rsidRDefault="009C7965" w:rsidP="00882C6F">
            <w:pPr>
              <w:ind w:right="43"/>
              <w:jc w:val="center"/>
              <w:rPr>
                <w:sz w:val="22"/>
                <w:szCs w:val="22"/>
              </w:rPr>
            </w:pPr>
            <w:r w:rsidRPr="00B65BB5">
              <w:rPr>
                <w:color w:val="000000"/>
                <w:sz w:val="22"/>
                <w:szCs w:val="22"/>
              </w:rPr>
              <w:t>Технические</w:t>
            </w:r>
            <w:r>
              <w:rPr>
                <w:color w:val="000000"/>
                <w:sz w:val="22"/>
                <w:szCs w:val="22"/>
              </w:rPr>
              <w:t xml:space="preserve"> и функциональные</w:t>
            </w:r>
            <w:r w:rsidRPr="00B65BB5">
              <w:rPr>
                <w:color w:val="000000"/>
                <w:sz w:val="22"/>
                <w:szCs w:val="22"/>
              </w:rPr>
              <w:t xml:space="preserve"> характеристики </w:t>
            </w:r>
            <w:r>
              <w:rPr>
                <w:color w:val="000000"/>
                <w:sz w:val="22"/>
                <w:szCs w:val="22"/>
              </w:rPr>
              <w:t>изделий</w:t>
            </w:r>
          </w:p>
        </w:tc>
        <w:tc>
          <w:tcPr>
            <w:tcW w:w="1417" w:type="dxa"/>
          </w:tcPr>
          <w:p w:rsidR="009C7965" w:rsidRPr="00EC4B21" w:rsidRDefault="009C7965" w:rsidP="00882C6F">
            <w:pPr>
              <w:snapToGrid w:val="0"/>
              <w:jc w:val="center"/>
              <w:rPr>
                <w:kern w:val="2"/>
                <w:sz w:val="22"/>
                <w:szCs w:val="22"/>
              </w:rPr>
            </w:pPr>
            <w:r w:rsidRPr="00EC4B21">
              <w:rPr>
                <w:kern w:val="2"/>
                <w:sz w:val="22"/>
                <w:szCs w:val="22"/>
              </w:rPr>
              <w:t>Срок службы</w:t>
            </w:r>
            <w:r>
              <w:rPr>
                <w:kern w:val="2"/>
                <w:sz w:val="22"/>
                <w:szCs w:val="22"/>
              </w:rPr>
              <w:t>/ срок гарантии</w:t>
            </w:r>
          </w:p>
        </w:tc>
        <w:tc>
          <w:tcPr>
            <w:tcW w:w="1326" w:type="dxa"/>
          </w:tcPr>
          <w:p w:rsidR="009C7965" w:rsidRPr="00EC4B21" w:rsidRDefault="009C7965" w:rsidP="00882C6F">
            <w:pPr>
              <w:snapToGrid w:val="0"/>
              <w:jc w:val="center"/>
              <w:rPr>
                <w:kern w:val="2"/>
                <w:sz w:val="22"/>
                <w:szCs w:val="22"/>
              </w:rPr>
            </w:pPr>
            <w:r>
              <w:rPr>
                <w:kern w:val="2"/>
                <w:sz w:val="22"/>
                <w:szCs w:val="22"/>
              </w:rPr>
              <w:t>Срок изготовления изделия</w:t>
            </w:r>
          </w:p>
        </w:tc>
        <w:tc>
          <w:tcPr>
            <w:tcW w:w="992" w:type="dxa"/>
          </w:tcPr>
          <w:p w:rsidR="009C7965" w:rsidRPr="00EC4B21" w:rsidRDefault="009C7965" w:rsidP="00882C6F">
            <w:pPr>
              <w:snapToGrid w:val="0"/>
              <w:jc w:val="center"/>
              <w:rPr>
                <w:sz w:val="22"/>
                <w:szCs w:val="22"/>
              </w:rPr>
            </w:pPr>
            <w:r w:rsidRPr="00EC4B21">
              <w:rPr>
                <w:kern w:val="2"/>
                <w:sz w:val="22"/>
                <w:szCs w:val="22"/>
              </w:rPr>
              <w:t>Цена за ед., руб.</w:t>
            </w:r>
          </w:p>
        </w:tc>
        <w:tc>
          <w:tcPr>
            <w:tcW w:w="1134" w:type="dxa"/>
          </w:tcPr>
          <w:p w:rsidR="009C7965" w:rsidRPr="00EC4B21" w:rsidRDefault="009C7965" w:rsidP="009C7965">
            <w:pPr>
              <w:snapToGrid w:val="0"/>
              <w:jc w:val="center"/>
              <w:rPr>
                <w:sz w:val="22"/>
                <w:szCs w:val="22"/>
              </w:rPr>
            </w:pPr>
            <w:r>
              <w:rPr>
                <w:sz w:val="22"/>
                <w:szCs w:val="22"/>
              </w:rPr>
              <w:t>Кол-во, штук</w:t>
            </w:r>
          </w:p>
        </w:tc>
      </w:tr>
      <w:tr w:rsidR="009C7965" w:rsidRPr="00596900" w:rsidTr="009C7965">
        <w:trPr>
          <w:trHeight w:val="291"/>
        </w:trPr>
        <w:tc>
          <w:tcPr>
            <w:tcW w:w="1741" w:type="dxa"/>
          </w:tcPr>
          <w:p w:rsidR="009C7965" w:rsidRPr="00596900" w:rsidRDefault="009C7965" w:rsidP="00882C6F">
            <w:pPr>
              <w:suppressAutoHyphens/>
              <w:jc w:val="center"/>
              <w:rPr>
                <w:rFonts w:cs="Calibri"/>
                <w:color w:val="000000"/>
                <w:lang w:eastAsia="ar-SA"/>
              </w:rPr>
            </w:pPr>
          </w:p>
        </w:tc>
        <w:tc>
          <w:tcPr>
            <w:tcW w:w="3024" w:type="dxa"/>
          </w:tcPr>
          <w:p w:rsidR="009C7965" w:rsidRPr="00596900" w:rsidRDefault="009C7965" w:rsidP="00882C6F">
            <w:pPr>
              <w:suppressAutoHyphens/>
              <w:jc w:val="center"/>
              <w:rPr>
                <w:rFonts w:cs="Calibri"/>
                <w:lang w:eastAsia="ar-SA"/>
              </w:rPr>
            </w:pPr>
          </w:p>
        </w:tc>
        <w:tc>
          <w:tcPr>
            <w:tcW w:w="1417" w:type="dxa"/>
          </w:tcPr>
          <w:p w:rsidR="009C7965" w:rsidRPr="00596900" w:rsidRDefault="009C7965" w:rsidP="00882C6F">
            <w:pPr>
              <w:suppressAutoHyphens/>
              <w:snapToGrid w:val="0"/>
              <w:jc w:val="center"/>
              <w:rPr>
                <w:rFonts w:cs="Calibri"/>
                <w:lang w:eastAsia="ar-SA"/>
              </w:rPr>
            </w:pPr>
          </w:p>
        </w:tc>
        <w:tc>
          <w:tcPr>
            <w:tcW w:w="1326" w:type="dxa"/>
          </w:tcPr>
          <w:p w:rsidR="009C7965" w:rsidRPr="00596900" w:rsidRDefault="009C7965" w:rsidP="00882C6F">
            <w:pPr>
              <w:suppressAutoHyphens/>
              <w:snapToGrid w:val="0"/>
              <w:jc w:val="center"/>
              <w:rPr>
                <w:rFonts w:cs="Calibri"/>
                <w:lang w:eastAsia="ar-SA"/>
              </w:rPr>
            </w:pPr>
          </w:p>
        </w:tc>
        <w:tc>
          <w:tcPr>
            <w:tcW w:w="992" w:type="dxa"/>
          </w:tcPr>
          <w:p w:rsidR="009C7965" w:rsidRPr="00596900" w:rsidRDefault="009C7965" w:rsidP="00882C6F">
            <w:pPr>
              <w:suppressAutoHyphens/>
              <w:snapToGrid w:val="0"/>
              <w:jc w:val="center"/>
              <w:rPr>
                <w:rFonts w:cs="Calibri"/>
                <w:lang w:eastAsia="ar-SA"/>
              </w:rPr>
            </w:pPr>
          </w:p>
        </w:tc>
        <w:tc>
          <w:tcPr>
            <w:tcW w:w="1134" w:type="dxa"/>
          </w:tcPr>
          <w:p w:rsidR="009C7965" w:rsidRPr="00596900" w:rsidRDefault="005E6F1F" w:rsidP="00882C6F">
            <w:pPr>
              <w:suppressAutoHyphens/>
              <w:snapToGrid w:val="0"/>
              <w:jc w:val="center"/>
              <w:rPr>
                <w:rFonts w:cs="Calibri"/>
                <w:lang w:eastAsia="ar-SA"/>
              </w:rPr>
            </w:pPr>
            <w:r>
              <w:rPr>
                <w:rFonts w:cs="Calibri"/>
                <w:lang w:eastAsia="ar-SA"/>
              </w:rPr>
              <w:t>3</w:t>
            </w:r>
          </w:p>
        </w:tc>
      </w:tr>
    </w:tbl>
    <w:p w:rsidR="004E0500" w:rsidRPr="00C844C2" w:rsidRDefault="004E0500" w:rsidP="004E0500">
      <w:pPr>
        <w:ind w:firstLine="284"/>
        <w:jc w:val="both"/>
        <w:rPr>
          <w:b/>
        </w:rPr>
      </w:pPr>
    </w:p>
    <w:tbl>
      <w:tblPr>
        <w:tblW w:w="10008" w:type="dxa"/>
        <w:tblLayout w:type="fixed"/>
        <w:tblLook w:val="04A0" w:firstRow="1" w:lastRow="0" w:firstColumn="1" w:lastColumn="0" w:noHBand="0" w:noVBand="1"/>
      </w:tblPr>
      <w:tblGrid>
        <w:gridCol w:w="5004"/>
        <w:gridCol w:w="5004"/>
      </w:tblGrid>
      <w:tr w:rsidR="004E0500" w:rsidRPr="00561E65" w:rsidTr="00882C6F">
        <w:trPr>
          <w:trHeight w:val="1079"/>
        </w:trPr>
        <w:tc>
          <w:tcPr>
            <w:tcW w:w="5004" w:type="dxa"/>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b/>
                <w:lang w:bidi="ru-RU"/>
              </w:rPr>
            </w:pPr>
            <w:r w:rsidRPr="00561E65">
              <w:rPr>
                <w:rFonts w:ascii="Times New Roman CYR" w:eastAsia="Times New Roman CYR" w:hAnsi="Times New Roman CYR" w:cs="Times New Roman CYR"/>
                <w:b/>
                <w:lang w:bidi="ru-RU"/>
              </w:rPr>
              <w:t>Заказчик:</w:t>
            </w:r>
          </w:p>
          <w:p w:rsidR="004E0500" w:rsidRPr="00561E65" w:rsidRDefault="004E0500" w:rsidP="00882C6F">
            <w:pPr>
              <w:suppressAutoHyphens/>
              <w:autoSpaceDN w:val="0"/>
              <w:jc w:val="center"/>
              <w:rPr>
                <w:b/>
                <w:lang w:eastAsia="ar-SA"/>
              </w:rPr>
            </w:pPr>
          </w:p>
        </w:tc>
        <w:tc>
          <w:tcPr>
            <w:tcW w:w="5004" w:type="dxa"/>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b/>
                <w:lang w:bidi="ru-RU"/>
              </w:rPr>
              <w:t>Исполнитель:</w:t>
            </w:r>
          </w:p>
          <w:p w:rsidR="004E0500" w:rsidRPr="00561E65" w:rsidRDefault="004E0500" w:rsidP="00882C6F">
            <w:pPr>
              <w:widowControl w:val="0"/>
              <w:suppressAutoHyphens/>
              <w:autoSpaceDE w:val="0"/>
              <w:spacing w:line="220" w:lineRule="atLeast"/>
              <w:ind w:firstLine="2388"/>
              <w:jc w:val="both"/>
              <w:rPr>
                <w:rFonts w:ascii="Times New Roman CYR" w:eastAsia="Times New Roman CYR" w:hAnsi="Times New Roman CYR" w:cs="Times New Roman CYR"/>
                <w:lang w:bidi="ru-RU"/>
              </w:rPr>
            </w:pPr>
          </w:p>
        </w:tc>
      </w:tr>
    </w:tbl>
    <w:p w:rsidR="004E0500" w:rsidRPr="00561E65" w:rsidRDefault="004E0500" w:rsidP="004E0500">
      <w:pPr>
        <w:pStyle w:val="af2"/>
        <w:spacing w:after="0"/>
        <w:ind w:left="5954"/>
        <w:jc w:val="left"/>
        <w:rPr>
          <w:rFonts w:ascii="Times New Roman" w:eastAsia="Times New Roman CYR" w:hAnsi="Times New Roman"/>
          <w:sz w:val="20"/>
          <w:szCs w:val="20"/>
          <w:lang w:bidi="ru-RU"/>
        </w:rPr>
      </w:pPr>
      <w:r w:rsidRPr="00561E65">
        <w:rPr>
          <w:rFonts w:ascii="Times New Roman" w:hAnsi="Times New Roman"/>
          <w:b/>
          <w:bCs/>
          <w:color w:val="000000"/>
          <w:spacing w:val="-1"/>
          <w:lang w:eastAsia="ar-SA" w:bidi="ru-RU"/>
        </w:rPr>
        <w:br w:type="page"/>
      </w:r>
      <w:bookmarkStart w:id="16" w:name="_Toc457816426"/>
      <w:r w:rsidRPr="00561E65">
        <w:rPr>
          <w:rFonts w:ascii="Times New Roman" w:eastAsia="Times New Roman CYR" w:hAnsi="Times New Roman"/>
          <w:sz w:val="20"/>
          <w:szCs w:val="20"/>
          <w:lang w:bidi="ru-RU"/>
        </w:rPr>
        <w:lastRenderedPageBreak/>
        <w:t>Приложение № 2</w:t>
      </w:r>
      <w:bookmarkEnd w:id="16"/>
      <w:r w:rsidRPr="00561E65">
        <w:rPr>
          <w:rFonts w:ascii="Times New Roman" w:eastAsia="Times New Roman CYR" w:hAnsi="Times New Roman"/>
          <w:sz w:val="20"/>
          <w:szCs w:val="20"/>
          <w:lang w:bidi="ru-RU"/>
        </w:rPr>
        <w:t xml:space="preserve"> </w:t>
      </w:r>
    </w:p>
    <w:p w:rsidR="004E0500" w:rsidRPr="00561E65" w:rsidRDefault="004E0500" w:rsidP="004E0500">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4E0500" w:rsidRPr="004634C7" w:rsidRDefault="004E0500" w:rsidP="004634C7">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_____ от «___» ______</w:t>
      </w:r>
      <w:r w:rsidR="00AD05DC">
        <w:rPr>
          <w:rFonts w:ascii="Times New Roman CYR" w:eastAsia="Times New Roman CYR" w:hAnsi="Times New Roman CYR" w:cs="Times New Roman CYR"/>
          <w:sz w:val="20"/>
          <w:szCs w:val="20"/>
          <w:lang w:bidi="ru-RU"/>
        </w:rPr>
        <w:t>____ 2021</w:t>
      </w:r>
      <w:r w:rsidRPr="00561E65">
        <w:rPr>
          <w:rFonts w:ascii="Times New Roman CYR" w:eastAsia="Times New Roman CYR" w:hAnsi="Times New Roman CYR" w:cs="Times New Roman CYR"/>
          <w:sz w:val="20"/>
          <w:szCs w:val="20"/>
          <w:lang w:bidi="ru-RU"/>
        </w:rPr>
        <w:t>г.</w:t>
      </w: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r w:rsidRPr="00561E65">
        <w:rPr>
          <w:rFonts w:ascii="Times New Roman CYR" w:eastAsia="Times New Roman CYR" w:hAnsi="Times New Roman CYR" w:cs="Times New Roman CYR"/>
          <w:sz w:val="28"/>
          <w:szCs w:val="28"/>
          <w:u w:val="single"/>
          <w:lang w:bidi="ru-RU"/>
        </w:rPr>
        <w:t>ФОРМА</w:t>
      </w: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p>
    <w:p w:rsidR="004E0500" w:rsidRPr="00561E65" w:rsidRDefault="004E0500" w:rsidP="004E0500">
      <w:pPr>
        <w:pStyle w:val="af2"/>
        <w:ind w:firstLine="567"/>
        <w:rPr>
          <w:rFonts w:ascii="Times New Roman" w:eastAsia="Times New Roman CYR" w:hAnsi="Times New Roman"/>
          <w:b/>
          <w:lang w:bidi="ru-RU"/>
        </w:rPr>
      </w:pPr>
      <w:bookmarkStart w:id="17" w:name="_Toc457816427"/>
      <w:r w:rsidRPr="00561E65">
        <w:rPr>
          <w:rFonts w:ascii="Times New Roman" w:eastAsia="Times New Roman CYR" w:hAnsi="Times New Roman"/>
          <w:b/>
          <w:lang w:bidi="ru-RU"/>
        </w:rPr>
        <w:t>Акт приема-передачи Изделия №__________</w:t>
      </w:r>
      <w:bookmarkEnd w:id="17"/>
    </w:p>
    <w:p w:rsidR="004E0500" w:rsidRPr="00561E65" w:rsidRDefault="004E0500" w:rsidP="004E0500">
      <w:pPr>
        <w:widowControl w:val="0"/>
        <w:suppressAutoHyphens/>
        <w:autoSpaceDE w:val="0"/>
        <w:spacing w:line="220" w:lineRule="atLeast"/>
        <w:jc w:val="center"/>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spacing w:line="220" w:lineRule="atLeast"/>
        <w:jc w:val="center"/>
        <w:rPr>
          <w:rFonts w:ascii="Times New Roman CYR" w:eastAsia="Times New Roman CYR" w:hAnsi="Times New Roman CYR" w:cs="Times New Roman CYR"/>
          <w:sz w:val="18"/>
          <w:szCs w:val="18"/>
          <w:lang w:bidi="ru-RU"/>
        </w:rPr>
      </w:pPr>
      <w:r w:rsidRPr="00561E65">
        <w:rPr>
          <w:rFonts w:ascii="Times New Roman CYR" w:eastAsia="Times New Roman CYR" w:hAnsi="Times New Roman CYR" w:cs="Times New Roman CYR"/>
          <w:lang w:bidi="ru-RU"/>
        </w:rPr>
        <w:t>по Государственному контракту № ________________________</w:t>
      </w: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t>(№ контракта, дата подписания)</w:t>
      </w:r>
    </w:p>
    <w:p w:rsidR="004E0500" w:rsidRPr="00827957" w:rsidRDefault="004E0500" w:rsidP="004634C7">
      <w:pPr>
        <w:keepNext/>
        <w:ind w:right="-16"/>
        <w:jc w:val="both"/>
      </w:pPr>
      <w:r>
        <w:t xml:space="preserve">Исполнитель </w:t>
      </w:r>
      <w:r w:rsidRPr="00827957">
        <w:t>_______________________, место нахождения: __________________________.</w:t>
      </w:r>
    </w:p>
    <w:p w:rsidR="004E0500" w:rsidRPr="00827957" w:rsidRDefault="004E0500" w:rsidP="004634C7">
      <w:pPr>
        <w:keepNext/>
        <w:ind w:right="-16"/>
        <w:jc w:val="both"/>
      </w:pPr>
      <w:r>
        <w:t xml:space="preserve">Представитель Исполнителя </w:t>
      </w:r>
      <w:r w:rsidRPr="00827957">
        <w:t>______________________________________________________.</w:t>
      </w:r>
    </w:p>
    <w:p w:rsidR="004E0500" w:rsidRPr="00827957" w:rsidRDefault="004E0500" w:rsidP="004634C7">
      <w:pPr>
        <w:keepNext/>
        <w:ind w:right="-16"/>
        <w:jc w:val="center"/>
      </w:pPr>
      <w:r w:rsidRPr="00827957">
        <w:t>(наименование организации, адрес)</w:t>
      </w:r>
    </w:p>
    <w:p w:rsidR="004E0500" w:rsidRPr="00827957" w:rsidRDefault="004E0500" w:rsidP="004634C7">
      <w:pPr>
        <w:keepNext/>
        <w:ind w:right="-16"/>
        <w:jc w:val="both"/>
      </w:pPr>
      <w:r w:rsidRPr="00827957">
        <w:t xml:space="preserve">Получатель (представитель Получателя) </w:t>
      </w:r>
    </w:p>
    <w:p w:rsidR="004E0500" w:rsidRPr="00827957" w:rsidRDefault="004E0500" w:rsidP="004634C7">
      <w:pPr>
        <w:keepNext/>
        <w:ind w:right="-16"/>
        <w:jc w:val="both"/>
      </w:pPr>
      <w:r w:rsidRPr="00827957">
        <w:t>________________________________________________________________________________</w:t>
      </w:r>
    </w:p>
    <w:p w:rsidR="004E0500" w:rsidRPr="00827957" w:rsidRDefault="004E0500" w:rsidP="004634C7">
      <w:pPr>
        <w:keepNext/>
        <w:ind w:right="-16"/>
        <w:jc w:val="center"/>
      </w:pPr>
      <w:r w:rsidRPr="00827957">
        <w:t>(ФИО полностью, домашний адрес, телефон, реквизиты документа, подтверждающего полномочия представителя Получателя)</w:t>
      </w:r>
    </w:p>
    <w:p w:rsidR="004E0500" w:rsidRPr="00827957" w:rsidRDefault="004E0500" w:rsidP="004634C7">
      <w:pPr>
        <w:keepNext/>
        <w:ind w:right="-16"/>
        <w:jc w:val="both"/>
      </w:pPr>
      <w:r w:rsidRPr="00827957">
        <w:t xml:space="preserve">_______________________________________________________________________________ </w:t>
      </w:r>
    </w:p>
    <w:p w:rsidR="004E0500" w:rsidRPr="00827957" w:rsidRDefault="004E0500" w:rsidP="004634C7">
      <w:pPr>
        <w:keepNext/>
        <w:ind w:right="-16"/>
        <w:jc w:val="both"/>
      </w:pPr>
      <w:r w:rsidRPr="00827957">
        <w:t>СНИЛС Получателя _____________________________________________________________</w:t>
      </w:r>
    </w:p>
    <w:p w:rsidR="004E0500" w:rsidRPr="00827957" w:rsidRDefault="004E0500" w:rsidP="004634C7">
      <w:pPr>
        <w:keepNext/>
        <w:jc w:val="both"/>
      </w:pPr>
      <w:r>
        <w:rPr>
          <w:b/>
        </w:rPr>
        <w:t>Вид протезно-ортопедического изделия</w:t>
      </w:r>
      <w:r w:rsidRPr="00827957">
        <w:rPr>
          <w:b/>
        </w:rPr>
        <w:t>:</w:t>
      </w:r>
      <w:r w:rsidRPr="00827957">
        <w:t xml:space="preserve"> _________________________________________</w:t>
      </w:r>
    </w:p>
    <w:p w:rsidR="004E0500" w:rsidRPr="00827957" w:rsidRDefault="004E0500" w:rsidP="004634C7">
      <w:pPr>
        <w:keepNext/>
        <w:jc w:val="both"/>
      </w:pPr>
      <w:r w:rsidRPr="00827957">
        <w:t xml:space="preserve"> </w:t>
      </w:r>
    </w:p>
    <w:p w:rsidR="004E0500" w:rsidRPr="00827957" w:rsidRDefault="004E0500" w:rsidP="004634C7">
      <w:pPr>
        <w:keepNext/>
        <w:jc w:val="both"/>
      </w:pPr>
      <w:r>
        <w:t>Полное наименование изделия</w:t>
      </w:r>
      <w:r w:rsidRPr="00827957">
        <w:t>, предусмотренное маркиров</w:t>
      </w:r>
      <w:r>
        <w:t>кой, спецификацией: _________</w:t>
      </w:r>
    </w:p>
    <w:p w:rsidR="004E0500" w:rsidRPr="00827957" w:rsidRDefault="004E0500" w:rsidP="004634C7">
      <w:pPr>
        <w:keepNext/>
        <w:jc w:val="both"/>
      </w:pPr>
      <w:r w:rsidRPr="00827957">
        <w:t>________________________________________________</w:t>
      </w:r>
      <w:r>
        <w:t>___________________________</w:t>
      </w:r>
      <w:r w:rsidRPr="00827957">
        <w:rPr>
          <w:rStyle w:val="ad"/>
        </w:rPr>
        <w:footnoteReference w:id="2"/>
      </w:r>
    </w:p>
    <w:p w:rsidR="004E0500" w:rsidRPr="00827957" w:rsidRDefault="004E0500" w:rsidP="004634C7">
      <w:pPr>
        <w:keepNext/>
        <w:jc w:val="both"/>
      </w:pPr>
    </w:p>
    <w:p w:rsidR="004E0500" w:rsidRPr="00827957" w:rsidRDefault="004E0500" w:rsidP="004634C7">
      <w:pPr>
        <w:keepNext/>
        <w:jc w:val="both"/>
      </w:pPr>
      <w:r w:rsidRPr="00827957">
        <w:t>Направление №_____ от __________________20__ г.;</w:t>
      </w:r>
    </w:p>
    <w:p w:rsidR="004E0500" w:rsidRPr="00827957" w:rsidRDefault="004E0500" w:rsidP="004634C7">
      <w:pPr>
        <w:keepNext/>
        <w:jc w:val="both"/>
      </w:pPr>
      <w:r>
        <w:t>получено Исполнителем</w:t>
      </w:r>
      <w:r w:rsidRPr="00827957">
        <w:t xml:space="preserve"> ___________________20__ г.;</w:t>
      </w:r>
    </w:p>
    <w:p w:rsidR="004E0500" w:rsidRPr="00827957" w:rsidRDefault="004E0500" w:rsidP="004634C7">
      <w:pPr>
        <w:keepNext/>
        <w:jc w:val="both"/>
      </w:pPr>
    </w:p>
    <w:p w:rsidR="004E0500" w:rsidRPr="00827957" w:rsidRDefault="004E0500" w:rsidP="004634C7">
      <w:pPr>
        <w:keepNext/>
        <w:jc w:val="both"/>
      </w:pPr>
      <w:r>
        <w:t>Количество полученных Изделий</w:t>
      </w:r>
      <w:r w:rsidRPr="00827957">
        <w:t xml:space="preserve"> _________ шт. </w:t>
      </w:r>
    </w:p>
    <w:p w:rsidR="004E0500" w:rsidRDefault="004E0500" w:rsidP="004E0500">
      <w:pPr>
        <w:spacing w:line="220" w:lineRule="atLeast"/>
        <w:jc w:val="both"/>
      </w:pPr>
      <w:r w:rsidRPr="00827957">
        <w:t xml:space="preserve">Претензий по качеству </w:t>
      </w:r>
      <w:r>
        <w:t>выполненных работ</w:t>
      </w:r>
      <w:r w:rsidRPr="00827957">
        <w:t xml:space="preserve"> имею / не имею (подчеркнуть)</w:t>
      </w:r>
    </w:p>
    <w:p w:rsidR="004634C7" w:rsidRPr="00640A96" w:rsidRDefault="004634C7" w:rsidP="004634C7">
      <w:pPr>
        <w:pStyle w:val="ConsPlusNonformat"/>
        <w:ind w:firstLine="708"/>
        <w:jc w:val="both"/>
        <w:rPr>
          <w:rFonts w:ascii="Times New Roman" w:hAnsi="Times New Roman" w:cs="Times New Roman"/>
          <w:b/>
          <w:sz w:val="24"/>
          <w:szCs w:val="24"/>
        </w:rPr>
      </w:pPr>
      <w:r>
        <w:rPr>
          <w:rFonts w:ascii="Times New Roman" w:hAnsi="Times New Roman" w:cs="Times New Roman"/>
          <w:sz w:val="24"/>
          <w:szCs w:val="24"/>
        </w:rPr>
        <w:t xml:space="preserve">Проинформирован(-а), </w:t>
      </w:r>
      <w:r w:rsidRPr="001E0F46">
        <w:rPr>
          <w:rFonts w:ascii="Times New Roman" w:hAnsi="Times New Roman" w:cs="Times New Roman"/>
          <w:sz w:val="24"/>
          <w:szCs w:val="24"/>
        </w:rPr>
        <w:t xml:space="preserve">что в соответствии с п.6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РФ от 07.04.2008 </w:t>
      </w:r>
      <w:r>
        <w:rPr>
          <w:rFonts w:ascii="Times New Roman" w:hAnsi="Times New Roman" w:cs="Times New Roman"/>
          <w:sz w:val="24"/>
          <w:szCs w:val="24"/>
        </w:rPr>
        <w:t>года № 240, протезно-ортопедическое изделие</w:t>
      </w:r>
      <w:r w:rsidRPr="001E0F46">
        <w:rPr>
          <w:rFonts w:ascii="Times New Roman" w:hAnsi="Times New Roman" w:cs="Times New Roman"/>
          <w:sz w:val="24"/>
          <w:szCs w:val="24"/>
        </w:rPr>
        <w:t xml:space="preserve">, предоставленное инвалиду в соответствии с настоящими Правилами, передается ему бесплатно в безвозмездное пользование и </w:t>
      </w:r>
      <w:r w:rsidRPr="001E0F46">
        <w:rPr>
          <w:rFonts w:ascii="Times New Roman" w:hAnsi="Times New Roman" w:cs="Times New Roman"/>
          <w:b/>
          <w:sz w:val="24"/>
          <w:szCs w:val="24"/>
        </w:rPr>
        <w:t>не подлежит отчуждению в пользу третьих лиц, в том числе продаже или дарению.</w:t>
      </w:r>
    </w:p>
    <w:p w:rsidR="004E0500" w:rsidRPr="00827957" w:rsidRDefault="004E0500" w:rsidP="004E0500">
      <w:pPr>
        <w:spacing w:line="220" w:lineRule="atLeast"/>
        <w:jc w:val="both"/>
      </w:pPr>
      <w:r w:rsidRPr="00827957">
        <w:t>Получатель (или представитель Получателя)</w:t>
      </w:r>
    </w:p>
    <w:p w:rsidR="004E0500" w:rsidRPr="00827957" w:rsidRDefault="004E0500" w:rsidP="004E0500">
      <w:pPr>
        <w:spacing w:line="220" w:lineRule="atLeast"/>
        <w:jc w:val="both"/>
      </w:pPr>
      <w:r w:rsidRPr="00827957">
        <w:t>_____________________________________________________________________________</w:t>
      </w:r>
    </w:p>
    <w:p w:rsidR="004E0500" w:rsidRPr="00827957" w:rsidRDefault="004E0500" w:rsidP="004E0500">
      <w:pPr>
        <w:spacing w:line="220" w:lineRule="atLeast"/>
        <w:jc w:val="center"/>
      </w:pPr>
      <w:r w:rsidRPr="00827957">
        <w:t>(ФИО, паспортные данные)</w:t>
      </w:r>
    </w:p>
    <w:p w:rsidR="004E0500" w:rsidRPr="00827957" w:rsidRDefault="004E0500" w:rsidP="004E0500">
      <w:pPr>
        <w:spacing w:line="220" w:lineRule="atLeast"/>
      </w:pPr>
      <w:r w:rsidRPr="00827957">
        <w:t>_____________________________________________________________________________</w:t>
      </w:r>
    </w:p>
    <w:p w:rsidR="004E0500" w:rsidRPr="00827957" w:rsidRDefault="004E0500" w:rsidP="004E0500">
      <w:pPr>
        <w:spacing w:line="220" w:lineRule="atLeast"/>
      </w:pPr>
    </w:p>
    <w:p w:rsidR="004E0500" w:rsidRPr="00827957" w:rsidRDefault="004E0500" w:rsidP="004E0500">
      <w:pPr>
        <w:spacing w:line="220" w:lineRule="atLeast"/>
      </w:pPr>
      <w:r w:rsidRPr="00827957">
        <w:t xml:space="preserve">Дата </w:t>
      </w:r>
      <w:r w:rsidR="00315C34">
        <w:t xml:space="preserve">____________________ 20  </w:t>
      </w:r>
      <w:r w:rsidRPr="00827957">
        <w:t xml:space="preserve"> г.            Подпись ________________________________</w:t>
      </w:r>
    </w:p>
    <w:p w:rsidR="004E0500" w:rsidRPr="00827957" w:rsidRDefault="004E0500" w:rsidP="004E0500">
      <w:pPr>
        <w:spacing w:line="220" w:lineRule="atLeast"/>
      </w:pPr>
    </w:p>
    <w:p w:rsidR="004E0500" w:rsidRPr="00827957" w:rsidRDefault="004E0500" w:rsidP="004E0500">
      <w:pPr>
        <w:spacing w:line="220" w:lineRule="atLeast"/>
      </w:pPr>
      <w:r>
        <w:t>Исполнитель</w:t>
      </w:r>
      <w:r w:rsidRPr="00827957">
        <w:t>: _________________________________________________________________</w:t>
      </w:r>
    </w:p>
    <w:p w:rsidR="004E0500" w:rsidRPr="00827957" w:rsidRDefault="004E0500" w:rsidP="004E0500">
      <w:pPr>
        <w:spacing w:line="220" w:lineRule="atLeast"/>
        <w:jc w:val="center"/>
      </w:pPr>
      <w:r w:rsidRPr="00827957">
        <w:t>(наименование должности исполнителя, ФИО, телефон)</w:t>
      </w:r>
    </w:p>
    <w:p w:rsidR="004E0500" w:rsidRPr="00827957" w:rsidRDefault="004E0500" w:rsidP="004E0500">
      <w:pPr>
        <w:spacing w:line="220" w:lineRule="atLeast"/>
        <w:jc w:val="center"/>
      </w:pPr>
    </w:p>
    <w:p w:rsidR="004E0500" w:rsidRPr="00827957" w:rsidRDefault="00315C34" w:rsidP="004E0500">
      <w:pPr>
        <w:spacing w:line="220" w:lineRule="atLeast"/>
      </w:pPr>
      <w:r>
        <w:t xml:space="preserve">Дата ______________________ 20  </w:t>
      </w:r>
      <w:r w:rsidR="004E0500" w:rsidRPr="00827957">
        <w:t xml:space="preserve"> г.      Подпись ________________________________</w:t>
      </w:r>
    </w:p>
    <w:p w:rsidR="004E0500" w:rsidRPr="00827957" w:rsidRDefault="004E0500" w:rsidP="004E0500">
      <w:pPr>
        <w:spacing w:line="220" w:lineRule="atLeast"/>
      </w:pPr>
      <w:r w:rsidRPr="00827957">
        <w:t xml:space="preserve">                                                   МП (при наличии)</w:t>
      </w:r>
    </w:p>
    <w:p w:rsidR="004E0500" w:rsidRDefault="004E0500" w:rsidP="004E0500">
      <w:pPr>
        <w:widowControl w:val="0"/>
        <w:suppressAutoHyphens/>
        <w:autoSpaceDE w:val="0"/>
        <w:spacing w:line="220" w:lineRule="atLeast"/>
        <w:ind w:left="5760" w:firstLine="1080"/>
        <w:jc w:val="both"/>
        <w:rPr>
          <w:rFonts w:ascii="Times New Roman CYR" w:eastAsia="Times New Roman CYR" w:hAnsi="Times New Roman CYR" w:cs="Times New Roman CYR"/>
          <w:sz w:val="20"/>
          <w:szCs w:val="20"/>
          <w:lang w:bidi="ru-RU"/>
        </w:rPr>
      </w:pPr>
    </w:p>
    <w:p w:rsidR="004E0500" w:rsidRPr="00561E65" w:rsidRDefault="004E0500" w:rsidP="004E0500">
      <w:pPr>
        <w:pStyle w:val="af2"/>
        <w:spacing w:after="0"/>
        <w:ind w:left="5954"/>
        <w:jc w:val="left"/>
        <w:rPr>
          <w:rFonts w:ascii="Times New Roman" w:eastAsia="Times New Roman CYR" w:hAnsi="Times New Roman"/>
          <w:sz w:val="20"/>
          <w:szCs w:val="20"/>
          <w:lang w:bidi="ru-RU"/>
        </w:rPr>
      </w:pPr>
      <w:r>
        <w:rPr>
          <w:rFonts w:eastAsia="Times New Roman CYR"/>
          <w:lang w:bidi="ru-RU"/>
        </w:rPr>
        <w:br w:type="page"/>
      </w:r>
      <w:bookmarkStart w:id="18" w:name="_Toc457816428"/>
      <w:r w:rsidRPr="00561E65">
        <w:rPr>
          <w:rFonts w:ascii="Times New Roman" w:eastAsia="Times New Roman CYR" w:hAnsi="Times New Roman"/>
          <w:sz w:val="20"/>
          <w:szCs w:val="20"/>
          <w:lang w:bidi="ru-RU"/>
        </w:rPr>
        <w:lastRenderedPageBreak/>
        <w:t>Приложение № 3</w:t>
      </w:r>
      <w:bookmarkEnd w:id="18"/>
      <w:r w:rsidRPr="00561E65">
        <w:rPr>
          <w:rFonts w:ascii="Times New Roman" w:eastAsia="Times New Roman CYR" w:hAnsi="Times New Roman"/>
          <w:sz w:val="20"/>
          <w:szCs w:val="20"/>
          <w:lang w:bidi="ru-RU"/>
        </w:rPr>
        <w:t xml:space="preserve"> </w:t>
      </w:r>
    </w:p>
    <w:p w:rsidR="004E0500" w:rsidRPr="00561E65" w:rsidRDefault="004E0500" w:rsidP="004E0500">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4E0500" w:rsidRPr="00561E65" w:rsidRDefault="004E0500" w:rsidP="004E0500">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_____ от «___» __________ 20</w:t>
      </w:r>
      <w:r w:rsidR="0018414B">
        <w:rPr>
          <w:rFonts w:ascii="Times New Roman CYR" w:eastAsia="Times New Roman CYR" w:hAnsi="Times New Roman CYR" w:cs="Times New Roman CYR"/>
          <w:sz w:val="20"/>
          <w:szCs w:val="20"/>
          <w:lang w:bidi="ru-RU"/>
        </w:rPr>
        <w:t>2</w:t>
      </w:r>
      <w:r w:rsidR="00AD05DC">
        <w:rPr>
          <w:rFonts w:ascii="Times New Roman CYR" w:eastAsia="Times New Roman CYR" w:hAnsi="Times New Roman CYR" w:cs="Times New Roman CYR"/>
          <w:sz w:val="20"/>
          <w:szCs w:val="20"/>
          <w:lang w:bidi="ru-RU"/>
        </w:rPr>
        <w:t>1</w:t>
      </w:r>
      <w:r w:rsidRPr="00561E65">
        <w:rPr>
          <w:rFonts w:ascii="Times New Roman CYR" w:eastAsia="Times New Roman CYR" w:hAnsi="Times New Roman CYR" w:cs="Times New Roman CYR"/>
          <w:sz w:val="20"/>
          <w:szCs w:val="20"/>
          <w:lang w:bidi="ru-RU"/>
        </w:rPr>
        <w:t>г.</w:t>
      </w:r>
    </w:p>
    <w:p w:rsidR="004E0500" w:rsidRPr="00561E65" w:rsidRDefault="004E0500" w:rsidP="004E0500">
      <w:pPr>
        <w:widowControl w:val="0"/>
        <w:suppressAutoHyphens/>
        <w:autoSpaceDE w:val="0"/>
        <w:spacing w:line="220" w:lineRule="atLeast"/>
        <w:jc w:val="center"/>
        <w:rPr>
          <w:rFonts w:ascii="Times New Roman CYR" w:eastAsia="Times New Roman CYR" w:hAnsi="Times New Roman CYR" w:cs="Times New Roman CYR"/>
          <w:b/>
          <w:sz w:val="16"/>
          <w:szCs w:val="16"/>
          <w:lang w:bidi="ru-RU"/>
        </w:rPr>
      </w:pPr>
    </w:p>
    <w:p w:rsidR="004E0500" w:rsidRPr="00561E65" w:rsidRDefault="004E0500" w:rsidP="004E0500">
      <w:pPr>
        <w:widowControl w:val="0"/>
        <w:autoSpaceDE w:val="0"/>
        <w:spacing w:line="220" w:lineRule="atLeast"/>
        <w:ind w:firstLine="708"/>
        <w:jc w:val="both"/>
        <w:rPr>
          <w:rFonts w:ascii="Times New Roman CYR" w:eastAsia="Times New Roman CYR" w:hAnsi="Times New Roman CYR" w:cs="Times New Roman CYR"/>
          <w:sz w:val="20"/>
          <w:szCs w:val="20"/>
          <w:lang w:bidi="ru-RU"/>
        </w:rPr>
      </w:pP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r w:rsidRPr="00561E65">
        <w:rPr>
          <w:rFonts w:ascii="Times New Roman CYR" w:eastAsia="Times New Roman CYR" w:hAnsi="Times New Roman CYR" w:cs="Times New Roman CYR"/>
          <w:sz w:val="28"/>
          <w:szCs w:val="28"/>
          <w:u w:val="single"/>
          <w:lang w:bidi="ru-RU"/>
        </w:rPr>
        <w:t>ФОРМА</w:t>
      </w: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p>
    <w:p w:rsidR="004E0500" w:rsidRPr="00561E65" w:rsidRDefault="004E0500" w:rsidP="004E0500">
      <w:pPr>
        <w:pStyle w:val="af2"/>
        <w:ind w:firstLine="567"/>
        <w:rPr>
          <w:rFonts w:ascii="Times New Roman" w:eastAsia="Times New Roman CYR" w:hAnsi="Times New Roman"/>
          <w:b/>
          <w:lang w:bidi="ru-RU"/>
        </w:rPr>
      </w:pPr>
      <w:bookmarkStart w:id="19" w:name="_Toc457816429"/>
      <w:r w:rsidRPr="00561E65">
        <w:rPr>
          <w:rFonts w:ascii="Times New Roman" w:eastAsia="Times New Roman CYR" w:hAnsi="Times New Roman"/>
          <w:b/>
          <w:lang w:bidi="ru-RU"/>
        </w:rPr>
        <w:t>Акт о приемке выполненных работ за период</w:t>
      </w:r>
      <w:bookmarkEnd w:id="19"/>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sz w:val="18"/>
          <w:szCs w:val="18"/>
          <w:lang w:bidi="ru-RU"/>
        </w:rPr>
      </w:pPr>
      <w:r w:rsidRPr="00561E65">
        <w:rPr>
          <w:rFonts w:ascii="Times New Roman CYR" w:eastAsia="Times New Roman CYR" w:hAnsi="Times New Roman CYR" w:cs="Times New Roman CYR"/>
          <w:lang w:bidi="ru-RU"/>
        </w:rPr>
        <w:t>по Государственному контракту № _______________________________</w:t>
      </w: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b/>
          <w:sz w:val="16"/>
          <w:szCs w:val="16"/>
          <w:lang w:bidi="ru-RU"/>
        </w:rPr>
      </w:pP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t>(№  контракта, дата подписания)</w:t>
      </w:r>
    </w:p>
    <w:p w:rsidR="004E0500" w:rsidRPr="00B17678" w:rsidRDefault="004E0500" w:rsidP="004E0500">
      <w:pPr>
        <w:pStyle w:val="af0"/>
        <w:ind w:firstLine="0"/>
        <w:rPr>
          <w:lang w:val="ru"/>
        </w:rPr>
      </w:pPr>
    </w:p>
    <w:p w:rsidR="004E0500" w:rsidRPr="00561E65" w:rsidRDefault="004E0500" w:rsidP="004E0500">
      <w:pPr>
        <w:widowControl w:val="0"/>
        <w:suppressAutoHyphens/>
        <w:autoSpaceDE w:val="0"/>
        <w:spacing w:line="220" w:lineRule="atLeast"/>
        <w:ind w:firstLine="54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b/>
          <w:bCs/>
          <w:lang w:bidi="ru-RU"/>
        </w:rPr>
        <w:t>Государственное учреждение – региональное отделение Фонда социального страхования Российской Федерации по Республике Мордовия</w:t>
      </w:r>
      <w:r w:rsidRPr="00561E65">
        <w:rPr>
          <w:rFonts w:ascii="Times New Roman CYR" w:eastAsia="Times New Roman CYR" w:hAnsi="Times New Roman CYR" w:cs="Times New Roman CYR"/>
          <w:lang w:bidi="ru-RU"/>
        </w:rPr>
        <w:t xml:space="preserve">, именуемое в дальнейшем </w:t>
      </w:r>
      <w:r w:rsidRPr="00561E65">
        <w:rPr>
          <w:rFonts w:ascii="Times New Roman CYR" w:eastAsia="Times New Roman CYR" w:hAnsi="Times New Roman CYR" w:cs="Times New Roman CYR"/>
          <w:b/>
          <w:lang w:bidi="ru-RU"/>
        </w:rPr>
        <w:t>«Заказчик»,</w:t>
      </w:r>
      <w:r w:rsidRPr="00561E65">
        <w:rPr>
          <w:rFonts w:ascii="Times New Roman CYR" w:eastAsia="Times New Roman CYR" w:hAnsi="Times New Roman CYR" w:cs="Times New Roman CYR"/>
          <w:lang w:bidi="ru-RU"/>
        </w:rPr>
        <w:t xml:space="preserve"> в </w:t>
      </w:r>
      <w:r w:rsidRPr="00561E65">
        <w:rPr>
          <w:rFonts w:eastAsia="Times New Roman CYR"/>
          <w:kern w:val="2"/>
          <w:lang w:bidi="ru-RU"/>
        </w:rPr>
        <w:t xml:space="preserve">лице </w:t>
      </w:r>
      <w:r w:rsidRPr="00561E65">
        <w:rPr>
          <w:rFonts w:eastAsia="Times New Roman CYR"/>
          <w:lang w:bidi="ru-RU"/>
        </w:rPr>
        <w:t>_____________, действующего на основании _________________</w:t>
      </w:r>
      <w:r w:rsidRPr="00561E65">
        <w:rPr>
          <w:rFonts w:ascii="Times New Roman CYR" w:eastAsia="Times New Roman CYR" w:hAnsi="Times New Roman CYR" w:cs="Times New Roman CYR"/>
          <w:lang w:bidi="ru-RU"/>
        </w:rPr>
        <w:t>, с одной стороны,</w:t>
      </w:r>
      <w:r w:rsidRPr="00561E65">
        <w:rPr>
          <w:rFonts w:ascii="Times New Roman CYR" w:eastAsia="Times New Roman CYR" w:hAnsi="Times New Roman CYR" w:cs="Times New Roman CYR"/>
          <w:sz w:val="26"/>
          <w:szCs w:val="26"/>
          <w:lang w:bidi="ru-RU"/>
        </w:rPr>
        <w:t xml:space="preserve"> </w:t>
      </w:r>
      <w:r w:rsidRPr="00561E65">
        <w:rPr>
          <w:rFonts w:ascii="Times New Roman CYR" w:eastAsia="Times New Roman CYR" w:hAnsi="Times New Roman CYR" w:cs="Times New Roman CYR"/>
          <w:szCs w:val="26"/>
          <w:lang w:bidi="ru-RU"/>
        </w:rPr>
        <w:t xml:space="preserve">и </w:t>
      </w:r>
      <w:r w:rsidRPr="00561E65">
        <w:rPr>
          <w:rFonts w:ascii="Times New Roman CYR" w:eastAsia="Times New Roman CYR" w:hAnsi="Times New Roman CYR" w:cs="Times New Roman CYR"/>
          <w:b/>
          <w:bCs/>
          <w:szCs w:val="26"/>
          <w:lang w:bidi="ru-RU"/>
        </w:rPr>
        <w:t>__________________________________________</w:t>
      </w:r>
      <w:r w:rsidRPr="00561E65">
        <w:rPr>
          <w:rFonts w:ascii="Times New Roman CYR" w:eastAsia="Times New Roman CYR" w:hAnsi="Times New Roman CYR" w:cs="Times New Roman CYR"/>
          <w:szCs w:val="26"/>
          <w:lang w:bidi="ru-RU"/>
        </w:rPr>
        <w:t>,</w:t>
      </w:r>
      <w:r w:rsidRPr="00561E65">
        <w:rPr>
          <w:rFonts w:ascii="Times New Roman CYR" w:eastAsia="Times New Roman CYR" w:hAnsi="Times New Roman CYR" w:cs="Times New Roman CYR"/>
          <w:lang w:bidi="ru-RU"/>
        </w:rPr>
        <w:t xml:space="preserve"> именуемое в дальнейшем </w:t>
      </w:r>
      <w:r w:rsidRPr="00561E65">
        <w:rPr>
          <w:rFonts w:ascii="Times New Roman CYR" w:eastAsia="Times New Roman CYR" w:hAnsi="Times New Roman CYR" w:cs="Times New Roman CYR"/>
          <w:b/>
          <w:szCs w:val="26"/>
          <w:lang w:bidi="ru-RU"/>
        </w:rPr>
        <w:t>«Исполнитель»</w:t>
      </w:r>
      <w:r w:rsidRPr="00561E65">
        <w:rPr>
          <w:rFonts w:ascii="Times New Roman CYR" w:eastAsia="Times New Roman CYR" w:hAnsi="Times New Roman CYR" w:cs="Times New Roman CYR"/>
          <w:szCs w:val="26"/>
          <w:lang w:bidi="ru-RU"/>
        </w:rPr>
        <w:t>, в лице ______________________, действующего на основании ______________ с другой стороны, составили настоящий Акт о том, что Исполнитель выдал за период ____________________ и в соответствии с Государственным контракт</w:t>
      </w:r>
      <w:r w:rsidR="001E6002">
        <w:rPr>
          <w:rFonts w:ascii="Times New Roman CYR" w:eastAsia="Times New Roman CYR" w:hAnsi="Times New Roman CYR" w:cs="Times New Roman CYR"/>
          <w:szCs w:val="26"/>
          <w:lang w:bidi="ru-RU"/>
        </w:rPr>
        <w:t>ом № ____ от «____»_________202</w:t>
      </w:r>
      <w:r w:rsidR="009A4FA6">
        <w:rPr>
          <w:rFonts w:ascii="Times New Roman CYR" w:eastAsia="Times New Roman CYR" w:hAnsi="Times New Roman CYR" w:cs="Times New Roman CYR"/>
          <w:szCs w:val="26"/>
          <w:lang w:bidi="ru-RU"/>
        </w:rPr>
        <w:t xml:space="preserve"> </w:t>
      </w:r>
      <w:r w:rsidRPr="00561E65">
        <w:rPr>
          <w:rFonts w:ascii="Times New Roman CYR" w:eastAsia="Times New Roman CYR" w:hAnsi="Times New Roman CYR" w:cs="Times New Roman CYR"/>
          <w:szCs w:val="26"/>
          <w:lang w:bidi="ru-RU"/>
        </w:rPr>
        <w:t xml:space="preserve"> г.</w:t>
      </w:r>
    </w:p>
    <w:p w:rsidR="004E0500" w:rsidRPr="00561E65" w:rsidRDefault="004E0500" w:rsidP="004E0500">
      <w:pPr>
        <w:widowControl w:val="0"/>
        <w:suppressAutoHyphens/>
        <w:autoSpaceDE w:val="0"/>
        <w:spacing w:line="220" w:lineRule="atLeast"/>
        <w:ind w:firstLine="540"/>
        <w:jc w:val="both"/>
        <w:rPr>
          <w:rFonts w:ascii="Times New Roman CYR" w:eastAsia="Times New Roman CYR" w:hAnsi="Times New Roman CYR" w:cs="Times New Roman CYR"/>
          <w:lang w:bidi="ru-RU"/>
        </w:rPr>
      </w:pPr>
    </w:p>
    <w:tbl>
      <w:tblPr>
        <w:tblW w:w="0" w:type="auto"/>
        <w:tblInd w:w="108" w:type="dxa"/>
        <w:tblLayout w:type="fixed"/>
        <w:tblLook w:val="04A0" w:firstRow="1" w:lastRow="0" w:firstColumn="1" w:lastColumn="0" w:noHBand="0" w:noVBand="1"/>
      </w:tblPr>
      <w:tblGrid>
        <w:gridCol w:w="580"/>
        <w:gridCol w:w="2823"/>
        <w:gridCol w:w="1559"/>
        <w:gridCol w:w="992"/>
        <w:gridCol w:w="1134"/>
        <w:gridCol w:w="1276"/>
        <w:gridCol w:w="1569"/>
      </w:tblGrid>
      <w:tr w:rsidR="004E0500" w:rsidRPr="00561E65" w:rsidTr="00882C6F">
        <w:tc>
          <w:tcPr>
            <w:tcW w:w="58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п/п</w:t>
            </w:r>
          </w:p>
        </w:tc>
        <w:tc>
          <w:tcPr>
            <w:tcW w:w="2823"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Наименование изделий</w:t>
            </w:r>
          </w:p>
        </w:tc>
        <w:tc>
          <w:tcPr>
            <w:tcW w:w="1559"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Модель</w:t>
            </w:r>
          </w:p>
        </w:tc>
        <w:tc>
          <w:tcPr>
            <w:tcW w:w="992"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Шифр</w:t>
            </w:r>
          </w:p>
        </w:tc>
        <w:tc>
          <w:tcPr>
            <w:tcW w:w="1134"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Цена,</w:t>
            </w:r>
          </w:p>
          <w:p w:rsidR="004E0500" w:rsidRPr="00561E65" w:rsidRDefault="004E0500" w:rsidP="00882C6F">
            <w:pPr>
              <w:widowControl w:val="0"/>
              <w:suppressAutoHyphens/>
              <w:autoSpaceDE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руб.</w:t>
            </w:r>
          </w:p>
        </w:tc>
        <w:tc>
          <w:tcPr>
            <w:tcW w:w="1276"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Количество, шт.</w:t>
            </w:r>
          </w:p>
        </w:tc>
        <w:tc>
          <w:tcPr>
            <w:tcW w:w="1569" w:type="dxa"/>
            <w:tcBorders>
              <w:top w:val="single" w:sz="4" w:space="0" w:color="000000"/>
              <w:left w:val="single" w:sz="4" w:space="0" w:color="000000"/>
              <w:bottom w:val="single" w:sz="4" w:space="0" w:color="000000"/>
              <w:right w:val="single" w:sz="4" w:space="0" w:color="000000"/>
            </w:tcBorders>
            <w:vAlign w:val="center"/>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p w:rsidR="004E0500" w:rsidRPr="00561E65" w:rsidRDefault="004E0500" w:rsidP="00882C6F">
            <w:pPr>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руб.</w:t>
            </w:r>
          </w:p>
        </w:tc>
      </w:tr>
      <w:tr w:rsidR="004E0500" w:rsidRPr="00561E65" w:rsidTr="00882C6F">
        <w:tc>
          <w:tcPr>
            <w:tcW w:w="58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2823"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59"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92"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134"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276"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69"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4E0500" w:rsidRPr="00561E65" w:rsidTr="00882C6F">
        <w:tc>
          <w:tcPr>
            <w:tcW w:w="58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2823"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59"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92"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134"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276"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69"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4E0500" w:rsidRPr="00561E65" w:rsidTr="00882C6F">
        <w:tc>
          <w:tcPr>
            <w:tcW w:w="58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2823"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Итого:</w:t>
            </w:r>
          </w:p>
        </w:tc>
        <w:tc>
          <w:tcPr>
            <w:tcW w:w="1559"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92"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134"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276"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69"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bl>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Сумма прописью ________________________________</w:t>
      </w:r>
    </w:p>
    <w:p w:rsidR="004E0500" w:rsidRDefault="004E0500" w:rsidP="004E0500">
      <w:pPr>
        <w:widowControl w:val="0"/>
        <w:suppressAutoHyphens/>
        <w:autoSpaceDE w:val="0"/>
        <w:spacing w:line="220" w:lineRule="atLeast"/>
        <w:rPr>
          <w:rFonts w:ascii="Times New Roman CYR" w:eastAsia="Times New Roman CYR" w:hAnsi="Times New Roman CYR" w:cs="Times New Roman CYR"/>
          <w:lang w:val="en-US" w:bidi="ru-RU"/>
        </w:rPr>
      </w:pPr>
    </w:p>
    <w:p w:rsidR="004E0500" w:rsidRDefault="004E0500" w:rsidP="004E0500">
      <w:pPr>
        <w:widowControl w:val="0"/>
        <w:suppressAutoHyphens/>
        <w:autoSpaceDE w:val="0"/>
        <w:spacing w:line="220" w:lineRule="atLeast"/>
        <w:rPr>
          <w:rFonts w:ascii="Times New Roman CYR" w:eastAsia="Times New Roman CYR" w:hAnsi="Times New Roman CYR" w:cs="Times New Roman CYR"/>
          <w:lang w:val="en-US" w:bidi="ru-RU"/>
        </w:rPr>
      </w:pPr>
    </w:p>
    <w:tbl>
      <w:tblPr>
        <w:tblW w:w="10008" w:type="dxa"/>
        <w:tblLayout w:type="fixed"/>
        <w:tblCellMar>
          <w:left w:w="10" w:type="dxa"/>
          <w:right w:w="10" w:type="dxa"/>
        </w:tblCellMar>
        <w:tblLook w:val="0000" w:firstRow="0" w:lastRow="0" w:firstColumn="0" w:lastColumn="0" w:noHBand="0" w:noVBand="0"/>
      </w:tblPr>
      <w:tblGrid>
        <w:gridCol w:w="4978"/>
        <w:gridCol w:w="26"/>
        <w:gridCol w:w="4555"/>
        <w:gridCol w:w="449"/>
      </w:tblGrid>
      <w:tr w:rsidR="004E0500" w:rsidRPr="00541867" w:rsidTr="00882C6F">
        <w:trPr>
          <w:trHeight w:val="1079"/>
        </w:trPr>
        <w:tc>
          <w:tcPr>
            <w:tcW w:w="5004" w:type="dxa"/>
            <w:gridSpan w:val="2"/>
          </w:tcPr>
          <w:p w:rsidR="004E0500" w:rsidRPr="00F24ED7" w:rsidRDefault="004E0500" w:rsidP="00882C6F">
            <w:pPr>
              <w:pStyle w:val="a6"/>
              <w:spacing w:after="0" w:line="100" w:lineRule="atLeast"/>
              <w:ind w:right="198"/>
              <w:jc w:val="center"/>
              <w:rPr>
                <w:b/>
                <w:bCs/>
                <w:sz w:val="24"/>
                <w:szCs w:val="24"/>
              </w:rPr>
            </w:pPr>
            <w:r w:rsidRPr="00F24ED7">
              <w:rPr>
                <w:b/>
                <w:bCs/>
                <w:sz w:val="24"/>
                <w:szCs w:val="24"/>
              </w:rPr>
              <w:t>Заказчик:</w:t>
            </w:r>
          </w:p>
          <w:p w:rsidR="004E0500" w:rsidRDefault="004E0500" w:rsidP="00882C6F">
            <w:pPr>
              <w:widowControl w:val="0"/>
              <w:spacing w:line="100" w:lineRule="atLeast"/>
              <w:jc w:val="center"/>
              <w:rPr>
                <w:b/>
                <w:bCs/>
              </w:rPr>
            </w:pPr>
          </w:p>
          <w:p w:rsidR="004E0500" w:rsidRPr="00F24ED7" w:rsidRDefault="004E0500" w:rsidP="00882C6F">
            <w:pPr>
              <w:widowControl w:val="0"/>
              <w:spacing w:line="100" w:lineRule="atLeast"/>
              <w:jc w:val="center"/>
              <w:rPr>
                <w:b/>
                <w:bCs/>
              </w:rPr>
            </w:pPr>
          </w:p>
          <w:p w:rsidR="004E0500" w:rsidRDefault="004E0500" w:rsidP="00882C6F">
            <w:pPr>
              <w:widowControl w:val="0"/>
              <w:autoSpaceDE w:val="0"/>
              <w:autoSpaceDN w:val="0"/>
              <w:adjustRightInd w:val="0"/>
              <w:jc w:val="center"/>
              <w:rPr>
                <w:sz w:val="27"/>
                <w:szCs w:val="27"/>
              </w:rPr>
            </w:pPr>
            <w:r>
              <w:rPr>
                <w:sz w:val="27"/>
                <w:szCs w:val="27"/>
              </w:rPr>
              <w:t>_______________________________</w:t>
            </w:r>
          </w:p>
          <w:p w:rsidR="004E0500" w:rsidRDefault="004E0500" w:rsidP="00882C6F">
            <w:pPr>
              <w:widowControl w:val="0"/>
              <w:autoSpaceDE w:val="0"/>
              <w:autoSpaceDN w:val="0"/>
              <w:adjustRightInd w:val="0"/>
              <w:jc w:val="center"/>
              <w:rPr>
                <w:sz w:val="27"/>
                <w:szCs w:val="27"/>
              </w:rPr>
            </w:pPr>
            <w:r>
              <w:rPr>
                <w:sz w:val="27"/>
                <w:szCs w:val="27"/>
              </w:rPr>
              <w:t>(подпись)    м.п.</w:t>
            </w:r>
          </w:p>
          <w:p w:rsidR="004E0500" w:rsidRPr="00F24ED7" w:rsidRDefault="004E0500" w:rsidP="00882C6F">
            <w:pPr>
              <w:widowControl w:val="0"/>
              <w:autoSpaceDE w:val="0"/>
              <w:autoSpaceDN w:val="0"/>
              <w:adjustRightInd w:val="0"/>
              <w:jc w:val="center"/>
              <w:rPr>
                <w:b/>
                <w:bCs/>
              </w:rPr>
            </w:pPr>
            <w:r>
              <w:rPr>
                <w:sz w:val="27"/>
                <w:szCs w:val="27"/>
              </w:rPr>
              <w:t>«___» ________  г</w:t>
            </w:r>
          </w:p>
        </w:tc>
        <w:tc>
          <w:tcPr>
            <w:tcW w:w="5004" w:type="dxa"/>
            <w:gridSpan w:val="2"/>
          </w:tcPr>
          <w:p w:rsidR="004E0500" w:rsidRPr="00F24ED7" w:rsidRDefault="004E0500" w:rsidP="00882C6F">
            <w:pPr>
              <w:pStyle w:val="a6"/>
              <w:spacing w:after="0" w:line="100" w:lineRule="atLeast"/>
              <w:ind w:right="198"/>
              <w:jc w:val="center"/>
              <w:rPr>
                <w:b/>
                <w:bCs/>
                <w:sz w:val="24"/>
                <w:szCs w:val="24"/>
              </w:rPr>
            </w:pPr>
            <w:r>
              <w:rPr>
                <w:b/>
                <w:bCs/>
                <w:sz w:val="24"/>
                <w:szCs w:val="24"/>
                <w:lang w:val="ru-RU"/>
              </w:rPr>
              <w:t>Исполнитель</w:t>
            </w:r>
            <w:r w:rsidRPr="00F24ED7">
              <w:rPr>
                <w:b/>
                <w:bCs/>
                <w:sz w:val="24"/>
                <w:szCs w:val="24"/>
              </w:rPr>
              <w:t>:</w:t>
            </w:r>
          </w:p>
          <w:p w:rsidR="004E0500" w:rsidRPr="00F24ED7" w:rsidRDefault="004E0500" w:rsidP="00882C6F">
            <w:pPr>
              <w:pStyle w:val="a6"/>
              <w:spacing w:after="0" w:line="100" w:lineRule="atLeast"/>
              <w:ind w:right="198"/>
              <w:jc w:val="center"/>
              <w:rPr>
                <w:b/>
                <w:bCs/>
                <w:sz w:val="24"/>
                <w:szCs w:val="24"/>
              </w:rPr>
            </w:pPr>
          </w:p>
          <w:p w:rsidR="004E0500" w:rsidRPr="00F24ED7" w:rsidRDefault="004E0500" w:rsidP="00882C6F">
            <w:pPr>
              <w:pStyle w:val="a6"/>
              <w:spacing w:after="0" w:line="100" w:lineRule="atLeast"/>
              <w:ind w:right="198"/>
              <w:jc w:val="center"/>
              <w:rPr>
                <w:b/>
                <w:bCs/>
                <w:sz w:val="24"/>
                <w:szCs w:val="24"/>
              </w:rPr>
            </w:pPr>
          </w:p>
          <w:p w:rsidR="004E0500" w:rsidRDefault="004E0500" w:rsidP="00882C6F">
            <w:pPr>
              <w:widowControl w:val="0"/>
              <w:autoSpaceDE w:val="0"/>
              <w:autoSpaceDN w:val="0"/>
              <w:adjustRightInd w:val="0"/>
              <w:jc w:val="center"/>
              <w:rPr>
                <w:sz w:val="27"/>
                <w:szCs w:val="27"/>
              </w:rPr>
            </w:pPr>
            <w:r>
              <w:rPr>
                <w:sz w:val="27"/>
                <w:szCs w:val="27"/>
              </w:rPr>
              <w:t>_______________________________</w:t>
            </w:r>
          </w:p>
          <w:p w:rsidR="004E0500" w:rsidRDefault="004E0500" w:rsidP="00882C6F">
            <w:pPr>
              <w:widowControl w:val="0"/>
              <w:autoSpaceDE w:val="0"/>
              <w:autoSpaceDN w:val="0"/>
              <w:adjustRightInd w:val="0"/>
              <w:jc w:val="center"/>
              <w:rPr>
                <w:sz w:val="27"/>
                <w:szCs w:val="27"/>
              </w:rPr>
            </w:pPr>
            <w:r>
              <w:rPr>
                <w:sz w:val="27"/>
                <w:szCs w:val="27"/>
              </w:rPr>
              <w:t>(подпись)    м.п.</w:t>
            </w:r>
          </w:p>
          <w:p w:rsidR="004E0500" w:rsidRPr="00F24ED7" w:rsidRDefault="004E0500" w:rsidP="00882C6F">
            <w:pPr>
              <w:widowControl w:val="0"/>
              <w:autoSpaceDE w:val="0"/>
              <w:autoSpaceDN w:val="0"/>
              <w:adjustRightInd w:val="0"/>
              <w:jc w:val="center"/>
              <w:rPr>
                <w:sz w:val="27"/>
                <w:szCs w:val="27"/>
              </w:rPr>
            </w:pPr>
            <w:r w:rsidRPr="00F24ED7">
              <w:rPr>
                <w:sz w:val="27"/>
                <w:szCs w:val="27"/>
              </w:rPr>
              <w:t>«___» ________  г.</w:t>
            </w:r>
          </w:p>
          <w:p w:rsidR="004E0500" w:rsidRPr="00541867" w:rsidRDefault="004E0500" w:rsidP="00882C6F">
            <w:pPr>
              <w:pStyle w:val="a6"/>
              <w:spacing w:after="0" w:line="100" w:lineRule="atLeast"/>
              <w:jc w:val="center"/>
              <w:rPr>
                <w:b/>
                <w:bCs/>
              </w:rPr>
            </w:pPr>
          </w:p>
        </w:tc>
      </w:tr>
      <w:tr w:rsidR="004E0500" w:rsidTr="00882C6F">
        <w:trPr>
          <w:gridAfter w:val="1"/>
          <w:wAfter w:w="449" w:type="dxa"/>
          <w:trHeight w:val="1079"/>
        </w:trPr>
        <w:tc>
          <w:tcPr>
            <w:tcW w:w="4978" w:type="dxa"/>
          </w:tcPr>
          <w:p w:rsidR="004E0500" w:rsidRDefault="004E0500" w:rsidP="00882C6F">
            <w:pPr>
              <w:widowControl w:val="0"/>
              <w:spacing w:line="100" w:lineRule="atLeast"/>
              <w:ind w:right="57"/>
              <w:jc w:val="center"/>
            </w:pPr>
          </w:p>
        </w:tc>
        <w:tc>
          <w:tcPr>
            <w:tcW w:w="4581" w:type="dxa"/>
            <w:gridSpan w:val="2"/>
          </w:tcPr>
          <w:p w:rsidR="004E0500" w:rsidRDefault="004E0500" w:rsidP="00882C6F">
            <w:pPr>
              <w:widowControl w:val="0"/>
              <w:spacing w:line="100" w:lineRule="atLeast"/>
              <w:jc w:val="center"/>
              <w:rPr>
                <w:b/>
                <w:bCs/>
              </w:rPr>
            </w:pPr>
          </w:p>
        </w:tc>
      </w:tr>
    </w:tbl>
    <w:p w:rsidR="004E0500" w:rsidRPr="00EB7E63"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p w:rsidR="004E0500" w:rsidRPr="00EB7E63"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p w:rsidR="004E0500" w:rsidRPr="00EB7E63"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p w:rsidR="004E0500" w:rsidRPr="00561E65" w:rsidRDefault="004E0500" w:rsidP="004E0500">
      <w:pPr>
        <w:rPr>
          <w:rFonts w:ascii="Times New Roman CYR" w:eastAsia="Times New Roman CYR" w:hAnsi="Times New Roman CYR" w:cs="Times New Roman CYR"/>
          <w:lang w:bidi="ru-RU"/>
        </w:rPr>
        <w:sectPr w:rsidR="004E0500" w:rsidRPr="00561E65" w:rsidSect="005C2AE5">
          <w:footerReference w:type="even" r:id="rId19"/>
          <w:footerReference w:type="default" r:id="rId20"/>
          <w:pgSz w:w="11906" w:h="16838"/>
          <w:pgMar w:top="1276" w:right="851" w:bottom="568" w:left="1418" w:header="720" w:footer="680" w:gutter="0"/>
          <w:cols w:space="720"/>
        </w:sectPr>
      </w:pPr>
    </w:p>
    <w:p w:rsidR="004E0500" w:rsidRPr="00561E65" w:rsidRDefault="004E0500" w:rsidP="004E0500">
      <w:pPr>
        <w:pStyle w:val="af2"/>
        <w:spacing w:after="0"/>
        <w:ind w:left="10773"/>
        <w:jc w:val="left"/>
        <w:rPr>
          <w:rFonts w:ascii="Times New Roman" w:eastAsia="Times New Roman CYR" w:hAnsi="Times New Roman"/>
          <w:sz w:val="20"/>
          <w:szCs w:val="20"/>
          <w:lang w:bidi="ru-RU"/>
        </w:rPr>
      </w:pPr>
      <w:bookmarkStart w:id="20" w:name="_Toc457816430"/>
      <w:r w:rsidRPr="00561E65">
        <w:rPr>
          <w:rFonts w:ascii="Times New Roman" w:eastAsia="Times New Roman CYR" w:hAnsi="Times New Roman"/>
          <w:sz w:val="20"/>
          <w:szCs w:val="20"/>
          <w:lang w:bidi="ru-RU"/>
        </w:rPr>
        <w:lastRenderedPageBreak/>
        <w:t>Приложение № 4</w:t>
      </w:r>
      <w:bookmarkEnd w:id="20"/>
    </w:p>
    <w:p w:rsidR="004E0500" w:rsidRPr="00561E65" w:rsidRDefault="004E0500" w:rsidP="004E0500">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4E0500" w:rsidRPr="00561E65" w:rsidRDefault="004E0500" w:rsidP="004E0500">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w:t>
      </w:r>
      <w:r w:rsidR="00A949B2">
        <w:rPr>
          <w:rFonts w:ascii="Times New Roman CYR" w:eastAsia="Times New Roman CYR" w:hAnsi="Times New Roman CYR" w:cs="Times New Roman CYR"/>
          <w:sz w:val="20"/>
          <w:szCs w:val="20"/>
          <w:lang w:bidi="ru-RU"/>
        </w:rPr>
        <w:t xml:space="preserve"> _____ от  «___» ___________ 20</w:t>
      </w:r>
      <w:r w:rsidR="0018414B">
        <w:rPr>
          <w:rFonts w:ascii="Times New Roman CYR" w:eastAsia="Times New Roman CYR" w:hAnsi="Times New Roman CYR" w:cs="Times New Roman CYR"/>
          <w:sz w:val="20"/>
          <w:szCs w:val="20"/>
          <w:lang w:bidi="ru-RU"/>
        </w:rPr>
        <w:t>2</w:t>
      </w:r>
      <w:r w:rsidR="00AD05DC">
        <w:rPr>
          <w:rFonts w:ascii="Times New Roman CYR" w:eastAsia="Times New Roman CYR" w:hAnsi="Times New Roman CYR" w:cs="Times New Roman CYR"/>
          <w:sz w:val="20"/>
          <w:szCs w:val="20"/>
          <w:lang w:bidi="ru-RU"/>
        </w:rPr>
        <w:t>1</w:t>
      </w:r>
      <w:r w:rsidRPr="00561E65">
        <w:rPr>
          <w:rFonts w:ascii="Times New Roman CYR" w:eastAsia="Times New Roman CYR" w:hAnsi="Times New Roman CYR" w:cs="Times New Roman CYR"/>
          <w:sz w:val="20"/>
          <w:szCs w:val="20"/>
          <w:lang w:bidi="ru-RU"/>
        </w:rPr>
        <w:t>г.</w:t>
      </w: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lang w:bidi="ru-RU"/>
        </w:rPr>
      </w:pP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lang w:bidi="ru-RU"/>
        </w:rPr>
      </w:pP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r w:rsidRPr="00561E65">
        <w:rPr>
          <w:rFonts w:ascii="Times New Roman CYR" w:eastAsia="Times New Roman CYR" w:hAnsi="Times New Roman CYR" w:cs="Times New Roman CYR"/>
          <w:sz w:val="28"/>
          <w:szCs w:val="28"/>
          <w:u w:val="single"/>
          <w:lang w:bidi="ru-RU"/>
        </w:rPr>
        <w:t>ФОРМА</w:t>
      </w: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p>
    <w:p w:rsidR="004E0500" w:rsidRPr="00561E65" w:rsidRDefault="004E0500" w:rsidP="004E0500">
      <w:pPr>
        <w:pStyle w:val="af2"/>
        <w:ind w:firstLine="567"/>
        <w:rPr>
          <w:rFonts w:ascii="Times New Roman" w:eastAsia="Times New Roman CYR" w:hAnsi="Times New Roman"/>
          <w:b/>
          <w:lang w:bidi="ru-RU"/>
        </w:rPr>
      </w:pPr>
      <w:bookmarkStart w:id="21" w:name="_Toc457816431"/>
      <w:r w:rsidRPr="00561E65">
        <w:rPr>
          <w:rFonts w:ascii="Times New Roman" w:eastAsia="Times New Roman CYR" w:hAnsi="Times New Roman"/>
          <w:b/>
          <w:lang w:bidi="ru-RU"/>
        </w:rPr>
        <w:t xml:space="preserve">Реестр </w:t>
      </w:r>
      <w:bookmarkEnd w:id="21"/>
      <w:r>
        <w:rPr>
          <w:rFonts w:ascii="Times New Roman" w:eastAsia="Times New Roman CYR" w:hAnsi="Times New Roman"/>
          <w:b/>
          <w:lang w:bidi="ru-RU"/>
        </w:rPr>
        <w:t>выполненных работ</w:t>
      </w: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по Государственному контракту от «___» __________ 20___ г. № ______</w:t>
      </w: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 ____________ __________ 20__ г.</w:t>
      </w: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lang w:bidi="ru-RU"/>
        </w:rPr>
      </w:pPr>
    </w:p>
    <w:tbl>
      <w:tblPr>
        <w:tblW w:w="0" w:type="auto"/>
        <w:tblInd w:w="-90" w:type="dxa"/>
        <w:tblLayout w:type="fixed"/>
        <w:tblLook w:val="04A0" w:firstRow="1" w:lastRow="0" w:firstColumn="1" w:lastColumn="0" w:noHBand="0" w:noVBand="1"/>
      </w:tblPr>
      <w:tblGrid>
        <w:gridCol w:w="1441"/>
        <w:gridCol w:w="1066"/>
        <w:gridCol w:w="977"/>
        <w:gridCol w:w="1310"/>
        <w:gridCol w:w="1310"/>
        <w:gridCol w:w="1587"/>
        <w:gridCol w:w="955"/>
        <w:gridCol w:w="1307"/>
        <w:gridCol w:w="1791"/>
        <w:gridCol w:w="1971"/>
      </w:tblGrid>
      <w:tr w:rsidR="004E0500" w:rsidRPr="00561E65" w:rsidTr="00882C6F">
        <w:tc>
          <w:tcPr>
            <w:tcW w:w="1441"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и дата Направления</w:t>
            </w:r>
          </w:p>
        </w:tc>
        <w:tc>
          <w:tcPr>
            <w:tcW w:w="1066"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Дата и № Акта приема-передачи Изделия</w:t>
            </w:r>
          </w:p>
        </w:tc>
        <w:tc>
          <w:tcPr>
            <w:tcW w:w="977"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СНИЛС</w:t>
            </w:r>
          </w:p>
        </w:tc>
        <w:tc>
          <w:tcPr>
            <w:tcW w:w="131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ФИО Получателя</w:t>
            </w:r>
          </w:p>
        </w:tc>
        <w:tc>
          <w:tcPr>
            <w:tcW w:w="131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Адрес места жительства и телефон Получателя</w:t>
            </w:r>
          </w:p>
        </w:tc>
        <w:tc>
          <w:tcPr>
            <w:tcW w:w="1587"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Наименование изделия</w:t>
            </w:r>
          </w:p>
        </w:tc>
        <w:tc>
          <w:tcPr>
            <w:tcW w:w="955"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Модель изделия</w:t>
            </w:r>
          </w:p>
        </w:tc>
        <w:tc>
          <w:tcPr>
            <w:tcW w:w="1307"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xml:space="preserve">Количество </w:t>
            </w:r>
          </w:p>
        </w:tc>
        <w:tc>
          <w:tcPr>
            <w:tcW w:w="1791"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Стоимость за ед. протезно-ортопедического изделия</w:t>
            </w:r>
          </w:p>
        </w:tc>
        <w:tc>
          <w:tcPr>
            <w:tcW w:w="1971" w:type="dxa"/>
            <w:tcBorders>
              <w:top w:val="single" w:sz="4" w:space="0" w:color="000000"/>
              <w:left w:val="single" w:sz="4" w:space="0" w:color="000000"/>
              <w:bottom w:val="single" w:sz="4" w:space="0" w:color="000000"/>
              <w:right w:val="single" w:sz="4" w:space="0" w:color="000000"/>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Общая стоимость протезно-ортопедического изделия</w:t>
            </w:r>
          </w:p>
        </w:tc>
      </w:tr>
      <w:tr w:rsidR="004E0500" w:rsidRPr="00561E65" w:rsidTr="00882C6F">
        <w:tc>
          <w:tcPr>
            <w:tcW w:w="144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4E0500" w:rsidRPr="00561E65" w:rsidTr="00882C6F">
        <w:tc>
          <w:tcPr>
            <w:tcW w:w="144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4E0500" w:rsidRPr="00561E65" w:rsidTr="00882C6F">
        <w:tc>
          <w:tcPr>
            <w:tcW w:w="144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4E0500" w:rsidRPr="00561E65" w:rsidTr="00882C6F">
        <w:tc>
          <w:tcPr>
            <w:tcW w:w="144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bl>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lang w:bidi="ru-RU"/>
        </w:rPr>
      </w:pP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lang w:bidi="ru-RU"/>
        </w:rPr>
      </w:pP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Исполнитель</w:t>
      </w: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_____________________</w:t>
      </w: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(подпись) М.П.</w:t>
      </w: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«___»_____________г.</w:t>
      </w:r>
    </w:p>
    <w:p w:rsidR="004E0500" w:rsidRPr="00561E65" w:rsidRDefault="004E0500" w:rsidP="004E0500">
      <w:pPr>
        <w:rPr>
          <w:rFonts w:ascii="Times New Roman CYR" w:eastAsia="Times New Roman CYR" w:hAnsi="Times New Roman CYR" w:cs="Times New Roman CYR"/>
          <w:sz w:val="20"/>
          <w:szCs w:val="20"/>
          <w:lang w:bidi="ru-RU"/>
        </w:rPr>
        <w:sectPr w:rsidR="004E0500" w:rsidRPr="00561E65">
          <w:footerReference w:type="default" r:id="rId21"/>
          <w:pgSz w:w="16838" w:h="11906" w:orient="landscape"/>
          <w:pgMar w:top="851" w:right="851" w:bottom="851" w:left="1418" w:header="720" w:footer="709" w:gutter="0"/>
          <w:cols w:space="720"/>
        </w:sectPr>
      </w:pPr>
    </w:p>
    <w:p w:rsidR="004E0500" w:rsidRPr="00561E65" w:rsidRDefault="004E0500" w:rsidP="004E0500">
      <w:pPr>
        <w:pStyle w:val="af2"/>
        <w:spacing w:after="0"/>
        <w:ind w:left="10773"/>
        <w:jc w:val="left"/>
        <w:rPr>
          <w:rFonts w:ascii="Times New Roman" w:eastAsia="Times New Roman CYR" w:hAnsi="Times New Roman"/>
          <w:sz w:val="20"/>
          <w:szCs w:val="20"/>
          <w:lang w:bidi="ru-RU"/>
        </w:rPr>
      </w:pPr>
      <w:bookmarkStart w:id="22" w:name="_Toc457816432"/>
      <w:r w:rsidRPr="00561E65">
        <w:rPr>
          <w:rFonts w:ascii="Times New Roman" w:eastAsia="Times New Roman CYR" w:hAnsi="Times New Roman"/>
          <w:sz w:val="20"/>
          <w:szCs w:val="20"/>
          <w:lang w:bidi="ru-RU"/>
        </w:rPr>
        <w:lastRenderedPageBreak/>
        <w:t>Приложение №5</w:t>
      </w:r>
      <w:bookmarkEnd w:id="22"/>
    </w:p>
    <w:p w:rsidR="004E0500" w:rsidRPr="00561E65" w:rsidRDefault="004E0500" w:rsidP="004E0500">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4E0500" w:rsidRPr="00561E65" w:rsidRDefault="00A949B2" w:rsidP="004E0500">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 _____ от «___» __________ 20</w:t>
      </w:r>
      <w:r w:rsidR="0018414B">
        <w:rPr>
          <w:rFonts w:ascii="Times New Roman CYR" w:eastAsia="Times New Roman CYR" w:hAnsi="Times New Roman CYR" w:cs="Times New Roman CYR"/>
          <w:sz w:val="20"/>
          <w:szCs w:val="20"/>
          <w:lang w:bidi="ru-RU"/>
        </w:rPr>
        <w:t>2</w:t>
      </w:r>
      <w:r w:rsidR="00AD05DC">
        <w:rPr>
          <w:rFonts w:ascii="Times New Roman CYR" w:eastAsia="Times New Roman CYR" w:hAnsi="Times New Roman CYR" w:cs="Times New Roman CYR"/>
          <w:sz w:val="20"/>
          <w:szCs w:val="20"/>
          <w:lang w:bidi="ru-RU"/>
        </w:rPr>
        <w:t>1</w:t>
      </w:r>
      <w:r w:rsidR="004E0500" w:rsidRPr="00561E65">
        <w:rPr>
          <w:rFonts w:ascii="Times New Roman CYR" w:eastAsia="Times New Roman CYR" w:hAnsi="Times New Roman CYR" w:cs="Times New Roman CYR"/>
          <w:sz w:val="20"/>
          <w:szCs w:val="20"/>
          <w:lang w:bidi="ru-RU"/>
        </w:rPr>
        <w:t>г.</w:t>
      </w:r>
    </w:p>
    <w:p w:rsidR="004E0500" w:rsidRPr="00561E65" w:rsidRDefault="004E0500" w:rsidP="004E0500">
      <w:pPr>
        <w:widowControl w:val="0"/>
        <w:suppressAutoHyphens/>
        <w:autoSpaceDE w:val="0"/>
        <w:spacing w:line="220" w:lineRule="atLeast"/>
        <w:jc w:val="center"/>
        <w:rPr>
          <w:rFonts w:ascii="Times New Roman CYR" w:eastAsia="Times New Roman CYR" w:hAnsi="Times New Roman CYR" w:cs="Times New Roman CYR"/>
          <w:sz w:val="16"/>
          <w:szCs w:val="16"/>
          <w:lang w:bidi="ru-RU"/>
        </w:rPr>
      </w:pP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28"/>
          <w:szCs w:val="28"/>
          <w:u w:val="single"/>
          <w:lang w:bidi="ru-RU"/>
        </w:rPr>
        <w:t>ФОРМА</w:t>
      </w: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16"/>
          <w:szCs w:val="16"/>
          <w:lang w:bidi="ru-RU"/>
        </w:rPr>
      </w:pPr>
    </w:p>
    <w:p w:rsidR="004E0500" w:rsidRPr="00561E65" w:rsidRDefault="004E0500" w:rsidP="004E0500">
      <w:pPr>
        <w:widowControl w:val="0"/>
        <w:suppressAutoHyphens/>
        <w:autoSpaceDE w:val="0"/>
        <w:spacing w:after="120" w:line="220" w:lineRule="atLeast"/>
        <w:jc w:val="both"/>
        <w:rPr>
          <w:rFonts w:ascii="Times New Roman CYR" w:eastAsia="Times New Roman CYR" w:hAnsi="Times New Roman CYR" w:cs="Times New Roman CYR"/>
          <w:b/>
          <w:szCs w:val="20"/>
          <w:lang w:bidi="ru-RU"/>
        </w:rPr>
      </w:pPr>
      <w:r w:rsidRPr="00561E65">
        <w:rPr>
          <w:rFonts w:ascii="Times New Roman CYR" w:eastAsia="Times New Roman CYR" w:hAnsi="Times New Roman CYR" w:cs="Times New Roman CYR"/>
          <w:szCs w:val="20"/>
          <w:lang w:bidi="ru-RU"/>
        </w:rPr>
        <w:t>Государственное учреждение - региональное отделение Фонда социального страхования Российской Федерации по Республике Мордовия</w:t>
      </w:r>
    </w:p>
    <w:p w:rsidR="004E0500" w:rsidRDefault="004E0500" w:rsidP="004E0500">
      <w:pPr>
        <w:pStyle w:val="af2"/>
        <w:ind w:firstLine="567"/>
        <w:rPr>
          <w:rFonts w:ascii="Times New Roman" w:eastAsia="Times New Roman CYR" w:hAnsi="Times New Roman"/>
          <w:b/>
          <w:lang w:bidi="ru-RU"/>
        </w:rPr>
      </w:pPr>
      <w:bookmarkStart w:id="23" w:name="_Toc457816433"/>
      <w:r w:rsidRPr="00561E65">
        <w:rPr>
          <w:rFonts w:ascii="Times New Roman" w:eastAsia="Times New Roman CYR" w:hAnsi="Times New Roman"/>
          <w:b/>
          <w:lang w:bidi="ru-RU"/>
        </w:rPr>
        <w:t>Акт выверки расчетов</w:t>
      </w:r>
      <w:bookmarkEnd w:id="23"/>
    </w:p>
    <w:p w:rsidR="004E0500" w:rsidRPr="00561E65" w:rsidRDefault="004E0500" w:rsidP="004E0500">
      <w:pPr>
        <w:widowControl w:val="0"/>
        <w:suppressAutoHyphens/>
        <w:autoSpaceDE w:val="0"/>
        <w:spacing w:line="10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с </w:t>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p>
    <w:p w:rsidR="004E0500" w:rsidRPr="00561E65" w:rsidRDefault="004E0500" w:rsidP="004E0500">
      <w:pPr>
        <w:widowControl w:val="0"/>
        <w:suppressAutoHyphens/>
        <w:autoSpaceDE w:val="0"/>
        <w:spacing w:line="100" w:lineRule="atLeast"/>
        <w:jc w:val="center"/>
        <w:rPr>
          <w:rFonts w:ascii="Times New Roman CYR" w:eastAsia="Times New Roman CYR" w:hAnsi="Times New Roman CYR" w:cs="Times New Roman CYR"/>
          <w:u w:val="single"/>
          <w:lang w:bidi="ru-RU"/>
        </w:rPr>
      </w:pPr>
      <w:r w:rsidRPr="00561E65">
        <w:rPr>
          <w:rFonts w:ascii="Times New Roman CYR" w:eastAsia="Times New Roman CYR" w:hAnsi="Times New Roman CYR" w:cs="Times New Roman CYR"/>
          <w:lang w:bidi="ru-RU"/>
        </w:rPr>
        <w:t>(наименование организации)</w:t>
      </w:r>
    </w:p>
    <w:p w:rsidR="004E0500" w:rsidRPr="00561E65" w:rsidRDefault="004E0500" w:rsidP="004E0500">
      <w:pPr>
        <w:widowControl w:val="0"/>
        <w:suppressAutoHyphens/>
        <w:autoSpaceDE w:val="0"/>
        <w:spacing w:line="10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p>
    <w:p w:rsidR="004E0500" w:rsidRPr="00561E65" w:rsidRDefault="004E0500" w:rsidP="004E0500">
      <w:pPr>
        <w:widowControl w:val="0"/>
        <w:suppressAutoHyphens/>
        <w:autoSpaceDE w:val="0"/>
        <w:spacing w:line="100" w:lineRule="atLeast"/>
        <w:jc w:val="center"/>
        <w:rPr>
          <w:rFonts w:ascii="Times New Roman CYR" w:eastAsia="Times New Roman CYR" w:hAnsi="Times New Roman CYR" w:cs="Times New Roman CYR"/>
          <w:b/>
          <w:sz w:val="20"/>
          <w:szCs w:val="20"/>
          <w:lang w:bidi="ru-RU"/>
        </w:rPr>
      </w:pPr>
      <w:r w:rsidRPr="00561E65">
        <w:rPr>
          <w:rFonts w:ascii="Times New Roman CYR" w:eastAsia="Times New Roman CYR" w:hAnsi="Times New Roman CYR" w:cs="Times New Roman CYR"/>
          <w:lang w:bidi="ru-RU"/>
        </w:rPr>
        <w:t>(период)</w:t>
      </w:r>
    </w:p>
    <w:tbl>
      <w:tblPr>
        <w:tblW w:w="0" w:type="auto"/>
        <w:tblInd w:w="108" w:type="dxa"/>
        <w:tblLayout w:type="fixed"/>
        <w:tblLook w:val="04A0" w:firstRow="1" w:lastRow="0" w:firstColumn="1" w:lastColumn="0" w:noHBand="0" w:noVBand="1"/>
      </w:tblPr>
      <w:tblGrid>
        <w:gridCol w:w="1680"/>
        <w:gridCol w:w="1320"/>
        <w:gridCol w:w="3600"/>
        <w:gridCol w:w="1920"/>
        <w:gridCol w:w="1440"/>
        <w:gridCol w:w="4608"/>
      </w:tblGrid>
      <w:tr w:rsidR="004E0500" w:rsidRPr="00561E65" w:rsidTr="00882C6F">
        <w:trPr>
          <w:trHeight w:val="341"/>
        </w:trPr>
        <w:tc>
          <w:tcPr>
            <w:tcW w:w="6600" w:type="dxa"/>
            <w:gridSpan w:val="3"/>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b/>
                <w:sz w:val="20"/>
                <w:szCs w:val="20"/>
                <w:lang w:bidi="ru-RU"/>
              </w:rPr>
            </w:pPr>
            <w:r w:rsidRPr="00561E65">
              <w:rPr>
                <w:rFonts w:ascii="Times New Roman CYR" w:eastAsia="Times New Roman CYR" w:hAnsi="Times New Roman CYR" w:cs="Times New Roman CYR"/>
                <w:b/>
                <w:sz w:val="20"/>
                <w:szCs w:val="20"/>
                <w:lang w:bidi="ru-RU"/>
              </w:rPr>
              <w:t>Дебет</w:t>
            </w:r>
          </w:p>
        </w:tc>
        <w:tc>
          <w:tcPr>
            <w:tcW w:w="7968" w:type="dxa"/>
            <w:gridSpan w:val="3"/>
            <w:tcBorders>
              <w:top w:val="single" w:sz="4" w:space="0" w:color="000000"/>
              <w:left w:val="single" w:sz="4" w:space="0" w:color="000000"/>
              <w:bottom w:val="single" w:sz="4" w:space="0" w:color="000000"/>
              <w:right w:val="single" w:sz="4" w:space="0" w:color="000000"/>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b/>
                <w:sz w:val="20"/>
                <w:szCs w:val="20"/>
                <w:lang w:bidi="ru-RU"/>
              </w:rPr>
              <w:t>Кредит</w:t>
            </w:r>
          </w:p>
        </w:tc>
      </w:tr>
      <w:tr w:rsidR="004E0500" w:rsidRPr="00561E65" w:rsidTr="00882C6F">
        <w:tc>
          <w:tcPr>
            <w:tcW w:w="168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Документ</w:t>
            </w:r>
          </w:p>
          <w:p w:rsidR="004E0500" w:rsidRPr="00561E65" w:rsidRDefault="004E0500" w:rsidP="00882C6F">
            <w:pPr>
              <w:widowControl w:val="0"/>
              <w:suppressAutoHyphens/>
              <w:autoSpaceDE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номер, дата</w:t>
            </w:r>
          </w:p>
        </w:tc>
        <w:tc>
          <w:tcPr>
            <w:tcW w:w="132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tc>
        <w:tc>
          <w:tcPr>
            <w:tcW w:w="360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Содержание</w:t>
            </w:r>
          </w:p>
        </w:tc>
        <w:tc>
          <w:tcPr>
            <w:tcW w:w="192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Документ</w:t>
            </w:r>
          </w:p>
          <w:p w:rsidR="004E0500" w:rsidRPr="00561E65" w:rsidRDefault="004E0500" w:rsidP="00882C6F">
            <w:pPr>
              <w:widowControl w:val="0"/>
              <w:suppressAutoHyphens/>
              <w:autoSpaceDE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номер, дата</w:t>
            </w:r>
          </w:p>
        </w:tc>
        <w:tc>
          <w:tcPr>
            <w:tcW w:w="144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tc>
        <w:tc>
          <w:tcPr>
            <w:tcW w:w="4608" w:type="dxa"/>
            <w:tcBorders>
              <w:top w:val="single" w:sz="4" w:space="0" w:color="000000"/>
              <w:left w:val="single" w:sz="4" w:space="0" w:color="000000"/>
              <w:bottom w:val="single" w:sz="4" w:space="0" w:color="000000"/>
              <w:right w:val="single" w:sz="4" w:space="0" w:color="000000"/>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Содержание</w:t>
            </w:r>
          </w:p>
        </w:tc>
      </w:tr>
      <w:tr w:rsidR="004E0500" w:rsidRPr="00561E65" w:rsidTr="00882C6F">
        <w:tc>
          <w:tcPr>
            <w:tcW w:w="168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32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360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92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44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4608"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r>
      <w:tr w:rsidR="004E0500" w:rsidRPr="00561E65" w:rsidTr="00882C6F">
        <w:tc>
          <w:tcPr>
            <w:tcW w:w="168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32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360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92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44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4608"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widowControl w:val="0"/>
              <w:suppressAutoHyphens/>
              <w:autoSpaceDE w:val="0"/>
              <w:snapToGrid w:val="0"/>
              <w:spacing w:line="220" w:lineRule="atLeast"/>
              <w:rPr>
                <w:rFonts w:ascii="Times New Roman CYR" w:eastAsia="Times New Roman CYR" w:hAnsi="Times New Roman CYR" w:cs="Times New Roman CYR"/>
                <w:sz w:val="20"/>
                <w:szCs w:val="20"/>
                <w:lang w:bidi="ru-RU"/>
              </w:rPr>
            </w:pPr>
          </w:p>
        </w:tc>
      </w:tr>
    </w:tbl>
    <w:p w:rsidR="004E0500" w:rsidRPr="00561E65" w:rsidRDefault="004E0500" w:rsidP="004E0500">
      <w:pPr>
        <w:widowControl w:val="0"/>
        <w:suppressAutoHyphens/>
        <w:autoSpaceDE w:val="0"/>
        <w:spacing w:line="100" w:lineRule="atLeast"/>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Задолженность на «__» _______ 20 __ г. ____________________________________________________________</w:t>
      </w:r>
    </w:p>
    <w:p w:rsidR="004E0500" w:rsidRDefault="004E0500" w:rsidP="004E0500">
      <w:pPr>
        <w:widowControl w:val="0"/>
        <w:suppressAutoHyphens/>
        <w:autoSpaceDE w:val="0"/>
        <w:spacing w:line="100" w:lineRule="atLeast"/>
        <w:rPr>
          <w:rFonts w:ascii="Times New Roman CYR" w:eastAsia="Times New Roman CYR" w:hAnsi="Times New Roman CYR" w:cs="Times New Roman CYR"/>
          <w:lang w:bidi="ru-RU"/>
        </w:rPr>
      </w:pPr>
    </w:p>
    <w:p w:rsidR="004E0500" w:rsidRDefault="004E0500" w:rsidP="004E0500">
      <w:pPr>
        <w:widowControl w:val="0"/>
        <w:suppressAutoHyphens/>
        <w:autoSpaceDE w:val="0"/>
        <w:spacing w:line="100" w:lineRule="atLeast"/>
        <w:rPr>
          <w:rFonts w:ascii="Times New Roman CYR" w:eastAsia="Times New Roman CYR" w:hAnsi="Times New Roman CYR" w:cs="Times New Roman CYR"/>
          <w:lang w:bidi="ru-RU"/>
        </w:rPr>
      </w:pPr>
    </w:p>
    <w:p w:rsidR="004E0500" w:rsidRDefault="004E0500" w:rsidP="004E0500">
      <w:pPr>
        <w:widowControl w:val="0"/>
        <w:suppressAutoHyphens/>
        <w:autoSpaceDE w:val="0"/>
        <w:spacing w:line="100" w:lineRule="atLeast"/>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spacing w:line="100" w:lineRule="atLeast"/>
        <w:rPr>
          <w:rFonts w:ascii="Times New Roman CYR" w:eastAsia="Times New Roman CYR" w:hAnsi="Times New Roman CYR" w:cs="Times New Roman CYR"/>
          <w:lang w:bidi="ru-RU"/>
        </w:rPr>
      </w:pPr>
    </w:p>
    <w:tbl>
      <w:tblPr>
        <w:tblW w:w="0" w:type="auto"/>
        <w:tblLayout w:type="fixed"/>
        <w:tblLook w:val="04A0" w:firstRow="1" w:lastRow="0" w:firstColumn="1" w:lastColumn="0" w:noHBand="0" w:noVBand="1"/>
      </w:tblPr>
      <w:tblGrid>
        <w:gridCol w:w="6741"/>
        <w:gridCol w:w="6741"/>
      </w:tblGrid>
      <w:tr w:rsidR="004E0500" w:rsidRPr="00561E65" w:rsidTr="00882C6F">
        <w:tc>
          <w:tcPr>
            <w:tcW w:w="6741" w:type="dxa"/>
          </w:tcPr>
          <w:p w:rsidR="004E0500" w:rsidRPr="00561E65" w:rsidRDefault="004E0500" w:rsidP="00882C6F">
            <w:pPr>
              <w:widowControl w:val="0"/>
              <w:autoSpaceDE w:val="0"/>
              <w:snapToGrid w:val="0"/>
              <w:spacing w:line="220" w:lineRule="atLeast"/>
              <w:jc w:val="center"/>
              <w:rPr>
                <w:rFonts w:ascii="TimesDL" w:eastAsia="Times New Roman CYR" w:hAnsi="TimesDL" w:cs="TimesDL"/>
                <w:b/>
                <w:bCs/>
                <w:smallCaps/>
                <w:spacing w:val="-2"/>
                <w:szCs w:val="20"/>
                <w:lang w:bidi="ru-RU"/>
              </w:rPr>
            </w:pPr>
            <w:r w:rsidRPr="00561E65">
              <w:rPr>
                <w:rFonts w:ascii="Times New Roman CYR" w:eastAsia="Times New Roman CYR" w:hAnsi="Times New Roman CYR" w:cs="Times New Roman CYR"/>
                <w:b/>
                <w:bCs/>
                <w:lang w:bidi="ru-RU"/>
              </w:rPr>
              <w:t>Заказчик:</w:t>
            </w:r>
          </w:p>
          <w:p w:rsidR="004E0500" w:rsidRDefault="004E0500" w:rsidP="00882C6F">
            <w:pPr>
              <w:widowControl w:val="0"/>
              <w:suppressAutoHyphens/>
              <w:autoSpaceDE w:val="0"/>
              <w:snapToGrid w:val="0"/>
              <w:spacing w:line="100" w:lineRule="atLeast"/>
              <w:rPr>
                <w:rFonts w:ascii="Times New Roman CYR" w:eastAsia="Times New Roman CYR" w:hAnsi="Times New Roman CYR" w:cs="Times New Roman CYR"/>
                <w:lang w:bidi="ru-RU"/>
              </w:rPr>
            </w:pPr>
          </w:p>
        </w:tc>
        <w:tc>
          <w:tcPr>
            <w:tcW w:w="6741" w:type="dxa"/>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b/>
                <w:lang w:bidi="ru-RU"/>
              </w:rPr>
              <w:t>Исполнитель:</w:t>
            </w:r>
          </w:p>
          <w:p w:rsidR="004E0500" w:rsidRDefault="004E0500" w:rsidP="00882C6F">
            <w:pPr>
              <w:widowControl w:val="0"/>
              <w:suppressAutoHyphens/>
              <w:autoSpaceDE w:val="0"/>
              <w:spacing w:line="100" w:lineRule="atLeast"/>
              <w:rPr>
                <w:rFonts w:ascii="Times New Roman CYR" w:eastAsia="Times New Roman CYR" w:hAnsi="Times New Roman CYR" w:cs="Times New Roman CYR"/>
                <w:lang w:bidi="ru-RU"/>
              </w:rPr>
            </w:pPr>
          </w:p>
        </w:tc>
      </w:tr>
      <w:tr w:rsidR="004E0500" w:rsidRPr="00561E65" w:rsidTr="00882C6F">
        <w:tc>
          <w:tcPr>
            <w:tcW w:w="6741" w:type="dxa"/>
          </w:tcPr>
          <w:p w:rsidR="004E0500" w:rsidRPr="00561E65" w:rsidRDefault="004E0500" w:rsidP="00882C6F">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4E0500" w:rsidRPr="00561E65" w:rsidRDefault="004E0500" w:rsidP="00882C6F">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c>
          <w:tcPr>
            <w:tcW w:w="6741" w:type="dxa"/>
          </w:tcPr>
          <w:p w:rsidR="004E0500" w:rsidRPr="00561E65" w:rsidRDefault="004E0500" w:rsidP="00882C6F">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4E0500" w:rsidRPr="00561E65" w:rsidRDefault="004E0500" w:rsidP="00882C6F">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r>
      <w:tr w:rsidR="004E0500" w:rsidRPr="00561E65" w:rsidTr="00882C6F">
        <w:tc>
          <w:tcPr>
            <w:tcW w:w="6741" w:type="dxa"/>
          </w:tcPr>
          <w:p w:rsidR="004E0500" w:rsidRPr="00561E65" w:rsidRDefault="004E0500" w:rsidP="00882C6F">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4E0500" w:rsidRPr="00561E65" w:rsidRDefault="004E0500" w:rsidP="00882C6F">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c>
          <w:tcPr>
            <w:tcW w:w="6741" w:type="dxa"/>
          </w:tcPr>
          <w:p w:rsidR="004E0500" w:rsidRPr="00561E65" w:rsidRDefault="004E0500" w:rsidP="00882C6F">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4E0500" w:rsidRPr="00561E65" w:rsidRDefault="004E0500" w:rsidP="00882C6F">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r>
    </w:tbl>
    <w:p w:rsidR="004E0500" w:rsidRPr="00561E65" w:rsidRDefault="004E0500" w:rsidP="004E0500">
      <w:pPr>
        <w:rPr>
          <w:rFonts w:ascii="Times New Roman CYR" w:eastAsia="Times New Roman CYR" w:hAnsi="Times New Roman CYR" w:cs="Times New Roman CYR"/>
          <w:lang w:bidi="ru-RU"/>
        </w:rPr>
        <w:sectPr w:rsidR="004E0500" w:rsidRPr="00561E65">
          <w:pgSz w:w="16838" w:h="11906" w:orient="landscape"/>
          <w:pgMar w:top="851" w:right="851" w:bottom="851" w:left="1418" w:header="720" w:footer="1281" w:gutter="0"/>
          <w:cols w:space="720"/>
        </w:sectPr>
      </w:pPr>
    </w:p>
    <w:p w:rsidR="004E0500" w:rsidRPr="00561E65" w:rsidRDefault="004E0500" w:rsidP="004E0500">
      <w:pPr>
        <w:pStyle w:val="af2"/>
        <w:spacing w:after="0"/>
        <w:ind w:left="5954"/>
        <w:jc w:val="left"/>
        <w:rPr>
          <w:rFonts w:ascii="Times New Roman" w:eastAsia="Times New Roman CYR" w:hAnsi="Times New Roman"/>
          <w:sz w:val="20"/>
          <w:szCs w:val="20"/>
          <w:lang w:bidi="ru-RU"/>
        </w:rPr>
      </w:pPr>
      <w:bookmarkStart w:id="24" w:name="_Toc457816434"/>
      <w:r w:rsidRPr="00561E65">
        <w:rPr>
          <w:rFonts w:ascii="Times New Roman" w:eastAsia="Times New Roman CYR" w:hAnsi="Times New Roman"/>
          <w:sz w:val="20"/>
          <w:szCs w:val="20"/>
          <w:lang w:bidi="ru-RU"/>
        </w:rPr>
        <w:lastRenderedPageBreak/>
        <w:t>Приложение №6</w:t>
      </w:r>
      <w:bookmarkEnd w:id="24"/>
      <w:r w:rsidRPr="00561E65">
        <w:rPr>
          <w:rFonts w:ascii="Times New Roman" w:eastAsia="Times New Roman CYR" w:hAnsi="Times New Roman"/>
          <w:sz w:val="20"/>
          <w:szCs w:val="20"/>
          <w:lang w:bidi="ru-RU"/>
        </w:rPr>
        <w:t xml:space="preserve"> </w:t>
      </w:r>
    </w:p>
    <w:p w:rsidR="004E0500" w:rsidRPr="00561E65" w:rsidRDefault="004E0500" w:rsidP="004E0500">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4E0500" w:rsidRPr="00561E65" w:rsidRDefault="004E0500" w:rsidP="004E0500">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 от «__» ________</w:t>
      </w:r>
      <w:r w:rsidR="00A949B2">
        <w:rPr>
          <w:rFonts w:ascii="Times New Roman CYR" w:eastAsia="Times New Roman CYR" w:hAnsi="Times New Roman CYR" w:cs="Times New Roman CYR"/>
          <w:sz w:val="20"/>
          <w:szCs w:val="20"/>
          <w:lang w:bidi="ru-RU"/>
        </w:rPr>
        <w:t>__ 20</w:t>
      </w:r>
      <w:r w:rsidR="009A4FA6">
        <w:rPr>
          <w:rFonts w:ascii="Times New Roman CYR" w:eastAsia="Times New Roman CYR" w:hAnsi="Times New Roman CYR" w:cs="Times New Roman CYR"/>
          <w:sz w:val="20"/>
          <w:szCs w:val="20"/>
          <w:lang w:bidi="ru-RU"/>
        </w:rPr>
        <w:t>2</w:t>
      </w:r>
      <w:r w:rsidR="00AD05DC">
        <w:rPr>
          <w:rFonts w:ascii="Times New Roman CYR" w:eastAsia="Times New Roman CYR" w:hAnsi="Times New Roman CYR" w:cs="Times New Roman CYR"/>
          <w:sz w:val="20"/>
          <w:szCs w:val="20"/>
          <w:lang w:bidi="ru-RU"/>
        </w:rPr>
        <w:t>1</w:t>
      </w:r>
      <w:r w:rsidRPr="00561E65">
        <w:rPr>
          <w:rFonts w:ascii="Times New Roman CYR" w:eastAsia="Times New Roman CYR" w:hAnsi="Times New Roman CYR" w:cs="Times New Roman CYR"/>
          <w:sz w:val="20"/>
          <w:szCs w:val="20"/>
          <w:lang w:bidi="ru-RU"/>
        </w:rPr>
        <w:t>г.</w:t>
      </w: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sz w:val="16"/>
          <w:szCs w:val="16"/>
          <w:lang w:bidi="ru-RU"/>
        </w:rPr>
      </w:pPr>
    </w:p>
    <w:p w:rsidR="004E0500" w:rsidRPr="00561E65" w:rsidRDefault="004E0500" w:rsidP="004E0500">
      <w:pPr>
        <w:widowControl w:val="0"/>
        <w:suppressAutoHyphens/>
        <w:autoSpaceDE w:val="0"/>
        <w:spacing w:line="220" w:lineRule="atLeast"/>
        <w:jc w:val="center"/>
        <w:rPr>
          <w:rFonts w:ascii="Times New Roman CYR" w:eastAsia="Times New Roman CYR" w:hAnsi="Times New Roman CYR" w:cs="Times New Roman CYR"/>
          <w:sz w:val="16"/>
          <w:szCs w:val="16"/>
          <w:lang w:bidi="ru-RU"/>
        </w:rPr>
      </w:pP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b/>
          <w:bCs/>
          <w:lang w:bidi="ru-RU"/>
        </w:rPr>
      </w:pPr>
      <w:r w:rsidRPr="00561E65">
        <w:rPr>
          <w:rFonts w:ascii="Times New Roman CYR" w:eastAsia="Times New Roman CYR" w:hAnsi="Times New Roman CYR" w:cs="Times New Roman CYR"/>
          <w:sz w:val="28"/>
          <w:szCs w:val="28"/>
          <w:u w:val="single"/>
          <w:lang w:bidi="ru-RU"/>
        </w:rPr>
        <w:t>ФОРМА</w:t>
      </w:r>
    </w:p>
    <w:p w:rsidR="004E0500" w:rsidRPr="004145C3" w:rsidRDefault="004E0500" w:rsidP="004E0500">
      <w:pPr>
        <w:widowControl w:val="0"/>
        <w:suppressAutoHyphens/>
        <w:autoSpaceDE w:val="0"/>
        <w:spacing w:after="120" w:line="220" w:lineRule="atLeast"/>
        <w:jc w:val="center"/>
        <w:rPr>
          <w:rFonts w:ascii="Times New Roman CYR" w:eastAsia="Times New Roman CYR" w:hAnsi="Times New Roman CYR" w:cs="Times New Roman CYR"/>
          <w:szCs w:val="20"/>
          <w:lang w:bidi="ru-RU"/>
        </w:rPr>
      </w:pPr>
      <w:r w:rsidRPr="00561E65">
        <w:rPr>
          <w:rFonts w:ascii="Times New Roman CYR" w:eastAsia="Times New Roman CYR" w:hAnsi="Times New Roman CYR" w:cs="Times New Roman CYR"/>
          <w:szCs w:val="20"/>
          <w:lang w:bidi="ru-RU"/>
        </w:rPr>
        <w:t>Государственное учреждение – региональное отделение Фонда социального страхования Российской Федерации по Республике Мордовия</w:t>
      </w:r>
    </w:p>
    <w:p w:rsidR="004E0500" w:rsidRDefault="004E0500" w:rsidP="004E0500">
      <w:pPr>
        <w:pStyle w:val="af2"/>
        <w:ind w:firstLine="567"/>
        <w:rPr>
          <w:rFonts w:ascii="Times New Roman" w:eastAsia="Times New Roman CYR" w:hAnsi="Times New Roman"/>
          <w:b/>
          <w:lang w:bidi="ru-RU"/>
        </w:rPr>
      </w:pPr>
      <w:bookmarkStart w:id="25" w:name="_Toc457816435"/>
      <w:r>
        <w:rPr>
          <w:rFonts w:ascii="Times New Roman" w:eastAsia="Times New Roman CYR" w:hAnsi="Times New Roman"/>
          <w:b/>
          <w:lang w:bidi="ru-RU"/>
        </w:rPr>
        <w:t>Итоговый акт об исполнении К</w:t>
      </w:r>
      <w:bookmarkEnd w:id="25"/>
      <w:r>
        <w:rPr>
          <w:rFonts w:ascii="Times New Roman" w:eastAsia="Times New Roman CYR" w:hAnsi="Times New Roman"/>
          <w:b/>
          <w:lang w:bidi="ru-RU"/>
        </w:rPr>
        <w:t>онтракта</w:t>
      </w:r>
      <w:r w:rsidRPr="00561E65">
        <w:rPr>
          <w:rFonts w:ascii="Times New Roman" w:eastAsia="Times New Roman CYR" w:hAnsi="Times New Roman"/>
          <w:b/>
          <w:lang w:bidi="ru-RU"/>
        </w:rPr>
        <w:t xml:space="preserve"> </w:t>
      </w:r>
    </w:p>
    <w:p w:rsidR="004E0500" w:rsidRPr="00B21872" w:rsidRDefault="004E0500" w:rsidP="004E0500">
      <w:pPr>
        <w:jc w:val="center"/>
        <w:rPr>
          <w:b/>
          <w:lang w:bidi="ru-RU"/>
        </w:rPr>
      </w:pPr>
      <w:r w:rsidRPr="00B21872">
        <w:rPr>
          <w:b/>
          <w:lang w:bidi="ru-RU"/>
        </w:rPr>
        <w:t>по Государственному контра</w:t>
      </w:r>
      <w:r w:rsidR="0018414B">
        <w:rPr>
          <w:b/>
          <w:lang w:bidi="ru-RU"/>
        </w:rPr>
        <w:t>кту от «_____» ___________ 202</w:t>
      </w:r>
      <w:r w:rsidR="00AD05DC">
        <w:rPr>
          <w:b/>
          <w:lang w:bidi="ru-RU"/>
        </w:rPr>
        <w:t xml:space="preserve">1 </w:t>
      </w:r>
      <w:r w:rsidRPr="00B21872">
        <w:rPr>
          <w:b/>
          <w:lang w:bidi="ru-RU"/>
        </w:rPr>
        <w:t>г. № ____</w:t>
      </w:r>
    </w:p>
    <w:p w:rsidR="0018414B" w:rsidRDefault="0018414B" w:rsidP="004E0500">
      <w:pPr>
        <w:widowControl w:val="0"/>
        <w:suppressAutoHyphens/>
        <w:autoSpaceDE w:val="0"/>
        <w:spacing w:line="220" w:lineRule="atLeast"/>
        <w:ind w:firstLine="709"/>
        <w:jc w:val="both"/>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Заказчик ___________________________________ в лице  ____________ ,</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действующего на основании ____________________ , с одной стороны, и Исполнитель ________________________ в лице __________________________, </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действующего на основании с другой стороны, составили настоящий Акт о нижеследующем:</w:t>
      </w:r>
    </w:p>
    <w:p w:rsidR="004E0500" w:rsidRPr="004145C3" w:rsidRDefault="004E0500" w:rsidP="000F7163">
      <w:pPr>
        <w:pStyle w:val="af6"/>
        <w:widowControl w:val="0"/>
        <w:numPr>
          <w:ilvl w:val="0"/>
          <w:numId w:val="7"/>
        </w:numPr>
        <w:suppressAutoHyphens/>
        <w:autoSpaceDE w:val="0"/>
        <w:spacing w:line="220" w:lineRule="atLeast"/>
        <w:jc w:val="both"/>
        <w:rPr>
          <w:rFonts w:ascii="Times New Roman CYR" w:eastAsia="Times New Roman CYR" w:hAnsi="Times New Roman CYR" w:cs="Times New Roman CYR"/>
          <w:lang w:bidi="ru-RU"/>
        </w:rPr>
      </w:pPr>
      <w:r w:rsidRPr="004145C3">
        <w:rPr>
          <w:rFonts w:ascii="Times New Roman CYR" w:eastAsia="Times New Roman CYR" w:hAnsi="Times New Roman CYR" w:cs="Times New Roman CYR"/>
          <w:lang w:bidi="ru-RU"/>
        </w:rPr>
        <w:t>Исполнитель в период с _______________ по _____________ 20___ г. выполнил, а Заказчик принял работы (услуги) по __________________________</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в объеме ______________________</w:t>
      </w:r>
      <w:r>
        <w:rPr>
          <w:rFonts w:ascii="Times New Roman CYR" w:eastAsia="Times New Roman CYR" w:hAnsi="Times New Roman CYR" w:cs="Times New Roman CYR"/>
          <w:lang w:bidi="ru-RU"/>
        </w:rPr>
        <w:t xml:space="preserve"> штук</w:t>
      </w:r>
      <w:r w:rsidRPr="00561E65">
        <w:rPr>
          <w:rFonts w:ascii="Times New Roman CYR" w:eastAsia="Times New Roman CYR" w:hAnsi="Times New Roman CYR" w:cs="Times New Roman CYR"/>
          <w:lang w:bidi="ru-RU"/>
        </w:rPr>
        <w:t>.</w:t>
      </w:r>
    </w:p>
    <w:p w:rsidR="004E0500" w:rsidRPr="00561E65" w:rsidRDefault="004E0500" w:rsidP="004E0500">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Выполненные работы (услуги) удовлетворяют условиям Государственного контракта.</w:t>
      </w:r>
    </w:p>
    <w:p w:rsidR="004E0500" w:rsidRPr="004145C3" w:rsidRDefault="004E0500" w:rsidP="000F7163">
      <w:pPr>
        <w:pStyle w:val="af6"/>
        <w:widowControl w:val="0"/>
        <w:numPr>
          <w:ilvl w:val="0"/>
          <w:numId w:val="7"/>
        </w:numPr>
        <w:suppressAutoHyphens/>
        <w:autoSpaceDE w:val="0"/>
        <w:spacing w:line="220" w:lineRule="atLeast"/>
        <w:jc w:val="both"/>
        <w:rPr>
          <w:rFonts w:ascii="Times New Roman CYR" w:eastAsia="Times New Roman CYR" w:hAnsi="Times New Roman CYR" w:cs="Times New Roman CYR"/>
          <w:lang w:bidi="ru-RU"/>
        </w:rPr>
      </w:pPr>
      <w:r w:rsidRPr="004145C3">
        <w:rPr>
          <w:rFonts w:ascii="Times New Roman CYR" w:eastAsia="Times New Roman CYR" w:hAnsi="Times New Roman CYR" w:cs="Times New Roman CYR"/>
          <w:lang w:bidi="ru-RU"/>
        </w:rPr>
        <w:t>Цена выполненных работ (услуг) составляет: ________________________</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____________________________________________________________________.</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                                                        (сумма за выполненные работы (услуги))</w:t>
      </w:r>
    </w:p>
    <w:p w:rsidR="004E0500" w:rsidRPr="004145C3" w:rsidRDefault="004E0500" w:rsidP="000F7163">
      <w:pPr>
        <w:pStyle w:val="af6"/>
        <w:widowControl w:val="0"/>
        <w:numPr>
          <w:ilvl w:val="0"/>
          <w:numId w:val="7"/>
        </w:numPr>
        <w:suppressAutoHyphens/>
        <w:autoSpaceDE w:val="0"/>
        <w:spacing w:line="220" w:lineRule="atLeast"/>
        <w:jc w:val="both"/>
        <w:rPr>
          <w:rFonts w:ascii="Times New Roman CYR" w:eastAsia="Times New Roman CYR" w:hAnsi="Times New Roman CYR" w:cs="Times New Roman CYR"/>
          <w:lang w:bidi="ru-RU"/>
        </w:rPr>
      </w:pPr>
      <w:r w:rsidRPr="004145C3">
        <w:rPr>
          <w:rFonts w:ascii="Times New Roman CYR" w:eastAsia="Times New Roman CYR" w:hAnsi="Times New Roman CYR" w:cs="Times New Roman CYR"/>
          <w:lang w:bidi="ru-RU"/>
        </w:rPr>
        <w:t>Перечислению подлежит сумма денежных средств в размере ___________</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(________________________________) рублей ______ копеек, в т.ч. НДС ___ % в размере ___________ (___________________________) рублей ______ копеек.</w:t>
      </w:r>
    </w:p>
    <w:p w:rsidR="004E0500" w:rsidRPr="00E472C1" w:rsidRDefault="004E0500" w:rsidP="004E0500">
      <w:pPr>
        <w:widowControl w:val="0"/>
        <w:spacing w:line="220" w:lineRule="atLeast"/>
        <w:ind w:firstLine="567"/>
        <w:jc w:val="both"/>
        <w:rPr>
          <w:rFonts w:ascii="Times New Roman CYR" w:hAnsi="Times New Roman CYR" w:cs="Times New Roman CYR"/>
          <w:bCs/>
        </w:rPr>
      </w:pPr>
      <w:r>
        <w:rPr>
          <w:rFonts w:ascii="Times New Roman CYR" w:hAnsi="Times New Roman CYR" w:cs="Times New Roman CYR"/>
          <w:bCs/>
        </w:rPr>
        <w:t xml:space="preserve">4. </w:t>
      </w:r>
      <w:r w:rsidRPr="00E472C1">
        <w:rPr>
          <w:rFonts w:ascii="Times New Roman CYR" w:hAnsi="Times New Roman CYR" w:cs="Times New Roman CYR"/>
          <w:bCs/>
        </w:rPr>
        <w:t>Сведения о предъявленных Сторонами в ходе исполнения Контракта неустоек (штрафов и пени) *:</w:t>
      </w:r>
    </w:p>
    <w:tbl>
      <w:tblPr>
        <w:tblW w:w="945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3945"/>
        <w:gridCol w:w="2760"/>
      </w:tblGrid>
      <w:tr w:rsidR="004E0500" w:rsidTr="00882C6F">
        <w:trPr>
          <w:trHeight w:val="527"/>
        </w:trPr>
        <w:tc>
          <w:tcPr>
            <w:tcW w:w="2745" w:type="dxa"/>
          </w:tcPr>
          <w:p w:rsidR="004E0500" w:rsidRPr="003C07F5" w:rsidRDefault="004E0500" w:rsidP="00882C6F">
            <w:pPr>
              <w:widowControl w:val="0"/>
              <w:spacing w:line="220" w:lineRule="atLeast"/>
              <w:jc w:val="both"/>
              <w:rPr>
                <w:rFonts w:ascii="Times New Roman CYR" w:hAnsi="Times New Roman CYR" w:cs="Times New Roman CYR"/>
                <w:b/>
                <w:bCs/>
              </w:rPr>
            </w:pPr>
          </w:p>
          <w:p w:rsidR="004E0500" w:rsidRPr="003C07F5" w:rsidRDefault="004E0500" w:rsidP="00882C6F">
            <w:pPr>
              <w:widowControl w:val="0"/>
              <w:spacing w:line="220" w:lineRule="atLeast"/>
              <w:jc w:val="both"/>
              <w:rPr>
                <w:rFonts w:ascii="Times New Roman CYR" w:hAnsi="Times New Roman CYR" w:cs="Times New Roman CYR"/>
                <w:b/>
                <w:bCs/>
              </w:rPr>
            </w:pPr>
            <w:r w:rsidRPr="003C07F5">
              <w:rPr>
                <w:rFonts w:ascii="Times New Roman CYR" w:hAnsi="Times New Roman CYR" w:cs="Times New Roman CYR"/>
                <w:b/>
                <w:bCs/>
              </w:rPr>
              <w:t>№ и дата уведомления</w:t>
            </w:r>
          </w:p>
        </w:tc>
        <w:tc>
          <w:tcPr>
            <w:tcW w:w="3945" w:type="dxa"/>
          </w:tcPr>
          <w:p w:rsidR="004E0500" w:rsidRPr="003C07F5" w:rsidRDefault="004E0500" w:rsidP="00882C6F">
            <w:pPr>
              <w:widowControl w:val="0"/>
              <w:spacing w:line="220" w:lineRule="atLeast"/>
              <w:jc w:val="both"/>
              <w:rPr>
                <w:rFonts w:ascii="Times New Roman CYR" w:hAnsi="Times New Roman CYR" w:cs="Times New Roman CYR"/>
                <w:b/>
                <w:bCs/>
              </w:rPr>
            </w:pPr>
          </w:p>
          <w:p w:rsidR="004E0500" w:rsidRPr="003C07F5" w:rsidRDefault="004E0500" w:rsidP="00882C6F">
            <w:pPr>
              <w:widowControl w:val="0"/>
              <w:spacing w:line="220" w:lineRule="atLeast"/>
              <w:jc w:val="both"/>
              <w:rPr>
                <w:rFonts w:ascii="Times New Roman CYR" w:hAnsi="Times New Roman CYR" w:cs="Times New Roman CYR"/>
                <w:b/>
                <w:bCs/>
              </w:rPr>
            </w:pPr>
            <w:r w:rsidRPr="003C07F5">
              <w:rPr>
                <w:rFonts w:ascii="Times New Roman CYR" w:hAnsi="Times New Roman CYR" w:cs="Times New Roman CYR"/>
                <w:b/>
                <w:bCs/>
              </w:rPr>
              <w:t>Сумма предъявленных неустоек</w:t>
            </w:r>
          </w:p>
        </w:tc>
        <w:tc>
          <w:tcPr>
            <w:tcW w:w="2760" w:type="dxa"/>
          </w:tcPr>
          <w:p w:rsidR="004E0500" w:rsidRPr="003C07F5" w:rsidRDefault="004E0500" w:rsidP="00882C6F">
            <w:pPr>
              <w:spacing w:after="200" w:line="276" w:lineRule="auto"/>
              <w:jc w:val="center"/>
              <w:rPr>
                <w:rFonts w:ascii="Times New Roman CYR" w:hAnsi="Times New Roman CYR" w:cs="Times New Roman CYR"/>
                <w:b/>
                <w:bCs/>
              </w:rPr>
            </w:pPr>
            <w:r w:rsidRPr="003C07F5">
              <w:rPr>
                <w:rFonts w:ascii="Times New Roman CYR" w:hAnsi="Times New Roman CYR" w:cs="Times New Roman CYR"/>
                <w:b/>
                <w:bCs/>
              </w:rPr>
              <w:t>Примечание</w:t>
            </w:r>
          </w:p>
          <w:p w:rsidR="004E0500" w:rsidRPr="003C07F5" w:rsidRDefault="004E0500" w:rsidP="00882C6F">
            <w:pPr>
              <w:widowControl w:val="0"/>
              <w:spacing w:line="220" w:lineRule="atLeast"/>
              <w:ind w:firstLine="567"/>
              <w:jc w:val="both"/>
              <w:rPr>
                <w:rFonts w:ascii="Times New Roman CYR" w:hAnsi="Times New Roman CYR" w:cs="Times New Roman CYR"/>
                <w:b/>
                <w:bCs/>
              </w:rPr>
            </w:pPr>
          </w:p>
        </w:tc>
      </w:tr>
      <w:tr w:rsidR="004E0500" w:rsidTr="00882C6F">
        <w:trPr>
          <w:trHeight w:val="720"/>
        </w:trPr>
        <w:tc>
          <w:tcPr>
            <w:tcW w:w="2745" w:type="dxa"/>
          </w:tcPr>
          <w:p w:rsidR="004E0500" w:rsidRDefault="004E0500" w:rsidP="00882C6F">
            <w:pPr>
              <w:widowControl w:val="0"/>
              <w:spacing w:line="220" w:lineRule="atLeast"/>
              <w:ind w:firstLine="567"/>
              <w:jc w:val="both"/>
              <w:rPr>
                <w:rFonts w:ascii="Times New Roman CYR" w:hAnsi="Times New Roman CYR" w:cs="Times New Roman CYR"/>
                <w:bCs/>
              </w:rPr>
            </w:pPr>
          </w:p>
          <w:p w:rsidR="004E0500" w:rsidRDefault="004E0500" w:rsidP="00882C6F">
            <w:pPr>
              <w:widowControl w:val="0"/>
              <w:spacing w:line="220" w:lineRule="atLeast"/>
              <w:ind w:firstLine="567"/>
              <w:jc w:val="both"/>
              <w:rPr>
                <w:rFonts w:ascii="Times New Roman CYR" w:hAnsi="Times New Roman CYR" w:cs="Times New Roman CYR"/>
                <w:bCs/>
              </w:rPr>
            </w:pPr>
          </w:p>
        </w:tc>
        <w:tc>
          <w:tcPr>
            <w:tcW w:w="3945" w:type="dxa"/>
          </w:tcPr>
          <w:p w:rsidR="004E0500" w:rsidRDefault="004E0500" w:rsidP="00882C6F">
            <w:pPr>
              <w:spacing w:after="200" w:line="276" w:lineRule="auto"/>
              <w:rPr>
                <w:rFonts w:ascii="Times New Roman CYR" w:hAnsi="Times New Roman CYR" w:cs="Times New Roman CYR"/>
                <w:bCs/>
              </w:rPr>
            </w:pPr>
            <w:r>
              <w:rPr>
                <w:rFonts w:ascii="Times New Roman CYR" w:hAnsi="Times New Roman CYR" w:cs="Times New Roman CYR"/>
                <w:bCs/>
              </w:rPr>
              <w:t>_____ - ______ (____ - ____) рублей</w:t>
            </w:r>
          </w:p>
          <w:p w:rsidR="004E0500" w:rsidRDefault="004E0500" w:rsidP="00882C6F">
            <w:pPr>
              <w:widowControl w:val="0"/>
              <w:spacing w:line="220" w:lineRule="atLeast"/>
              <w:ind w:firstLine="567"/>
              <w:jc w:val="both"/>
              <w:rPr>
                <w:rFonts w:ascii="Times New Roman CYR" w:hAnsi="Times New Roman CYR" w:cs="Times New Roman CYR"/>
                <w:bCs/>
              </w:rPr>
            </w:pPr>
          </w:p>
        </w:tc>
        <w:tc>
          <w:tcPr>
            <w:tcW w:w="2760" w:type="dxa"/>
          </w:tcPr>
          <w:p w:rsidR="004E0500" w:rsidRDefault="004E0500" w:rsidP="00882C6F">
            <w:pPr>
              <w:spacing w:after="200" w:line="276" w:lineRule="auto"/>
              <w:rPr>
                <w:rFonts w:ascii="Times New Roman CYR" w:hAnsi="Times New Roman CYR" w:cs="Times New Roman CYR"/>
                <w:bCs/>
              </w:rPr>
            </w:pPr>
          </w:p>
          <w:p w:rsidR="004E0500" w:rsidRDefault="004E0500" w:rsidP="00882C6F">
            <w:pPr>
              <w:widowControl w:val="0"/>
              <w:spacing w:line="220" w:lineRule="atLeast"/>
              <w:ind w:firstLine="567"/>
              <w:jc w:val="both"/>
              <w:rPr>
                <w:rFonts w:ascii="Times New Roman CYR" w:hAnsi="Times New Roman CYR" w:cs="Times New Roman CYR"/>
                <w:bCs/>
              </w:rPr>
            </w:pPr>
          </w:p>
        </w:tc>
      </w:tr>
    </w:tbl>
    <w:p w:rsidR="004E0500" w:rsidRDefault="004E0500" w:rsidP="004E0500">
      <w:pPr>
        <w:widowControl w:val="0"/>
        <w:spacing w:line="220" w:lineRule="atLeast"/>
        <w:jc w:val="both"/>
        <w:rPr>
          <w:rFonts w:ascii="Times New Roman CYR" w:hAnsi="Times New Roman CYR" w:cs="Times New Roman CYR"/>
          <w:bCs/>
        </w:rPr>
      </w:pPr>
      <w:r>
        <w:rPr>
          <w:rFonts w:ascii="Times New Roman CYR" w:hAnsi="Times New Roman CYR" w:cs="Times New Roman CYR"/>
          <w:bCs/>
        </w:rPr>
        <w:t xml:space="preserve">           *</w:t>
      </w:r>
      <w:r w:rsidRPr="000D062B">
        <w:rPr>
          <w:rFonts w:ascii="Times New Roman CYR" w:hAnsi="Times New Roman CYR" w:cs="Times New Roman CYR"/>
          <w:bCs/>
          <w:i/>
        </w:rPr>
        <w:t xml:space="preserve">В случае, если неустойки (штрафные санкции) в ходе исполнения контракта не предъявлялись </w:t>
      </w:r>
      <w:r w:rsidRPr="000D062B">
        <w:rPr>
          <w:rFonts w:ascii="Times New Roman CYR" w:hAnsi="Times New Roman CYR" w:cs="Times New Roman CYR"/>
          <w:bCs/>
          <w:i/>
          <w:u w:val="single"/>
        </w:rPr>
        <w:t>вместо таблицы</w:t>
      </w:r>
      <w:r w:rsidRPr="000D062B">
        <w:rPr>
          <w:rFonts w:ascii="Times New Roman CYR" w:hAnsi="Times New Roman CYR" w:cs="Times New Roman CYR"/>
          <w:bCs/>
          <w:i/>
        </w:rPr>
        <w:t xml:space="preserve"> в данном пункте должно быть указано</w:t>
      </w:r>
      <w:r>
        <w:rPr>
          <w:rFonts w:ascii="Times New Roman CYR" w:hAnsi="Times New Roman CYR" w:cs="Times New Roman CYR"/>
          <w:bCs/>
        </w:rPr>
        <w:t xml:space="preserve"> – штрафные санкции в период исполнения Контракта не предъявлялись.</w:t>
      </w:r>
    </w:p>
    <w:p w:rsidR="004E0500" w:rsidRPr="000D062B" w:rsidRDefault="004E0500" w:rsidP="004E0500">
      <w:pPr>
        <w:jc w:val="both"/>
        <w:rPr>
          <w:rFonts w:ascii="Times New Roman CYR" w:hAnsi="Times New Roman CYR" w:cs="Times New Roman CYR"/>
          <w:bCs/>
        </w:rPr>
      </w:pPr>
      <w:r>
        <w:rPr>
          <w:bCs/>
        </w:rPr>
        <w:t xml:space="preserve">            5.</w:t>
      </w:r>
      <w:r w:rsidRPr="000D062B">
        <w:rPr>
          <w:bCs/>
        </w:rPr>
        <w:t xml:space="preserve"> </w:t>
      </w:r>
      <w:r>
        <w:rPr>
          <w:bCs/>
        </w:rPr>
        <w:t>Настоящий Акт составлен в двух равнозначных оригинальных экземплярах, имеющих одинаковую юридическую силу, по одному для каждой из Сторон.</w:t>
      </w:r>
    </w:p>
    <w:p w:rsidR="004E0500" w:rsidRDefault="004E0500" w:rsidP="004E0500">
      <w:pPr>
        <w:widowControl w:val="0"/>
        <w:spacing w:line="220" w:lineRule="atLeast"/>
        <w:jc w:val="both"/>
        <w:rPr>
          <w:rFonts w:ascii="Times New Roman CYR" w:hAnsi="Times New Roman CYR" w:cs="Times New Roman CYR"/>
        </w:rPr>
      </w:pPr>
      <w:r>
        <w:rPr>
          <w:rFonts w:ascii="Times New Roman CYR" w:hAnsi="Times New Roman CYR" w:cs="Times New Roman CYR"/>
          <w:bCs/>
        </w:rPr>
        <w:t xml:space="preserve">            6. </w:t>
      </w:r>
      <w:r>
        <w:rPr>
          <w:rFonts w:ascii="Times New Roman CYR" w:hAnsi="Times New Roman CYR" w:cs="Times New Roman CYR"/>
        </w:rPr>
        <w:t>Стороны взаимных претензий по исполнению настоящего Контракта не имеют**</w:t>
      </w:r>
    </w:p>
    <w:p w:rsidR="004E0500" w:rsidRDefault="004E0500" w:rsidP="004E0500">
      <w:pPr>
        <w:widowControl w:val="0"/>
        <w:spacing w:line="220" w:lineRule="atLeast"/>
        <w:jc w:val="both"/>
        <w:rPr>
          <w:rFonts w:ascii="Times New Roman CYR" w:hAnsi="Times New Roman CYR" w:cs="Times New Roman CYR"/>
          <w:i/>
        </w:rPr>
      </w:pPr>
      <w:r w:rsidRPr="000D062B">
        <w:rPr>
          <w:rFonts w:ascii="Times New Roman CYR" w:hAnsi="Times New Roman CYR" w:cs="Times New Roman CYR"/>
          <w:i/>
        </w:rPr>
        <w:t>**Пункт предусматривается в случае отсутствия взаимных претензий Сторон.</w:t>
      </w:r>
    </w:p>
    <w:p w:rsidR="004E0500" w:rsidRPr="000D062B" w:rsidRDefault="004E0500" w:rsidP="004E0500">
      <w:pPr>
        <w:jc w:val="both"/>
      </w:pPr>
      <w:r>
        <w:t xml:space="preserve">            7.Подписи Сторон:</w:t>
      </w: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tbl>
      <w:tblPr>
        <w:tblW w:w="0" w:type="auto"/>
        <w:tblLook w:val="01E0" w:firstRow="1" w:lastRow="1" w:firstColumn="1" w:lastColumn="1" w:noHBand="0" w:noVBand="0"/>
      </w:tblPr>
      <w:tblGrid>
        <w:gridCol w:w="4926"/>
        <w:gridCol w:w="4927"/>
      </w:tblGrid>
      <w:tr w:rsidR="004E0500" w:rsidRPr="00561E65" w:rsidTr="00882C6F">
        <w:tc>
          <w:tcPr>
            <w:tcW w:w="4926" w:type="dxa"/>
          </w:tcPr>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От Исполнителя</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________________  ________________</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 xml:space="preserve">                (подпись)                                ФИО</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М.П.   « ____» ______________ 20__ г.</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p>
        </w:tc>
        <w:tc>
          <w:tcPr>
            <w:tcW w:w="4927" w:type="dxa"/>
          </w:tcPr>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От Заказчика</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________________  ________________</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 xml:space="preserve">                (подпись)                                ФИО</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М.П.   « ____» ______________ 20__ г.</w:t>
            </w:r>
          </w:p>
          <w:p w:rsidR="004E0500" w:rsidRPr="00561E65" w:rsidRDefault="004E0500" w:rsidP="00882C6F">
            <w:pPr>
              <w:widowControl w:val="0"/>
              <w:suppressAutoHyphens/>
              <w:autoSpaceDE w:val="0"/>
              <w:spacing w:line="220" w:lineRule="atLeast"/>
              <w:rPr>
                <w:rFonts w:cs="Times New Roman CYR"/>
                <w:lang w:bidi="ru-RU"/>
              </w:rPr>
            </w:pPr>
          </w:p>
        </w:tc>
      </w:tr>
    </w:tbl>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Исполнитель ___________________     ________________    ___________________</w:t>
      </w: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kern w:val="1"/>
          <w:lang w:bidi="ru-RU"/>
        </w:rPr>
        <w:sectPr w:rsidR="004E0500" w:rsidRPr="00561E65">
          <w:footerReference w:type="default" r:id="rId22"/>
          <w:pgSz w:w="11906" w:h="16838"/>
          <w:pgMar w:top="851" w:right="851" w:bottom="851" w:left="1134" w:header="720" w:footer="680" w:gutter="0"/>
          <w:cols w:space="720"/>
          <w:docGrid w:linePitch="360"/>
        </w:sectPr>
      </w:pPr>
      <w:r w:rsidRPr="00561E65">
        <w:rPr>
          <w:rFonts w:ascii="Times New Roman CYR" w:eastAsia="Times New Roman CYR" w:hAnsi="Times New Roman CYR" w:cs="Times New Roman CYR"/>
          <w:lang w:bidi="ru-RU"/>
        </w:rPr>
        <w:t xml:space="preserve">                                          (должность)                                           (подпись)                                    </w:t>
      </w:r>
    </w:p>
    <w:p w:rsidR="004E0500" w:rsidRPr="009A49D5" w:rsidRDefault="004E0500" w:rsidP="004E0500">
      <w:pPr>
        <w:pStyle w:val="af2"/>
        <w:spacing w:after="0"/>
        <w:ind w:left="5103"/>
        <w:jc w:val="left"/>
        <w:rPr>
          <w:rFonts w:ascii="Times New Roman" w:eastAsia="Times New Roman CYR" w:hAnsi="Times New Roman"/>
          <w:sz w:val="20"/>
          <w:szCs w:val="20"/>
          <w:lang w:bidi="ru-RU"/>
        </w:rPr>
      </w:pPr>
      <w:bookmarkStart w:id="26" w:name="_Toc457816436"/>
      <w:r w:rsidRPr="009A49D5">
        <w:rPr>
          <w:rFonts w:ascii="Times New Roman" w:eastAsia="Times New Roman CYR" w:hAnsi="Times New Roman"/>
          <w:sz w:val="20"/>
          <w:szCs w:val="20"/>
          <w:lang w:bidi="ru-RU"/>
        </w:rPr>
        <w:lastRenderedPageBreak/>
        <w:t>Приложение №7</w:t>
      </w:r>
      <w:bookmarkEnd w:id="26"/>
      <w:r w:rsidRPr="00561E65">
        <w:rPr>
          <w:rFonts w:ascii="Times New Roman" w:eastAsia="Times New Roman CYR" w:hAnsi="Times New Roman"/>
          <w:sz w:val="20"/>
          <w:szCs w:val="20"/>
          <w:lang w:bidi="ru-RU"/>
        </w:rPr>
        <w:t xml:space="preserve"> </w:t>
      </w:r>
    </w:p>
    <w:p w:rsidR="004E0500" w:rsidRPr="00561E65" w:rsidRDefault="004E0500" w:rsidP="004E0500">
      <w:pPr>
        <w:widowControl w:val="0"/>
        <w:suppressAutoHyphens/>
        <w:autoSpaceDE w:val="0"/>
        <w:spacing w:line="220" w:lineRule="atLeast"/>
        <w:ind w:left="5103"/>
        <w:jc w:val="both"/>
        <w:rPr>
          <w:rFonts w:ascii="Times New Roman CYR" w:eastAsia="Times New Roman CYR" w:hAnsi="Times New Roman CYR" w:cs="Times New Roman CYR"/>
          <w:sz w:val="20"/>
          <w:szCs w:val="20"/>
          <w:lang w:bidi="ru-RU"/>
        </w:rPr>
      </w:pPr>
      <w:r w:rsidRPr="00561E65">
        <w:rPr>
          <w:rFonts w:eastAsia="Times New Roman CYR"/>
          <w:sz w:val="20"/>
          <w:szCs w:val="20"/>
          <w:lang w:bidi="ru-RU"/>
        </w:rPr>
        <w:t xml:space="preserve">к </w:t>
      </w:r>
      <w:r w:rsidRPr="00561E65">
        <w:rPr>
          <w:rFonts w:ascii="Times New Roman CYR" w:eastAsia="Times New Roman CYR" w:hAnsi="Times New Roman CYR" w:cs="Times New Roman CYR"/>
          <w:sz w:val="20"/>
          <w:szCs w:val="20"/>
          <w:lang w:bidi="ru-RU"/>
        </w:rPr>
        <w:t>Государственному контракту</w:t>
      </w:r>
    </w:p>
    <w:p w:rsidR="004E0500" w:rsidRPr="00561E65" w:rsidRDefault="0018414B" w:rsidP="004E0500">
      <w:pPr>
        <w:widowControl w:val="0"/>
        <w:suppressAutoHyphens/>
        <w:autoSpaceDE w:val="0"/>
        <w:spacing w:line="220" w:lineRule="atLeast"/>
        <w:ind w:left="5103"/>
        <w:jc w:val="both"/>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 ____ от «__» __________ 202</w:t>
      </w:r>
      <w:r w:rsidR="00AD05DC">
        <w:rPr>
          <w:rFonts w:ascii="Times New Roman CYR" w:eastAsia="Times New Roman CYR" w:hAnsi="Times New Roman CYR" w:cs="Times New Roman CYR"/>
          <w:sz w:val="20"/>
          <w:szCs w:val="20"/>
          <w:lang w:bidi="ru-RU"/>
        </w:rPr>
        <w:t>1</w:t>
      </w:r>
      <w:r w:rsidR="004E0500" w:rsidRPr="00561E65">
        <w:rPr>
          <w:rFonts w:ascii="Times New Roman CYR" w:eastAsia="Times New Roman CYR" w:hAnsi="Times New Roman CYR" w:cs="Times New Roman CYR"/>
          <w:sz w:val="20"/>
          <w:szCs w:val="20"/>
          <w:lang w:bidi="ru-RU"/>
        </w:rPr>
        <w:t>г.</w:t>
      </w: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lang w:bidi="ru-RU"/>
        </w:rPr>
        <w:sectPr w:rsidR="004E0500" w:rsidRPr="00561E65">
          <w:type w:val="continuous"/>
          <w:pgSz w:w="11909" w:h="16834"/>
          <w:pgMar w:top="1440" w:right="1815" w:bottom="360" w:left="1891" w:header="720" w:footer="720" w:gutter="0"/>
          <w:cols w:space="720"/>
          <w:noEndnote/>
        </w:sectPr>
      </w:pP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sectPr w:rsidR="004E0500" w:rsidRPr="00561E65">
          <w:type w:val="continuous"/>
          <w:pgSz w:w="11909" w:h="16834"/>
          <w:pgMar w:top="1440" w:right="1815" w:bottom="360" w:left="1891" w:header="720" w:footer="720" w:gutter="0"/>
          <w:cols w:num="5" w:space="720" w:equalWidth="0">
            <w:col w:w="720" w:space="60"/>
            <w:col w:w="782" w:space="1459"/>
            <w:col w:w="720" w:space="2357"/>
            <w:col w:w="768" w:space="696"/>
            <w:col w:w="720"/>
          </w:cols>
          <w:noEndnote/>
        </w:sectPr>
      </w:pPr>
      <w:r w:rsidRPr="00561E65">
        <w:rPr>
          <w:rFonts w:ascii="Times New Roman CYR" w:eastAsia="Times New Roman CYR" w:hAnsi="Times New Roman CYR" w:cs="Times New Roman CYR"/>
          <w:lang w:bidi="ru-RU"/>
        </w:rPr>
        <w:lastRenderedPageBreak/>
        <w:tab/>
      </w:r>
    </w:p>
    <w:p w:rsidR="004E0500" w:rsidRPr="00561E65" w:rsidRDefault="004E0500" w:rsidP="004E0500">
      <w:pPr>
        <w:pStyle w:val="af2"/>
        <w:ind w:firstLine="567"/>
        <w:rPr>
          <w:rFonts w:ascii="Times New Roman" w:eastAsia="Times New Roman CYR" w:hAnsi="Times New Roman"/>
          <w:b/>
          <w:lang w:bidi="ru-RU"/>
        </w:rPr>
      </w:pPr>
      <w:bookmarkStart w:id="27" w:name="_Toc457816437"/>
      <w:r w:rsidRPr="00561E65">
        <w:rPr>
          <w:rFonts w:ascii="Times New Roman" w:eastAsia="Times New Roman CYR" w:hAnsi="Times New Roman"/>
          <w:b/>
          <w:lang w:bidi="ru-RU"/>
        </w:rPr>
        <w:lastRenderedPageBreak/>
        <w:t>СПЕЦИФИКАЦИЯ №</w:t>
      </w:r>
      <w:bookmarkEnd w:id="27"/>
    </w:p>
    <w:p w:rsidR="004E0500" w:rsidRPr="00561E65" w:rsidRDefault="004E0500" w:rsidP="004E0500">
      <w:pPr>
        <w:pStyle w:val="af2"/>
        <w:ind w:firstLine="567"/>
        <w:rPr>
          <w:rFonts w:ascii="Times New Roman" w:eastAsia="Times New Roman CYR" w:hAnsi="Times New Roman"/>
          <w:b/>
          <w:sz w:val="22"/>
          <w:szCs w:val="22"/>
          <w:lang w:bidi="ru-RU"/>
        </w:rPr>
      </w:pPr>
      <w:bookmarkStart w:id="28" w:name="_Toc457816438"/>
      <w:r w:rsidRPr="00B21872">
        <w:rPr>
          <w:rFonts w:ascii="Times New Roman" w:hAnsi="Times New Roman"/>
          <w:b/>
          <w:sz w:val="22"/>
          <w:szCs w:val="22"/>
          <w:lang w:bidi="ru-RU"/>
        </w:rPr>
        <w:t>протезно-ортопедического изделия индивидуального изготовления</w:t>
      </w:r>
      <w:r w:rsidRPr="00561E65">
        <w:rPr>
          <w:rFonts w:ascii="Times New Roman" w:eastAsia="Times New Roman CYR" w:hAnsi="Times New Roman"/>
          <w:b/>
          <w:sz w:val="22"/>
          <w:szCs w:val="22"/>
          <w:lang w:bidi="ru-RU"/>
        </w:rPr>
        <w:t>*</w:t>
      </w:r>
      <w:bookmarkEnd w:id="28"/>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Изготовитель:____________________________________________________________</w:t>
      </w:r>
    </w:p>
    <w:p w:rsidR="004E0500" w:rsidRPr="00561E65" w:rsidRDefault="004E0500" w:rsidP="004E0500">
      <w:pPr>
        <w:widowControl w:val="0"/>
        <w:suppressAutoHyphens/>
        <w:autoSpaceDE w:val="0"/>
        <w:ind w:left="2160" w:firstLine="72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(наименование организации, адрес)</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Изготовлено по Государственному</w:t>
      </w:r>
      <w:r w:rsidR="009A4FA6">
        <w:rPr>
          <w:rFonts w:ascii="Times New Roman CYR" w:eastAsia="Times New Roman CYR" w:hAnsi="Times New Roman CYR" w:cs="Times New Roman CYR"/>
          <w:lang w:bidi="ru-RU"/>
        </w:rPr>
        <w:t xml:space="preserve"> контракту от «__»__________202 </w:t>
      </w:r>
      <w:r w:rsidRPr="00561E65">
        <w:rPr>
          <w:rFonts w:ascii="Times New Roman CYR" w:eastAsia="Times New Roman CYR" w:hAnsi="Times New Roman CYR" w:cs="Times New Roman CYR"/>
          <w:lang w:bidi="ru-RU"/>
        </w:rPr>
        <w:t xml:space="preserve"> г. №________</w:t>
      </w:r>
      <w:r w:rsidRPr="00561E65">
        <w:rPr>
          <w:rFonts w:ascii="Times New Roman CYR" w:eastAsia="Times New Roman CYR" w:hAnsi="Times New Roman CYR" w:cs="Times New Roman CYR"/>
          <w:lang w:bidi="ru-RU"/>
        </w:rPr>
        <w:tab/>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Шифр (артикул) изделия: __________________________________________________</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Наименование изделия:</w:t>
      </w:r>
      <w:r w:rsidRPr="00561E65">
        <w:rPr>
          <w:rFonts w:ascii="Times New Roman CYR" w:eastAsia="Times New Roman CYR" w:hAnsi="Times New Roman CYR" w:cs="Times New Roman CYR"/>
          <w:lang w:bidi="ru-RU"/>
        </w:rPr>
        <w:tab/>
        <w:t>___________________________________________________</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ТУ ______________________________________________________________________</w:t>
      </w:r>
      <w:r w:rsidRPr="00561E65">
        <w:rPr>
          <w:rFonts w:ascii="Times New Roman CYR" w:eastAsia="Times New Roman CYR" w:hAnsi="Times New Roman CYR" w:cs="Times New Roman CYR"/>
          <w:lang w:bidi="ru-RU"/>
        </w:rPr>
        <w:tab/>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Срок службы _____________________________________________________________</w:t>
      </w:r>
      <w:r w:rsidRPr="00561E65">
        <w:rPr>
          <w:rFonts w:ascii="Times New Roman CYR" w:eastAsia="Times New Roman CYR" w:hAnsi="Times New Roman CYR" w:cs="Times New Roman CYR"/>
          <w:lang w:bidi="ru-RU"/>
        </w:rPr>
        <w:tab/>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sectPr w:rsidR="004E0500" w:rsidRPr="00561E65">
          <w:type w:val="continuous"/>
          <w:pgSz w:w="11909" w:h="16834"/>
          <w:pgMar w:top="1440" w:right="1320" w:bottom="360" w:left="1551" w:header="720" w:footer="720" w:gutter="0"/>
          <w:cols w:space="60"/>
          <w:noEndnote/>
        </w:sectPr>
      </w:pPr>
      <w:r w:rsidRPr="00561E65">
        <w:rPr>
          <w:rFonts w:ascii="Times New Roman CYR" w:eastAsia="Times New Roman CYR" w:hAnsi="Times New Roman CYR" w:cs="Times New Roman CYR"/>
          <w:lang w:bidi="ru-RU"/>
        </w:rPr>
        <w:t>Декларация соответствия: __________________________________________________</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lastRenderedPageBreak/>
        <w:t>Цена изделия (согласно Государственному контракту): ________руб. ___________коп.</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sectPr w:rsidR="004E0500" w:rsidRPr="00561E65">
          <w:type w:val="continuous"/>
          <w:pgSz w:w="11909" w:h="16834"/>
          <w:pgMar w:top="1440" w:right="1743" w:bottom="360" w:left="1589" w:header="720" w:footer="720" w:gutter="0"/>
          <w:cols w:num="2" w:space="720" w:equalWidth="0">
            <w:col w:w="5145" w:space="2146"/>
            <w:col w:w="1286"/>
          </w:cols>
          <w:noEndnote/>
        </w:sectPr>
      </w:pP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lastRenderedPageBreak/>
        <w:t>Техническое описание изделия (согласно Государственному контракту)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При   изготовлении   данного   изделия   были   использованы   нижеследующие   базовые**  узлы (полуфабрикаты, модули):</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p>
    <w:tbl>
      <w:tblPr>
        <w:tblW w:w="0" w:type="auto"/>
        <w:tblInd w:w="40" w:type="dxa"/>
        <w:tblLayout w:type="fixed"/>
        <w:tblCellMar>
          <w:left w:w="40" w:type="dxa"/>
          <w:right w:w="40" w:type="dxa"/>
        </w:tblCellMar>
        <w:tblLook w:val="0000" w:firstRow="0" w:lastRow="0" w:firstColumn="0" w:lastColumn="0" w:noHBand="0" w:noVBand="0"/>
      </w:tblPr>
      <w:tblGrid>
        <w:gridCol w:w="758"/>
        <w:gridCol w:w="1651"/>
        <w:gridCol w:w="4042"/>
        <w:gridCol w:w="1574"/>
        <w:gridCol w:w="1565"/>
      </w:tblGrid>
      <w:tr w:rsidR="004E0500" w:rsidRPr="00561E65" w:rsidTr="00882C6F">
        <w:trPr>
          <w:trHeight w:hRule="exact" w:val="538"/>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п/п</w:t>
            </w: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Артикул</w:t>
            </w:r>
          </w:p>
        </w:tc>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Наименование</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Единица измерения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Количество</w:t>
            </w:r>
          </w:p>
        </w:tc>
      </w:tr>
      <w:tr w:rsidR="004E0500" w:rsidRPr="00561E65" w:rsidTr="00882C6F">
        <w:trPr>
          <w:trHeight w:hRule="exact" w:val="25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4042"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r>
      <w:tr w:rsidR="004E0500" w:rsidRPr="00561E65" w:rsidTr="00882C6F">
        <w:trPr>
          <w:trHeight w:hRule="exact" w:val="26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4042"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r>
      <w:tr w:rsidR="004E0500" w:rsidRPr="00561E65" w:rsidTr="00882C6F">
        <w:trPr>
          <w:trHeight w:hRule="exact" w:val="29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4042"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r>
    </w:tbl>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Вышеуказанную информацию подтверждаем:</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sectPr w:rsidR="004E0500" w:rsidRPr="00561E65">
          <w:type w:val="continuous"/>
          <w:pgSz w:w="11909" w:h="16834"/>
          <w:pgMar w:top="1440" w:right="816" w:bottom="360" w:left="1503" w:header="720" w:footer="720" w:gutter="0"/>
          <w:cols w:space="60"/>
          <w:noEndnote/>
        </w:sectPr>
      </w:pP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sectPr w:rsidR="004E0500" w:rsidRPr="00561E65">
          <w:type w:val="continuous"/>
          <w:pgSz w:w="11909" w:h="16834"/>
          <w:pgMar w:top="1440" w:right="994" w:bottom="360" w:left="1959" w:header="720" w:footer="720" w:gutter="0"/>
          <w:cols w:num="3" w:space="720" w:equalWidth="0">
            <w:col w:w="4272" w:space="1176"/>
            <w:col w:w="768" w:space="1522"/>
            <w:col w:w="1218"/>
          </w:cols>
          <w:noEndnote/>
        </w:sectPr>
      </w:pP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_____________________________________</w:t>
      </w:r>
      <w:r w:rsidRPr="00561E65">
        <w:rPr>
          <w:rFonts w:ascii="Times New Roman CYR" w:eastAsia="Times New Roman CYR" w:hAnsi="Times New Roman CYR" w:cs="Times New Roman CYR"/>
          <w:lang w:bidi="ru-RU"/>
        </w:rPr>
        <w:tab/>
        <w:t>_______________                      ___________</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(Должность техника-протезиста (техника-ортопеда),</w:t>
      </w:r>
      <w:r w:rsidRPr="00561E65">
        <w:rPr>
          <w:rFonts w:ascii="Times New Roman CYR" w:eastAsia="Times New Roman CYR" w:hAnsi="Times New Roman CYR" w:cs="Times New Roman CYR"/>
          <w:sz w:val="16"/>
          <w:szCs w:val="16"/>
          <w:lang w:bidi="ru-RU"/>
        </w:rPr>
        <w:tab/>
      </w:r>
      <w:r w:rsidRPr="00561E65">
        <w:rPr>
          <w:rFonts w:ascii="Times New Roman CYR" w:eastAsia="Times New Roman CYR" w:hAnsi="Times New Roman CYR" w:cs="Times New Roman CYR"/>
          <w:sz w:val="16"/>
          <w:szCs w:val="16"/>
          <w:lang w:bidi="ru-RU"/>
        </w:rPr>
        <w:tab/>
        <w:t xml:space="preserve">            Подпись</w:t>
      </w:r>
      <w:r w:rsidRPr="00561E65">
        <w:rPr>
          <w:rFonts w:ascii="Times New Roman CYR" w:eastAsia="Times New Roman CYR" w:hAnsi="Times New Roman CYR" w:cs="Times New Roman CYR"/>
          <w:sz w:val="16"/>
          <w:szCs w:val="16"/>
          <w:lang w:bidi="ru-RU"/>
        </w:rPr>
        <w:tab/>
      </w:r>
      <w:r w:rsidRPr="00561E65">
        <w:rPr>
          <w:rFonts w:ascii="Times New Roman CYR" w:eastAsia="Times New Roman CYR" w:hAnsi="Times New Roman CYR" w:cs="Times New Roman CYR"/>
          <w:sz w:val="16"/>
          <w:szCs w:val="16"/>
          <w:lang w:bidi="ru-RU"/>
        </w:rPr>
        <w:tab/>
      </w:r>
      <w:r w:rsidRPr="00561E65">
        <w:rPr>
          <w:rFonts w:ascii="Times New Roman CYR" w:eastAsia="Times New Roman CYR" w:hAnsi="Times New Roman CYR" w:cs="Times New Roman CYR"/>
          <w:sz w:val="16"/>
          <w:szCs w:val="16"/>
          <w:lang w:bidi="ru-RU"/>
        </w:rPr>
        <w:tab/>
        <w:t xml:space="preserve">            (Ф.И.О.)</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изготовившего изделие)</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 xml:space="preserve">__________________________________________________        ___________________   </w:t>
      </w:r>
      <w:r w:rsidRPr="00561E65">
        <w:rPr>
          <w:rFonts w:ascii="Times New Roman CYR" w:eastAsia="Times New Roman CYR" w:hAnsi="Times New Roman CYR" w:cs="Times New Roman CYR"/>
          <w:sz w:val="16"/>
          <w:szCs w:val="16"/>
          <w:lang w:bidi="ru-RU"/>
        </w:rPr>
        <w:tab/>
        <w:t xml:space="preserve">          _________________________</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(Должность руководителя предприятия или</w:t>
      </w:r>
      <w:r w:rsidRPr="00561E65">
        <w:rPr>
          <w:rFonts w:ascii="Times New Roman CYR" w:eastAsia="Times New Roman CYR" w:hAnsi="Times New Roman CYR" w:cs="Times New Roman CYR"/>
          <w:sz w:val="16"/>
          <w:szCs w:val="16"/>
          <w:lang w:bidi="ru-RU"/>
        </w:rPr>
        <w:tab/>
      </w:r>
      <w:r w:rsidRPr="00561E65">
        <w:rPr>
          <w:rFonts w:ascii="Times New Roman CYR" w:eastAsia="Times New Roman CYR" w:hAnsi="Times New Roman CYR" w:cs="Times New Roman CYR"/>
          <w:sz w:val="16"/>
          <w:szCs w:val="16"/>
          <w:lang w:bidi="ru-RU"/>
        </w:rPr>
        <w:tab/>
        <w:t xml:space="preserve">              Подпись                                                       (Ф.И.О.)</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 xml:space="preserve"> производственного подразделения, изготовившего изделие)</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МП.</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Получатель изделия: _______________________________________________________________________</w:t>
      </w:r>
    </w:p>
    <w:p w:rsidR="004E0500" w:rsidRPr="00561E65" w:rsidRDefault="004E0500" w:rsidP="004E0500">
      <w:pPr>
        <w:widowControl w:val="0"/>
        <w:tabs>
          <w:tab w:val="left" w:pos="1872"/>
        </w:tabs>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sz w:val="16"/>
          <w:szCs w:val="16"/>
          <w:lang w:bidi="ru-RU"/>
        </w:rPr>
        <w:t xml:space="preserve">                           (ФИО полностью, паспортные данные, домашний адрес, телефон)</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ind w:firstLine="72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Настоящим Получатель подтверждает, что вышеуказанное протезно-ортопедическое изделие, изготовленное для него в соответствии с индивидуальными особенностями, имеет правильную форму и оптимальную посадку. Получатель обучен правилам пользования, полученным изделием, а также порядку его облуживания на время гарантийного срока; претензий по внешнему виду, качеству и количеству полученного протезно-ортопедического изделия не имеет.</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1. 1.Маркировка изделия с указанием наименования</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организации,   шифра   и   наименования   изделия   </w:t>
      </w:r>
      <w:r w:rsidRPr="00561E65">
        <w:rPr>
          <w:rFonts w:ascii="Times New Roman CYR" w:eastAsia="Times New Roman CYR" w:hAnsi="Times New Roman CYR" w:cs="Times New Roman CYR"/>
          <w:lang w:bidi="ru-RU"/>
        </w:rPr>
        <w:tab/>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продемонстрирована </w:t>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___________________ ФИО Получателя</w:t>
      </w:r>
    </w:p>
    <w:p w:rsidR="004E0500" w:rsidRPr="004200CB"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w:t>
      </w:r>
      <w:r w:rsidRPr="00561E65">
        <w:rPr>
          <w:rFonts w:ascii="Times New Roman CYR" w:eastAsia="Times New Roman CYR" w:hAnsi="Times New Roman CYR" w:cs="Times New Roman CYR"/>
          <w:sz w:val="16"/>
          <w:szCs w:val="16"/>
          <w:lang w:bidi="ru-RU"/>
        </w:rPr>
        <w:t>(подпись дата)</w:t>
      </w:r>
      <w:r w:rsidRPr="00561E65">
        <w:rPr>
          <w:rFonts w:ascii="Times New Roman CYR" w:eastAsia="Times New Roman CYR" w:hAnsi="Times New Roman CYR" w:cs="Times New Roman CYR"/>
          <w:sz w:val="16"/>
          <w:szCs w:val="16"/>
          <w:lang w:bidi="ru-RU"/>
        </w:rPr>
        <w:tab/>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2. Гарантийный   талон   на  изделие  </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 с   печатью организации получен  ___________________ ФИО Получателя</w:t>
      </w:r>
    </w:p>
    <w:p w:rsidR="004E0500" w:rsidRPr="004200CB"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w:t>
      </w:r>
      <w:r w:rsidRPr="00561E65">
        <w:rPr>
          <w:rFonts w:ascii="Times New Roman CYR" w:eastAsia="Times New Roman CYR" w:hAnsi="Times New Roman CYR" w:cs="Times New Roman CYR"/>
          <w:sz w:val="16"/>
          <w:szCs w:val="16"/>
          <w:lang w:bidi="ru-RU"/>
        </w:rPr>
        <w:t>(подпись дата)</w:t>
      </w:r>
      <w:r w:rsidRPr="00561E65">
        <w:rPr>
          <w:rFonts w:ascii="Times New Roman CYR" w:eastAsia="Times New Roman CYR" w:hAnsi="Times New Roman CYR" w:cs="Times New Roman CYR"/>
          <w:sz w:val="16"/>
          <w:szCs w:val="16"/>
          <w:lang w:bidi="ru-RU"/>
        </w:rPr>
        <w:tab/>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3. Памятка по пользованию изделием получена ___________________ ФИО Получателя</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w:t>
      </w:r>
      <w:r w:rsidRPr="00561E65">
        <w:rPr>
          <w:rFonts w:ascii="Times New Roman CYR" w:eastAsia="Times New Roman CYR" w:hAnsi="Times New Roman CYR" w:cs="Times New Roman CYR"/>
          <w:sz w:val="16"/>
          <w:szCs w:val="16"/>
          <w:lang w:bidi="ru-RU"/>
        </w:rPr>
        <w:t>(подпись дата)</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4. Получение Паспорта протезно-ортопедического</w:t>
      </w:r>
      <w:r w:rsidRPr="00561E65">
        <w:rPr>
          <w:rFonts w:ascii="Times New Roman CYR" w:eastAsia="Times New Roman CYR" w:hAnsi="Times New Roman CYR" w:cs="Times New Roman CYR"/>
          <w:lang w:bidi="ru-RU"/>
        </w:rPr>
        <w:br/>
        <w:t>изделия    индивидуального    изготовления *** от</w:t>
      </w:r>
      <w:r w:rsidRPr="00561E65">
        <w:rPr>
          <w:rFonts w:ascii="Times New Roman CYR" w:eastAsia="Times New Roman CYR" w:hAnsi="Times New Roman CYR" w:cs="Times New Roman CYR"/>
          <w:lang w:bidi="ru-RU"/>
        </w:rPr>
        <w:br/>
        <w:t>Изготовителя подтверждаю                                         ___________________ ФИО Получателя</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w:t>
      </w:r>
      <w:r>
        <w:rPr>
          <w:rFonts w:ascii="Times New Roman CYR" w:eastAsia="Times New Roman CYR" w:hAnsi="Times New Roman CYR" w:cs="Times New Roman CYR"/>
          <w:sz w:val="16"/>
          <w:szCs w:val="16"/>
          <w:lang w:bidi="ru-RU"/>
        </w:rPr>
        <w:t>(подпись дата)</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Дата получения из</w:t>
      </w:r>
      <w:r>
        <w:rPr>
          <w:rFonts w:ascii="Times New Roman CYR" w:eastAsia="Times New Roman CYR" w:hAnsi="Times New Roman CYR" w:cs="Times New Roman CYR"/>
          <w:lang w:bidi="ru-RU"/>
        </w:rPr>
        <w:t>делия: «___»________________20</w:t>
      </w:r>
      <w:r w:rsidR="0018414B">
        <w:rPr>
          <w:rFonts w:ascii="Times New Roman CYR" w:eastAsia="Times New Roman CYR" w:hAnsi="Times New Roman CYR" w:cs="Times New Roman CYR"/>
          <w:lang w:bidi="ru-RU"/>
        </w:rPr>
        <w:t>2</w:t>
      </w:r>
      <w:r>
        <w:rPr>
          <w:rFonts w:ascii="Times New Roman CYR" w:eastAsia="Times New Roman CYR" w:hAnsi="Times New Roman CYR" w:cs="Times New Roman CYR"/>
          <w:lang w:bidi="ru-RU"/>
        </w:rPr>
        <w:t>_</w:t>
      </w:r>
      <w:r w:rsidRPr="00561E65">
        <w:rPr>
          <w:rFonts w:ascii="Times New Roman CYR" w:eastAsia="Times New Roman CYR" w:hAnsi="Times New Roman CYR" w:cs="Times New Roman CYR"/>
          <w:lang w:bidi="ru-RU"/>
        </w:rPr>
        <w:t xml:space="preserve"> г.</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Подпись </w:t>
      </w:r>
      <w:r w:rsidR="0018414B" w:rsidRPr="00561E65">
        <w:rPr>
          <w:rFonts w:ascii="Times New Roman CYR" w:eastAsia="Times New Roman CYR" w:hAnsi="Times New Roman CYR" w:cs="Times New Roman CYR"/>
          <w:lang w:bidi="ru-RU"/>
        </w:rPr>
        <w:t>получателя: _</w:t>
      </w:r>
      <w:r w:rsidRPr="00561E65">
        <w:rPr>
          <w:rFonts w:ascii="Times New Roman CYR" w:eastAsia="Times New Roman CYR" w:hAnsi="Times New Roman CYR" w:cs="Times New Roman CYR"/>
          <w:lang w:bidi="ru-RU"/>
        </w:rPr>
        <w:t>____________________________</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w:t>
      </w:r>
      <w:r w:rsidRPr="00561E65">
        <w:rPr>
          <w:rFonts w:ascii="Times New Roman CYR" w:eastAsia="Times New Roman CYR" w:hAnsi="Times New Roman CYR" w:cs="Times New Roman CYR"/>
          <w:sz w:val="16"/>
          <w:szCs w:val="16"/>
          <w:lang w:bidi="ru-RU"/>
        </w:rPr>
        <w:t>(подпись, ФИО)</w:t>
      </w:r>
    </w:p>
    <w:p w:rsidR="004E0500" w:rsidRPr="00561E65" w:rsidRDefault="004E0500" w:rsidP="004E0500">
      <w:pPr>
        <w:widowControl w:val="0"/>
        <w:shd w:val="clear" w:color="auto" w:fill="FFFFFF"/>
        <w:suppressAutoHyphens/>
        <w:autoSpaceDE w:val="0"/>
        <w:ind w:left="86"/>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color w:val="000000"/>
          <w:lang w:bidi="ru-RU"/>
        </w:rPr>
        <w:t>Примечания:</w:t>
      </w:r>
    </w:p>
    <w:p w:rsidR="004E0500" w:rsidRPr="00561E65" w:rsidRDefault="004E0500" w:rsidP="004E0500">
      <w:pPr>
        <w:widowControl w:val="0"/>
        <w:shd w:val="clear" w:color="auto" w:fill="FFFFFF"/>
        <w:suppressAutoHyphens/>
        <w:autoSpaceDE w:val="0"/>
        <w:ind w:left="11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color w:val="000000"/>
          <w:spacing w:val="-3"/>
          <w:sz w:val="23"/>
          <w:szCs w:val="23"/>
          <w:lang w:bidi="ru-RU"/>
        </w:rPr>
        <w:t xml:space="preserve">* - оформляется на каждое протезно-ортопедическое изделие индивидуального изготовления </w:t>
      </w:r>
      <w:r w:rsidRPr="00561E65">
        <w:rPr>
          <w:rFonts w:ascii="Times New Roman CYR" w:eastAsia="Times New Roman CYR" w:hAnsi="Times New Roman CYR" w:cs="Times New Roman CYR"/>
          <w:color w:val="000000"/>
          <w:spacing w:val="-2"/>
          <w:sz w:val="23"/>
          <w:szCs w:val="23"/>
          <w:lang w:bidi="ru-RU"/>
        </w:rPr>
        <w:t>(протез, ортопедический аппарат, ортез индивидуального изготовления).</w:t>
      </w:r>
    </w:p>
    <w:p w:rsidR="004E0500" w:rsidRPr="00561E65" w:rsidRDefault="004E0500" w:rsidP="004E0500">
      <w:pPr>
        <w:widowControl w:val="0"/>
        <w:shd w:val="clear" w:color="auto" w:fill="FFFFFF"/>
        <w:suppressAutoHyphens/>
        <w:autoSpaceDE w:val="0"/>
        <w:spacing w:before="235" w:line="298" w:lineRule="exact"/>
        <w:ind w:left="12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color w:val="000000"/>
          <w:spacing w:val="-3"/>
          <w:sz w:val="23"/>
          <w:szCs w:val="23"/>
          <w:lang w:bidi="ru-RU"/>
        </w:rPr>
        <w:t>** - указываются основные функциональные модули, такие как стопа, коленный узел, несущий модуль и т.п.</w:t>
      </w:r>
    </w:p>
    <w:p w:rsidR="004E0500" w:rsidRPr="00561E65" w:rsidRDefault="004E0500" w:rsidP="004E0500">
      <w:pPr>
        <w:widowControl w:val="0"/>
        <w:shd w:val="clear" w:color="auto" w:fill="FFFFFF"/>
        <w:suppressAutoHyphens/>
        <w:autoSpaceDE w:val="0"/>
        <w:spacing w:before="211" w:line="278" w:lineRule="exact"/>
        <w:ind w:left="130" w:right="461"/>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color w:val="000000"/>
          <w:spacing w:val="-3"/>
          <w:sz w:val="23"/>
          <w:szCs w:val="23"/>
          <w:lang w:bidi="ru-RU"/>
        </w:rPr>
        <w:t xml:space="preserve">*** -копия Паспорта протезно-ортопедического изделия индивидуального изготовления </w:t>
      </w:r>
      <w:r w:rsidRPr="00561E65">
        <w:rPr>
          <w:rFonts w:ascii="Times New Roman CYR" w:eastAsia="Times New Roman CYR" w:hAnsi="Times New Roman CYR" w:cs="Times New Roman CYR"/>
          <w:color w:val="000000"/>
          <w:spacing w:val="-2"/>
          <w:sz w:val="23"/>
          <w:szCs w:val="23"/>
          <w:lang w:bidi="ru-RU"/>
        </w:rPr>
        <w:t>является приложением к настоящей Спецификации.</w:t>
      </w: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sz w:val="16"/>
          <w:szCs w:val="16"/>
          <w:lang w:bidi="ru-RU"/>
        </w:rPr>
      </w:pPr>
    </w:p>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Pr="009A49D5" w:rsidRDefault="004E0500" w:rsidP="004E0500">
      <w:pPr>
        <w:pStyle w:val="af2"/>
        <w:spacing w:after="0"/>
        <w:ind w:left="5103"/>
        <w:jc w:val="right"/>
        <w:rPr>
          <w:rFonts w:ascii="Times New Roman" w:eastAsia="Times New Roman CYR" w:hAnsi="Times New Roman"/>
          <w:sz w:val="20"/>
          <w:szCs w:val="20"/>
          <w:lang w:bidi="ru-RU"/>
        </w:rPr>
      </w:pPr>
      <w:bookmarkStart w:id="29" w:name="_Toc457816439"/>
      <w:r>
        <w:rPr>
          <w:rFonts w:ascii="Times New Roman" w:eastAsia="Times New Roman CYR" w:hAnsi="Times New Roman"/>
          <w:sz w:val="20"/>
          <w:szCs w:val="20"/>
          <w:lang w:bidi="ru-RU"/>
        </w:rPr>
        <w:t>Приложение №8</w:t>
      </w:r>
      <w:bookmarkEnd w:id="29"/>
      <w:r w:rsidRPr="00561E65">
        <w:rPr>
          <w:rFonts w:ascii="Times New Roman" w:eastAsia="Times New Roman CYR" w:hAnsi="Times New Roman"/>
          <w:sz w:val="20"/>
          <w:szCs w:val="20"/>
          <w:lang w:bidi="ru-RU"/>
        </w:rPr>
        <w:t xml:space="preserve"> </w:t>
      </w:r>
    </w:p>
    <w:p w:rsidR="004E0500" w:rsidRPr="00561E65" w:rsidRDefault="004E0500" w:rsidP="004E0500">
      <w:pPr>
        <w:widowControl w:val="0"/>
        <w:suppressAutoHyphens/>
        <w:autoSpaceDE w:val="0"/>
        <w:spacing w:line="220" w:lineRule="atLeast"/>
        <w:ind w:left="5103"/>
        <w:jc w:val="right"/>
        <w:rPr>
          <w:rFonts w:ascii="Times New Roman CYR" w:eastAsia="Times New Roman CYR" w:hAnsi="Times New Roman CYR" w:cs="Times New Roman CYR"/>
          <w:sz w:val="20"/>
          <w:szCs w:val="20"/>
          <w:lang w:bidi="ru-RU"/>
        </w:rPr>
      </w:pPr>
      <w:r w:rsidRPr="00561E65">
        <w:rPr>
          <w:rFonts w:eastAsia="Times New Roman CYR"/>
          <w:sz w:val="20"/>
          <w:szCs w:val="20"/>
          <w:lang w:bidi="ru-RU"/>
        </w:rPr>
        <w:t xml:space="preserve">к </w:t>
      </w:r>
      <w:r w:rsidRPr="00561E65">
        <w:rPr>
          <w:rFonts w:ascii="Times New Roman CYR" w:eastAsia="Times New Roman CYR" w:hAnsi="Times New Roman CYR" w:cs="Times New Roman CYR"/>
          <w:sz w:val="20"/>
          <w:szCs w:val="20"/>
          <w:lang w:bidi="ru-RU"/>
        </w:rPr>
        <w:t>Государственному контракту</w:t>
      </w:r>
    </w:p>
    <w:p w:rsidR="004E0500" w:rsidRPr="00561E65" w:rsidRDefault="00A949B2" w:rsidP="004E0500">
      <w:pPr>
        <w:widowControl w:val="0"/>
        <w:suppressAutoHyphens/>
        <w:autoSpaceDE w:val="0"/>
        <w:spacing w:line="220" w:lineRule="atLeast"/>
        <w:ind w:left="5103"/>
        <w:jc w:val="right"/>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 ____ от «__» __________ 20</w:t>
      </w:r>
      <w:r w:rsidR="0018414B">
        <w:rPr>
          <w:rFonts w:ascii="Times New Roman CYR" w:eastAsia="Times New Roman CYR" w:hAnsi="Times New Roman CYR" w:cs="Times New Roman CYR"/>
          <w:sz w:val="20"/>
          <w:szCs w:val="20"/>
          <w:lang w:bidi="ru-RU"/>
        </w:rPr>
        <w:t>2</w:t>
      </w:r>
      <w:r w:rsidR="00AD05DC">
        <w:rPr>
          <w:rFonts w:ascii="Times New Roman CYR" w:eastAsia="Times New Roman CYR" w:hAnsi="Times New Roman CYR" w:cs="Times New Roman CYR"/>
          <w:sz w:val="20"/>
          <w:szCs w:val="20"/>
          <w:lang w:bidi="ru-RU"/>
        </w:rPr>
        <w:t>1</w:t>
      </w:r>
      <w:r w:rsidR="004E0500" w:rsidRPr="00561E65">
        <w:rPr>
          <w:rFonts w:ascii="Times New Roman CYR" w:eastAsia="Times New Roman CYR" w:hAnsi="Times New Roman CYR" w:cs="Times New Roman CYR"/>
          <w:sz w:val="20"/>
          <w:szCs w:val="20"/>
          <w:lang w:bidi="ru-RU"/>
        </w:rPr>
        <w:t>г.</w:t>
      </w:r>
    </w:p>
    <w:p w:rsidR="004E0500" w:rsidRDefault="004E0500" w:rsidP="004E0500">
      <w:pPr>
        <w:keepNext/>
        <w:jc w:val="right"/>
        <w:rPr>
          <w:b/>
        </w:rPr>
      </w:pPr>
    </w:p>
    <w:p w:rsidR="004E0500" w:rsidRPr="009558D3" w:rsidRDefault="004E0500" w:rsidP="004E0500">
      <w:pPr>
        <w:pStyle w:val="4"/>
        <w:rPr>
          <w:rFonts w:eastAsia="Times New Roman CYR"/>
          <w:lang w:bidi="ru-RU"/>
        </w:rPr>
      </w:pPr>
      <w:bookmarkStart w:id="30" w:name="_Toc457816440"/>
      <w:r w:rsidRPr="00511A03">
        <w:rPr>
          <w:rStyle w:val="af3"/>
        </w:rPr>
        <w:t xml:space="preserve">Заключение проведения экспертизы </w:t>
      </w:r>
      <w:r>
        <w:rPr>
          <w:rStyle w:val="af3"/>
        </w:rPr>
        <w:t>выполненных работ (изделий</w:t>
      </w:r>
      <w:r w:rsidRPr="006115C3">
        <w:rPr>
          <w:rStyle w:val="af3"/>
        </w:rPr>
        <w:t>)</w:t>
      </w:r>
      <w:r w:rsidRPr="006115C3">
        <w:rPr>
          <w:rStyle w:val="af3"/>
          <w:lang w:bidi="ru-RU"/>
        </w:rPr>
        <w:t xml:space="preserve"> </w:t>
      </w:r>
      <w:r w:rsidRPr="00511A03">
        <w:rPr>
          <w:rStyle w:val="af3"/>
          <w:lang w:bidi="ru-RU"/>
        </w:rPr>
        <w:t>по государственному контракту</w:t>
      </w:r>
      <w:bookmarkEnd w:id="30"/>
      <w:r w:rsidRPr="00511A03">
        <w:rPr>
          <w:rFonts w:eastAsia="Times New Roman CYR"/>
          <w:sz w:val="24"/>
          <w:szCs w:val="24"/>
          <w:lang w:bidi="ru-RU"/>
        </w:rPr>
        <w:t xml:space="preserve"> на</w:t>
      </w:r>
      <w:r>
        <w:rPr>
          <w:rFonts w:eastAsia="Times New Roman CYR"/>
          <w:lang w:bidi="ru-RU"/>
        </w:rPr>
        <w:t xml:space="preserve"> </w:t>
      </w:r>
      <w:r w:rsidRPr="008F45FF">
        <w:rPr>
          <w:rFonts w:eastAsia="Times New Roman CYR"/>
          <w:i/>
          <w:sz w:val="16"/>
          <w:szCs w:val="16"/>
          <w:lang w:bidi="ru-RU"/>
        </w:rPr>
        <w:t>(предмет контракта)</w:t>
      </w:r>
      <w:r>
        <w:rPr>
          <w:rFonts w:eastAsia="Times New Roman CYR"/>
          <w:lang w:bidi="ru-RU"/>
        </w:rPr>
        <w:t xml:space="preserve"> </w:t>
      </w:r>
    </w:p>
    <w:p w:rsidR="004E0500" w:rsidRPr="008F45FF" w:rsidRDefault="004E0500" w:rsidP="004E0500">
      <w:pPr>
        <w:pStyle w:val="4"/>
      </w:pPr>
      <w:r w:rsidRPr="008F45FF">
        <w:t xml:space="preserve">№ </w:t>
      </w:r>
      <w:r>
        <w:t>___________ от ___________________</w:t>
      </w:r>
    </w:p>
    <w:p w:rsidR="004E0500" w:rsidRPr="000520E5" w:rsidRDefault="004E0500" w:rsidP="004E0500">
      <w:pPr>
        <w:jc w:val="center"/>
      </w:pPr>
    </w:p>
    <w:p w:rsidR="004E0500" w:rsidRPr="000520E5" w:rsidRDefault="004E0500" w:rsidP="004E0500">
      <w:pPr>
        <w:jc w:val="both"/>
      </w:pPr>
      <w:r w:rsidRPr="000520E5">
        <w:t>«</w:t>
      </w:r>
      <w:r>
        <w:t xml:space="preserve">     </w:t>
      </w:r>
      <w:r w:rsidRPr="000520E5">
        <w:t xml:space="preserve">» </w:t>
      </w:r>
      <w:r>
        <w:t xml:space="preserve">______________ </w:t>
      </w:r>
      <w:r w:rsidR="0018414B">
        <w:t>202</w:t>
      </w:r>
      <w:r w:rsidR="009A4FA6">
        <w:t xml:space="preserve"> </w:t>
      </w:r>
      <w:r w:rsidRPr="000520E5">
        <w:t>г.</w:t>
      </w:r>
      <w:r>
        <w:tab/>
        <w:t xml:space="preserve">   </w:t>
      </w:r>
      <w:r w:rsidRPr="000520E5">
        <w:tab/>
      </w:r>
      <w:r w:rsidRPr="000520E5">
        <w:tab/>
      </w:r>
      <w:r w:rsidRPr="000520E5">
        <w:tab/>
      </w:r>
      <w:r w:rsidRPr="000520E5">
        <w:tab/>
      </w:r>
      <w:r>
        <w:tab/>
        <w:t xml:space="preserve">      </w:t>
      </w:r>
      <w:r>
        <w:tab/>
      </w:r>
      <w:r w:rsidRPr="000520E5">
        <w:t>г. Саранск</w:t>
      </w:r>
    </w:p>
    <w:p w:rsidR="004E0500" w:rsidRPr="000520E5" w:rsidRDefault="004E0500" w:rsidP="004E0500">
      <w:pPr>
        <w:jc w:val="both"/>
      </w:pPr>
    </w:p>
    <w:p w:rsidR="004E0500" w:rsidRPr="000520E5" w:rsidRDefault="004E0500" w:rsidP="004E0500">
      <w:pPr>
        <w:jc w:val="both"/>
      </w:pPr>
    </w:p>
    <w:p w:rsidR="004E0500" w:rsidRPr="000520E5" w:rsidRDefault="004E0500" w:rsidP="004E0500">
      <w:pPr>
        <w:keepNext/>
        <w:jc w:val="both"/>
      </w:pPr>
      <w:r>
        <w:rPr>
          <w:b/>
          <w:u w:val="single"/>
        </w:rPr>
        <w:t xml:space="preserve">1. </w:t>
      </w:r>
      <w:r w:rsidRPr="000520E5">
        <w:rPr>
          <w:b/>
          <w:u w:val="single"/>
        </w:rPr>
        <w:t>Предмет контракта:</w:t>
      </w:r>
      <w:r w:rsidRPr="00635980">
        <w:rPr>
          <w:b/>
        </w:rPr>
        <w:t xml:space="preserve"> </w:t>
      </w:r>
    </w:p>
    <w:p w:rsidR="004E0500" w:rsidRDefault="004E0500" w:rsidP="004E0500">
      <w:pPr>
        <w:jc w:val="both"/>
        <w:rPr>
          <w:b/>
          <w:u w:val="single"/>
        </w:rPr>
      </w:pPr>
    </w:p>
    <w:p w:rsidR="004E0500" w:rsidRPr="006C33A2" w:rsidRDefault="004E0500" w:rsidP="004E0500">
      <w:pPr>
        <w:jc w:val="both"/>
      </w:pPr>
      <w:r>
        <w:rPr>
          <w:b/>
          <w:u w:val="single"/>
        </w:rPr>
        <w:t>2. Исполнитель</w:t>
      </w:r>
      <w:r w:rsidRPr="000520E5">
        <w:rPr>
          <w:b/>
          <w:u w:val="single"/>
        </w:rPr>
        <w:t>:</w:t>
      </w:r>
      <w:r>
        <w:rPr>
          <w:b/>
          <w:u w:val="single"/>
        </w:rPr>
        <w:t xml:space="preserve"> </w:t>
      </w:r>
    </w:p>
    <w:p w:rsidR="004E0500" w:rsidRDefault="004E0500" w:rsidP="004E0500">
      <w:pPr>
        <w:jc w:val="both"/>
        <w:rPr>
          <w:b/>
          <w:u w:val="single"/>
        </w:rPr>
      </w:pPr>
    </w:p>
    <w:p w:rsidR="004E0500" w:rsidRDefault="004E0500" w:rsidP="004E0500">
      <w:pPr>
        <w:jc w:val="both"/>
      </w:pPr>
      <w:r>
        <w:rPr>
          <w:b/>
          <w:u w:val="single"/>
        </w:rPr>
        <w:t xml:space="preserve">3. </w:t>
      </w:r>
      <w:r w:rsidRPr="000520E5">
        <w:rPr>
          <w:b/>
          <w:u w:val="single"/>
        </w:rPr>
        <w:t>В результате экспертизы установлено</w:t>
      </w:r>
      <w:r w:rsidRPr="000520E5">
        <w:t xml:space="preserve">: </w:t>
      </w:r>
      <w:r>
        <w:t>выполненных работы (изделия)                           в количестве _____________, на сумму _____________ рублей</w:t>
      </w:r>
      <w:r w:rsidRPr="000520E5">
        <w:t xml:space="preserve">, и документы для оплаты </w:t>
      </w:r>
      <w:r>
        <w:t>выполненных работ (изделий)</w:t>
      </w:r>
      <w:r w:rsidRPr="000520E5">
        <w:t xml:space="preserve"> проверены, соответствуют требованиям государственного контракта.</w:t>
      </w:r>
    </w:p>
    <w:p w:rsidR="004E0500" w:rsidRDefault="004E0500" w:rsidP="004E0500">
      <w:pPr>
        <w:jc w:val="both"/>
      </w:pPr>
    </w:p>
    <w:p w:rsidR="004E0500" w:rsidRDefault="004E0500" w:rsidP="004E0500">
      <w:pPr>
        <w:jc w:val="both"/>
      </w:pPr>
    </w:p>
    <w:p w:rsidR="004E0500" w:rsidRDefault="004E0500" w:rsidP="004E0500">
      <w:r>
        <w:t xml:space="preserve">                                          __________________________</w:t>
      </w:r>
    </w:p>
    <w:p w:rsidR="004E0500" w:rsidRPr="008F45FF" w:rsidRDefault="004E0500" w:rsidP="004E0500">
      <w:pPr>
        <w:rPr>
          <w:i/>
          <w:sz w:val="20"/>
          <w:szCs w:val="20"/>
        </w:rPr>
      </w:pPr>
      <w:r>
        <w:t xml:space="preserve">                                </w:t>
      </w:r>
      <w:r w:rsidRPr="008F45FF">
        <w:rPr>
          <w:i/>
          <w:sz w:val="20"/>
          <w:szCs w:val="20"/>
        </w:rPr>
        <w:t>(ФИО, подпись</w:t>
      </w:r>
      <w:r>
        <w:rPr>
          <w:i/>
          <w:sz w:val="20"/>
          <w:szCs w:val="20"/>
        </w:rPr>
        <w:t xml:space="preserve"> ответственного лица Заказчика</w:t>
      </w:r>
      <w:r w:rsidRPr="008F45FF">
        <w:rPr>
          <w:i/>
          <w:sz w:val="20"/>
          <w:szCs w:val="20"/>
        </w:rPr>
        <w:t>)</w:t>
      </w:r>
    </w:p>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Pr="006A1D0F" w:rsidRDefault="004E0500" w:rsidP="004E0500">
      <w:pPr>
        <w:pStyle w:val="af2"/>
        <w:spacing w:after="0"/>
        <w:ind w:left="5103" w:firstLine="567"/>
        <w:jc w:val="left"/>
        <w:rPr>
          <w:rFonts w:ascii="Times New Roman" w:eastAsia="Times New Roman CYR" w:hAnsi="Times New Roman"/>
          <w:sz w:val="20"/>
          <w:szCs w:val="20"/>
          <w:lang w:bidi="ru-RU"/>
        </w:rPr>
      </w:pPr>
      <w:r w:rsidRPr="006A1D0F">
        <w:rPr>
          <w:rFonts w:ascii="Times New Roman" w:eastAsia="Times New Roman CYR" w:hAnsi="Times New Roman"/>
          <w:sz w:val="20"/>
          <w:szCs w:val="20"/>
          <w:lang w:bidi="ru-RU"/>
        </w:rPr>
        <w:lastRenderedPageBreak/>
        <w:t xml:space="preserve">Приложение № 9 </w:t>
      </w:r>
    </w:p>
    <w:p w:rsidR="004E0500" w:rsidRDefault="004E0500" w:rsidP="004E0500">
      <w:pPr>
        <w:widowControl w:val="0"/>
        <w:spacing w:line="220" w:lineRule="atLeast"/>
        <w:ind w:firstLine="5670"/>
        <w:jc w:val="both"/>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4E0500" w:rsidRDefault="004E0500" w:rsidP="004E0500">
      <w:pPr>
        <w:widowControl w:val="0"/>
        <w:spacing w:line="220" w:lineRule="atLeast"/>
        <w:ind w:firstLine="567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A949B2">
        <w:rPr>
          <w:rFonts w:ascii="Times New Roman CYR" w:hAnsi="Times New Roman CYR" w:cs="Times New Roman CYR"/>
          <w:sz w:val="20"/>
          <w:szCs w:val="20"/>
        </w:rPr>
        <w:t>_____ от  «___» ___________ 20</w:t>
      </w:r>
      <w:r w:rsidR="0018414B">
        <w:rPr>
          <w:rFonts w:ascii="Times New Roman CYR" w:hAnsi="Times New Roman CYR" w:cs="Times New Roman CYR"/>
          <w:sz w:val="20"/>
          <w:szCs w:val="20"/>
        </w:rPr>
        <w:t>2</w:t>
      </w:r>
      <w:r w:rsidR="00AD05DC">
        <w:rPr>
          <w:rFonts w:ascii="Times New Roman CYR" w:hAnsi="Times New Roman CYR" w:cs="Times New Roman CYR"/>
          <w:sz w:val="20"/>
          <w:szCs w:val="20"/>
        </w:rPr>
        <w:t>1</w:t>
      </w:r>
      <w:r>
        <w:rPr>
          <w:rFonts w:ascii="Times New Roman CYR" w:hAnsi="Times New Roman CYR" w:cs="Times New Roman CYR"/>
          <w:sz w:val="20"/>
          <w:szCs w:val="20"/>
        </w:rPr>
        <w:t>г.</w:t>
      </w:r>
    </w:p>
    <w:p w:rsidR="004E0500" w:rsidRDefault="004E0500" w:rsidP="004E0500">
      <w:pPr>
        <w:widowControl w:val="0"/>
        <w:spacing w:line="220" w:lineRule="atLeast"/>
        <w:jc w:val="both"/>
        <w:rPr>
          <w:rFonts w:ascii="Times New Roman CYR" w:hAnsi="Times New Roman CYR" w:cs="Times New Roman CYR"/>
          <w:sz w:val="20"/>
          <w:szCs w:val="20"/>
        </w:rPr>
      </w:pPr>
    </w:p>
    <w:p w:rsidR="004E0500" w:rsidRDefault="004E0500" w:rsidP="004E0500">
      <w:pPr>
        <w:keepNext/>
        <w:widowControl w:val="0"/>
        <w:spacing w:line="220" w:lineRule="atLeast"/>
        <w:rPr>
          <w:rFonts w:ascii="Times New Roman CYR" w:hAnsi="Times New Roman CYR" w:cs="Times New Roman CYR"/>
          <w:sz w:val="22"/>
          <w:szCs w:val="22"/>
        </w:rPr>
      </w:pPr>
      <w:r>
        <w:rPr>
          <w:rFonts w:ascii="Times New Roman CYR" w:hAnsi="Times New Roman CYR" w:cs="Times New Roman CYR"/>
          <w:sz w:val="22"/>
          <w:szCs w:val="22"/>
        </w:rPr>
        <w:t>ФОРМА</w:t>
      </w:r>
    </w:p>
    <w:p w:rsidR="004E0500" w:rsidRDefault="004E0500" w:rsidP="004E0500">
      <w:pPr>
        <w:keepNext/>
        <w:widowControl w:val="0"/>
        <w:spacing w:line="220" w:lineRule="atLeast"/>
        <w:rPr>
          <w:rFonts w:ascii="Times New Roman CYR" w:hAnsi="Times New Roman CYR" w:cs="Times New Roman CYR"/>
          <w:sz w:val="22"/>
          <w:szCs w:val="22"/>
        </w:rPr>
      </w:pPr>
    </w:p>
    <w:p w:rsidR="004E0500" w:rsidRDefault="004E0500" w:rsidP="004E0500">
      <w:pPr>
        <w:widowControl w:val="0"/>
        <w:spacing w:line="220" w:lineRule="atLeast"/>
        <w:jc w:val="center"/>
        <w:rPr>
          <w:rFonts w:cs="Calibri"/>
          <w:b/>
          <w:bCs/>
          <w:sz w:val="22"/>
          <w:szCs w:val="22"/>
        </w:rPr>
      </w:pPr>
      <w:r>
        <w:rPr>
          <w:b/>
          <w:bCs/>
          <w:sz w:val="22"/>
          <w:szCs w:val="22"/>
        </w:rPr>
        <w:t xml:space="preserve">Акт приемки результатов выполненных работ (изделий) </w:t>
      </w:r>
    </w:p>
    <w:p w:rsidR="004E0500" w:rsidRDefault="004E0500" w:rsidP="004E0500">
      <w:pPr>
        <w:widowControl w:val="0"/>
        <w:spacing w:line="220" w:lineRule="atLeast"/>
        <w:jc w:val="center"/>
        <w:rPr>
          <w:b/>
          <w:bCs/>
          <w:sz w:val="22"/>
          <w:szCs w:val="22"/>
        </w:rPr>
      </w:pPr>
      <w:r>
        <w:rPr>
          <w:b/>
          <w:bCs/>
          <w:sz w:val="22"/>
          <w:szCs w:val="22"/>
        </w:rPr>
        <w:t>и проверки их на соответствие техническим и функциональным характеристикам</w:t>
      </w:r>
    </w:p>
    <w:p w:rsidR="0018414B" w:rsidRDefault="0018414B" w:rsidP="004E0500">
      <w:pPr>
        <w:widowControl w:val="0"/>
        <w:rPr>
          <w:rFonts w:ascii="Times New Roman CYR" w:hAnsi="Times New Roman CYR" w:cs="Times New Roman CYR"/>
          <w:sz w:val="22"/>
          <w:szCs w:val="22"/>
        </w:rPr>
      </w:pPr>
    </w:p>
    <w:p w:rsidR="004E0500" w:rsidRDefault="004E0500" w:rsidP="004E0500">
      <w:pPr>
        <w:widowControl w:val="0"/>
        <w:rPr>
          <w:rFonts w:ascii="Times New Roman CYR" w:hAnsi="Times New Roman CYR" w:cs="Times New Roman CYR"/>
          <w:sz w:val="22"/>
          <w:szCs w:val="22"/>
        </w:rPr>
      </w:pPr>
      <w:r>
        <w:rPr>
          <w:rFonts w:ascii="Times New Roman CYR" w:hAnsi="Times New Roman CYR" w:cs="Times New Roman CYR"/>
          <w:sz w:val="22"/>
          <w:szCs w:val="22"/>
        </w:rPr>
        <w:t>г. ________________</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«__»__________</w:t>
      </w:r>
      <w:r w:rsidR="00A949B2">
        <w:rPr>
          <w:rFonts w:ascii="Times New Roman CYR" w:hAnsi="Times New Roman CYR" w:cs="Times New Roman CYR"/>
          <w:sz w:val="22"/>
          <w:szCs w:val="22"/>
        </w:rPr>
        <w:t xml:space="preserve"> 20</w:t>
      </w:r>
      <w:r w:rsidR="0018414B">
        <w:rPr>
          <w:rFonts w:ascii="Times New Roman CYR" w:hAnsi="Times New Roman CYR" w:cs="Times New Roman CYR"/>
          <w:sz w:val="22"/>
          <w:szCs w:val="22"/>
        </w:rPr>
        <w:t>2</w:t>
      </w:r>
      <w:r w:rsidR="00AD05DC">
        <w:rPr>
          <w:rFonts w:ascii="Times New Roman CYR" w:hAnsi="Times New Roman CYR" w:cs="Times New Roman CYR"/>
          <w:sz w:val="22"/>
          <w:szCs w:val="22"/>
        </w:rPr>
        <w:t>1</w:t>
      </w:r>
      <w:r>
        <w:rPr>
          <w:rFonts w:ascii="Times New Roman CYR" w:hAnsi="Times New Roman CYR" w:cs="Times New Roman CYR"/>
          <w:sz w:val="22"/>
          <w:szCs w:val="22"/>
        </w:rPr>
        <w:t xml:space="preserve">г. </w:t>
      </w:r>
    </w:p>
    <w:p w:rsidR="004E0500" w:rsidRDefault="004E0500" w:rsidP="004E0500">
      <w:pPr>
        <w:widowControl w:val="0"/>
        <w:rPr>
          <w:rFonts w:ascii="Times New Roman CYR" w:hAnsi="Times New Roman CYR" w:cs="Times New Roman CYR"/>
          <w:sz w:val="22"/>
          <w:szCs w:val="22"/>
        </w:rPr>
      </w:pPr>
    </w:p>
    <w:p w:rsidR="004E0500" w:rsidRDefault="004E0500" w:rsidP="004E0500">
      <w:pPr>
        <w:rPr>
          <w:rFonts w:cs="Calibri"/>
          <w:sz w:val="22"/>
          <w:szCs w:val="22"/>
        </w:rPr>
      </w:pPr>
      <w:r>
        <w:rPr>
          <w:sz w:val="22"/>
          <w:szCs w:val="22"/>
        </w:rPr>
        <w:t>Комиссия в составе:</w:t>
      </w:r>
    </w:p>
    <w:p w:rsidR="004E0500" w:rsidRDefault="004E0500" w:rsidP="004E0500">
      <w:pPr>
        <w:rPr>
          <w:sz w:val="22"/>
          <w:szCs w:val="22"/>
        </w:rPr>
      </w:pPr>
      <w:r>
        <w:rPr>
          <w:sz w:val="22"/>
          <w:szCs w:val="22"/>
        </w:rPr>
        <w:t>Представителя Исполнителя ______________________________________действующего на основании ______________________________________________________________,</w:t>
      </w:r>
    </w:p>
    <w:p w:rsidR="004E0500" w:rsidRDefault="004E0500" w:rsidP="004E0500">
      <w:pPr>
        <w:rPr>
          <w:sz w:val="22"/>
          <w:szCs w:val="22"/>
        </w:rPr>
      </w:pPr>
      <w:r>
        <w:rPr>
          <w:sz w:val="22"/>
          <w:szCs w:val="22"/>
        </w:rPr>
        <w:t>Представителя Заказчика ________________________________________действующего на основании ______________________________________________________________,</w:t>
      </w:r>
    </w:p>
    <w:p w:rsidR="004E0500" w:rsidRDefault="004E0500" w:rsidP="004E0500">
      <w:pPr>
        <w:rPr>
          <w:sz w:val="22"/>
          <w:szCs w:val="22"/>
        </w:rPr>
      </w:pPr>
      <w:r>
        <w:rPr>
          <w:sz w:val="22"/>
          <w:szCs w:val="22"/>
        </w:rPr>
        <w:t>Представителя общественной организации _____________________________________,</w:t>
      </w:r>
    </w:p>
    <w:p w:rsidR="004E0500" w:rsidRDefault="004E0500" w:rsidP="004E0500">
      <w:pPr>
        <w:rPr>
          <w:sz w:val="22"/>
          <w:szCs w:val="22"/>
        </w:rPr>
      </w:pPr>
      <w:r>
        <w:rPr>
          <w:sz w:val="22"/>
          <w:szCs w:val="22"/>
        </w:rPr>
        <w:t>действующего на основании _________________________________________________,</w:t>
      </w:r>
    </w:p>
    <w:p w:rsidR="004E0500" w:rsidRDefault="004E0500" w:rsidP="004E0500">
      <w:pPr>
        <w:widowControl w:val="0"/>
        <w:spacing w:line="220" w:lineRule="atLeast"/>
        <w:jc w:val="both"/>
        <w:rPr>
          <w:sz w:val="22"/>
          <w:szCs w:val="22"/>
        </w:rPr>
      </w:pPr>
      <w:r>
        <w:rPr>
          <w:sz w:val="22"/>
          <w:szCs w:val="22"/>
        </w:rPr>
        <w:t xml:space="preserve">составили настоящий </w:t>
      </w:r>
      <w:r w:rsidRPr="00BC4E2E">
        <w:rPr>
          <w:bCs/>
          <w:sz w:val="22"/>
          <w:szCs w:val="22"/>
        </w:rPr>
        <w:t>Акт приемки результатов выполненных работ (изделий)</w:t>
      </w:r>
      <w:r>
        <w:rPr>
          <w:b/>
          <w:bCs/>
          <w:sz w:val="22"/>
          <w:szCs w:val="22"/>
        </w:rPr>
        <w:t xml:space="preserve"> </w:t>
      </w:r>
      <w:r>
        <w:rPr>
          <w:sz w:val="22"/>
          <w:szCs w:val="22"/>
        </w:rPr>
        <w:t>и проверки его на соответствие техническому заданию.</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1. В соответствии с Государственным контрактом №     от « »       </w:t>
      </w:r>
      <w:r w:rsidR="00A949B2">
        <w:rPr>
          <w:rFonts w:ascii="Times New Roman CYR" w:hAnsi="Times New Roman CYR" w:cs="Times New Roman CYR"/>
          <w:sz w:val="22"/>
          <w:szCs w:val="22"/>
        </w:rPr>
        <w:t xml:space="preserve">20   </w:t>
      </w:r>
      <w:r>
        <w:rPr>
          <w:rFonts w:ascii="Times New Roman CYR" w:hAnsi="Times New Roman CYR" w:cs="Times New Roman CYR"/>
          <w:sz w:val="22"/>
          <w:szCs w:val="22"/>
        </w:rPr>
        <w:t xml:space="preserve"> г., Исполнитель выполнил работы следующего наименования и количества: </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_______________________________________________________________________________________________________________________________________________________________.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 При выборочной проверке выполненных работ недостатки  не обнаружены / обнаружены  (нужное подчеркнуть) вписать в случае наличия:________________________________________________________________________________________________________________________________________________________________________________________________________________________________________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3. Претензий по качеству, количеству и комплектности изделий Государственный заказчик не имеет/ имеет (нужное подчеркнуть) вписать в случае наличия</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________________________________________________________________________________________________________________________________________________________________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Pr="00437B77" w:rsidRDefault="004E0500" w:rsidP="004E0500">
      <w:pPr>
        <w:widowControl w:val="0"/>
        <w:autoSpaceDE w:val="0"/>
        <w:autoSpaceDN w:val="0"/>
        <w:adjustRightInd w:val="0"/>
        <w:rPr>
          <w:rFonts w:cs="Calibri"/>
          <w:sz w:val="22"/>
          <w:szCs w:val="22"/>
        </w:rPr>
      </w:pPr>
      <w:r>
        <w:rPr>
          <w:rFonts w:ascii="Times New Roman CYR" w:hAnsi="Times New Roman CYR" w:cs="Times New Roman CYR"/>
          <w:sz w:val="22"/>
          <w:szCs w:val="22"/>
        </w:rPr>
        <w:t>4. Настоящий акт составлен в присутствии представителя Мордовской республиканской организации Общероссийской общественной организации «Всероссийское общество инвалидов</w:t>
      </w:r>
      <w:r>
        <w:rPr>
          <w:sz w:val="22"/>
          <w:szCs w:val="22"/>
        </w:rPr>
        <w:t>»</w:t>
      </w:r>
      <w:r>
        <w:rPr>
          <w:rFonts w:ascii="Times New Roman CYR" w:hAnsi="Times New Roman CYR" w:cs="Times New Roman CYR"/>
          <w:sz w:val="22"/>
          <w:szCs w:val="22"/>
        </w:rPr>
        <w:t xml:space="preserve"> _____________. Замечаний нет/есть (нужное подчеркнуть) __________________________________________________________________________________________________________________________________________________________________________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Исполнитель:                                                                                                   Государственный заказчик:</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sz w:val="22"/>
          <w:szCs w:val="22"/>
        </w:rPr>
        <w:t xml:space="preserve">             </w:t>
      </w:r>
      <w:r>
        <w:rPr>
          <w:rFonts w:ascii="Times New Roman CYR" w:hAnsi="Times New Roman CYR" w:cs="Times New Roman CYR"/>
          <w:sz w:val="22"/>
          <w:szCs w:val="22"/>
        </w:rPr>
        <w:t xml:space="preserve">                                                                                                                      ГУ РО ФСС РФ по РМ</w:t>
      </w:r>
    </w:p>
    <w:p w:rsidR="004E0500" w:rsidRDefault="00D30C28"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»__________   20   </w:t>
      </w:r>
      <w:r w:rsidR="004E0500">
        <w:rPr>
          <w:rFonts w:ascii="Times New Roman CYR" w:hAnsi="Times New Roman CYR" w:cs="Times New Roman CYR"/>
          <w:sz w:val="22"/>
          <w:szCs w:val="22"/>
        </w:rPr>
        <w:t xml:space="preserve">г.                                                                            </w:t>
      </w:r>
      <w:r>
        <w:rPr>
          <w:rFonts w:ascii="Times New Roman CYR" w:hAnsi="Times New Roman CYR" w:cs="Times New Roman CYR"/>
          <w:sz w:val="22"/>
          <w:szCs w:val="22"/>
        </w:rPr>
        <w:t xml:space="preserve">            «    »__________20   </w:t>
      </w:r>
      <w:r w:rsidR="004E0500">
        <w:rPr>
          <w:rFonts w:ascii="Times New Roman CYR" w:hAnsi="Times New Roman CYR" w:cs="Times New Roman CYR"/>
          <w:sz w:val="22"/>
          <w:szCs w:val="22"/>
        </w:rPr>
        <w:t>г.</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Подпись ____________________                                                            Подпись 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Представитель                                                    </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Подпись _____________________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cs="Calibri"/>
          <w:sz w:val="22"/>
          <w:szCs w:val="22"/>
        </w:rPr>
      </w:pPr>
      <w:r>
        <w:rPr>
          <w:rFonts w:ascii="Times New Roman CYR" w:hAnsi="Times New Roman CYR" w:cs="Times New Roman CYR"/>
          <w:sz w:val="22"/>
          <w:szCs w:val="22"/>
        </w:rPr>
        <w:t>Присутствовали:</w:t>
      </w:r>
    </w:p>
    <w:p w:rsidR="004E0500" w:rsidRDefault="004E0500" w:rsidP="004E0500">
      <w:pPr>
        <w:rPr>
          <w:sz w:val="20"/>
          <w:szCs w:val="20"/>
        </w:rPr>
      </w:pPr>
    </w:p>
    <w:p w:rsidR="004E0500" w:rsidRDefault="004E0500" w:rsidP="004E0500"/>
    <w:p w:rsidR="0054746D" w:rsidRDefault="0054746D" w:rsidP="00C1790D">
      <w:pPr>
        <w:pStyle w:val="af2"/>
        <w:spacing w:after="0"/>
        <w:ind w:left="5954"/>
        <w:jc w:val="left"/>
      </w:pPr>
    </w:p>
    <w:sectPr w:rsidR="0054746D" w:rsidSect="00C1790D">
      <w:footerReference w:type="default" r:id="rId23"/>
      <w:pgSz w:w="11906" w:h="16838"/>
      <w:pgMar w:top="1134" w:right="851" w:bottom="1134" w:left="1418"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17" w:rsidRDefault="00462817">
      <w:r>
        <w:separator/>
      </w:r>
    </w:p>
  </w:endnote>
  <w:endnote w:type="continuationSeparator" w:id="0">
    <w:p w:rsidR="00462817" w:rsidRDefault="0046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B8" w:rsidRDefault="009852B8">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852B8" w:rsidRDefault="009852B8">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B8" w:rsidRDefault="009852B8" w:rsidP="005C2A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B8" w:rsidRDefault="009852B8">
    <w:pPr>
      <w:pStyle w:val="af8"/>
      <w:jc w:val="right"/>
    </w:pPr>
    <w:r>
      <w:fldChar w:fldCharType="begin"/>
    </w:r>
    <w:r>
      <w:instrText>PAGE   \* MERGEFORMAT</w:instrText>
    </w:r>
    <w:r>
      <w:fldChar w:fldCharType="separate"/>
    </w:r>
    <w:r w:rsidR="00D25861">
      <w:rPr>
        <w:noProof/>
      </w:rPr>
      <w:t>30</w:t>
    </w:r>
    <w:r>
      <w:fldChar w:fldCharType="end"/>
    </w:r>
  </w:p>
  <w:p w:rsidR="009852B8" w:rsidRDefault="009852B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B8" w:rsidRDefault="009852B8">
    <w:pPr>
      <w:pStyle w:val="af8"/>
      <w:jc w:val="right"/>
    </w:pPr>
    <w:r>
      <w:fldChar w:fldCharType="begin"/>
    </w:r>
    <w:r>
      <w:instrText>PAGE   \* MERGEFORMAT</w:instrText>
    </w:r>
    <w:r>
      <w:fldChar w:fldCharType="separate"/>
    </w:r>
    <w:r w:rsidR="00D25861">
      <w:rPr>
        <w:noProof/>
      </w:rPr>
      <w:t>32</w:t>
    </w:r>
    <w:r>
      <w:fldChar w:fldCharType="end"/>
    </w:r>
  </w:p>
  <w:p w:rsidR="009852B8" w:rsidRDefault="009852B8">
    <w:pPr>
      <w:pStyle w:val="af8"/>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B8" w:rsidRDefault="009852B8">
    <w:pPr>
      <w:pStyle w:val="af8"/>
      <w:jc w:val="right"/>
    </w:pPr>
    <w:r>
      <w:fldChar w:fldCharType="begin"/>
    </w:r>
    <w:r>
      <w:instrText>PAGE   \* MERGEFORMAT</w:instrText>
    </w:r>
    <w:r>
      <w:fldChar w:fldCharType="separate"/>
    </w:r>
    <w:r w:rsidR="00D25861">
      <w:rPr>
        <w:noProof/>
      </w:rPr>
      <w:t>33</w:t>
    </w:r>
    <w:r>
      <w:fldChar w:fldCharType="end"/>
    </w:r>
  </w:p>
  <w:p w:rsidR="009852B8" w:rsidRDefault="009852B8">
    <w:pPr>
      <w:pStyle w:val="af8"/>
      <w:jc w:val="right"/>
    </w:pPr>
  </w:p>
  <w:p w:rsidR="009852B8" w:rsidRDefault="009852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17" w:rsidRDefault="00462817">
      <w:r>
        <w:separator/>
      </w:r>
    </w:p>
  </w:footnote>
  <w:footnote w:type="continuationSeparator" w:id="0">
    <w:p w:rsidR="00462817" w:rsidRDefault="00462817">
      <w:r>
        <w:continuationSeparator/>
      </w:r>
    </w:p>
  </w:footnote>
  <w:footnote w:id="1">
    <w:p w:rsidR="00951564" w:rsidRPr="00C67163" w:rsidRDefault="00951564" w:rsidP="00951564">
      <w:pPr>
        <w:pStyle w:val="aff2"/>
        <w:rPr>
          <w:sz w:val="18"/>
        </w:rPr>
      </w:pPr>
      <w:r w:rsidRPr="00C67163">
        <w:rPr>
          <w:rStyle w:val="ad"/>
          <w:rFonts w:eastAsiaTheme="majorEastAsia"/>
          <w:sz w:val="18"/>
        </w:rPr>
        <w:footnoteRef/>
      </w:r>
      <w:r w:rsidRPr="00C67163">
        <w:rPr>
          <w:sz w:val="18"/>
        </w:rPr>
        <w:t xml:space="preserve"> За исключением случая, если участником электронного аукциона, с которым заключается контракт, является государственное или муниципальное </w:t>
      </w:r>
      <w:r w:rsidRPr="00C67163">
        <w:rPr>
          <w:sz w:val="18"/>
          <w:szCs w:val="18"/>
        </w:rPr>
        <w:t>казенное учреждение</w:t>
      </w:r>
      <w:r w:rsidRPr="00C67163">
        <w:rPr>
          <w:sz w:val="16"/>
        </w:rPr>
        <w:t>.</w:t>
      </w:r>
    </w:p>
  </w:footnote>
  <w:footnote w:id="2">
    <w:p w:rsidR="009852B8" w:rsidRDefault="009852B8" w:rsidP="004E0500">
      <w:pPr>
        <w:jc w:val="both"/>
      </w:pPr>
      <w:r>
        <w:rPr>
          <w:rStyle w:val="ad"/>
        </w:rPr>
        <w:footnoteRef/>
      </w:r>
      <w:r>
        <w:t xml:space="preserve"> </w:t>
      </w:r>
      <w:r w:rsidRPr="000033CE">
        <w:rPr>
          <w:sz w:val="14"/>
          <w:szCs w:val="16"/>
        </w:rPr>
        <w:t>Если в процессе эксплуатации в обычных условиях будут выявлены несоответствия качества, связанные с разработкой, материалами или качеством изготовления</w:t>
      </w:r>
      <w:r>
        <w:rPr>
          <w:sz w:val="14"/>
          <w:szCs w:val="16"/>
        </w:rPr>
        <w:t xml:space="preserve"> </w:t>
      </w:r>
      <w:r w:rsidRPr="000033CE">
        <w:rPr>
          <w:sz w:val="14"/>
          <w:szCs w:val="16"/>
        </w:rPr>
        <w:t>(в том числе скрытые</w:t>
      </w:r>
      <w:r>
        <w:rPr>
          <w:sz w:val="14"/>
          <w:szCs w:val="16"/>
        </w:rPr>
        <w:t xml:space="preserve"> недостатки и дефекты</w:t>
      </w:r>
      <w:r w:rsidRPr="000033CE">
        <w:rPr>
          <w:sz w:val="14"/>
          <w:szCs w:val="16"/>
        </w:rPr>
        <w:t xml:space="preserve">), Получатель направляет рекламацию в адрес Заказчика. Отправка осуществляется всеми возможными способами доставки корреспонденции. Текущее обслуживание </w:t>
      </w:r>
      <w:r>
        <w:rPr>
          <w:sz w:val="14"/>
          <w:szCs w:val="16"/>
        </w:rPr>
        <w:t>Изделий</w:t>
      </w:r>
      <w:r w:rsidRPr="000033CE">
        <w:rPr>
          <w:sz w:val="14"/>
          <w:szCs w:val="16"/>
        </w:rPr>
        <w:t xml:space="preserve"> производится Получателем в соответствии с инструкцией по эксплуатации. </w:t>
      </w:r>
      <w:r>
        <w:rPr>
          <w:sz w:val="14"/>
          <w:szCs w:val="16"/>
        </w:rPr>
        <w:t>Исполнитель</w:t>
      </w:r>
      <w:r w:rsidRPr="000033CE">
        <w:rPr>
          <w:sz w:val="14"/>
          <w:szCs w:val="16"/>
        </w:rPr>
        <w:t xml:space="preserve"> при получении </w:t>
      </w:r>
      <w:r>
        <w:rPr>
          <w:sz w:val="14"/>
          <w:szCs w:val="16"/>
        </w:rPr>
        <w:t xml:space="preserve">Изделий </w:t>
      </w:r>
      <w:r w:rsidRPr="000033CE">
        <w:rPr>
          <w:sz w:val="14"/>
          <w:szCs w:val="16"/>
        </w:rPr>
        <w:t xml:space="preserve">на гарантийный ремонт обязан выдать Получателю документ, подтверждающий получение </w:t>
      </w:r>
      <w:r>
        <w:rPr>
          <w:sz w:val="14"/>
          <w:szCs w:val="16"/>
        </w:rPr>
        <w:t>Изделия</w:t>
      </w:r>
      <w:r w:rsidRPr="000033CE">
        <w:rPr>
          <w:sz w:val="14"/>
          <w:szCs w:val="16"/>
        </w:rPr>
        <w:t xml:space="preserve">.  </w:t>
      </w:r>
      <w:r>
        <w:rPr>
          <w:sz w:val="14"/>
          <w:szCs w:val="16"/>
        </w:rPr>
        <w:t xml:space="preserve">Исполнитель </w:t>
      </w:r>
      <w:r w:rsidRPr="000033CE">
        <w:rPr>
          <w:sz w:val="14"/>
          <w:szCs w:val="16"/>
        </w:rPr>
        <w:t xml:space="preserve">обеспечивает возможность приемки </w:t>
      </w:r>
      <w:r>
        <w:rPr>
          <w:sz w:val="14"/>
          <w:szCs w:val="16"/>
        </w:rPr>
        <w:t>Изделия</w:t>
      </w:r>
      <w:r w:rsidRPr="000033CE">
        <w:rPr>
          <w:sz w:val="14"/>
          <w:szCs w:val="16"/>
        </w:rPr>
        <w:t xml:space="preserve"> на гарантийный ремонт по фактическому месту проживания Получателя. Доставка </w:t>
      </w:r>
      <w:r>
        <w:rPr>
          <w:sz w:val="14"/>
          <w:szCs w:val="16"/>
        </w:rPr>
        <w:t xml:space="preserve">Изделия </w:t>
      </w:r>
      <w:r w:rsidRPr="000033CE">
        <w:rPr>
          <w:sz w:val="14"/>
          <w:szCs w:val="16"/>
        </w:rPr>
        <w:t>до Получателей после окончания гарантийного ремонта осуществляется по адресу места жительства Получателей, с подъемом на этаж.</w:t>
      </w:r>
    </w:p>
    <w:p w:rsidR="009852B8" w:rsidRDefault="009852B8" w:rsidP="004E0500">
      <w:pPr>
        <w:pStyle w:val="af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871"/>
    <w:multiLevelType w:val="hybridMultilevel"/>
    <w:tmpl w:val="A8F0AD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7404B22"/>
    <w:multiLevelType w:val="hybridMultilevel"/>
    <w:tmpl w:val="F6803FEE"/>
    <w:lvl w:ilvl="0" w:tplc="5B3EE5F8">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52477C"/>
    <w:multiLevelType w:val="hybridMultilevel"/>
    <w:tmpl w:val="83944900"/>
    <w:lvl w:ilvl="0" w:tplc="6366B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62572B"/>
    <w:multiLevelType w:val="multilevel"/>
    <w:tmpl w:val="88FCCA56"/>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7E77CB"/>
    <w:multiLevelType w:val="hybridMultilevel"/>
    <w:tmpl w:val="5602E31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7">
    <w:nsid w:val="1E571AD9"/>
    <w:multiLevelType w:val="multilevel"/>
    <w:tmpl w:val="3EE09C82"/>
    <w:lvl w:ilvl="0">
      <w:start w:val="1"/>
      <w:numFmt w:val="decimal"/>
      <w:pStyle w:val="a"/>
      <w:lvlText w:val="%1."/>
      <w:lvlJc w:val="center"/>
      <w:pPr>
        <w:tabs>
          <w:tab w:val="num" w:pos="0"/>
        </w:tabs>
      </w:pPr>
      <w:rPr>
        <w:rFonts w:cs="Times New Roman"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8">
    <w:nsid w:val="24545851"/>
    <w:multiLevelType w:val="hybridMultilevel"/>
    <w:tmpl w:val="5484BE6C"/>
    <w:lvl w:ilvl="0" w:tplc="8CECAA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60D39"/>
    <w:multiLevelType w:val="hybridMultilevel"/>
    <w:tmpl w:val="89A03FA4"/>
    <w:lvl w:ilvl="0" w:tplc="0419000F">
      <w:start w:val="7"/>
      <w:numFmt w:val="decimal"/>
      <w:lvlText w:val="%1."/>
      <w:lvlJc w:val="left"/>
      <w:pPr>
        <w:ind w:left="20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CB0114"/>
    <w:multiLevelType w:val="multilevel"/>
    <w:tmpl w:val="354AE79A"/>
    <w:lvl w:ilvl="0">
      <w:numFmt w:val="decimal"/>
      <w:lvlText w:val="%1."/>
      <w:lvlJc w:val="left"/>
      <w:pPr>
        <w:ind w:left="585" w:hanging="585"/>
      </w:pPr>
      <w:rPr>
        <w:rFonts w:ascii="Times New Roman" w:hAnsi="Times New Roman" w:hint="default"/>
        <w:sz w:val="25"/>
      </w:rPr>
    </w:lvl>
    <w:lvl w:ilvl="1">
      <w:numFmt w:val="decimal"/>
      <w:lvlText w:val="%1.%2.0."/>
      <w:lvlJc w:val="left"/>
      <w:pPr>
        <w:ind w:left="720" w:hanging="720"/>
      </w:pPr>
      <w:rPr>
        <w:rFonts w:ascii="Times New Roman" w:hAnsi="Times New Roman" w:hint="default"/>
        <w:sz w:val="25"/>
      </w:rPr>
    </w:lvl>
    <w:lvl w:ilvl="2">
      <w:start w:val="1"/>
      <w:numFmt w:val="decimal"/>
      <w:lvlText w:val="%1.%2.%3."/>
      <w:lvlJc w:val="left"/>
      <w:pPr>
        <w:ind w:left="720" w:hanging="720"/>
      </w:pPr>
      <w:rPr>
        <w:rFonts w:ascii="Times New Roman" w:hAnsi="Times New Roman" w:hint="default"/>
        <w:sz w:val="25"/>
      </w:rPr>
    </w:lvl>
    <w:lvl w:ilvl="3">
      <w:start w:val="1"/>
      <w:numFmt w:val="decimal"/>
      <w:lvlText w:val="%1.%2.%3.%4."/>
      <w:lvlJc w:val="left"/>
      <w:pPr>
        <w:ind w:left="720" w:hanging="720"/>
      </w:pPr>
      <w:rPr>
        <w:rFonts w:ascii="Times New Roman" w:hAnsi="Times New Roman" w:hint="default"/>
        <w:sz w:val="25"/>
      </w:rPr>
    </w:lvl>
    <w:lvl w:ilvl="4">
      <w:start w:val="1"/>
      <w:numFmt w:val="decimal"/>
      <w:lvlText w:val="%1.%2.%3.%4.%5."/>
      <w:lvlJc w:val="left"/>
      <w:pPr>
        <w:ind w:left="1080" w:hanging="1080"/>
      </w:pPr>
      <w:rPr>
        <w:rFonts w:ascii="Times New Roman" w:hAnsi="Times New Roman" w:hint="default"/>
        <w:sz w:val="25"/>
      </w:rPr>
    </w:lvl>
    <w:lvl w:ilvl="5">
      <w:start w:val="1"/>
      <w:numFmt w:val="decimal"/>
      <w:lvlText w:val="%1.%2.%3.%4.%5.%6."/>
      <w:lvlJc w:val="left"/>
      <w:pPr>
        <w:ind w:left="1080" w:hanging="1080"/>
      </w:pPr>
      <w:rPr>
        <w:rFonts w:ascii="Times New Roman" w:hAnsi="Times New Roman" w:hint="default"/>
        <w:sz w:val="25"/>
      </w:rPr>
    </w:lvl>
    <w:lvl w:ilvl="6">
      <w:start w:val="1"/>
      <w:numFmt w:val="decimal"/>
      <w:lvlText w:val="%1.%2.%3.%4.%5.%6.%7."/>
      <w:lvlJc w:val="left"/>
      <w:pPr>
        <w:ind w:left="1440" w:hanging="1440"/>
      </w:pPr>
      <w:rPr>
        <w:rFonts w:ascii="Times New Roman" w:hAnsi="Times New Roman" w:hint="default"/>
        <w:sz w:val="25"/>
      </w:rPr>
    </w:lvl>
    <w:lvl w:ilvl="7">
      <w:start w:val="1"/>
      <w:numFmt w:val="decimal"/>
      <w:lvlText w:val="%1.%2.%3.%4.%5.%6.%7.%8."/>
      <w:lvlJc w:val="left"/>
      <w:pPr>
        <w:ind w:left="1440" w:hanging="1440"/>
      </w:pPr>
      <w:rPr>
        <w:rFonts w:ascii="Times New Roman" w:hAnsi="Times New Roman" w:hint="default"/>
        <w:sz w:val="25"/>
      </w:rPr>
    </w:lvl>
    <w:lvl w:ilvl="8">
      <w:start w:val="1"/>
      <w:numFmt w:val="decimal"/>
      <w:lvlText w:val="%1.%2.%3.%4.%5.%6.%7.%8.%9."/>
      <w:lvlJc w:val="left"/>
      <w:pPr>
        <w:ind w:left="1800" w:hanging="1800"/>
      </w:pPr>
      <w:rPr>
        <w:rFonts w:ascii="Times New Roman" w:hAnsi="Times New Roman" w:hint="default"/>
        <w:sz w:val="25"/>
      </w:rPr>
    </w:lvl>
  </w:abstractNum>
  <w:abstractNum w:abstractNumId="11">
    <w:nsid w:val="46C66682"/>
    <w:multiLevelType w:val="hybridMultilevel"/>
    <w:tmpl w:val="946C791E"/>
    <w:lvl w:ilvl="0" w:tplc="6F9E89B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E44126"/>
    <w:multiLevelType w:val="hybridMultilevel"/>
    <w:tmpl w:val="F72C1952"/>
    <w:lvl w:ilvl="0" w:tplc="F91C44F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C3405A"/>
    <w:multiLevelType w:val="hybridMultilevel"/>
    <w:tmpl w:val="F3F0D20A"/>
    <w:lvl w:ilvl="0" w:tplc="A134CE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9816CE"/>
    <w:multiLevelType w:val="hybridMultilevel"/>
    <w:tmpl w:val="242E5942"/>
    <w:lvl w:ilvl="0" w:tplc="B1F452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12518"/>
    <w:multiLevelType w:val="hybridMultilevel"/>
    <w:tmpl w:val="A4F4C1B6"/>
    <w:lvl w:ilvl="0" w:tplc="4190B97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1D22D0"/>
    <w:multiLevelType w:val="hybridMultilevel"/>
    <w:tmpl w:val="40FEB7B4"/>
    <w:lvl w:ilvl="0" w:tplc="8F16D7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6DF06A00"/>
    <w:multiLevelType w:val="hybridMultilevel"/>
    <w:tmpl w:val="8AA45DC4"/>
    <w:lvl w:ilvl="0" w:tplc="426236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A23925"/>
    <w:multiLevelType w:val="hybridMultilevel"/>
    <w:tmpl w:val="272C2790"/>
    <w:lvl w:ilvl="0" w:tplc="BB66B8FC">
      <w:start w:val="8"/>
      <w:numFmt w:val="decimal"/>
      <w:lvlText w:val="%1."/>
      <w:lvlJc w:val="left"/>
      <w:pPr>
        <w:ind w:left="2061" w:hanging="360"/>
      </w:pPr>
      <w:rPr>
        <w:rFonts w:hint="default"/>
        <w:b/>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0">
    <w:nsid w:val="7F593F16"/>
    <w:multiLevelType w:val="hybridMultilevel"/>
    <w:tmpl w:val="1370F7C4"/>
    <w:lvl w:ilvl="0" w:tplc="09E4C20E">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17"/>
  </w:num>
  <w:num w:numId="6">
    <w:abstractNumId w:val="0"/>
  </w:num>
  <w:num w:numId="7">
    <w:abstractNumId w:val="3"/>
  </w:num>
  <w:num w:numId="8">
    <w:abstractNumId w:val="18"/>
  </w:num>
  <w:num w:numId="9">
    <w:abstractNumId w:val="9"/>
  </w:num>
  <w:num w:numId="10">
    <w:abstractNumId w:val="14"/>
  </w:num>
  <w:num w:numId="11">
    <w:abstractNumId w:val="5"/>
  </w:num>
  <w:num w:numId="12">
    <w:abstractNumId w:val="10"/>
  </w:num>
  <w:num w:numId="13">
    <w:abstractNumId w:val="8"/>
  </w:num>
  <w:num w:numId="14">
    <w:abstractNumId w:val="11"/>
  </w:num>
  <w:num w:numId="15">
    <w:abstractNumId w:val="13"/>
  </w:num>
  <w:num w:numId="16">
    <w:abstractNumId w:val="15"/>
  </w:num>
  <w:num w:numId="17">
    <w:abstractNumId w:val="20"/>
  </w:num>
  <w:num w:numId="18">
    <w:abstractNumId w:val="16"/>
  </w:num>
  <w:num w:numId="19">
    <w:abstractNumId w:val="19"/>
  </w:num>
  <w:num w:numId="20">
    <w:abstractNumId w:val="12"/>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1C"/>
    <w:rsid w:val="00001E4F"/>
    <w:rsid w:val="00001F31"/>
    <w:rsid w:val="00006606"/>
    <w:rsid w:val="00010278"/>
    <w:rsid w:val="00015A08"/>
    <w:rsid w:val="00021497"/>
    <w:rsid w:val="000222AD"/>
    <w:rsid w:val="000271FB"/>
    <w:rsid w:val="00032D6D"/>
    <w:rsid w:val="00037768"/>
    <w:rsid w:val="00040C05"/>
    <w:rsid w:val="000428F7"/>
    <w:rsid w:val="000429B7"/>
    <w:rsid w:val="00042DA3"/>
    <w:rsid w:val="0004607D"/>
    <w:rsid w:val="0005304E"/>
    <w:rsid w:val="00054675"/>
    <w:rsid w:val="0005494E"/>
    <w:rsid w:val="00061243"/>
    <w:rsid w:val="000614B8"/>
    <w:rsid w:val="00065EE2"/>
    <w:rsid w:val="00066E6F"/>
    <w:rsid w:val="00067400"/>
    <w:rsid w:val="000709CC"/>
    <w:rsid w:val="00071555"/>
    <w:rsid w:val="000735F4"/>
    <w:rsid w:val="00073D54"/>
    <w:rsid w:val="00074D4E"/>
    <w:rsid w:val="00075AF6"/>
    <w:rsid w:val="00076810"/>
    <w:rsid w:val="00076E2E"/>
    <w:rsid w:val="0007791F"/>
    <w:rsid w:val="00080104"/>
    <w:rsid w:val="000804AD"/>
    <w:rsid w:val="00081943"/>
    <w:rsid w:val="00083361"/>
    <w:rsid w:val="000847E0"/>
    <w:rsid w:val="0009025D"/>
    <w:rsid w:val="00095BBD"/>
    <w:rsid w:val="00096859"/>
    <w:rsid w:val="00096AE8"/>
    <w:rsid w:val="00096DBC"/>
    <w:rsid w:val="0009711D"/>
    <w:rsid w:val="000A2E57"/>
    <w:rsid w:val="000A3DE4"/>
    <w:rsid w:val="000A594F"/>
    <w:rsid w:val="000B5FA5"/>
    <w:rsid w:val="000B6EF9"/>
    <w:rsid w:val="000C012B"/>
    <w:rsid w:val="000C051F"/>
    <w:rsid w:val="000C19CE"/>
    <w:rsid w:val="000C5BAD"/>
    <w:rsid w:val="000D0D1D"/>
    <w:rsid w:val="000D356D"/>
    <w:rsid w:val="000D4686"/>
    <w:rsid w:val="000D7C43"/>
    <w:rsid w:val="000E010A"/>
    <w:rsid w:val="000E1374"/>
    <w:rsid w:val="000E1631"/>
    <w:rsid w:val="000E4F37"/>
    <w:rsid w:val="000F47F9"/>
    <w:rsid w:val="000F7163"/>
    <w:rsid w:val="00101F89"/>
    <w:rsid w:val="00102AFB"/>
    <w:rsid w:val="00103CA4"/>
    <w:rsid w:val="00106F4B"/>
    <w:rsid w:val="001122FF"/>
    <w:rsid w:val="001133A7"/>
    <w:rsid w:val="00113DA4"/>
    <w:rsid w:val="001157BE"/>
    <w:rsid w:val="00121E0B"/>
    <w:rsid w:val="00123487"/>
    <w:rsid w:val="001235E4"/>
    <w:rsid w:val="00142615"/>
    <w:rsid w:val="0014404F"/>
    <w:rsid w:val="0014430D"/>
    <w:rsid w:val="00145ED9"/>
    <w:rsid w:val="00147F7B"/>
    <w:rsid w:val="00150AB8"/>
    <w:rsid w:val="00155819"/>
    <w:rsid w:val="001579BC"/>
    <w:rsid w:val="0016111C"/>
    <w:rsid w:val="001625E1"/>
    <w:rsid w:val="00162770"/>
    <w:rsid w:val="00166AE4"/>
    <w:rsid w:val="00177754"/>
    <w:rsid w:val="0018414B"/>
    <w:rsid w:val="00185720"/>
    <w:rsid w:val="00185B56"/>
    <w:rsid w:val="001877D2"/>
    <w:rsid w:val="00190A0C"/>
    <w:rsid w:val="00192093"/>
    <w:rsid w:val="001965A5"/>
    <w:rsid w:val="001A165D"/>
    <w:rsid w:val="001A59D5"/>
    <w:rsid w:val="001B685A"/>
    <w:rsid w:val="001C1E3F"/>
    <w:rsid w:val="001C2799"/>
    <w:rsid w:val="001C39CC"/>
    <w:rsid w:val="001C41B5"/>
    <w:rsid w:val="001C5F1D"/>
    <w:rsid w:val="001C62C2"/>
    <w:rsid w:val="001C7D08"/>
    <w:rsid w:val="001C7EE4"/>
    <w:rsid w:val="001D0D24"/>
    <w:rsid w:val="001D12E9"/>
    <w:rsid w:val="001D4B53"/>
    <w:rsid w:val="001D4CB0"/>
    <w:rsid w:val="001D54D1"/>
    <w:rsid w:val="001D6420"/>
    <w:rsid w:val="001E05FA"/>
    <w:rsid w:val="001E0C8D"/>
    <w:rsid w:val="001E35B3"/>
    <w:rsid w:val="001E55C1"/>
    <w:rsid w:val="001E576C"/>
    <w:rsid w:val="001E6002"/>
    <w:rsid w:val="001E6214"/>
    <w:rsid w:val="001E7163"/>
    <w:rsid w:val="001F0179"/>
    <w:rsid w:val="001F0551"/>
    <w:rsid w:val="001F3A6A"/>
    <w:rsid w:val="001F55F5"/>
    <w:rsid w:val="002009AE"/>
    <w:rsid w:val="00201037"/>
    <w:rsid w:val="00204D3F"/>
    <w:rsid w:val="0020609F"/>
    <w:rsid w:val="00206D92"/>
    <w:rsid w:val="002077CA"/>
    <w:rsid w:val="002079F0"/>
    <w:rsid w:val="002125BD"/>
    <w:rsid w:val="00212F62"/>
    <w:rsid w:val="002130B6"/>
    <w:rsid w:val="00214454"/>
    <w:rsid w:val="00215A01"/>
    <w:rsid w:val="0022318C"/>
    <w:rsid w:val="00225A52"/>
    <w:rsid w:val="00234957"/>
    <w:rsid w:val="00235479"/>
    <w:rsid w:val="00241E33"/>
    <w:rsid w:val="002422AF"/>
    <w:rsid w:val="002442DF"/>
    <w:rsid w:val="00247AAE"/>
    <w:rsid w:val="002510E1"/>
    <w:rsid w:val="002512B0"/>
    <w:rsid w:val="00251819"/>
    <w:rsid w:val="00253920"/>
    <w:rsid w:val="00254EE7"/>
    <w:rsid w:val="00255263"/>
    <w:rsid w:val="00262AFE"/>
    <w:rsid w:val="00270D1E"/>
    <w:rsid w:val="00271E90"/>
    <w:rsid w:val="00273BD1"/>
    <w:rsid w:val="00283A4A"/>
    <w:rsid w:val="00284FE1"/>
    <w:rsid w:val="00286FFB"/>
    <w:rsid w:val="0029254B"/>
    <w:rsid w:val="00294D0C"/>
    <w:rsid w:val="002A227C"/>
    <w:rsid w:val="002A29AE"/>
    <w:rsid w:val="002A36B0"/>
    <w:rsid w:val="002A3DB6"/>
    <w:rsid w:val="002A478E"/>
    <w:rsid w:val="002A5629"/>
    <w:rsid w:val="002B10C4"/>
    <w:rsid w:val="002B3F8A"/>
    <w:rsid w:val="002B4BC6"/>
    <w:rsid w:val="002B5194"/>
    <w:rsid w:val="002B749A"/>
    <w:rsid w:val="002C0C48"/>
    <w:rsid w:val="002C1325"/>
    <w:rsid w:val="002C15BD"/>
    <w:rsid w:val="002C5024"/>
    <w:rsid w:val="002C6625"/>
    <w:rsid w:val="002C6D2F"/>
    <w:rsid w:val="002C7100"/>
    <w:rsid w:val="002C7824"/>
    <w:rsid w:val="002D0A0B"/>
    <w:rsid w:val="002D0D16"/>
    <w:rsid w:val="002D1F03"/>
    <w:rsid w:val="002D4499"/>
    <w:rsid w:val="002D4C54"/>
    <w:rsid w:val="002D512F"/>
    <w:rsid w:val="002D5338"/>
    <w:rsid w:val="002D7EA7"/>
    <w:rsid w:val="002E13A5"/>
    <w:rsid w:val="002E716E"/>
    <w:rsid w:val="002F1153"/>
    <w:rsid w:val="002F4DDE"/>
    <w:rsid w:val="002F74E7"/>
    <w:rsid w:val="00300280"/>
    <w:rsid w:val="00300467"/>
    <w:rsid w:val="00304F0C"/>
    <w:rsid w:val="003061DD"/>
    <w:rsid w:val="00306C85"/>
    <w:rsid w:val="00307CEB"/>
    <w:rsid w:val="00314935"/>
    <w:rsid w:val="00315C34"/>
    <w:rsid w:val="00315E2C"/>
    <w:rsid w:val="00325369"/>
    <w:rsid w:val="0033215F"/>
    <w:rsid w:val="00334034"/>
    <w:rsid w:val="00340084"/>
    <w:rsid w:val="00342CEF"/>
    <w:rsid w:val="00344E40"/>
    <w:rsid w:val="003468CB"/>
    <w:rsid w:val="00346EED"/>
    <w:rsid w:val="0035067C"/>
    <w:rsid w:val="00350DD7"/>
    <w:rsid w:val="00351832"/>
    <w:rsid w:val="00352D19"/>
    <w:rsid w:val="00353810"/>
    <w:rsid w:val="00353A2D"/>
    <w:rsid w:val="00353FE4"/>
    <w:rsid w:val="00354C1D"/>
    <w:rsid w:val="003603F7"/>
    <w:rsid w:val="003634D8"/>
    <w:rsid w:val="00365713"/>
    <w:rsid w:val="00366980"/>
    <w:rsid w:val="003672D3"/>
    <w:rsid w:val="003673A7"/>
    <w:rsid w:val="00367BE2"/>
    <w:rsid w:val="003731E6"/>
    <w:rsid w:val="00377430"/>
    <w:rsid w:val="00381AE1"/>
    <w:rsid w:val="003858D0"/>
    <w:rsid w:val="00385A89"/>
    <w:rsid w:val="00386002"/>
    <w:rsid w:val="003864C5"/>
    <w:rsid w:val="00395105"/>
    <w:rsid w:val="0039589C"/>
    <w:rsid w:val="0039614D"/>
    <w:rsid w:val="00396C49"/>
    <w:rsid w:val="003A1934"/>
    <w:rsid w:val="003A23EE"/>
    <w:rsid w:val="003A3036"/>
    <w:rsid w:val="003A6F41"/>
    <w:rsid w:val="003B3DB4"/>
    <w:rsid w:val="003B71B5"/>
    <w:rsid w:val="003B7420"/>
    <w:rsid w:val="003B7B26"/>
    <w:rsid w:val="003C27AD"/>
    <w:rsid w:val="003C5BB9"/>
    <w:rsid w:val="003C633F"/>
    <w:rsid w:val="003C6B27"/>
    <w:rsid w:val="003D7951"/>
    <w:rsid w:val="003E050D"/>
    <w:rsid w:val="003E4518"/>
    <w:rsid w:val="003F7451"/>
    <w:rsid w:val="0040031F"/>
    <w:rsid w:val="004004C1"/>
    <w:rsid w:val="00401F3A"/>
    <w:rsid w:val="004056B2"/>
    <w:rsid w:val="0041295D"/>
    <w:rsid w:val="004131C5"/>
    <w:rsid w:val="00413FF0"/>
    <w:rsid w:val="004145C3"/>
    <w:rsid w:val="00414BEA"/>
    <w:rsid w:val="00416262"/>
    <w:rsid w:val="00417491"/>
    <w:rsid w:val="00417FC6"/>
    <w:rsid w:val="004222F6"/>
    <w:rsid w:val="00424F0D"/>
    <w:rsid w:val="004273A3"/>
    <w:rsid w:val="0043000D"/>
    <w:rsid w:val="00433344"/>
    <w:rsid w:val="00437B77"/>
    <w:rsid w:val="00437E2B"/>
    <w:rsid w:val="00440660"/>
    <w:rsid w:val="00440C21"/>
    <w:rsid w:val="00441752"/>
    <w:rsid w:val="00443B29"/>
    <w:rsid w:val="00443D56"/>
    <w:rsid w:val="00445C7B"/>
    <w:rsid w:val="00452A3C"/>
    <w:rsid w:val="004536D3"/>
    <w:rsid w:val="0045452C"/>
    <w:rsid w:val="0045492B"/>
    <w:rsid w:val="00461B98"/>
    <w:rsid w:val="00462817"/>
    <w:rsid w:val="004634C7"/>
    <w:rsid w:val="00464CFF"/>
    <w:rsid w:val="00466644"/>
    <w:rsid w:val="00470AE4"/>
    <w:rsid w:val="004717BB"/>
    <w:rsid w:val="004729E4"/>
    <w:rsid w:val="00472F45"/>
    <w:rsid w:val="00474EAD"/>
    <w:rsid w:val="00476B89"/>
    <w:rsid w:val="00477BE1"/>
    <w:rsid w:val="00477CB5"/>
    <w:rsid w:val="00481379"/>
    <w:rsid w:val="00481C70"/>
    <w:rsid w:val="00485B99"/>
    <w:rsid w:val="004861E4"/>
    <w:rsid w:val="00486BD4"/>
    <w:rsid w:val="00493DEA"/>
    <w:rsid w:val="00495937"/>
    <w:rsid w:val="00496B50"/>
    <w:rsid w:val="004A03E4"/>
    <w:rsid w:val="004A4386"/>
    <w:rsid w:val="004B1051"/>
    <w:rsid w:val="004B1C2F"/>
    <w:rsid w:val="004B4235"/>
    <w:rsid w:val="004C2CA2"/>
    <w:rsid w:val="004C4280"/>
    <w:rsid w:val="004C4AB8"/>
    <w:rsid w:val="004C629F"/>
    <w:rsid w:val="004C7A53"/>
    <w:rsid w:val="004D2A8F"/>
    <w:rsid w:val="004E0500"/>
    <w:rsid w:val="004E7717"/>
    <w:rsid w:val="004E7FDE"/>
    <w:rsid w:val="004F0603"/>
    <w:rsid w:val="004F3E8D"/>
    <w:rsid w:val="004F4D9C"/>
    <w:rsid w:val="004F5CD7"/>
    <w:rsid w:val="004F608D"/>
    <w:rsid w:val="0050046C"/>
    <w:rsid w:val="00501625"/>
    <w:rsid w:val="005024B3"/>
    <w:rsid w:val="00503DC8"/>
    <w:rsid w:val="005040EB"/>
    <w:rsid w:val="00510234"/>
    <w:rsid w:val="00511CC2"/>
    <w:rsid w:val="00511EE1"/>
    <w:rsid w:val="005128FE"/>
    <w:rsid w:val="005133AE"/>
    <w:rsid w:val="005148A9"/>
    <w:rsid w:val="00521580"/>
    <w:rsid w:val="005267D9"/>
    <w:rsid w:val="00526878"/>
    <w:rsid w:val="0053113D"/>
    <w:rsid w:val="00533671"/>
    <w:rsid w:val="00540A2B"/>
    <w:rsid w:val="005437EC"/>
    <w:rsid w:val="00543A21"/>
    <w:rsid w:val="005448F2"/>
    <w:rsid w:val="00544F9A"/>
    <w:rsid w:val="005463BF"/>
    <w:rsid w:val="005472EF"/>
    <w:rsid w:val="0054746D"/>
    <w:rsid w:val="005478CA"/>
    <w:rsid w:val="00552262"/>
    <w:rsid w:val="00553985"/>
    <w:rsid w:val="005545B7"/>
    <w:rsid w:val="005563F2"/>
    <w:rsid w:val="005668A9"/>
    <w:rsid w:val="00567C59"/>
    <w:rsid w:val="00572FB6"/>
    <w:rsid w:val="00573F30"/>
    <w:rsid w:val="00576F01"/>
    <w:rsid w:val="00584BFD"/>
    <w:rsid w:val="00584D49"/>
    <w:rsid w:val="00586492"/>
    <w:rsid w:val="0058721E"/>
    <w:rsid w:val="005875EC"/>
    <w:rsid w:val="005926C4"/>
    <w:rsid w:val="005A0545"/>
    <w:rsid w:val="005A236A"/>
    <w:rsid w:val="005A52D5"/>
    <w:rsid w:val="005B2412"/>
    <w:rsid w:val="005B2F67"/>
    <w:rsid w:val="005C101A"/>
    <w:rsid w:val="005C2A6A"/>
    <w:rsid w:val="005C2AE5"/>
    <w:rsid w:val="005C3A0B"/>
    <w:rsid w:val="005C509E"/>
    <w:rsid w:val="005D0696"/>
    <w:rsid w:val="005D41CC"/>
    <w:rsid w:val="005D6B46"/>
    <w:rsid w:val="005D6E3A"/>
    <w:rsid w:val="005D782D"/>
    <w:rsid w:val="005E02DA"/>
    <w:rsid w:val="005E0531"/>
    <w:rsid w:val="005E6293"/>
    <w:rsid w:val="005E62CC"/>
    <w:rsid w:val="005E6862"/>
    <w:rsid w:val="005E6F1F"/>
    <w:rsid w:val="005F0A54"/>
    <w:rsid w:val="005F5829"/>
    <w:rsid w:val="005F7567"/>
    <w:rsid w:val="00605159"/>
    <w:rsid w:val="00606395"/>
    <w:rsid w:val="0060746D"/>
    <w:rsid w:val="00611BFD"/>
    <w:rsid w:val="006123B7"/>
    <w:rsid w:val="006129C7"/>
    <w:rsid w:val="00614508"/>
    <w:rsid w:val="00614F74"/>
    <w:rsid w:val="00617942"/>
    <w:rsid w:val="0062067D"/>
    <w:rsid w:val="00623304"/>
    <w:rsid w:val="00624C2B"/>
    <w:rsid w:val="00625CAF"/>
    <w:rsid w:val="00626E4C"/>
    <w:rsid w:val="00627A17"/>
    <w:rsid w:val="00633C82"/>
    <w:rsid w:val="00644AE8"/>
    <w:rsid w:val="0064644B"/>
    <w:rsid w:val="00646AF1"/>
    <w:rsid w:val="00647833"/>
    <w:rsid w:val="006502C2"/>
    <w:rsid w:val="006511B7"/>
    <w:rsid w:val="00654CBC"/>
    <w:rsid w:val="006568DA"/>
    <w:rsid w:val="00660C21"/>
    <w:rsid w:val="00661FFC"/>
    <w:rsid w:val="00662D3B"/>
    <w:rsid w:val="00663218"/>
    <w:rsid w:val="006648BB"/>
    <w:rsid w:val="00664FBB"/>
    <w:rsid w:val="006661DA"/>
    <w:rsid w:val="006661F7"/>
    <w:rsid w:val="00667D0C"/>
    <w:rsid w:val="006704BA"/>
    <w:rsid w:val="00675F01"/>
    <w:rsid w:val="006854F5"/>
    <w:rsid w:val="0068671F"/>
    <w:rsid w:val="00686E5C"/>
    <w:rsid w:val="0068715F"/>
    <w:rsid w:val="00687A1B"/>
    <w:rsid w:val="0069124C"/>
    <w:rsid w:val="00694D51"/>
    <w:rsid w:val="00697D3A"/>
    <w:rsid w:val="006A1323"/>
    <w:rsid w:val="006A193B"/>
    <w:rsid w:val="006A4C30"/>
    <w:rsid w:val="006A65DD"/>
    <w:rsid w:val="006A75E6"/>
    <w:rsid w:val="006B2E24"/>
    <w:rsid w:val="006B7531"/>
    <w:rsid w:val="006C2244"/>
    <w:rsid w:val="006C2F72"/>
    <w:rsid w:val="006C6B2E"/>
    <w:rsid w:val="006D044B"/>
    <w:rsid w:val="006D2541"/>
    <w:rsid w:val="006D4D13"/>
    <w:rsid w:val="006E0B5A"/>
    <w:rsid w:val="006E11DC"/>
    <w:rsid w:val="006E2831"/>
    <w:rsid w:val="006E5FD7"/>
    <w:rsid w:val="006F18B9"/>
    <w:rsid w:val="006F1948"/>
    <w:rsid w:val="006F5467"/>
    <w:rsid w:val="006F62CB"/>
    <w:rsid w:val="00700AD5"/>
    <w:rsid w:val="00702DB3"/>
    <w:rsid w:val="007115D3"/>
    <w:rsid w:val="00712F5A"/>
    <w:rsid w:val="00713DC9"/>
    <w:rsid w:val="0071617D"/>
    <w:rsid w:val="00716444"/>
    <w:rsid w:val="0072080F"/>
    <w:rsid w:val="007211EE"/>
    <w:rsid w:val="00725089"/>
    <w:rsid w:val="00726830"/>
    <w:rsid w:val="00733E24"/>
    <w:rsid w:val="007345C3"/>
    <w:rsid w:val="007413F8"/>
    <w:rsid w:val="00741CC4"/>
    <w:rsid w:val="00746EB3"/>
    <w:rsid w:val="007506EC"/>
    <w:rsid w:val="00751030"/>
    <w:rsid w:val="00755737"/>
    <w:rsid w:val="0076192A"/>
    <w:rsid w:val="00761DD3"/>
    <w:rsid w:val="007625DF"/>
    <w:rsid w:val="00762BE2"/>
    <w:rsid w:val="00764550"/>
    <w:rsid w:val="00764BA0"/>
    <w:rsid w:val="00771A16"/>
    <w:rsid w:val="00776515"/>
    <w:rsid w:val="0077668C"/>
    <w:rsid w:val="007769ED"/>
    <w:rsid w:val="007778D3"/>
    <w:rsid w:val="007826DC"/>
    <w:rsid w:val="00792071"/>
    <w:rsid w:val="00793B3F"/>
    <w:rsid w:val="007959EB"/>
    <w:rsid w:val="0079782A"/>
    <w:rsid w:val="007A0797"/>
    <w:rsid w:val="007A1DAB"/>
    <w:rsid w:val="007A6D6D"/>
    <w:rsid w:val="007B0379"/>
    <w:rsid w:val="007B29A1"/>
    <w:rsid w:val="007B2A83"/>
    <w:rsid w:val="007B4D24"/>
    <w:rsid w:val="007B7749"/>
    <w:rsid w:val="007B7A81"/>
    <w:rsid w:val="007C0804"/>
    <w:rsid w:val="007C1822"/>
    <w:rsid w:val="007C2CB3"/>
    <w:rsid w:val="007C5C04"/>
    <w:rsid w:val="007D0C52"/>
    <w:rsid w:val="007D15A2"/>
    <w:rsid w:val="007D3CDC"/>
    <w:rsid w:val="007D449C"/>
    <w:rsid w:val="007D5137"/>
    <w:rsid w:val="007D5D65"/>
    <w:rsid w:val="007E226D"/>
    <w:rsid w:val="007E378D"/>
    <w:rsid w:val="007E5EB7"/>
    <w:rsid w:val="007F0690"/>
    <w:rsid w:val="007F0CAE"/>
    <w:rsid w:val="007F2433"/>
    <w:rsid w:val="007F4761"/>
    <w:rsid w:val="007F590B"/>
    <w:rsid w:val="007F6DAE"/>
    <w:rsid w:val="007F7B03"/>
    <w:rsid w:val="0080020F"/>
    <w:rsid w:val="00805F60"/>
    <w:rsid w:val="0080720C"/>
    <w:rsid w:val="0080743C"/>
    <w:rsid w:val="00810856"/>
    <w:rsid w:val="0081354A"/>
    <w:rsid w:val="00813FEE"/>
    <w:rsid w:val="008154BC"/>
    <w:rsid w:val="00816701"/>
    <w:rsid w:val="0081681C"/>
    <w:rsid w:val="008169D6"/>
    <w:rsid w:val="00820401"/>
    <w:rsid w:val="00820E21"/>
    <w:rsid w:val="00826641"/>
    <w:rsid w:val="008300B8"/>
    <w:rsid w:val="00830341"/>
    <w:rsid w:val="00832EB3"/>
    <w:rsid w:val="00833087"/>
    <w:rsid w:val="00833957"/>
    <w:rsid w:val="00833EFF"/>
    <w:rsid w:val="0083539A"/>
    <w:rsid w:val="00850886"/>
    <w:rsid w:val="008515C2"/>
    <w:rsid w:val="0085455C"/>
    <w:rsid w:val="008557F4"/>
    <w:rsid w:val="00855A08"/>
    <w:rsid w:val="00855CD4"/>
    <w:rsid w:val="00856449"/>
    <w:rsid w:val="00860273"/>
    <w:rsid w:val="00863EE2"/>
    <w:rsid w:val="008677D2"/>
    <w:rsid w:val="00874805"/>
    <w:rsid w:val="008775C9"/>
    <w:rsid w:val="008807DB"/>
    <w:rsid w:val="00880DB1"/>
    <w:rsid w:val="00882C6F"/>
    <w:rsid w:val="008837C7"/>
    <w:rsid w:val="008858D5"/>
    <w:rsid w:val="00886038"/>
    <w:rsid w:val="008860F9"/>
    <w:rsid w:val="008874B9"/>
    <w:rsid w:val="00887E4C"/>
    <w:rsid w:val="008922E9"/>
    <w:rsid w:val="00893A65"/>
    <w:rsid w:val="00897A20"/>
    <w:rsid w:val="008A03A8"/>
    <w:rsid w:val="008A1CDB"/>
    <w:rsid w:val="008A3295"/>
    <w:rsid w:val="008A4E4F"/>
    <w:rsid w:val="008A715A"/>
    <w:rsid w:val="008B0FC6"/>
    <w:rsid w:val="008B45E1"/>
    <w:rsid w:val="008B4943"/>
    <w:rsid w:val="008B6083"/>
    <w:rsid w:val="008C0117"/>
    <w:rsid w:val="008C1512"/>
    <w:rsid w:val="008C5584"/>
    <w:rsid w:val="008C7ACE"/>
    <w:rsid w:val="008C7F07"/>
    <w:rsid w:val="008D2C87"/>
    <w:rsid w:val="008D4486"/>
    <w:rsid w:val="008D541A"/>
    <w:rsid w:val="008D612F"/>
    <w:rsid w:val="008D7292"/>
    <w:rsid w:val="008E0666"/>
    <w:rsid w:val="008E1792"/>
    <w:rsid w:val="008E29F5"/>
    <w:rsid w:val="008E2E9E"/>
    <w:rsid w:val="008F2641"/>
    <w:rsid w:val="008F4291"/>
    <w:rsid w:val="008F615E"/>
    <w:rsid w:val="008F7FE7"/>
    <w:rsid w:val="009007D3"/>
    <w:rsid w:val="00900D9A"/>
    <w:rsid w:val="0090397C"/>
    <w:rsid w:val="00903C69"/>
    <w:rsid w:val="00906BAC"/>
    <w:rsid w:val="00907340"/>
    <w:rsid w:val="009076C2"/>
    <w:rsid w:val="00907C04"/>
    <w:rsid w:val="0091176A"/>
    <w:rsid w:val="00914B18"/>
    <w:rsid w:val="00914E4A"/>
    <w:rsid w:val="009165B8"/>
    <w:rsid w:val="009217C7"/>
    <w:rsid w:val="0092400C"/>
    <w:rsid w:val="00924DB6"/>
    <w:rsid w:val="0092520A"/>
    <w:rsid w:val="0092658F"/>
    <w:rsid w:val="00926E88"/>
    <w:rsid w:val="00930C88"/>
    <w:rsid w:val="0093130C"/>
    <w:rsid w:val="0093286F"/>
    <w:rsid w:val="00933004"/>
    <w:rsid w:val="009337F0"/>
    <w:rsid w:val="009345A3"/>
    <w:rsid w:val="00934672"/>
    <w:rsid w:val="009347AF"/>
    <w:rsid w:val="0093497F"/>
    <w:rsid w:val="00936379"/>
    <w:rsid w:val="00940B85"/>
    <w:rsid w:val="00941F6D"/>
    <w:rsid w:val="009435F5"/>
    <w:rsid w:val="00944F8E"/>
    <w:rsid w:val="009453FB"/>
    <w:rsid w:val="00945C2B"/>
    <w:rsid w:val="00945EA3"/>
    <w:rsid w:val="0095014E"/>
    <w:rsid w:val="00951564"/>
    <w:rsid w:val="00955AFC"/>
    <w:rsid w:val="00957A60"/>
    <w:rsid w:val="0096317E"/>
    <w:rsid w:val="00965EF0"/>
    <w:rsid w:val="00966065"/>
    <w:rsid w:val="00967BB2"/>
    <w:rsid w:val="00970B50"/>
    <w:rsid w:val="00973C7E"/>
    <w:rsid w:val="00974947"/>
    <w:rsid w:val="009766CB"/>
    <w:rsid w:val="0097792E"/>
    <w:rsid w:val="00980677"/>
    <w:rsid w:val="009817E8"/>
    <w:rsid w:val="00981C55"/>
    <w:rsid w:val="009852B8"/>
    <w:rsid w:val="0098532E"/>
    <w:rsid w:val="00985827"/>
    <w:rsid w:val="0098621E"/>
    <w:rsid w:val="009865D4"/>
    <w:rsid w:val="00987037"/>
    <w:rsid w:val="00987485"/>
    <w:rsid w:val="00990C7B"/>
    <w:rsid w:val="00995E3F"/>
    <w:rsid w:val="0099796B"/>
    <w:rsid w:val="009A0913"/>
    <w:rsid w:val="009A105B"/>
    <w:rsid w:val="009A3E04"/>
    <w:rsid w:val="009A4655"/>
    <w:rsid w:val="009A4FA6"/>
    <w:rsid w:val="009A53F5"/>
    <w:rsid w:val="009A665C"/>
    <w:rsid w:val="009A7C01"/>
    <w:rsid w:val="009B4BE9"/>
    <w:rsid w:val="009B69D2"/>
    <w:rsid w:val="009B6CA4"/>
    <w:rsid w:val="009B742B"/>
    <w:rsid w:val="009C07E3"/>
    <w:rsid w:val="009C3A90"/>
    <w:rsid w:val="009C5EE9"/>
    <w:rsid w:val="009C6033"/>
    <w:rsid w:val="009C7965"/>
    <w:rsid w:val="009D0F55"/>
    <w:rsid w:val="009D194E"/>
    <w:rsid w:val="009D2AD0"/>
    <w:rsid w:val="009D2C03"/>
    <w:rsid w:val="009D398E"/>
    <w:rsid w:val="009D45C4"/>
    <w:rsid w:val="009D6F58"/>
    <w:rsid w:val="009E000C"/>
    <w:rsid w:val="009E2959"/>
    <w:rsid w:val="009E31A6"/>
    <w:rsid w:val="009E416A"/>
    <w:rsid w:val="009E4461"/>
    <w:rsid w:val="009E5846"/>
    <w:rsid w:val="009E6075"/>
    <w:rsid w:val="009E68A1"/>
    <w:rsid w:val="009F3BFB"/>
    <w:rsid w:val="009F674B"/>
    <w:rsid w:val="00A056CA"/>
    <w:rsid w:val="00A143B7"/>
    <w:rsid w:val="00A15522"/>
    <w:rsid w:val="00A20911"/>
    <w:rsid w:val="00A2096B"/>
    <w:rsid w:val="00A2104D"/>
    <w:rsid w:val="00A21CCC"/>
    <w:rsid w:val="00A23667"/>
    <w:rsid w:val="00A23C22"/>
    <w:rsid w:val="00A24E5A"/>
    <w:rsid w:val="00A27587"/>
    <w:rsid w:val="00A278C9"/>
    <w:rsid w:val="00A3035C"/>
    <w:rsid w:val="00A31331"/>
    <w:rsid w:val="00A31BA5"/>
    <w:rsid w:val="00A328FD"/>
    <w:rsid w:val="00A33C47"/>
    <w:rsid w:val="00A33ECC"/>
    <w:rsid w:val="00A34B4A"/>
    <w:rsid w:val="00A4119F"/>
    <w:rsid w:val="00A42F85"/>
    <w:rsid w:val="00A4596A"/>
    <w:rsid w:val="00A51C8D"/>
    <w:rsid w:val="00A64886"/>
    <w:rsid w:val="00A670F9"/>
    <w:rsid w:val="00A72A61"/>
    <w:rsid w:val="00A771B8"/>
    <w:rsid w:val="00A845D9"/>
    <w:rsid w:val="00A848D1"/>
    <w:rsid w:val="00A86B99"/>
    <w:rsid w:val="00A90B34"/>
    <w:rsid w:val="00A91F27"/>
    <w:rsid w:val="00A93DEC"/>
    <w:rsid w:val="00A945BC"/>
    <w:rsid w:val="00A949B2"/>
    <w:rsid w:val="00AA2533"/>
    <w:rsid w:val="00AA4997"/>
    <w:rsid w:val="00AA7BDF"/>
    <w:rsid w:val="00AA7D9C"/>
    <w:rsid w:val="00AB0CA3"/>
    <w:rsid w:val="00AB16A3"/>
    <w:rsid w:val="00AB63E9"/>
    <w:rsid w:val="00AB7424"/>
    <w:rsid w:val="00AC1201"/>
    <w:rsid w:val="00AC4975"/>
    <w:rsid w:val="00AD05DC"/>
    <w:rsid w:val="00AD5BE6"/>
    <w:rsid w:val="00AE09B9"/>
    <w:rsid w:val="00AE100C"/>
    <w:rsid w:val="00AE6056"/>
    <w:rsid w:val="00AF5189"/>
    <w:rsid w:val="00AF5648"/>
    <w:rsid w:val="00AF7622"/>
    <w:rsid w:val="00AF7E37"/>
    <w:rsid w:val="00B02187"/>
    <w:rsid w:val="00B030DF"/>
    <w:rsid w:val="00B041DA"/>
    <w:rsid w:val="00B074DD"/>
    <w:rsid w:val="00B10818"/>
    <w:rsid w:val="00B16452"/>
    <w:rsid w:val="00B20388"/>
    <w:rsid w:val="00B21AB8"/>
    <w:rsid w:val="00B222D3"/>
    <w:rsid w:val="00B23A85"/>
    <w:rsid w:val="00B26FD2"/>
    <w:rsid w:val="00B27CC0"/>
    <w:rsid w:val="00B31478"/>
    <w:rsid w:val="00B31828"/>
    <w:rsid w:val="00B373C1"/>
    <w:rsid w:val="00B40830"/>
    <w:rsid w:val="00B42584"/>
    <w:rsid w:val="00B431D6"/>
    <w:rsid w:val="00B44610"/>
    <w:rsid w:val="00B45BBE"/>
    <w:rsid w:val="00B4639E"/>
    <w:rsid w:val="00B5075E"/>
    <w:rsid w:val="00B513D0"/>
    <w:rsid w:val="00B5171B"/>
    <w:rsid w:val="00B51A28"/>
    <w:rsid w:val="00B540AF"/>
    <w:rsid w:val="00B542FD"/>
    <w:rsid w:val="00B54B54"/>
    <w:rsid w:val="00B5542C"/>
    <w:rsid w:val="00B55693"/>
    <w:rsid w:val="00B565F2"/>
    <w:rsid w:val="00B57D2D"/>
    <w:rsid w:val="00B57F92"/>
    <w:rsid w:val="00B6064B"/>
    <w:rsid w:val="00B60EED"/>
    <w:rsid w:val="00B6255E"/>
    <w:rsid w:val="00B635E6"/>
    <w:rsid w:val="00B70D14"/>
    <w:rsid w:val="00B72170"/>
    <w:rsid w:val="00B74F16"/>
    <w:rsid w:val="00B75CC3"/>
    <w:rsid w:val="00B76BA3"/>
    <w:rsid w:val="00B8185C"/>
    <w:rsid w:val="00B83542"/>
    <w:rsid w:val="00B85C62"/>
    <w:rsid w:val="00B95279"/>
    <w:rsid w:val="00B95EE4"/>
    <w:rsid w:val="00BA1660"/>
    <w:rsid w:val="00BA26A0"/>
    <w:rsid w:val="00BA341C"/>
    <w:rsid w:val="00BA376F"/>
    <w:rsid w:val="00BA3887"/>
    <w:rsid w:val="00BA3C3E"/>
    <w:rsid w:val="00BA5888"/>
    <w:rsid w:val="00BB0317"/>
    <w:rsid w:val="00BB05C1"/>
    <w:rsid w:val="00BB21B8"/>
    <w:rsid w:val="00BB239D"/>
    <w:rsid w:val="00BB7FE3"/>
    <w:rsid w:val="00BC439B"/>
    <w:rsid w:val="00BC43B8"/>
    <w:rsid w:val="00BC43D3"/>
    <w:rsid w:val="00BC62A1"/>
    <w:rsid w:val="00BC7ED6"/>
    <w:rsid w:val="00BD1F65"/>
    <w:rsid w:val="00BD2546"/>
    <w:rsid w:val="00BD391F"/>
    <w:rsid w:val="00BD420E"/>
    <w:rsid w:val="00BD44AC"/>
    <w:rsid w:val="00BD76CD"/>
    <w:rsid w:val="00BD7856"/>
    <w:rsid w:val="00BE1ED6"/>
    <w:rsid w:val="00BE2ED2"/>
    <w:rsid w:val="00BE3D60"/>
    <w:rsid w:val="00BE7859"/>
    <w:rsid w:val="00BF277C"/>
    <w:rsid w:val="00BF4C6E"/>
    <w:rsid w:val="00BF5DE4"/>
    <w:rsid w:val="00BF64A8"/>
    <w:rsid w:val="00BF7DEE"/>
    <w:rsid w:val="00C03166"/>
    <w:rsid w:val="00C05355"/>
    <w:rsid w:val="00C05DA9"/>
    <w:rsid w:val="00C06C82"/>
    <w:rsid w:val="00C140A5"/>
    <w:rsid w:val="00C1790D"/>
    <w:rsid w:val="00C17FB9"/>
    <w:rsid w:val="00C20405"/>
    <w:rsid w:val="00C2362E"/>
    <w:rsid w:val="00C25F37"/>
    <w:rsid w:val="00C2733A"/>
    <w:rsid w:val="00C30796"/>
    <w:rsid w:val="00C32C83"/>
    <w:rsid w:val="00C346B8"/>
    <w:rsid w:val="00C35C7C"/>
    <w:rsid w:val="00C365EC"/>
    <w:rsid w:val="00C40764"/>
    <w:rsid w:val="00C415CE"/>
    <w:rsid w:val="00C44F63"/>
    <w:rsid w:val="00C46335"/>
    <w:rsid w:val="00C46924"/>
    <w:rsid w:val="00C47480"/>
    <w:rsid w:val="00C5167B"/>
    <w:rsid w:val="00C52F41"/>
    <w:rsid w:val="00C57100"/>
    <w:rsid w:val="00C67163"/>
    <w:rsid w:val="00C7260C"/>
    <w:rsid w:val="00C81CDB"/>
    <w:rsid w:val="00C82BE5"/>
    <w:rsid w:val="00C84257"/>
    <w:rsid w:val="00C86B21"/>
    <w:rsid w:val="00C90BA7"/>
    <w:rsid w:val="00C92197"/>
    <w:rsid w:val="00C95507"/>
    <w:rsid w:val="00CA30D9"/>
    <w:rsid w:val="00CA365E"/>
    <w:rsid w:val="00CA3B9C"/>
    <w:rsid w:val="00CA4118"/>
    <w:rsid w:val="00CA651C"/>
    <w:rsid w:val="00CA669B"/>
    <w:rsid w:val="00CA74B5"/>
    <w:rsid w:val="00CA7769"/>
    <w:rsid w:val="00CB1989"/>
    <w:rsid w:val="00CB1A20"/>
    <w:rsid w:val="00CB323D"/>
    <w:rsid w:val="00CC0E3A"/>
    <w:rsid w:val="00CC2D7E"/>
    <w:rsid w:val="00CC4FF5"/>
    <w:rsid w:val="00CC6CB5"/>
    <w:rsid w:val="00CD181A"/>
    <w:rsid w:val="00CD3A11"/>
    <w:rsid w:val="00CD3F29"/>
    <w:rsid w:val="00CD5BC3"/>
    <w:rsid w:val="00CD5C0A"/>
    <w:rsid w:val="00CE02F8"/>
    <w:rsid w:val="00CE4F91"/>
    <w:rsid w:val="00CE5C48"/>
    <w:rsid w:val="00CE692D"/>
    <w:rsid w:val="00CE785F"/>
    <w:rsid w:val="00CF2058"/>
    <w:rsid w:val="00D01B48"/>
    <w:rsid w:val="00D01EB9"/>
    <w:rsid w:val="00D0214F"/>
    <w:rsid w:val="00D05134"/>
    <w:rsid w:val="00D05E7E"/>
    <w:rsid w:val="00D0684F"/>
    <w:rsid w:val="00D069A3"/>
    <w:rsid w:val="00D101B8"/>
    <w:rsid w:val="00D1075B"/>
    <w:rsid w:val="00D10E70"/>
    <w:rsid w:val="00D12095"/>
    <w:rsid w:val="00D151B5"/>
    <w:rsid w:val="00D15505"/>
    <w:rsid w:val="00D167BE"/>
    <w:rsid w:val="00D21827"/>
    <w:rsid w:val="00D21A71"/>
    <w:rsid w:val="00D2517E"/>
    <w:rsid w:val="00D25861"/>
    <w:rsid w:val="00D30685"/>
    <w:rsid w:val="00D3089B"/>
    <w:rsid w:val="00D30C28"/>
    <w:rsid w:val="00D33F02"/>
    <w:rsid w:val="00D36D96"/>
    <w:rsid w:val="00D37001"/>
    <w:rsid w:val="00D37A8D"/>
    <w:rsid w:val="00D40056"/>
    <w:rsid w:val="00D42453"/>
    <w:rsid w:val="00D45A6E"/>
    <w:rsid w:val="00D46C84"/>
    <w:rsid w:val="00D46D33"/>
    <w:rsid w:val="00D47566"/>
    <w:rsid w:val="00D5212C"/>
    <w:rsid w:val="00D525EF"/>
    <w:rsid w:val="00D52F74"/>
    <w:rsid w:val="00D538A1"/>
    <w:rsid w:val="00D53919"/>
    <w:rsid w:val="00D53929"/>
    <w:rsid w:val="00D54BA5"/>
    <w:rsid w:val="00D5509D"/>
    <w:rsid w:val="00D55667"/>
    <w:rsid w:val="00D62F87"/>
    <w:rsid w:val="00D660AC"/>
    <w:rsid w:val="00D717D9"/>
    <w:rsid w:val="00D779BA"/>
    <w:rsid w:val="00D827C4"/>
    <w:rsid w:val="00D83ED3"/>
    <w:rsid w:val="00D84563"/>
    <w:rsid w:val="00D85830"/>
    <w:rsid w:val="00D9060F"/>
    <w:rsid w:val="00D92795"/>
    <w:rsid w:val="00D94E51"/>
    <w:rsid w:val="00DA0BE5"/>
    <w:rsid w:val="00DA0EAF"/>
    <w:rsid w:val="00DA2CD8"/>
    <w:rsid w:val="00DA3425"/>
    <w:rsid w:val="00DA6986"/>
    <w:rsid w:val="00DA6D33"/>
    <w:rsid w:val="00DB0565"/>
    <w:rsid w:val="00DB5984"/>
    <w:rsid w:val="00DB5AAF"/>
    <w:rsid w:val="00DB6C00"/>
    <w:rsid w:val="00DB6FBA"/>
    <w:rsid w:val="00DB7045"/>
    <w:rsid w:val="00DB72AB"/>
    <w:rsid w:val="00DC01E8"/>
    <w:rsid w:val="00DC06CC"/>
    <w:rsid w:val="00DC07F7"/>
    <w:rsid w:val="00DC4CAA"/>
    <w:rsid w:val="00DC64F3"/>
    <w:rsid w:val="00DC7E0C"/>
    <w:rsid w:val="00DD12AB"/>
    <w:rsid w:val="00DD16B2"/>
    <w:rsid w:val="00DD355B"/>
    <w:rsid w:val="00DE1965"/>
    <w:rsid w:val="00DE2B3F"/>
    <w:rsid w:val="00DE2BDE"/>
    <w:rsid w:val="00DE3628"/>
    <w:rsid w:val="00DE7D4F"/>
    <w:rsid w:val="00DF099C"/>
    <w:rsid w:val="00DF11BB"/>
    <w:rsid w:val="00DF1360"/>
    <w:rsid w:val="00DF5C3A"/>
    <w:rsid w:val="00DF5CC7"/>
    <w:rsid w:val="00DF6301"/>
    <w:rsid w:val="00DF7DE2"/>
    <w:rsid w:val="00DF7DE5"/>
    <w:rsid w:val="00E0389F"/>
    <w:rsid w:val="00E04020"/>
    <w:rsid w:val="00E042C3"/>
    <w:rsid w:val="00E108FE"/>
    <w:rsid w:val="00E10E4A"/>
    <w:rsid w:val="00E140D7"/>
    <w:rsid w:val="00E14129"/>
    <w:rsid w:val="00E15DA6"/>
    <w:rsid w:val="00E16606"/>
    <w:rsid w:val="00E1713C"/>
    <w:rsid w:val="00E17D80"/>
    <w:rsid w:val="00E223FA"/>
    <w:rsid w:val="00E228F9"/>
    <w:rsid w:val="00E249C9"/>
    <w:rsid w:val="00E32F89"/>
    <w:rsid w:val="00E34E21"/>
    <w:rsid w:val="00E37025"/>
    <w:rsid w:val="00E40380"/>
    <w:rsid w:val="00E4170B"/>
    <w:rsid w:val="00E41AC6"/>
    <w:rsid w:val="00E42A53"/>
    <w:rsid w:val="00E45452"/>
    <w:rsid w:val="00E45780"/>
    <w:rsid w:val="00E45CAC"/>
    <w:rsid w:val="00E515B6"/>
    <w:rsid w:val="00E52994"/>
    <w:rsid w:val="00E540F0"/>
    <w:rsid w:val="00E55B7F"/>
    <w:rsid w:val="00E601F9"/>
    <w:rsid w:val="00E60521"/>
    <w:rsid w:val="00E61E1F"/>
    <w:rsid w:val="00E627CB"/>
    <w:rsid w:val="00E65410"/>
    <w:rsid w:val="00E6707D"/>
    <w:rsid w:val="00E6739A"/>
    <w:rsid w:val="00E70F22"/>
    <w:rsid w:val="00E75376"/>
    <w:rsid w:val="00E7597B"/>
    <w:rsid w:val="00E77794"/>
    <w:rsid w:val="00E862FF"/>
    <w:rsid w:val="00E86820"/>
    <w:rsid w:val="00EA1110"/>
    <w:rsid w:val="00EA3E06"/>
    <w:rsid w:val="00EA6515"/>
    <w:rsid w:val="00EA742D"/>
    <w:rsid w:val="00EB092A"/>
    <w:rsid w:val="00EB0F69"/>
    <w:rsid w:val="00EB7136"/>
    <w:rsid w:val="00EC7C1A"/>
    <w:rsid w:val="00ED0080"/>
    <w:rsid w:val="00ED1FB7"/>
    <w:rsid w:val="00ED3672"/>
    <w:rsid w:val="00ED52C3"/>
    <w:rsid w:val="00ED704A"/>
    <w:rsid w:val="00EE14BA"/>
    <w:rsid w:val="00EE5763"/>
    <w:rsid w:val="00EE7ABD"/>
    <w:rsid w:val="00EF0010"/>
    <w:rsid w:val="00EF0F7D"/>
    <w:rsid w:val="00EF1F5A"/>
    <w:rsid w:val="00EF3C2C"/>
    <w:rsid w:val="00EF4C55"/>
    <w:rsid w:val="00EF6FAD"/>
    <w:rsid w:val="00EF7F35"/>
    <w:rsid w:val="00F00438"/>
    <w:rsid w:val="00F047AD"/>
    <w:rsid w:val="00F10166"/>
    <w:rsid w:val="00F1254E"/>
    <w:rsid w:val="00F14E05"/>
    <w:rsid w:val="00F1576C"/>
    <w:rsid w:val="00F22A66"/>
    <w:rsid w:val="00F24DDE"/>
    <w:rsid w:val="00F272AC"/>
    <w:rsid w:val="00F3024A"/>
    <w:rsid w:val="00F313AD"/>
    <w:rsid w:val="00F32FBD"/>
    <w:rsid w:val="00F330D2"/>
    <w:rsid w:val="00F345BD"/>
    <w:rsid w:val="00F355B7"/>
    <w:rsid w:val="00F364DE"/>
    <w:rsid w:val="00F37E70"/>
    <w:rsid w:val="00F40929"/>
    <w:rsid w:val="00F40DD5"/>
    <w:rsid w:val="00F41568"/>
    <w:rsid w:val="00F43789"/>
    <w:rsid w:val="00F44263"/>
    <w:rsid w:val="00F51EA0"/>
    <w:rsid w:val="00F529E9"/>
    <w:rsid w:val="00F52BE2"/>
    <w:rsid w:val="00F56106"/>
    <w:rsid w:val="00F56995"/>
    <w:rsid w:val="00F5737E"/>
    <w:rsid w:val="00F57A3A"/>
    <w:rsid w:val="00F6595D"/>
    <w:rsid w:val="00F65CC3"/>
    <w:rsid w:val="00F65D9D"/>
    <w:rsid w:val="00F7062E"/>
    <w:rsid w:val="00F70BF0"/>
    <w:rsid w:val="00F73A62"/>
    <w:rsid w:val="00F7650A"/>
    <w:rsid w:val="00F7739D"/>
    <w:rsid w:val="00F7788C"/>
    <w:rsid w:val="00F816E9"/>
    <w:rsid w:val="00F82E65"/>
    <w:rsid w:val="00F830CF"/>
    <w:rsid w:val="00F830F3"/>
    <w:rsid w:val="00F839D8"/>
    <w:rsid w:val="00F83E29"/>
    <w:rsid w:val="00F857C6"/>
    <w:rsid w:val="00FA4E88"/>
    <w:rsid w:val="00FA5304"/>
    <w:rsid w:val="00FA533E"/>
    <w:rsid w:val="00FA594C"/>
    <w:rsid w:val="00FA6C6C"/>
    <w:rsid w:val="00FA7BC3"/>
    <w:rsid w:val="00FB2ABA"/>
    <w:rsid w:val="00FB577C"/>
    <w:rsid w:val="00FB65B7"/>
    <w:rsid w:val="00FC064E"/>
    <w:rsid w:val="00FC0932"/>
    <w:rsid w:val="00FC4DCD"/>
    <w:rsid w:val="00FC5B25"/>
    <w:rsid w:val="00FC70E3"/>
    <w:rsid w:val="00FD14FF"/>
    <w:rsid w:val="00FD382A"/>
    <w:rsid w:val="00FD6DE8"/>
    <w:rsid w:val="00FD6FA9"/>
    <w:rsid w:val="00FE36FD"/>
    <w:rsid w:val="00FE7FD8"/>
    <w:rsid w:val="00FF1592"/>
    <w:rsid w:val="00FF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97EC7-8026-4AB8-B3C8-46239C93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32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3218"/>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paragraph" w:styleId="20">
    <w:name w:val="heading 2"/>
    <w:aliases w:val="H2,Янссен З2,H2 Знак,Заголовок 21"/>
    <w:basedOn w:val="a0"/>
    <w:next w:val="a0"/>
    <w:link w:val="21"/>
    <w:qFormat/>
    <w:rsid w:val="00663218"/>
    <w:pPr>
      <w:keepNext/>
      <w:suppressAutoHyphens/>
      <w:spacing w:before="240" w:after="60"/>
      <w:jc w:val="both"/>
      <w:outlineLvl w:val="1"/>
    </w:pPr>
    <w:rPr>
      <w:rFonts w:ascii="Cambria" w:hAnsi="Cambria"/>
      <w:b/>
      <w:bCs/>
      <w:i/>
      <w:iCs/>
      <w:sz w:val="28"/>
      <w:szCs w:val="28"/>
      <w:lang w:val="x-none" w:eastAsia="ar-SA"/>
    </w:rPr>
  </w:style>
  <w:style w:type="paragraph" w:styleId="3">
    <w:name w:val="heading 3"/>
    <w:basedOn w:val="a0"/>
    <w:next w:val="a0"/>
    <w:link w:val="30"/>
    <w:qFormat/>
    <w:rsid w:val="00663218"/>
    <w:pPr>
      <w:keepNext/>
      <w:suppressAutoHyphens/>
      <w:spacing w:before="240" w:after="60"/>
      <w:jc w:val="both"/>
      <w:outlineLvl w:val="2"/>
    </w:pPr>
    <w:rPr>
      <w:rFonts w:ascii="Cambria" w:hAnsi="Cambria"/>
      <w:b/>
      <w:bCs/>
      <w:sz w:val="26"/>
      <w:szCs w:val="26"/>
      <w:lang w:val="x-none" w:eastAsia="ar-SA"/>
    </w:rPr>
  </w:style>
  <w:style w:type="paragraph" w:styleId="4">
    <w:name w:val="heading 4"/>
    <w:basedOn w:val="a0"/>
    <w:next w:val="a0"/>
    <w:link w:val="40"/>
    <w:qFormat/>
    <w:rsid w:val="00663218"/>
    <w:pPr>
      <w:keepNext/>
      <w:widowControl w:val="0"/>
      <w:tabs>
        <w:tab w:val="left" w:pos="0"/>
      </w:tabs>
      <w:jc w:val="center"/>
      <w:outlineLvl w:val="3"/>
    </w:pPr>
    <w:rPr>
      <w:b/>
      <w:sz w:val="26"/>
      <w:szCs w:val="26"/>
    </w:rPr>
  </w:style>
  <w:style w:type="paragraph" w:styleId="7">
    <w:name w:val="heading 7"/>
    <w:basedOn w:val="a0"/>
    <w:next w:val="a0"/>
    <w:link w:val="70"/>
    <w:uiPriority w:val="9"/>
    <w:qFormat/>
    <w:rsid w:val="00663218"/>
    <w:pPr>
      <w:keepNext/>
      <w:keepLines/>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66321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1,Янссен З2 Знак,H2 Знак Знак,Заголовок 21 Знак"/>
    <w:basedOn w:val="a1"/>
    <w:link w:val="20"/>
    <w:rsid w:val="00663218"/>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663218"/>
    <w:rPr>
      <w:rFonts w:ascii="Cambria" w:eastAsia="Times New Roman" w:hAnsi="Cambria" w:cs="Times New Roman"/>
      <w:b/>
      <w:bCs/>
      <w:sz w:val="26"/>
      <w:szCs w:val="26"/>
      <w:lang w:val="x-none" w:eastAsia="ar-SA"/>
    </w:rPr>
  </w:style>
  <w:style w:type="character" w:customStyle="1" w:styleId="40">
    <w:name w:val="Заголовок 4 Знак"/>
    <w:basedOn w:val="a1"/>
    <w:link w:val="4"/>
    <w:rsid w:val="00663218"/>
    <w:rPr>
      <w:rFonts w:ascii="Times New Roman" w:eastAsia="Times New Roman" w:hAnsi="Times New Roman" w:cs="Times New Roman"/>
      <w:b/>
      <w:sz w:val="26"/>
      <w:szCs w:val="26"/>
      <w:lang w:eastAsia="ru-RU"/>
    </w:rPr>
  </w:style>
  <w:style w:type="character" w:customStyle="1" w:styleId="70">
    <w:name w:val="Заголовок 7 Знак"/>
    <w:basedOn w:val="a1"/>
    <w:link w:val="7"/>
    <w:uiPriority w:val="9"/>
    <w:rsid w:val="00663218"/>
    <w:rPr>
      <w:rFonts w:ascii="Times New Roman" w:eastAsia="Times New Roman" w:hAnsi="Times New Roman" w:cs="Times New Roman"/>
      <w:i/>
      <w:iCs/>
      <w:color w:val="404040"/>
      <w:lang w:val="x-none" w:eastAsia="x-none"/>
    </w:rPr>
  </w:style>
  <w:style w:type="paragraph" w:customStyle="1" w:styleId="ConsPlusNormal">
    <w:name w:val="ConsPlusNormal"/>
    <w:uiPriority w:val="99"/>
    <w:rsid w:val="00663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Linie"/>
    <w:basedOn w:val="a0"/>
    <w:link w:val="a5"/>
    <w:unhideWhenUsed/>
    <w:rsid w:val="00663218"/>
    <w:pPr>
      <w:tabs>
        <w:tab w:val="center" w:pos="4677"/>
        <w:tab w:val="right" w:pos="9355"/>
      </w:tabs>
      <w:suppressAutoHyphens/>
      <w:jc w:val="both"/>
    </w:pPr>
    <w:rPr>
      <w:lang w:val="x-none" w:eastAsia="ar-SA"/>
    </w:rPr>
  </w:style>
  <w:style w:type="character" w:customStyle="1" w:styleId="a5">
    <w:name w:val="Верхний колонтитул Знак"/>
    <w:aliases w:val="Linie Знак"/>
    <w:basedOn w:val="a1"/>
    <w:link w:val="a4"/>
    <w:rsid w:val="00663218"/>
    <w:rPr>
      <w:rFonts w:ascii="Times New Roman" w:eastAsia="Times New Roman" w:hAnsi="Times New Roman" w:cs="Times New Roman"/>
      <w:sz w:val="24"/>
      <w:szCs w:val="24"/>
      <w:lang w:val="x-none" w:eastAsia="ar-SA"/>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0"/>
    <w:link w:val="a7"/>
    <w:rsid w:val="00663218"/>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6"/>
    <w:rsid w:val="00663218"/>
    <w:rPr>
      <w:rFonts w:ascii="Times New Roman" w:eastAsia="Times New Roman" w:hAnsi="Times New Roman" w:cs="Times New Roman"/>
      <w:sz w:val="20"/>
      <w:szCs w:val="20"/>
      <w:lang w:val="x-none" w:eastAsia="ar-SA"/>
    </w:rPr>
  </w:style>
  <w:style w:type="paragraph" w:customStyle="1" w:styleId="-">
    <w:name w:val="Контракт-раздел"/>
    <w:basedOn w:val="a0"/>
    <w:next w:val="-0"/>
    <w:rsid w:val="00663218"/>
    <w:pPr>
      <w:keepNext/>
      <w:numPr>
        <w:numId w:val="1"/>
      </w:numPr>
      <w:tabs>
        <w:tab w:val="left" w:pos="540"/>
      </w:tabs>
      <w:suppressAutoHyphens/>
      <w:spacing w:before="360" w:after="120"/>
      <w:jc w:val="center"/>
      <w:outlineLvl w:val="1"/>
    </w:pPr>
    <w:rPr>
      <w:b/>
      <w:bCs/>
      <w:caps/>
      <w:smallCaps/>
    </w:rPr>
  </w:style>
  <w:style w:type="paragraph" w:customStyle="1" w:styleId="-0">
    <w:name w:val="Контракт-пункт"/>
    <w:basedOn w:val="a0"/>
    <w:rsid w:val="00663218"/>
    <w:pPr>
      <w:numPr>
        <w:ilvl w:val="1"/>
        <w:numId w:val="1"/>
      </w:numPr>
      <w:jc w:val="both"/>
    </w:pPr>
  </w:style>
  <w:style w:type="paragraph" w:customStyle="1" w:styleId="-1">
    <w:name w:val="Контракт-подпункт"/>
    <w:basedOn w:val="a0"/>
    <w:rsid w:val="00663218"/>
    <w:pPr>
      <w:numPr>
        <w:ilvl w:val="2"/>
        <w:numId w:val="1"/>
      </w:numPr>
      <w:jc w:val="both"/>
    </w:pPr>
  </w:style>
  <w:style w:type="paragraph" w:customStyle="1" w:styleId="-2">
    <w:name w:val="Контракт-подподпункт"/>
    <w:basedOn w:val="a0"/>
    <w:rsid w:val="00663218"/>
    <w:pPr>
      <w:numPr>
        <w:ilvl w:val="3"/>
        <w:numId w:val="1"/>
      </w:numPr>
      <w:jc w:val="both"/>
    </w:pPr>
  </w:style>
  <w:style w:type="paragraph" w:customStyle="1" w:styleId="01zagolovok">
    <w:name w:val="01_zagolovok"/>
    <w:basedOn w:val="a0"/>
    <w:rsid w:val="00663218"/>
    <w:pPr>
      <w:keepNext/>
      <w:pageBreakBefore/>
      <w:spacing w:before="360" w:after="120"/>
      <w:outlineLvl w:val="0"/>
    </w:pPr>
    <w:rPr>
      <w:rFonts w:ascii="GaramondC" w:hAnsi="GaramondC"/>
      <w:b/>
      <w:color w:val="000000"/>
      <w:sz w:val="40"/>
      <w:szCs w:val="62"/>
    </w:rPr>
  </w:style>
  <w:style w:type="paragraph" w:customStyle="1" w:styleId="a8">
    <w:name w:val="Подподпункт"/>
    <w:basedOn w:val="a0"/>
    <w:rsid w:val="00663218"/>
    <w:pPr>
      <w:tabs>
        <w:tab w:val="num" w:pos="1701"/>
      </w:tabs>
      <w:ind w:left="1701" w:hanging="567"/>
      <w:jc w:val="both"/>
    </w:pPr>
  </w:style>
  <w:style w:type="paragraph" w:customStyle="1" w:styleId="13">
    <w:name w:val="Обычный1"/>
    <w:basedOn w:val="a0"/>
    <w:rsid w:val="00663218"/>
    <w:pPr>
      <w:widowControl w:val="0"/>
      <w:suppressAutoHyphens/>
    </w:pPr>
    <w:rPr>
      <w:rFonts w:ascii="Arial" w:eastAsia="Arial Unicode MS" w:hAnsi="Arial"/>
      <w:kern w:val="1"/>
      <w:sz w:val="20"/>
      <w:lang w:eastAsia="ar-SA"/>
    </w:rPr>
  </w:style>
  <w:style w:type="paragraph" w:customStyle="1" w:styleId="-3">
    <w:name w:val="Êîíòðàêò-ðàçäåë"/>
    <w:basedOn w:val="a0"/>
    <w:next w:val="-4"/>
    <w:rsid w:val="00663218"/>
    <w:pPr>
      <w:keepNext/>
      <w:widowControl w:val="0"/>
      <w:numPr>
        <w:ilvl w:val="1"/>
        <w:numId w:val="2"/>
      </w:numPr>
      <w:tabs>
        <w:tab w:val="left" w:pos="1209"/>
      </w:tabs>
      <w:suppressAutoHyphens/>
      <w:spacing w:before="360" w:after="120"/>
      <w:ind w:left="1209"/>
      <w:jc w:val="center"/>
      <w:outlineLvl w:val="1"/>
    </w:pPr>
    <w:rPr>
      <w:b/>
      <w:bCs/>
      <w:caps/>
      <w:lang w:eastAsia="ar-SA"/>
    </w:rPr>
  </w:style>
  <w:style w:type="paragraph" w:customStyle="1" w:styleId="-4">
    <w:name w:val="Êîíòðàêò-ïóíêò"/>
    <w:basedOn w:val="a0"/>
    <w:rsid w:val="00663218"/>
    <w:pPr>
      <w:widowControl w:val="0"/>
      <w:tabs>
        <w:tab w:val="left" w:pos="1931"/>
      </w:tabs>
      <w:suppressAutoHyphens/>
      <w:ind w:left="513" w:firstLine="567"/>
      <w:jc w:val="both"/>
    </w:pPr>
    <w:rPr>
      <w:lang w:eastAsia="ar-SA"/>
    </w:rPr>
  </w:style>
  <w:style w:type="paragraph" w:customStyle="1" w:styleId="31">
    <w:name w:val="Стиль3"/>
    <w:basedOn w:val="a0"/>
    <w:rsid w:val="00663218"/>
    <w:pPr>
      <w:widowControl w:val="0"/>
      <w:tabs>
        <w:tab w:val="left" w:pos="2624"/>
      </w:tabs>
      <w:suppressAutoHyphens/>
      <w:ind w:left="283"/>
      <w:jc w:val="both"/>
    </w:pPr>
    <w:rPr>
      <w:lang w:eastAsia="ar-SA"/>
    </w:rPr>
  </w:style>
  <w:style w:type="paragraph" w:styleId="a9">
    <w:name w:val="Balloon Text"/>
    <w:basedOn w:val="a0"/>
    <w:link w:val="aa"/>
    <w:uiPriority w:val="99"/>
    <w:semiHidden/>
    <w:unhideWhenUsed/>
    <w:rsid w:val="00663218"/>
    <w:pPr>
      <w:suppressAutoHyphens/>
      <w:jc w:val="both"/>
    </w:pPr>
    <w:rPr>
      <w:rFonts w:ascii="Tahoma" w:hAnsi="Tahoma"/>
      <w:sz w:val="16"/>
      <w:szCs w:val="16"/>
      <w:lang w:val="x-none" w:eastAsia="ar-SA"/>
    </w:rPr>
  </w:style>
  <w:style w:type="character" w:customStyle="1" w:styleId="aa">
    <w:name w:val="Текст выноски Знак"/>
    <w:basedOn w:val="a1"/>
    <w:link w:val="a9"/>
    <w:uiPriority w:val="99"/>
    <w:semiHidden/>
    <w:rsid w:val="00663218"/>
    <w:rPr>
      <w:rFonts w:ascii="Tahoma" w:eastAsia="Times New Roman" w:hAnsi="Tahoma" w:cs="Times New Roman"/>
      <w:sz w:val="16"/>
      <w:szCs w:val="16"/>
      <w:lang w:val="x-none" w:eastAsia="ar-SA"/>
    </w:rPr>
  </w:style>
  <w:style w:type="character" w:customStyle="1" w:styleId="postbody">
    <w:name w:val="postbody"/>
    <w:basedOn w:val="a1"/>
    <w:rsid w:val="00663218"/>
  </w:style>
  <w:style w:type="paragraph" w:customStyle="1" w:styleId="110">
    <w:name w:val="заголовок 11"/>
    <w:basedOn w:val="a0"/>
    <w:next w:val="a0"/>
    <w:rsid w:val="00663218"/>
    <w:pPr>
      <w:keepNext/>
      <w:widowControl w:val="0"/>
      <w:suppressAutoHyphens/>
      <w:jc w:val="center"/>
    </w:pPr>
    <w:rPr>
      <w:rFonts w:eastAsia="Lucida Sans Unicode"/>
      <w:kern w:val="1"/>
      <w:szCs w:val="20"/>
      <w:lang w:eastAsia="hi-IN"/>
    </w:rPr>
  </w:style>
  <w:style w:type="paragraph" w:customStyle="1" w:styleId="ab">
    <w:name w:val="Содержимое таблицы"/>
    <w:basedOn w:val="a0"/>
    <w:rsid w:val="00663218"/>
    <w:pPr>
      <w:widowControl w:val="0"/>
      <w:suppressLineNumbers/>
      <w:suppressAutoHyphens/>
    </w:pPr>
    <w:rPr>
      <w:rFonts w:eastAsia="Lucida Sans Unicode"/>
      <w:kern w:val="2"/>
      <w:lang w:eastAsia="hi-IN"/>
    </w:rPr>
  </w:style>
  <w:style w:type="paragraph" w:customStyle="1" w:styleId="Standard">
    <w:name w:val="Standard"/>
    <w:rsid w:val="00663218"/>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66321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663218"/>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2"/>
    <w:link w:val="33"/>
    <w:uiPriority w:val="99"/>
    <w:rsid w:val="00663218"/>
    <w:pPr>
      <w:widowControl w:val="0"/>
      <w:tabs>
        <w:tab w:val="num" w:pos="227"/>
      </w:tabs>
      <w:adjustRightInd w:val="0"/>
      <w:spacing w:after="0" w:line="240" w:lineRule="auto"/>
      <w:ind w:left="0"/>
      <w:jc w:val="both"/>
      <w:textAlignment w:val="baseline"/>
    </w:pPr>
    <w:rPr>
      <w:szCs w:val="20"/>
      <w:lang w:eastAsia="x-none"/>
    </w:rPr>
  </w:style>
  <w:style w:type="paragraph" w:styleId="22">
    <w:name w:val="Body Text Indent 2"/>
    <w:basedOn w:val="a0"/>
    <w:link w:val="23"/>
    <w:semiHidden/>
    <w:rsid w:val="00663218"/>
    <w:pPr>
      <w:spacing w:after="120" w:line="480" w:lineRule="auto"/>
      <w:ind w:left="283"/>
    </w:pPr>
    <w:rPr>
      <w:lang w:val="x-none"/>
    </w:rPr>
  </w:style>
  <w:style w:type="character" w:customStyle="1" w:styleId="23">
    <w:name w:val="Основной текст с отступом 2 Знак"/>
    <w:basedOn w:val="a1"/>
    <w:link w:val="22"/>
    <w:semiHidden/>
    <w:rsid w:val="00663218"/>
    <w:rPr>
      <w:rFonts w:ascii="Times New Roman" w:eastAsia="Times New Roman" w:hAnsi="Times New Roman" w:cs="Times New Roman"/>
      <w:sz w:val="24"/>
      <w:szCs w:val="24"/>
      <w:lang w:val="x-none" w:eastAsia="ru-RU"/>
    </w:rPr>
  </w:style>
  <w:style w:type="paragraph" w:styleId="34">
    <w:name w:val="Body Text Indent 3"/>
    <w:basedOn w:val="a0"/>
    <w:link w:val="35"/>
    <w:semiHidden/>
    <w:rsid w:val="00663218"/>
    <w:pPr>
      <w:autoSpaceDE w:val="0"/>
      <w:autoSpaceDN w:val="0"/>
      <w:adjustRightInd w:val="0"/>
      <w:ind w:firstLine="567"/>
      <w:jc w:val="both"/>
    </w:pPr>
    <w:rPr>
      <w:sz w:val="22"/>
      <w:szCs w:val="22"/>
    </w:rPr>
  </w:style>
  <w:style w:type="character" w:customStyle="1" w:styleId="35">
    <w:name w:val="Основной текст с отступом 3 Знак"/>
    <w:basedOn w:val="a1"/>
    <w:link w:val="34"/>
    <w:semiHidden/>
    <w:rsid w:val="00663218"/>
    <w:rPr>
      <w:rFonts w:ascii="Times New Roman" w:eastAsia="Times New Roman" w:hAnsi="Times New Roman" w:cs="Times New Roman"/>
      <w:lang w:eastAsia="ru-RU"/>
    </w:rPr>
  </w:style>
  <w:style w:type="paragraph" w:styleId="a">
    <w:name w:val="Block Text"/>
    <w:basedOn w:val="a0"/>
    <w:rsid w:val="00663218"/>
    <w:pPr>
      <w:keepNext/>
      <w:widowControl w:val="0"/>
      <w:numPr>
        <w:numId w:val="3"/>
      </w:numPr>
      <w:shd w:val="clear" w:color="auto" w:fill="FFFFFF"/>
      <w:tabs>
        <w:tab w:val="clear" w:pos="0"/>
      </w:tabs>
      <w:ind w:left="6" w:right="6"/>
      <w:jc w:val="both"/>
    </w:pPr>
    <w:rPr>
      <w:sz w:val="28"/>
      <w:szCs w:val="28"/>
    </w:rPr>
  </w:style>
  <w:style w:type="paragraph" w:customStyle="1" w:styleId="title-skoda">
    <w:name w:val="title-skoda"/>
    <w:basedOn w:val="a0"/>
    <w:rsid w:val="00663218"/>
    <w:pPr>
      <w:numPr>
        <w:ilvl w:val="1"/>
        <w:numId w:val="3"/>
      </w:numPr>
      <w:tabs>
        <w:tab w:val="clear" w:pos="2471"/>
      </w:tabs>
      <w:spacing w:before="100" w:beforeAutospacing="1" w:after="100" w:afterAutospacing="1"/>
      <w:ind w:left="0" w:firstLine="0"/>
    </w:pPr>
  </w:style>
  <w:style w:type="paragraph" w:customStyle="1" w:styleId="2">
    <w:name w:val="Маркированный 2"/>
    <w:basedOn w:val="a0"/>
    <w:rsid w:val="00663218"/>
    <w:pPr>
      <w:keepLines/>
      <w:numPr>
        <w:numId w:val="4"/>
      </w:numPr>
      <w:spacing w:line="360" w:lineRule="auto"/>
      <w:jc w:val="both"/>
    </w:pPr>
    <w:rPr>
      <w:szCs w:val="20"/>
    </w:rPr>
  </w:style>
  <w:style w:type="paragraph" w:customStyle="1" w:styleId="1">
    <w:name w:val="Стиль1"/>
    <w:basedOn w:val="a0"/>
    <w:rsid w:val="00663218"/>
    <w:pPr>
      <w:keepNext/>
      <w:keepLines/>
      <w:widowControl w:val="0"/>
      <w:numPr>
        <w:numId w:val="5"/>
      </w:numPr>
      <w:suppressLineNumbers/>
      <w:suppressAutoHyphens/>
      <w:spacing w:after="60"/>
    </w:pPr>
    <w:rPr>
      <w:b/>
      <w:sz w:val="28"/>
    </w:rPr>
  </w:style>
  <w:style w:type="character" w:styleId="ac">
    <w:name w:val="Hyperlink"/>
    <w:uiPriority w:val="99"/>
    <w:rsid w:val="00663218"/>
    <w:rPr>
      <w:color w:val="0000FF"/>
      <w:u w:val="single"/>
    </w:rPr>
  </w:style>
  <w:style w:type="character" w:styleId="ad">
    <w:name w:val="footnote reference"/>
    <w:uiPriority w:val="99"/>
    <w:unhideWhenUsed/>
    <w:rsid w:val="00663218"/>
    <w:rPr>
      <w:vertAlign w:val="superscript"/>
    </w:r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0"/>
    <w:uiPriority w:val="99"/>
    <w:rsid w:val="00663218"/>
    <w:pPr>
      <w:suppressAutoHyphens/>
      <w:ind w:firstLine="489"/>
      <w:jc w:val="both"/>
    </w:pPr>
    <w:rPr>
      <w:sz w:val="23"/>
      <w:szCs w:val="23"/>
      <w:lang w:val="x-none" w:eastAsia="ar-SA"/>
    </w:rPr>
  </w:style>
  <w:style w:type="character" w:styleId="af">
    <w:name w:val="Emphasis"/>
    <w:qFormat/>
    <w:rsid w:val="00663218"/>
    <w:rPr>
      <w:i/>
      <w:iCs/>
    </w:rPr>
  </w:style>
  <w:style w:type="character" w:customStyle="1" w:styleId="iceouttxt4">
    <w:name w:val="iceouttxt4"/>
    <w:rsid w:val="00663218"/>
    <w:rPr>
      <w:rFonts w:ascii="Arial" w:hAnsi="Arial" w:cs="Arial" w:hint="default"/>
      <w:color w:val="666666"/>
      <w:sz w:val="17"/>
      <w:szCs w:val="17"/>
    </w:rPr>
  </w:style>
  <w:style w:type="paragraph" w:styleId="af0">
    <w:name w:val="Body Text Indent"/>
    <w:basedOn w:val="a0"/>
    <w:link w:val="af1"/>
    <w:semiHidden/>
    <w:rsid w:val="00663218"/>
    <w:pPr>
      <w:widowControl w:val="0"/>
      <w:tabs>
        <w:tab w:val="left" w:pos="0"/>
      </w:tabs>
      <w:ind w:firstLine="709"/>
      <w:jc w:val="center"/>
    </w:pPr>
    <w:rPr>
      <w:szCs w:val="21"/>
    </w:rPr>
  </w:style>
  <w:style w:type="character" w:customStyle="1" w:styleId="af1">
    <w:name w:val="Основной текст с отступом Знак"/>
    <w:basedOn w:val="a1"/>
    <w:link w:val="af0"/>
    <w:semiHidden/>
    <w:rsid w:val="00663218"/>
    <w:rPr>
      <w:rFonts w:ascii="Times New Roman" w:eastAsia="Times New Roman" w:hAnsi="Times New Roman" w:cs="Times New Roman"/>
      <w:sz w:val="24"/>
      <w:szCs w:val="21"/>
      <w:lang w:eastAsia="ru-RU"/>
    </w:rPr>
  </w:style>
  <w:style w:type="paragraph" w:styleId="af2">
    <w:name w:val="Subtitle"/>
    <w:basedOn w:val="a0"/>
    <w:next w:val="a0"/>
    <w:link w:val="af3"/>
    <w:uiPriority w:val="11"/>
    <w:qFormat/>
    <w:rsid w:val="00663218"/>
    <w:pPr>
      <w:spacing w:after="60"/>
      <w:jc w:val="center"/>
      <w:outlineLvl w:val="1"/>
    </w:pPr>
    <w:rPr>
      <w:rFonts w:ascii="Cambria" w:hAnsi="Cambria"/>
    </w:rPr>
  </w:style>
  <w:style w:type="character" w:customStyle="1" w:styleId="af3">
    <w:name w:val="Подзаголовок Знак"/>
    <w:basedOn w:val="a1"/>
    <w:link w:val="af2"/>
    <w:uiPriority w:val="11"/>
    <w:rsid w:val="00663218"/>
    <w:rPr>
      <w:rFonts w:ascii="Cambria" w:eastAsia="Times New Roman" w:hAnsi="Cambria" w:cs="Times New Roman"/>
      <w:sz w:val="24"/>
      <w:szCs w:val="24"/>
      <w:lang w:eastAsia="ru-RU"/>
    </w:rPr>
  </w:style>
  <w:style w:type="character" w:customStyle="1" w:styleId="11">
    <w:name w:val="Заголовок 1 Знак1"/>
    <w:link w:val="10"/>
    <w:rsid w:val="00663218"/>
    <w:rPr>
      <w:rFonts w:ascii="Arial" w:eastAsia="Times New Roman" w:hAnsi="Arial" w:cs="Times New Roman"/>
      <w:b/>
      <w:bCs/>
      <w:kern w:val="32"/>
      <w:sz w:val="32"/>
      <w:szCs w:val="32"/>
      <w:lang w:val="x-none" w:eastAsia="ar-SA"/>
    </w:rPr>
  </w:style>
  <w:style w:type="paragraph" w:styleId="af4">
    <w:name w:val="TOC Heading"/>
    <w:basedOn w:val="10"/>
    <w:next w:val="a0"/>
    <w:uiPriority w:val="39"/>
    <w:semiHidden/>
    <w:unhideWhenUsed/>
    <w:qFormat/>
    <w:rsid w:val="00663218"/>
    <w:pPr>
      <w:keepLines/>
      <w:widowControl/>
      <w:tabs>
        <w:tab w:val="clear" w:pos="840"/>
        <w:tab w:val="clear" w:pos="10435"/>
      </w:tabs>
      <w:suppressAutoHyphens w:val="0"/>
      <w:spacing w:before="480" w:after="0" w:line="276" w:lineRule="auto"/>
      <w:ind w:left="0"/>
      <w:outlineLvl w:val="9"/>
    </w:pPr>
    <w:rPr>
      <w:rFonts w:ascii="Cambria" w:hAnsi="Cambria"/>
      <w:color w:val="365F91"/>
      <w:kern w:val="0"/>
      <w:sz w:val="28"/>
      <w:szCs w:val="28"/>
      <w:lang w:val="ru-RU" w:eastAsia="ru-RU"/>
    </w:rPr>
  </w:style>
  <w:style w:type="paragraph" w:styleId="14">
    <w:name w:val="toc 1"/>
    <w:basedOn w:val="a0"/>
    <w:next w:val="a0"/>
    <w:autoRedefine/>
    <w:uiPriority w:val="39"/>
    <w:unhideWhenUsed/>
    <w:rsid w:val="00663218"/>
    <w:pPr>
      <w:tabs>
        <w:tab w:val="left" w:pos="480"/>
        <w:tab w:val="right" w:leader="dot" w:pos="9345"/>
      </w:tabs>
    </w:pPr>
  </w:style>
  <w:style w:type="paragraph" w:styleId="36">
    <w:name w:val="toc 3"/>
    <w:basedOn w:val="a0"/>
    <w:next w:val="a0"/>
    <w:autoRedefine/>
    <w:uiPriority w:val="39"/>
    <w:unhideWhenUsed/>
    <w:rsid w:val="00663218"/>
    <w:pPr>
      <w:ind w:left="480"/>
    </w:pPr>
  </w:style>
  <w:style w:type="paragraph" w:customStyle="1" w:styleId="02statia2">
    <w:name w:val="02statia2"/>
    <w:basedOn w:val="a0"/>
    <w:rsid w:val="00663218"/>
    <w:pPr>
      <w:spacing w:before="120" w:line="320" w:lineRule="atLeast"/>
      <w:ind w:left="2020" w:hanging="880"/>
      <w:jc w:val="both"/>
    </w:pPr>
    <w:rPr>
      <w:rFonts w:ascii="GaramondNarrowC" w:hAnsi="GaramondNarrowC" w:cs="GaramondNarrowC"/>
      <w:color w:val="000000"/>
      <w:sz w:val="21"/>
      <w:szCs w:val="21"/>
    </w:rPr>
  </w:style>
  <w:style w:type="paragraph" w:customStyle="1" w:styleId="37">
    <w:name w:val="Стиль3 Знак"/>
    <w:basedOn w:val="22"/>
    <w:uiPriority w:val="99"/>
    <w:rsid w:val="00663218"/>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5">
    <w:name w:val="Основной текст_"/>
    <w:link w:val="71"/>
    <w:locked/>
    <w:rsid w:val="00663218"/>
    <w:rPr>
      <w:sz w:val="21"/>
      <w:szCs w:val="21"/>
      <w:shd w:val="clear" w:color="auto" w:fill="FFFFFF"/>
    </w:rPr>
  </w:style>
  <w:style w:type="paragraph" w:customStyle="1" w:styleId="71">
    <w:name w:val="Основной текст7"/>
    <w:basedOn w:val="a0"/>
    <w:link w:val="af5"/>
    <w:rsid w:val="00663218"/>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663218"/>
  </w:style>
  <w:style w:type="paragraph" w:styleId="24">
    <w:name w:val="toc 2"/>
    <w:basedOn w:val="a0"/>
    <w:next w:val="a0"/>
    <w:autoRedefine/>
    <w:uiPriority w:val="39"/>
    <w:unhideWhenUsed/>
    <w:rsid w:val="00663218"/>
    <w:pPr>
      <w:ind w:left="240"/>
    </w:pPr>
  </w:style>
  <w:style w:type="paragraph" w:styleId="af6">
    <w:name w:val="List Paragraph"/>
    <w:basedOn w:val="a0"/>
    <w:uiPriority w:val="34"/>
    <w:qFormat/>
    <w:rsid w:val="00663218"/>
    <w:pPr>
      <w:ind w:left="708"/>
    </w:pPr>
  </w:style>
  <w:style w:type="character" w:styleId="af7">
    <w:name w:val="FollowedHyperlink"/>
    <w:uiPriority w:val="99"/>
    <w:semiHidden/>
    <w:unhideWhenUsed/>
    <w:rsid w:val="00663218"/>
    <w:rPr>
      <w:color w:val="800080"/>
      <w:u w:val="single"/>
    </w:rPr>
  </w:style>
  <w:style w:type="character" w:customStyle="1" w:styleId="33">
    <w:name w:val="Стиль3 Знак Знак Знак"/>
    <w:link w:val="32"/>
    <w:uiPriority w:val="99"/>
    <w:locked/>
    <w:rsid w:val="00663218"/>
    <w:rPr>
      <w:rFonts w:ascii="Times New Roman" w:eastAsia="Times New Roman" w:hAnsi="Times New Roman" w:cs="Times New Roman"/>
      <w:sz w:val="24"/>
      <w:szCs w:val="20"/>
      <w:lang w:val="x-none" w:eastAsia="x-none"/>
    </w:rPr>
  </w:style>
  <w:style w:type="paragraph" w:styleId="af8">
    <w:name w:val="footer"/>
    <w:basedOn w:val="a0"/>
    <w:link w:val="af9"/>
    <w:unhideWhenUsed/>
    <w:rsid w:val="00663218"/>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1"/>
    <w:link w:val="af8"/>
    <w:rsid w:val="00663218"/>
    <w:rPr>
      <w:rFonts w:ascii="Calibri" w:eastAsia="Calibri" w:hAnsi="Calibri" w:cs="Times New Roman"/>
    </w:rPr>
  </w:style>
  <w:style w:type="character" w:styleId="afa">
    <w:name w:val="page number"/>
    <w:rsid w:val="00663218"/>
  </w:style>
  <w:style w:type="character" w:customStyle="1" w:styleId="ng-binding">
    <w:name w:val="ng-binding"/>
    <w:rsid w:val="00663218"/>
  </w:style>
  <w:style w:type="paragraph" w:styleId="25">
    <w:name w:val="Body Text 2"/>
    <w:basedOn w:val="a0"/>
    <w:link w:val="26"/>
    <w:semiHidden/>
    <w:unhideWhenUsed/>
    <w:rsid w:val="00663218"/>
    <w:pPr>
      <w:suppressAutoHyphens/>
      <w:spacing w:after="120" w:line="480" w:lineRule="auto"/>
    </w:pPr>
    <w:rPr>
      <w:rFonts w:eastAsia="Lucida Sans Unicode" w:cs="Mangal"/>
      <w:kern w:val="1"/>
      <w:szCs w:val="21"/>
      <w:lang w:eastAsia="hi-IN" w:bidi="hi-IN"/>
    </w:rPr>
  </w:style>
  <w:style w:type="character" w:customStyle="1" w:styleId="26">
    <w:name w:val="Основной текст 2 Знак"/>
    <w:basedOn w:val="a1"/>
    <w:link w:val="25"/>
    <w:semiHidden/>
    <w:rsid w:val="00663218"/>
    <w:rPr>
      <w:rFonts w:ascii="Times New Roman" w:eastAsia="Lucida Sans Unicode" w:hAnsi="Times New Roman" w:cs="Mangal"/>
      <w:kern w:val="1"/>
      <w:sz w:val="24"/>
      <w:szCs w:val="21"/>
      <w:lang w:eastAsia="hi-IN" w:bidi="hi-IN"/>
    </w:rPr>
  </w:style>
  <w:style w:type="character" w:customStyle="1" w:styleId="postbody1">
    <w:name w:val="postbody1"/>
    <w:rsid w:val="00663218"/>
    <w:rPr>
      <w:sz w:val="18"/>
      <w:szCs w:val="18"/>
    </w:rPr>
  </w:style>
  <w:style w:type="table" w:styleId="afb">
    <w:name w:val="Table Grid"/>
    <w:basedOn w:val="a2"/>
    <w:rsid w:val="00663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3218"/>
    <w:pPr>
      <w:ind w:left="120" w:right="120" w:firstLine="150"/>
    </w:pPr>
    <w:rPr>
      <w:rFonts w:ascii="Tahoma" w:hAnsi="Tahoma" w:cs="Tahoma"/>
      <w:sz w:val="18"/>
      <w:szCs w:val="18"/>
    </w:rPr>
  </w:style>
  <w:style w:type="paragraph" w:customStyle="1" w:styleId="afc">
    <w:name w:val="Знак"/>
    <w:basedOn w:val="a0"/>
    <w:rsid w:val="00663218"/>
    <w:pPr>
      <w:spacing w:after="160" w:line="240" w:lineRule="exact"/>
    </w:pPr>
    <w:rPr>
      <w:rFonts w:ascii="Verdana" w:hAnsi="Verdana"/>
      <w:lang w:val="en-US" w:eastAsia="en-US"/>
    </w:rPr>
  </w:style>
  <w:style w:type="paragraph" w:customStyle="1" w:styleId="27">
    <w:name w:val="Обычный2"/>
    <w:rsid w:val="00663218"/>
    <w:pPr>
      <w:widowControl w:val="0"/>
      <w:tabs>
        <w:tab w:val="num" w:pos="0"/>
      </w:tabs>
      <w:spacing w:after="0" w:line="300" w:lineRule="auto"/>
    </w:pPr>
    <w:rPr>
      <w:rFonts w:ascii="Times New Roman" w:eastAsia="Times New Roman" w:hAnsi="Times New Roman" w:cs="Times New Roman"/>
      <w:snapToGrid w:val="0"/>
      <w:szCs w:val="20"/>
      <w:lang w:eastAsia="ru-RU"/>
    </w:rPr>
  </w:style>
  <w:style w:type="paragraph" w:customStyle="1" w:styleId="afd">
    <w:name w:val="Знак"/>
    <w:basedOn w:val="a0"/>
    <w:rsid w:val="00663218"/>
    <w:pPr>
      <w:spacing w:after="160" w:line="240" w:lineRule="exact"/>
    </w:pPr>
    <w:rPr>
      <w:rFonts w:ascii="Verdana" w:hAnsi="Verdana"/>
      <w:sz w:val="20"/>
      <w:szCs w:val="20"/>
      <w:lang w:val="en-US" w:eastAsia="en-US"/>
    </w:rPr>
  </w:style>
  <w:style w:type="character" w:customStyle="1" w:styleId="15">
    <w:name w:val="Основной шрифт абзаца1"/>
    <w:rsid w:val="00663218"/>
  </w:style>
  <w:style w:type="paragraph" w:customStyle="1" w:styleId="afe">
    <w:name w:val="Заголовок"/>
    <w:basedOn w:val="a0"/>
    <w:next w:val="a6"/>
    <w:rsid w:val="00663218"/>
    <w:pPr>
      <w:keepNext/>
      <w:suppressAutoHyphens/>
      <w:spacing w:before="240" w:after="120"/>
    </w:pPr>
    <w:rPr>
      <w:rFonts w:ascii="Arial" w:eastAsia="Lucida Sans Unicode" w:hAnsi="Arial" w:cs="Tahoma"/>
      <w:sz w:val="28"/>
      <w:szCs w:val="28"/>
      <w:lang w:eastAsia="ar-SA"/>
    </w:rPr>
  </w:style>
  <w:style w:type="paragraph" w:styleId="aff">
    <w:name w:val="List"/>
    <w:basedOn w:val="a6"/>
    <w:rsid w:val="00663218"/>
    <w:pPr>
      <w:keepNext/>
      <w:widowControl/>
      <w:tabs>
        <w:tab w:val="clear" w:pos="840"/>
        <w:tab w:val="clear" w:pos="10435"/>
      </w:tabs>
      <w:overflowPunct w:val="0"/>
      <w:autoSpaceDE w:val="0"/>
      <w:spacing w:after="0" w:line="240" w:lineRule="auto"/>
      <w:ind w:left="0"/>
      <w:textAlignment w:val="baseline"/>
    </w:pPr>
    <w:rPr>
      <w:rFonts w:cs="Tahoma"/>
      <w:sz w:val="24"/>
      <w:szCs w:val="24"/>
      <w:lang w:val="ru-RU"/>
    </w:rPr>
  </w:style>
  <w:style w:type="paragraph" w:customStyle="1" w:styleId="16">
    <w:name w:val="Название1"/>
    <w:basedOn w:val="a0"/>
    <w:rsid w:val="00663218"/>
    <w:pPr>
      <w:suppressLineNumbers/>
      <w:suppressAutoHyphens/>
      <w:spacing w:before="120" w:after="120"/>
    </w:pPr>
    <w:rPr>
      <w:rFonts w:cs="Tahoma"/>
      <w:i/>
      <w:iCs/>
      <w:lang w:eastAsia="ar-SA"/>
    </w:rPr>
  </w:style>
  <w:style w:type="paragraph" w:customStyle="1" w:styleId="17">
    <w:name w:val="Указатель1"/>
    <w:basedOn w:val="a0"/>
    <w:rsid w:val="00663218"/>
    <w:pPr>
      <w:suppressLineNumbers/>
      <w:suppressAutoHyphens/>
    </w:pPr>
    <w:rPr>
      <w:rFonts w:cs="Tahoma"/>
      <w:lang w:eastAsia="ar-SA"/>
    </w:rPr>
  </w:style>
  <w:style w:type="paragraph" w:customStyle="1" w:styleId="aff0">
    <w:name w:val="Заголовок таблицы"/>
    <w:basedOn w:val="ab"/>
    <w:rsid w:val="00663218"/>
    <w:pPr>
      <w:widowControl/>
      <w:jc w:val="center"/>
    </w:pPr>
    <w:rPr>
      <w:rFonts w:eastAsia="Times New Roman" w:cs="Calibri"/>
      <w:b/>
      <w:bCs/>
      <w:kern w:val="0"/>
      <w:lang w:eastAsia="ar-SA"/>
    </w:rPr>
  </w:style>
  <w:style w:type="paragraph" w:customStyle="1" w:styleId="aff1">
    <w:name w:val="Содержимое врезки"/>
    <w:basedOn w:val="a6"/>
    <w:rsid w:val="00663218"/>
    <w:pPr>
      <w:keepNext/>
      <w:widowControl/>
      <w:tabs>
        <w:tab w:val="clear" w:pos="840"/>
        <w:tab w:val="clear" w:pos="10435"/>
      </w:tabs>
      <w:overflowPunct w:val="0"/>
      <w:autoSpaceDE w:val="0"/>
      <w:spacing w:after="0" w:line="240" w:lineRule="auto"/>
      <w:ind w:left="0"/>
      <w:textAlignment w:val="baseline"/>
    </w:pPr>
    <w:rPr>
      <w:rFonts w:cs="Calibri"/>
      <w:sz w:val="24"/>
      <w:szCs w:val="24"/>
      <w:lang w:val="ru-RU"/>
    </w:rPr>
  </w:style>
  <w:style w:type="numbering" w:customStyle="1" w:styleId="18">
    <w:name w:val="Нет списка1"/>
    <w:next w:val="a3"/>
    <w:uiPriority w:val="99"/>
    <w:semiHidden/>
    <w:unhideWhenUsed/>
    <w:rsid w:val="00663218"/>
  </w:style>
  <w:style w:type="paragraph" w:customStyle="1" w:styleId="19">
    <w:name w:val="Название объекта1"/>
    <w:basedOn w:val="a0"/>
    <w:next w:val="a0"/>
    <w:rsid w:val="00663218"/>
    <w:pPr>
      <w:suppressAutoHyphens/>
      <w:jc w:val="center"/>
    </w:pPr>
    <w:rPr>
      <w:sz w:val="28"/>
      <w:lang w:eastAsia="ar-SA"/>
    </w:rPr>
  </w:style>
  <w:style w:type="paragraph" w:customStyle="1" w:styleId="210">
    <w:name w:val="Основной текст 21"/>
    <w:basedOn w:val="a0"/>
    <w:rsid w:val="00663218"/>
    <w:pPr>
      <w:suppressAutoHyphens/>
      <w:jc w:val="center"/>
    </w:pPr>
    <w:rPr>
      <w:sz w:val="28"/>
      <w:lang w:eastAsia="ar-SA"/>
    </w:rPr>
  </w:style>
  <w:style w:type="paragraph" w:customStyle="1" w:styleId="1a">
    <w:name w:val="Цитата1"/>
    <w:basedOn w:val="a0"/>
    <w:rsid w:val="00663218"/>
    <w:pPr>
      <w:tabs>
        <w:tab w:val="left" w:pos="360"/>
      </w:tabs>
      <w:suppressAutoHyphens/>
      <w:ind w:left="360" w:right="47"/>
    </w:pPr>
    <w:rPr>
      <w:lang w:eastAsia="ar-SA"/>
    </w:rPr>
  </w:style>
  <w:style w:type="numbering" w:customStyle="1" w:styleId="28">
    <w:name w:val="Нет списка2"/>
    <w:next w:val="a3"/>
    <w:uiPriority w:val="99"/>
    <w:semiHidden/>
    <w:unhideWhenUsed/>
    <w:rsid w:val="00663218"/>
  </w:style>
  <w:style w:type="table" w:customStyle="1" w:styleId="1b">
    <w:name w:val="Сетка таблицы1"/>
    <w:basedOn w:val="a2"/>
    <w:next w:val="afb"/>
    <w:rsid w:val="0066321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663218"/>
    <w:pPr>
      <w:spacing w:before="100" w:beforeAutospacing="1" w:after="100" w:afterAutospacing="1"/>
      <w:jc w:val="center"/>
      <w:textAlignment w:val="center"/>
    </w:pPr>
  </w:style>
  <w:style w:type="paragraph" w:customStyle="1" w:styleId="xl65">
    <w:name w:val="xl65"/>
    <w:basedOn w:val="a0"/>
    <w:rsid w:val="00663218"/>
    <w:pPr>
      <w:spacing w:before="100" w:beforeAutospacing="1" w:after="100" w:afterAutospacing="1"/>
    </w:pPr>
  </w:style>
  <w:style w:type="paragraph" w:customStyle="1" w:styleId="xl66">
    <w:name w:val="xl66"/>
    <w:basedOn w:val="a0"/>
    <w:rsid w:val="00663218"/>
    <w:pPr>
      <w:spacing w:before="100" w:beforeAutospacing="1" w:after="100" w:afterAutospacing="1"/>
      <w:jc w:val="center"/>
      <w:textAlignment w:val="center"/>
    </w:pPr>
  </w:style>
  <w:style w:type="paragraph" w:customStyle="1" w:styleId="xl67">
    <w:name w:val="xl6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0"/>
    <w:rsid w:val="00663218"/>
    <w:pPr>
      <w:spacing w:before="100" w:beforeAutospacing="1" w:after="100" w:afterAutospacing="1"/>
      <w:textAlignment w:val="top"/>
    </w:pPr>
  </w:style>
  <w:style w:type="paragraph" w:customStyle="1" w:styleId="xl69">
    <w:name w:val="xl69"/>
    <w:basedOn w:val="a0"/>
    <w:rsid w:val="00663218"/>
    <w:pPr>
      <w:spacing w:before="100" w:beforeAutospacing="1" w:after="100" w:afterAutospacing="1"/>
      <w:textAlignment w:val="top"/>
    </w:pPr>
  </w:style>
  <w:style w:type="paragraph" w:customStyle="1" w:styleId="xl70">
    <w:name w:val="xl7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3">
    <w:name w:val="xl7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81">
    <w:name w:val="xl81"/>
    <w:basedOn w:val="a0"/>
    <w:rsid w:val="00663218"/>
    <w:pPr>
      <w:spacing w:before="100" w:beforeAutospacing="1" w:after="100" w:afterAutospacing="1"/>
      <w:textAlignment w:val="top"/>
    </w:pPr>
  </w:style>
  <w:style w:type="paragraph" w:customStyle="1" w:styleId="xl82">
    <w:name w:val="xl82"/>
    <w:basedOn w:val="a0"/>
    <w:rsid w:val="00663218"/>
    <w:pPr>
      <w:spacing w:before="100" w:beforeAutospacing="1" w:after="100" w:afterAutospacing="1"/>
      <w:textAlignment w:val="top"/>
    </w:pPr>
  </w:style>
  <w:style w:type="paragraph" w:customStyle="1" w:styleId="xl83">
    <w:name w:val="xl8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663218"/>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2"/>
      <w:szCs w:val="22"/>
    </w:rPr>
  </w:style>
  <w:style w:type="paragraph" w:customStyle="1" w:styleId="xl85">
    <w:name w:val="xl85"/>
    <w:basedOn w:val="a0"/>
    <w:rsid w:val="00663218"/>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6">
    <w:name w:val="xl8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7">
    <w:name w:val="xl8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8">
    <w:name w:val="xl8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9">
    <w:name w:val="xl8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font5">
    <w:name w:val="font5"/>
    <w:basedOn w:val="a0"/>
    <w:rsid w:val="00663218"/>
    <w:pPr>
      <w:spacing w:before="100" w:beforeAutospacing="1" w:after="100" w:afterAutospacing="1"/>
    </w:pPr>
    <w:rPr>
      <w:color w:val="000000"/>
    </w:rPr>
  </w:style>
  <w:style w:type="paragraph" w:customStyle="1" w:styleId="font6">
    <w:name w:val="font6"/>
    <w:basedOn w:val="a0"/>
    <w:rsid w:val="00663218"/>
    <w:pPr>
      <w:spacing w:before="100" w:beforeAutospacing="1" w:after="100" w:afterAutospacing="1"/>
    </w:pPr>
    <w:rPr>
      <w:color w:val="000000"/>
      <w:sz w:val="22"/>
      <w:szCs w:val="22"/>
    </w:rPr>
  </w:style>
  <w:style w:type="paragraph" w:customStyle="1" w:styleId="font7">
    <w:name w:val="font7"/>
    <w:basedOn w:val="a0"/>
    <w:rsid w:val="00663218"/>
    <w:pPr>
      <w:spacing w:before="100" w:beforeAutospacing="1" w:after="100" w:afterAutospacing="1"/>
    </w:pPr>
    <w:rPr>
      <w:color w:val="000000"/>
    </w:rPr>
  </w:style>
  <w:style w:type="paragraph" w:customStyle="1" w:styleId="font8">
    <w:name w:val="font8"/>
    <w:basedOn w:val="a0"/>
    <w:rsid w:val="00663218"/>
    <w:pPr>
      <w:spacing w:before="100" w:beforeAutospacing="1" w:after="100" w:afterAutospacing="1"/>
    </w:pPr>
    <w:rPr>
      <w:rFonts w:ascii="Verdana" w:hAnsi="Verdana"/>
      <w:color w:val="000000"/>
    </w:rPr>
  </w:style>
  <w:style w:type="paragraph" w:customStyle="1" w:styleId="xl90">
    <w:name w:val="xl9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816701"/>
    <w:pPr>
      <w:spacing w:before="100" w:beforeAutospacing="1" w:after="100" w:afterAutospacing="1"/>
    </w:pPr>
  </w:style>
  <w:style w:type="paragraph" w:customStyle="1" w:styleId="xl92">
    <w:name w:val="xl92"/>
    <w:basedOn w:val="a0"/>
    <w:rsid w:val="00816701"/>
    <w:pPr>
      <w:spacing w:before="100" w:beforeAutospacing="1" w:after="100" w:afterAutospacing="1"/>
    </w:pPr>
  </w:style>
  <w:style w:type="paragraph" w:customStyle="1" w:styleId="xl93">
    <w:name w:val="xl93"/>
    <w:basedOn w:val="a0"/>
    <w:rsid w:val="00816701"/>
    <w:pPr>
      <w:spacing w:before="100" w:beforeAutospacing="1" w:after="100" w:afterAutospacing="1"/>
    </w:pPr>
    <w:rPr>
      <w:sz w:val="28"/>
      <w:szCs w:val="28"/>
    </w:rPr>
  </w:style>
  <w:style w:type="paragraph" w:customStyle="1" w:styleId="xl94">
    <w:name w:val="xl94"/>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95">
    <w:name w:val="xl95"/>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b/>
      <w:bCs/>
      <w:color w:val="000000"/>
    </w:rPr>
  </w:style>
  <w:style w:type="paragraph" w:customStyle="1" w:styleId="xl96">
    <w:name w:val="xl96"/>
    <w:basedOn w:val="a0"/>
    <w:rsid w:val="00816701"/>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8">
    <w:name w:val="xl98"/>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0">
    <w:name w:val="xl100"/>
    <w:basedOn w:val="a0"/>
    <w:rsid w:val="00816701"/>
    <w:pPr>
      <w:spacing w:before="100" w:beforeAutospacing="1" w:after="100" w:afterAutospacing="1"/>
      <w:jc w:val="center"/>
    </w:pPr>
    <w:rPr>
      <w:b/>
      <w:bCs/>
      <w:sz w:val="28"/>
      <w:szCs w:val="28"/>
    </w:rPr>
  </w:style>
  <w:style w:type="paragraph" w:customStyle="1" w:styleId="xl101">
    <w:name w:val="xl101"/>
    <w:basedOn w:val="a0"/>
    <w:rsid w:val="00816701"/>
    <w:pPr>
      <w:pBdr>
        <w:bottom w:val="single" w:sz="4" w:space="0" w:color="000000"/>
      </w:pBdr>
      <w:spacing w:before="100" w:beforeAutospacing="1" w:after="100" w:afterAutospacing="1"/>
      <w:jc w:val="center"/>
      <w:textAlignment w:val="center"/>
    </w:pPr>
    <w:rPr>
      <w:b/>
      <w:bCs/>
      <w:sz w:val="28"/>
      <w:szCs w:val="28"/>
    </w:rPr>
  </w:style>
  <w:style w:type="paragraph" w:customStyle="1" w:styleId="xl102">
    <w:name w:val="xl102"/>
    <w:basedOn w:val="a0"/>
    <w:rsid w:val="00816701"/>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03">
    <w:name w:val="xl103"/>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816701"/>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5">
    <w:name w:val="xl105"/>
    <w:basedOn w:val="a0"/>
    <w:rsid w:val="00816701"/>
    <w:pPr>
      <w:pBdr>
        <w:left w:val="single" w:sz="4" w:space="0" w:color="000000"/>
        <w:right w:val="single" w:sz="4" w:space="0" w:color="000000"/>
      </w:pBdr>
      <w:spacing w:before="100" w:beforeAutospacing="1" w:after="100" w:afterAutospacing="1"/>
      <w:jc w:val="center"/>
      <w:textAlignment w:val="center"/>
    </w:pPr>
    <w:rPr>
      <w:sz w:val="22"/>
      <w:szCs w:val="22"/>
    </w:rPr>
  </w:style>
  <w:style w:type="paragraph" w:styleId="aff2">
    <w:name w:val="footnote text"/>
    <w:basedOn w:val="a0"/>
    <w:link w:val="aff3"/>
    <w:uiPriority w:val="99"/>
    <w:semiHidden/>
    <w:rsid w:val="00EB092A"/>
    <w:pPr>
      <w:suppressAutoHyphens/>
    </w:pPr>
    <w:rPr>
      <w:sz w:val="20"/>
      <w:szCs w:val="20"/>
      <w:lang w:eastAsia="ar-SA"/>
    </w:rPr>
  </w:style>
  <w:style w:type="character" w:customStyle="1" w:styleId="aff3">
    <w:name w:val="Текст сноски Знак"/>
    <w:basedOn w:val="a1"/>
    <w:link w:val="aff2"/>
    <w:uiPriority w:val="99"/>
    <w:semiHidden/>
    <w:rsid w:val="00EB092A"/>
    <w:rPr>
      <w:rFonts w:ascii="Times New Roman" w:eastAsia="Times New Roman" w:hAnsi="Times New Roman" w:cs="Times New Roman"/>
      <w:sz w:val="20"/>
      <w:szCs w:val="20"/>
      <w:lang w:eastAsia="ar-SA"/>
    </w:rPr>
  </w:style>
  <w:style w:type="paragraph" w:customStyle="1" w:styleId="aff4">
    <w:name w:val="Знак Знак Знак Знак"/>
    <w:basedOn w:val="a0"/>
    <w:rsid w:val="00F7062E"/>
    <w:pPr>
      <w:spacing w:after="160" w:line="240" w:lineRule="exact"/>
    </w:pPr>
    <w:rPr>
      <w:rFonts w:ascii="Verdana" w:hAnsi="Verdana"/>
      <w:sz w:val="20"/>
      <w:szCs w:val="20"/>
      <w:lang w:val="en-US" w:eastAsia="en-US"/>
    </w:rPr>
  </w:style>
  <w:style w:type="paragraph" w:customStyle="1" w:styleId="aff5">
    <w:name w:val="Знак Знак Знак Знак"/>
    <w:basedOn w:val="a0"/>
    <w:rsid w:val="006B7531"/>
    <w:pPr>
      <w:spacing w:after="160" w:line="240" w:lineRule="exact"/>
    </w:pPr>
    <w:rPr>
      <w:rFonts w:ascii="Verdana" w:hAnsi="Verdana"/>
      <w:sz w:val="20"/>
      <w:szCs w:val="20"/>
      <w:lang w:val="en-US" w:eastAsia="en-US"/>
    </w:rPr>
  </w:style>
  <w:style w:type="character" w:customStyle="1" w:styleId="FontStyle109">
    <w:name w:val="Font Style109"/>
    <w:rsid w:val="0092520A"/>
    <w:rPr>
      <w:rFonts w:ascii="Times New Roman" w:hAnsi="Times New Roman" w:cs="Times New Roman"/>
      <w:sz w:val="22"/>
      <w:szCs w:val="22"/>
    </w:rPr>
  </w:style>
  <w:style w:type="character" w:customStyle="1" w:styleId="FontStyle125">
    <w:name w:val="Font Style125"/>
    <w:rsid w:val="0092520A"/>
    <w:rPr>
      <w:rFonts w:ascii="Times New Roman" w:hAnsi="Times New Roman" w:cs="Times New Roman"/>
      <w:b/>
      <w:bCs/>
      <w:spacing w:val="-10"/>
      <w:sz w:val="18"/>
      <w:szCs w:val="18"/>
    </w:rPr>
  </w:style>
  <w:style w:type="character" w:customStyle="1" w:styleId="FontStyle126">
    <w:name w:val="Font Style126"/>
    <w:rsid w:val="0092520A"/>
    <w:rPr>
      <w:rFonts w:ascii="Constantia" w:hAnsi="Constantia" w:cs="Constantia"/>
      <w:spacing w:val="-10"/>
      <w:sz w:val="22"/>
      <w:szCs w:val="22"/>
    </w:rPr>
  </w:style>
  <w:style w:type="character" w:customStyle="1" w:styleId="29">
    <w:name w:val="Основной текст2"/>
    <w:rsid w:val="00CA669B"/>
    <w:rPr>
      <w:color w:val="000000"/>
      <w:spacing w:val="2"/>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556">
      <w:bodyDiv w:val="1"/>
      <w:marLeft w:val="0"/>
      <w:marRight w:val="0"/>
      <w:marTop w:val="0"/>
      <w:marBottom w:val="0"/>
      <w:divBdr>
        <w:top w:val="none" w:sz="0" w:space="0" w:color="auto"/>
        <w:left w:val="none" w:sz="0" w:space="0" w:color="auto"/>
        <w:bottom w:val="none" w:sz="0" w:space="0" w:color="auto"/>
        <w:right w:val="none" w:sz="0" w:space="0" w:color="auto"/>
      </w:divBdr>
    </w:div>
    <w:div w:id="55713205">
      <w:bodyDiv w:val="1"/>
      <w:marLeft w:val="0"/>
      <w:marRight w:val="0"/>
      <w:marTop w:val="0"/>
      <w:marBottom w:val="0"/>
      <w:divBdr>
        <w:top w:val="none" w:sz="0" w:space="0" w:color="auto"/>
        <w:left w:val="none" w:sz="0" w:space="0" w:color="auto"/>
        <w:bottom w:val="none" w:sz="0" w:space="0" w:color="auto"/>
        <w:right w:val="none" w:sz="0" w:space="0" w:color="auto"/>
      </w:divBdr>
    </w:div>
    <w:div w:id="79449428">
      <w:bodyDiv w:val="1"/>
      <w:marLeft w:val="0"/>
      <w:marRight w:val="0"/>
      <w:marTop w:val="0"/>
      <w:marBottom w:val="0"/>
      <w:divBdr>
        <w:top w:val="none" w:sz="0" w:space="0" w:color="auto"/>
        <w:left w:val="none" w:sz="0" w:space="0" w:color="auto"/>
        <w:bottom w:val="none" w:sz="0" w:space="0" w:color="auto"/>
        <w:right w:val="none" w:sz="0" w:space="0" w:color="auto"/>
      </w:divBdr>
    </w:div>
    <w:div w:id="157771544">
      <w:bodyDiv w:val="1"/>
      <w:marLeft w:val="0"/>
      <w:marRight w:val="0"/>
      <w:marTop w:val="0"/>
      <w:marBottom w:val="0"/>
      <w:divBdr>
        <w:top w:val="none" w:sz="0" w:space="0" w:color="auto"/>
        <w:left w:val="none" w:sz="0" w:space="0" w:color="auto"/>
        <w:bottom w:val="none" w:sz="0" w:space="0" w:color="auto"/>
        <w:right w:val="none" w:sz="0" w:space="0" w:color="auto"/>
      </w:divBdr>
    </w:div>
    <w:div w:id="260140699">
      <w:bodyDiv w:val="1"/>
      <w:marLeft w:val="0"/>
      <w:marRight w:val="0"/>
      <w:marTop w:val="0"/>
      <w:marBottom w:val="0"/>
      <w:divBdr>
        <w:top w:val="none" w:sz="0" w:space="0" w:color="auto"/>
        <w:left w:val="none" w:sz="0" w:space="0" w:color="auto"/>
        <w:bottom w:val="none" w:sz="0" w:space="0" w:color="auto"/>
        <w:right w:val="none" w:sz="0" w:space="0" w:color="auto"/>
      </w:divBdr>
    </w:div>
    <w:div w:id="287012735">
      <w:bodyDiv w:val="1"/>
      <w:marLeft w:val="0"/>
      <w:marRight w:val="0"/>
      <w:marTop w:val="0"/>
      <w:marBottom w:val="0"/>
      <w:divBdr>
        <w:top w:val="none" w:sz="0" w:space="0" w:color="auto"/>
        <w:left w:val="none" w:sz="0" w:space="0" w:color="auto"/>
        <w:bottom w:val="none" w:sz="0" w:space="0" w:color="auto"/>
        <w:right w:val="none" w:sz="0" w:space="0" w:color="auto"/>
      </w:divBdr>
    </w:div>
    <w:div w:id="309747058">
      <w:bodyDiv w:val="1"/>
      <w:marLeft w:val="0"/>
      <w:marRight w:val="0"/>
      <w:marTop w:val="0"/>
      <w:marBottom w:val="0"/>
      <w:divBdr>
        <w:top w:val="none" w:sz="0" w:space="0" w:color="auto"/>
        <w:left w:val="none" w:sz="0" w:space="0" w:color="auto"/>
        <w:bottom w:val="none" w:sz="0" w:space="0" w:color="auto"/>
        <w:right w:val="none" w:sz="0" w:space="0" w:color="auto"/>
      </w:divBdr>
    </w:div>
    <w:div w:id="396783970">
      <w:bodyDiv w:val="1"/>
      <w:marLeft w:val="0"/>
      <w:marRight w:val="0"/>
      <w:marTop w:val="0"/>
      <w:marBottom w:val="0"/>
      <w:divBdr>
        <w:top w:val="none" w:sz="0" w:space="0" w:color="auto"/>
        <w:left w:val="none" w:sz="0" w:space="0" w:color="auto"/>
        <w:bottom w:val="none" w:sz="0" w:space="0" w:color="auto"/>
        <w:right w:val="none" w:sz="0" w:space="0" w:color="auto"/>
      </w:divBdr>
    </w:div>
    <w:div w:id="433866890">
      <w:bodyDiv w:val="1"/>
      <w:marLeft w:val="0"/>
      <w:marRight w:val="0"/>
      <w:marTop w:val="0"/>
      <w:marBottom w:val="0"/>
      <w:divBdr>
        <w:top w:val="none" w:sz="0" w:space="0" w:color="auto"/>
        <w:left w:val="none" w:sz="0" w:space="0" w:color="auto"/>
        <w:bottom w:val="none" w:sz="0" w:space="0" w:color="auto"/>
        <w:right w:val="none" w:sz="0" w:space="0" w:color="auto"/>
      </w:divBdr>
    </w:div>
    <w:div w:id="439304781">
      <w:bodyDiv w:val="1"/>
      <w:marLeft w:val="0"/>
      <w:marRight w:val="0"/>
      <w:marTop w:val="0"/>
      <w:marBottom w:val="0"/>
      <w:divBdr>
        <w:top w:val="none" w:sz="0" w:space="0" w:color="auto"/>
        <w:left w:val="none" w:sz="0" w:space="0" w:color="auto"/>
        <w:bottom w:val="none" w:sz="0" w:space="0" w:color="auto"/>
        <w:right w:val="none" w:sz="0" w:space="0" w:color="auto"/>
      </w:divBdr>
    </w:div>
    <w:div w:id="446240874">
      <w:bodyDiv w:val="1"/>
      <w:marLeft w:val="0"/>
      <w:marRight w:val="0"/>
      <w:marTop w:val="0"/>
      <w:marBottom w:val="0"/>
      <w:divBdr>
        <w:top w:val="none" w:sz="0" w:space="0" w:color="auto"/>
        <w:left w:val="none" w:sz="0" w:space="0" w:color="auto"/>
        <w:bottom w:val="none" w:sz="0" w:space="0" w:color="auto"/>
        <w:right w:val="none" w:sz="0" w:space="0" w:color="auto"/>
      </w:divBdr>
    </w:div>
    <w:div w:id="459736445">
      <w:bodyDiv w:val="1"/>
      <w:marLeft w:val="0"/>
      <w:marRight w:val="0"/>
      <w:marTop w:val="0"/>
      <w:marBottom w:val="0"/>
      <w:divBdr>
        <w:top w:val="none" w:sz="0" w:space="0" w:color="auto"/>
        <w:left w:val="none" w:sz="0" w:space="0" w:color="auto"/>
        <w:bottom w:val="none" w:sz="0" w:space="0" w:color="auto"/>
        <w:right w:val="none" w:sz="0" w:space="0" w:color="auto"/>
      </w:divBdr>
    </w:div>
    <w:div w:id="524944724">
      <w:bodyDiv w:val="1"/>
      <w:marLeft w:val="0"/>
      <w:marRight w:val="0"/>
      <w:marTop w:val="0"/>
      <w:marBottom w:val="0"/>
      <w:divBdr>
        <w:top w:val="none" w:sz="0" w:space="0" w:color="auto"/>
        <w:left w:val="none" w:sz="0" w:space="0" w:color="auto"/>
        <w:bottom w:val="none" w:sz="0" w:space="0" w:color="auto"/>
        <w:right w:val="none" w:sz="0" w:space="0" w:color="auto"/>
      </w:divBdr>
    </w:div>
    <w:div w:id="532572929">
      <w:bodyDiv w:val="1"/>
      <w:marLeft w:val="0"/>
      <w:marRight w:val="0"/>
      <w:marTop w:val="0"/>
      <w:marBottom w:val="0"/>
      <w:divBdr>
        <w:top w:val="none" w:sz="0" w:space="0" w:color="auto"/>
        <w:left w:val="none" w:sz="0" w:space="0" w:color="auto"/>
        <w:bottom w:val="none" w:sz="0" w:space="0" w:color="auto"/>
        <w:right w:val="none" w:sz="0" w:space="0" w:color="auto"/>
      </w:divBdr>
    </w:div>
    <w:div w:id="599921154">
      <w:bodyDiv w:val="1"/>
      <w:marLeft w:val="0"/>
      <w:marRight w:val="0"/>
      <w:marTop w:val="0"/>
      <w:marBottom w:val="0"/>
      <w:divBdr>
        <w:top w:val="none" w:sz="0" w:space="0" w:color="auto"/>
        <w:left w:val="none" w:sz="0" w:space="0" w:color="auto"/>
        <w:bottom w:val="none" w:sz="0" w:space="0" w:color="auto"/>
        <w:right w:val="none" w:sz="0" w:space="0" w:color="auto"/>
      </w:divBdr>
    </w:div>
    <w:div w:id="643506735">
      <w:bodyDiv w:val="1"/>
      <w:marLeft w:val="0"/>
      <w:marRight w:val="0"/>
      <w:marTop w:val="0"/>
      <w:marBottom w:val="0"/>
      <w:divBdr>
        <w:top w:val="none" w:sz="0" w:space="0" w:color="auto"/>
        <w:left w:val="none" w:sz="0" w:space="0" w:color="auto"/>
        <w:bottom w:val="none" w:sz="0" w:space="0" w:color="auto"/>
        <w:right w:val="none" w:sz="0" w:space="0" w:color="auto"/>
      </w:divBdr>
    </w:div>
    <w:div w:id="756049973">
      <w:bodyDiv w:val="1"/>
      <w:marLeft w:val="0"/>
      <w:marRight w:val="0"/>
      <w:marTop w:val="0"/>
      <w:marBottom w:val="0"/>
      <w:divBdr>
        <w:top w:val="none" w:sz="0" w:space="0" w:color="auto"/>
        <w:left w:val="none" w:sz="0" w:space="0" w:color="auto"/>
        <w:bottom w:val="none" w:sz="0" w:space="0" w:color="auto"/>
        <w:right w:val="none" w:sz="0" w:space="0" w:color="auto"/>
      </w:divBdr>
    </w:div>
    <w:div w:id="813987782">
      <w:bodyDiv w:val="1"/>
      <w:marLeft w:val="0"/>
      <w:marRight w:val="0"/>
      <w:marTop w:val="0"/>
      <w:marBottom w:val="0"/>
      <w:divBdr>
        <w:top w:val="none" w:sz="0" w:space="0" w:color="auto"/>
        <w:left w:val="none" w:sz="0" w:space="0" w:color="auto"/>
        <w:bottom w:val="none" w:sz="0" w:space="0" w:color="auto"/>
        <w:right w:val="none" w:sz="0" w:space="0" w:color="auto"/>
      </w:divBdr>
    </w:div>
    <w:div w:id="820272730">
      <w:bodyDiv w:val="1"/>
      <w:marLeft w:val="0"/>
      <w:marRight w:val="0"/>
      <w:marTop w:val="0"/>
      <w:marBottom w:val="0"/>
      <w:divBdr>
        <w:top w:val="none" w:sz="0" w:space="0" w:color="auto"/>
        <w:left w:val="none" w:sz="0" w:space="0" w:color="auto"/>
        <w:bottom w:val="none" w:sz="0" w:space="0" w:color="auto"/>
        <w:right w:val="none" w:sz="0" w:space="0" w:color="auto"/>
      </w:divBdr>
    </w:div>
    <w:div w:id="926688529">
      <w:bodyDiv w:val="1"/>
      <w:marLeft w:val="0"/>
      <w:marRight w:val="0"/>
      <w:marTop w:val="0"/>
      <w:marBottom w:val="0"/>
      <w:divBdr>
        <w:top w:val="none" w:sz="0" w:space="0" w:color="auto"/>
        <w:left w:val="none" w:sz="0" w:space="0" w:color="auto"/>
        <w:bottom w:val="none" w:sz="0" w:space="0" w:color="auto"/>
        <w:right w:val="none" w:sz="0" w:space="0" w:color="auto"/>
      </w:divBdr>
    </w:div>
    <w:div w:id="928344820">
      <w:bodyDiv w:val="1"/>
      <w:marLeft w:val="0"/>
      <w:marRight w:val="0"/>
      <w:marTop w:val="0"/>
      <w:marBottom w:val="0"/>
      <w:divBdr>
        <w:top w:val="none" w:sz="0" w:space="0" w:color="auto"/>
        <w:left w:val="none" w:sz="0" w:space="0" w:color="auto"/>
        <w:bottom w:val="none" w:sz="0" w:space="0" w:color="auto"/>
        <w:right w:val="none" w:sz="0" w:space="0" w:color="auto"/>
      </w:divBdr>
    </w:div>
    <w:div w:id="930358631">
      <w:bodyDiv w:val="1"/>
      <w:marLeft w:val="0"/>
      <w:marRight w:val="0"/>
      <w:marTop w:val="0"/>
      <w:marBottom w:val="0"/>
      <w:divBdr>
        <w:top w:val="none" w:sz="0" w:space="0" w:color="auto"/>
        <w:left w:val="none" w:sz="0" w:space="0" w:color="auto"/>
        <w:bottom w:val="none" w:sz="0" w:space="0" w:color="auto"/>
        <w:right w:val="none" w:sz="0" w:space="0" w:color="auto"/>
      </w:divBdr>
    </w:div>
    <w:div w:id="993528998">
      <w:bodyDiv w:val="1"/>
      <w:marLeft w:val="0"/>
      <w:marRight w:val="0"/>
      <w:marTop w:val="0"/>
      <w:marBottom w:val="0"/>
      <w:divBdr>
        <w:top w:val="none" w:sz="0" w:space="0" w:color="auto"/>
        <w:left w:val="none" w:sz="0" w:space="0" w:color="auto"/>
        <w:bottom w:val="none" w:sz="0" w:space="0" w:color="auto"/>
        <w:right w:val="none" w:sz="0" w:space="0" w:color="auto"/>
      </w:divBdr>
    </w:div>
    <w:div w:id="1011029033">
      <w:bodyDiv w:val="1"/>
      <w:marLeft w:val="0"/>
      <w:marRight w:val="0"/>
      <w:marTop w:val="0"/>
      <w:marBottom w:val="0"/>
      <w:divBdr>
        <w:top w:val="none" w:sz="0" w:space="0" w:color="auto"/>
        <w:left w:val="none" w:sz="0" w:space="0" w:color="auto"/>
        <w:bottom w:val="none" w:sz="0" w:space="0" w:color="auto"/>
        <w:right w:val="none" w:sz="0" w:space="0" w:color="auto"/>
      </w:divBdr>
    </w:div>
    <w:div w:id="1061757317">
      <w:bodyDiv w:val="1"/>
      <w:marLeft w:val="0"/>
      <w:marRight w:val="0"/>
      <w:marTop w:val="0"/>
      <w:marBottom w:val="0"/>
      <w:divBdr>
        <w:top w:val="none" w:sz="0" w:space="0" w:color="auto"/>
        <w:left w:val="none" w:sz="0" w:space="0" w:color="auto"/>
        <w:bottom w:val="none" w:sz="0" w:space="0" w:color="auto"/>
        <w:right w:val="none" w:sz="0" w:space="0" w:color="auto"/>
      </w:divBdr>
    </w:div>
    <w:div w:id="1106804485">
      <w:bodyDiv w:val="1"/>
      <w:marLeft w:val="0"/>
      <w:marRight w:val="0"/>
      <w:marTop w:val="0"/>
      <w:marBottom w:val="0"/>
      <w:divBdr>
        <w:top w:val="none" w:sz="0" w:space="0" w:color="auto"/>
        <w:left w:val="none" w:sz="0" w:space="0" w:color="auto"/>
        <w:bottom w:val="none" w:sz="0" w:space="0" w:color="auto"/>
        <w:right w:val="none" w:sz="0" w:space="0" w:color="auto"/>
      </w:divBdr>
    </w:div>
    <w:div w:id="1160845613">
      <w:bodyDiv w:val="1"/>
      <w:marLeft w:val="0"/>
      <w:marRight w:val="0"/>
      <w:marTop w:val="0"/>
      <w:marBottom w:val="0"/>
      <w:divBdr>
        <w:top w:val="none" w:sz="0" w:space="0" w:color="auto"/>
        <w:left w:val="none" w:sz="0" w:space="0" w:color="auto"/>
        <w:bottom w:val="none" w:sz="0" w:space="0" w:color="auto"/>
        <w:right w:val="none" w:sz="0" w:space="0" w:color="auto"/>
      </w:divBdr>
    </w:div>
    <w:div w:id="1246841876">
      <w:bodyDiv w:val="1"/>
      <w:marLeft w:val="0"/>
      <w:marRight w:val="0"/>
      <w:marTop w:val="0"/>
      <w:marBottom w:val="0"/>
      <w:divBdr>
        <w:top w:val="none" w:sz="0" w:space="0" w:color="auto"/>
        <w:left w:val="none" w:sz="0" w:space="0" w:color="auto"/>
        <w:bottom w:val="none" w:sz="0" w:space="0" w:color="auto"/>
        <w:right w:val="none" w:sz="0" w:space="0" w:color="auto"/>
      </w:divBdr>
    </w:div>
    <w:div w:id="1283151728">
      <w:bodyDiv w:val="1"/>
      <w:marLeft w:val="0"/>
      <w:marRight w:val="0"/>
      <w:marTop w:val="0"/>
      <w:marBottom w:val="0"/>
      <w:divBdr>
        <w:top w:val="none" w:sz="0" w:space="0" w:color="auto"/>
        <w:left w:val="none" w:sz="0" w:space="0" w:color="auto"/>
        <w:bottom w:val="none" w:sz="0" w:space="0" w:color="auto"/>
        <w:right w:val="none" w:sz="0" w:space="0" w:color="auto"/>
      </w:divBdr>
    </w:div>
    <w:div w:id="1334407342">
      <w:bodyDiv w:val="1"/>
      <w:marLeft w:val="0"/>
      <w:marRight w:val="0"/>
      <w:marTop w:val="0"/>
      <w:marBottom w:val="0"/>
      <w:divBdr>
        <w:top w:val="none" w:sz="0" w:space="0" w:color="auto"/>
        <w:left w:val="none" w:sz="0" w:space="0" w:color="auto"/>
        <w:bottom w:val="none" w:sz="0" w:space="0" w:color="auto"/>
        <w:right w:val="none" w:sz="0" w:space="0" w:color="auto"/>
      </w:divBdr>
    </w:div>
    <w:div w:id="1353873408">
      <w:bodyDiv w:val="1"/>
      <w:marLeft w:val="0"/>
      <w:marRight w:val="0"/>
      <w:marTop w:val="0"/>
      <w:marBottom w:val="0"/>
      <w:divBdr>
        <w:top w:val="none" w:sz="0" w:space="0" w:color="auto"/>
        <w:left w:val="none" w:sz="0" w:space="0" w:color="auto"/>
        <w:bottom w:val="none" w:sz="0" w:space="0" w:color="auto"/>
        <w:right w:val="none" w:sz="0" w:space="0" w:color="auto"/>
      </w:divBdr>
    </w:div>
    <w:div w:id="1419982527">
      <w:bodyDiv w:val="1"/>
      <w:marLeft w:val="0"/>
      <w:marRight w:val="0"/>
      <w:marTop w:val="0"/>
      <w:marBottom w:val="0"/>
      <w:divBdr>
        <w:top w:val="none" w:sz="0" w:space="0" w:color="auto"/>
        <w:left w:val="none" w:sz="0" w:space="0" w:color="auto"/>
        <w:bottom w:val="none" w:sz="0" w:space="0" w:color="auto"/>
        <w:right w:val="none" w:sz="0" w:space="0" w:color="auto"/>
      </w:divBdr>
    </w:div>
    <w:div w:id="1435173829">
      <w:bodyDiv w:val="1"/>
      <w:marLeft w:val="0"/>
      <w:marRight w:val="0"/>
      <w:marTop w:val="0"/>
      <w:marBottom w:val="0"/>
      <w:divBdr>
        <w:top w:val="none" w:sz="0" w:space="0" w:color="auto"/>
        <w:left w:val="none" w:sz="0" w:space="0" w:color="auto"/>
        <w:bottom w:val="none" w:sz="0" w:space="0" w:color="auto"/>
        <w:right w:val="none" w:sz="0" w:space="0" w:color="auto"/>
      </w:divBdr>
    </w:div>
    <w:div w:id="1529218560">
      <w:bodyDiv w:val="1"/>
      <w:marLeft w:val="0"/>
      <w:marRight w:val="0"/>
      <w:marTop w:val="0"/>
      <w:marBottom w:val="0"/>
      <w:divBdr>
        <w:top w:val="none" w:sz="0" w:space="0" w:color="auto"/>
        <w:left w:val="none" w:sz="0" w:space="0" w:color="auto"/>
        <w:bottom w:val="none" w:sz="0" w:space="0" w:color="auto"/>
        <w:right w:val="none" w:sz="0" w:space="0" w:color="auto"/>
      </w:divBdr>
    </w:div>
    <w:div w:id="1554656063">
      <w:bodyDiv w:val="1"/>
      <w:marLeft w:val="0"/>
      <w:marRight w:val="0"/>
      <w:marTop w:val="0"/>
      <w:marBottom w:val="0"/>
      <w:divBdr>
        <w:top w:val="none" w:sz="0" w:space="0" w:color="auto"/>
        <w:left w:val="none" w:sz="0" w:space="0" w:color="auto"/>
        <w:bottom w:val="none" w:sz="0" w:space="0" w:color="auto"/>
        <w:right w:val="none" w:sz="0" w:space="0" w:color="auto"/>
      </w:divBdr>
    </w:div>
    <w:div w:id="1613515942">
      <w:bodyDiv w:val="1"/>
      <w:marLeft w:val="0"/>
      <w:marRight w:val="0"/>
      <w:marTop w:val="0"/>
      <w:marBottom w:val="0"/>
      <w:divBdr>
        <w:top w:val="none" w:sz="0" w:space="0" w:color="auto"/>
        <w:left w:val="none" w:sz="0" w:space="0" w:color="auto"/>
        <w:bottom w:val="none" w:sz="0" w:space="0" w:color="auto"/>
        <w:right w:val="none" w:sz="0" w:space="0" w:color="auto"/>
      </w:divBdr>
    </w:div>
    <w:div w:id="1621305392">
      <w:bodyDiv w:val="1"/>
      <w:marLeft w:val="0"/>
      <w:marRight w:val="0"/>
      <w:marTop w:val="0"/>
      <w:marBottom w:val="0"/>
      <w:divBdr>
        <w:top w:val="none" w:sz="0" w:space="0" w:color="auto"/>
        <w:left w:val="none" w:sz="0" w:space="0" w:color="auto"/>
        <w:bottom w:val="none" w:sz="0" w:space="0" w:color="auto"/>
        <w:right w:val="none" w:sz="0" w:space="0" w:color="auto"/>
      </w:divBdr>
    </w:div>
    <w:div w:id="1710448948">
      <w:bodyDiv w:val="1"/>
      <w:marLeft w:val="0"/>
      <w:marRight w:val="0"/>
      <w:marTop w:val="0"/>
      <w:marBottom w:val="0"/>
      <w:divBdr>
        <w:top w:val="none" w:sz="0" w:space="0" w:color="auto"/>
        <w:left w:val="none" w:sz="0" w:space="0" w:color="auto"/>
        <w:bottom w:val="none" w:sz="0" w:space="0" w:color="auto"/>
        <w:right w:val="none" w:sz="0" w:space="0" w:color="auto"/>
      </w:divBdr>
    </w:div>
    <w:div w:id="1714960498">
      <w:bodyDiv w:val="1"/>
      <w:marLeft w:val="0"/>
      <w:marRight w:val="0"/>
      <w:marTop w:val="0"/>
      <w:marBottom w:val="0"/>
      <w:divBdr>
        <w:top w:val="none" w:sz="0" w:space="0" w:color="auto"/>
        <w:left w:val="none" w:sz="0" w:space="0" w:color="auto"/>
        <w:bottom w:val="none" w:sz="0" w:space="0" w:color="auto"/>
        <w:right w:val="none" w:sz="0" w:space="0" w:color="auto"/>
      </w:divBdr>
    </w:div>
    <w:div w:id="1763725662">
      <w:bodyDiv w:val="1"/>
      <w:marLeft w:val="0"/>
      <w:marRight w:val="0"/>
      <w:marTop w:val="0"/>
      <w:marBottom w:val="0"/>
      <w:divBdr>
        <w:top w:val="none" w:sz="0" w:space="0" w:color="auto"/>
        <w:left w:val="none" w:sz="0" w:space="0" w:color="auto"/>
        <w:bottom w:val="none" w:sz="0" w:space="0" w:color="auto"/>
        <w:right w:val="none" w:sz="0" w:space="0" w:color="auto"/>
      </w:divBdr>
    </w:div>
    <w:div w:id="1828399849">
      <w:bodyDiv w:val="1"/>
      <w:marLeft w:val="0"/>
      <w:marRight w:val="0"/>
      <w:marTop w:val="0"/>
      <w:marBottom w:val="0"/>
      <w:divBdr>
        <w:top w:val="none" w:sz="0" w:space="0" w:color="auto"/>
        <w:left w:val="none" w:sz="0" w:space="0" w:color="auto"/>
        <w:bottom w:val="none" w:sz="0" w:space="0" w:color="auto"/>
        <w:right w:val="none" w:sz="0" w:space="0" w:color="auto"/>
      </w:divBdr>
    </w:div>
    <w:div w:id="1849825695">
      <w:bodyDiv w:val="1"/>
      <w:marLeft w:val="0"/>
      <w:marRight w:val="0"/>
      <w:marTop w:val="0"/>
      <w:marBottom w:val="0"/>
      <w:divBdr>
        <w:top w:val="none" w:sz="0" w:space="0" w:color="auto"/>
        <w:left w:val="none" w:sz="0" w:space="0" w:color="auto"/>
        <w:bottom w:val="none" w:sz="0" w:space="0" w:color="auto"/>
        <w:right w:val="none" w:sz="0" w:space="0" w:color="auto"/>
      </w:divBdr>
    </w:div>
    <w:div w:id="1945377480">
      <w:bodyDiv w:val="1"/>
      <w:marLeft w:val="0"/>
      <w:marRight w:val="0"/>
      <w:marTop w:val="0"/>
      <w:marBottom w:val="0"/>
      <w:divBdr>
        <w:top w:val="none" w:sz="0" w:space="0" w:color="auto"/>
        <w:left w:val="none" w:sz="0" w:space="0" w:color="auto"/>
        <w:bottom w:val="none" w:sz="0" w:space="0" w:color="auto"/>
        <w:right w:val="none" w:sz="0" w:space="0" w:color="auto"/>
      </w:divBdr>
    </w:div>
    <w:div w:id="1967806287">
      <w:bodyDiv w:val="1"/>
      <w:marLeft w:val="0"/>
      <w:marRight w:val="0"/>
      <w:marTop w:val="0"/>
      <w:marBottom w:val="0"/>
      <w:divBdr>
        <w:top w:val="none" w:sz="0" w:space="0" w:color="auto"/>
        <w:left w:val="none" w:sz="0" w:space="0" w:color="auto"/>
        <w:bottom w:val="none" w:sz="0" w:space="0" w:color="auto"/>
        <w:right w:val="none" w:sz="0" w:space="0" w:color="auto"/>
      </w:divBdr>
    </w:div>
    <w:div w:id="2057243151">
      <w:bodyDiv w:val="1"/>
      <w:marLeft w:val="0"/>
      <w:marRight w:val="0"/>
      <w:marTop w:val="0"/>
      <w:marBottom w:val="0"/>
      <w:divBdr>
        <w:top w:val="none" w:sz="0" w:space="0" w:color="auto"/>
        <w:left w:val="none" w:sz="0" w:space="0" w:color="auto"/>
        <w:bottom w:val="none" w:sz="0" w:space="0" w:color="auto"/>
        <w:right w:val="none" w:sz="0" w:space="0" w:color="auto"/>
      </w:divBdr>
    </w:div>
    <w:div w:id="21396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8D0E250F200AEF4BFB67982DBED59800CF05C8C29E213D1551594C93394FEE5B9CDF194A3611F240818EC892AB56FA5509E5152654B1Bv802M" TargetMode="External"/><Relationship Id="rId13" Type="http://schemas.openxmlformats.org/officeDocument/2006/relationships/hyperlink" Target="consultantplus://offline/ref=097C7382FEC8F015C4B1FF5A79C020650E813C41E4EDD0131FE5EA25B6B8F18F5E55903E23C290C894E60C0BF54A1212FA5C86D00FCC70D1q0M5J" TargetMode="External"/><Relationship Id="rId18" Type="http://schemas.openxmlformats.org/officeDocument/2006/relationships/hyperlink" Target="mailto:tsr@ro13.fss.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A698D0E250F200AEF4BFB67982DBED59800DF45E8020E213D1551594C93394FEE5B9CDF195A2621C705208E8C07FBF71A34E81534C66v402M" TargetMode="External"/><Relationship Id="rId17" Type="http://schemas.openxmlformats.org/officeDocument/2006/relationships/hyperlink" Target="mailto:san_kur@ro13.fss.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enkova@ro13.fss.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98D0E250F200AEF4BFB67982DBED59800DF45E8020E213D1551594C93394FEE5B9CDF195A2611C705208E8C07FBF71A34E81534C66v402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FCD66D9A2F7512376929CD05B833D9AC19B26C198CA0F13C61EF1F99484B74D1529F192F3645D1E01FI" TargetMode="External"/><Relationship Id="rId23" Type="http://schemas.openxmlformats.org/officeDocument/2006/relationships/footer" Target="footer5.xml"/><Relationship Id="rId10" Type="http://schemas.openxmlformats.org/officeDocument/2006/relationships/hyperlink" Target="consultantplus://offline/ref=A698D0E250F200AEF4BFB67982DBED59800DF45E8020E213D1551594C93394FEE5B9CDF195A2601C705208E8C07FBF71A34E81534C66v402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698D0E250F200AEF4BFB67982DBED59800DF45E8020E213D1551594C93394FEE5B9CDF195A3691C705208E8C07FBF71A34E81534C66v402M" TargetMode="External"/><Relationship Id="rId14" Type="http://schemas.openxmlformats.org/officeDocument/2006/relationships/hyperlink" Target="consultantplus://offline/ref=98FCD66D9A2F7512376929CD05B833D9AC19B4651A8AA0F13C61EF1F99484B74D1529F1B2E31E41CI"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AE50-BC8A-4E6A-A9FB-9683F220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36</Pages>
  <Words>13650</Words>
  <Characters>77807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91275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DOLGANOVA</cp:lastModifiedBy>
  <cp:revision>28</cp:revision>
  <cp:lastPrinted>2021-08-13T07:33:00Z</cp:lastPrinted>
  <dcterms:created xsi:type="dcterms:W3CDTF">2021-08-13T06:57:00Z</dcterms:created>
  <dcterms:modified xsi:type="dcterms:W3CDTF">2021-08-13T10:45:00Z</dcterms:modified>
</cp:coreProperties>
</file>