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3131D3" w:rsidRDefault="007F63D0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F63D0" w:rsidRPr="00373655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2146">
        <w:rPr>
          <w:rFonts w:ascii="Times New Roman" w:hAnsi="Times New Roman" w:cs="Times New Roman"/>
          <w:sz w:val="24"/>
          <w:szCs w:val="24"/>
        </w:rPr>
        <w:t>1 455 948</w:t>
      </w:r>
      <w:r>
        <w:rPr>
          <w:rFonts w:ascii="Times New Roman" w:hAnsi="Times New Roman" w:cs="Times New Roman"/>
          <w:sz w:val="24"/>
          <w:szCs w:val="24"/>
        </w:rPr>
        <w:t>,0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C32833" w:rsidRPr="00C3283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7E2146">
        <w:rPr>
          <w:rFonts w:ascii="Times New Roman" w:hAnsi="Times New Roman" w:cs="Times New Roman"/>
          <w:sz w:val="24"/>
          <w:szCs w:val="24"/>
        </w:rPr>
        <w:t>Республика Крым</w:t>
      </w:r>
      <w:r w:rsidR="00C32833">
        <w:rPr>
          <w:rFonts w:ascii="Times New Roman" w:hAnsi="Times New Roman" w:cs="Times New Roman"/>
          <w:sz w:val="24"/>
          <w:szCs w:val="24"/>
        </w:rPr>
        <w:t>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B5081C">
        <w:rPr>
          <w:rFonts w:ascii="Times New Roman" w:hAnsi="Times New Roman" w:cs="Times New Roman"/>
          <w:sz w:val="24"/>
          <w:szCs w:val="24"/>
        </w:rPr>
        <w:t>1</w:t>
      </w:r>
      <w:r w:rsidR="00794FA8">
        <w:rPr>
          <w:rFonts w:ascii="Times New Roman" w:hAnsi="Times New Roman" w:cs="Times New Roman"/>
          <w:sz w:val="24"/>
          <w:szCs w:val="24"/>
        </w:rPr>
        <w:t>9</w:t>
      </w:r>
      <w:r w:rsidR="00B5081C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8">
        <w:rPr>
          <w:rFonts w:ascii="Times New Roman" w:hAnsi="Times New Roman" w:cs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</w:t>
      </w:r>
      <w:r w:rsidR="00B5081C">
        <w:rPr>
          <w:rFonts w:ascii="Times New Roman" w:hAnsi="Times New Roman" w:cs="Times New Roman"/>
          <w:sz w:val="24"/>
          <w:szCs w:val="24"/>
        </w:rPr>
        <w:t>02 декабря</w:t>
      </w:r>
      <w:r w:rsidRPr="004D1BF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="00B5081C">
        <w:rPr>
          <w:rFonts w:ascii="Times New Roman" w:hAnsi="Times New Roman"/>
          <w:sz w:val="24"/>
          <w:szCs w:val="24"/>
        </w:rPr>
        <w:t>1</w:t>
      </w:r>
      <w:r w:rsidR="007E2146">
        <w:rPr>
          <w:rFonts w:ascii="Times New Roman" w:hAnsi="Times New Roman"/>
          <w:sz w:val="24"/>
          <w:szCs w:val="24"/>
        </w:rPr>
        <w:t>08</w:t>
      </w:r>
      <w:r w:rsidR="00B5081C">
        <w:rPr>
          <w:rFonts w:ascii="Times New Roman" w:hAnsi="Times New Roman"/>
          <w:sz w:val="24"/>
          <w:szCs w:val="24"/>
        </w:rPr>
        <w:t>0</w:t>
      </w:r>
      <w:r w:rsidRPr="00A0584B">
        <w:rPr>
          <w:rFonts w:ascii="Times New Roman" w:hAnsi="Times New Roman"/>
          <w:sz w:val="24"/>
          <w:szCs w:val="24"/>
        </w:rPr>
        <w:t xml:space="preserve"> койко-дней (длительность санаторно-курортного лечения по одной путевке составляет </w:t>
      </w:r>
      <w:r w:rsidR="00B5081C">
        <w:rPr>
          <w:rFonts w:ascii="Times New Roman" w:hAnsi="Times New Roman"/>
          <w:sz w:val="24"/>
          <w:szCs w:val="24"/>
        </w:rPr>
        <w:t>18</w:t>
      </w:r>
      <w:r w:rsidRPr="00A0584B">
        <w:rPr>
          <w:rFonts w:ascii="Times New Roman" w:hAnsi="Times New Roman"/>
          <w:sz w:val="24"/>
          <w:szCs w:val="24"/>
        </w:rPr>
        <w:t xml:space="preserve"> койко-д</w:t>
      </w:r>
      <w:r w:rsidR="00B5081C">
        <w:rPr>
          <w:rFonts w:ascii="Times New Roman" w:hAnsi="Times New Roman"/>
          <w:sz w:val="24"/>
          <w:szCs w:val="24"/>
        </w:rPr>
        <w:t>ней</w:t>
      </w:r>
      <w:r w:rsidRPr="00A058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32833" w:rsidRDefault="007F63D0" w:rsidP="00C32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7E2146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костно-мышечной системы и соединительной ткани, болезни органов дыхания</w:t>
      </w:r>
      <w:r w:rsidR="00C32833">
        <w:rPr>
          <w:rFonts w:ascii="Times New Roman CYR" w:hAnsi="Times New Roman CYR" w:cs="Times New Roman CYR"/>
          <w:sz w:val="24"/>
          <w:szCs w:val="24"/>
        </w:rPr>
        <w:t>.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 (в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6A7E56">
        <w:rPr>
          <w:rFonts w:ascii="Times New Roman" w:hAnsi="Times New Roman"/>
          <w:bCs/>
          <w:sz w:val="24"/>
          <w:szCs w:val="24"/>
        </w:rPr>
        <w:t xml:space="preserve"> </w:t>
      </w:r>
      <w:r w:rsidR="007E2146">
        <w:rPr>
          <w:rFonts w:ascii="Times New Roman" w:hAnsi="Times New Roman"/>
          <w:bCs/>
          <w:sz w:val="24"/>
          <w:szCs w:val="24"/>
        </w:rPr>
        <w:t>«</w:t>
      </w:r>
      <w:r w:rsidR="007E2146" w:rsidRPr="006A7E56">
        <w:rPr>
          <w:rFonts w:ascii="Times New Roman" w:hAnsi="Times New Roman"/>
          <w:bCs/>
          <w:sz w:val="24"/>
          <w:szCs w:val="24"/>
        </w:rPr>
        <w:t xml:space="preserve">терапии»,  «травматологии и ортопедии», «неврологии», «оториноларингологии» (за исключением </w:t>
      </w:r>
      <w:proofErr w:type="spellStart"/>
      <w:r w:rsidR="007E2146" w:rsidRPr="006A7E56">
        <w:rPr>
          <w:rFonts w:ascii="Times New Roman" w:hAnsi="Times New Roman"/>
          <w:bCs/>
          <w:sz w:val="24"/>
          <w:szCs w:val="24"/>
        </w:rPr>
        <w:t>кохлеарно</w:t>
      </w:r>
      <w:r w:rsidR="007E2146">
        <w:rPr>
          <w:rFonts w:ascii="Times New Roman" w:hAnsi="Times New Roman"/>
          <w:bCs/>
          <w:sz w:val="24"/>
          <w:szCs w:val="24"/>
        </w:rPr>
        <w:t>й</w:t>
      </w:r>
      <w:proofErr w:type="spellEnd"/>
      <w:r w:rsidR="007E2146">
        <w:rPr>
          <w:rFonts w:ascii="Times New Roman" w:hAnsi="Times New Roman"/>
          <w:bCs/>
          <w:sz w:val="24"/>
          <w:szCs w:val="24"/>
        </w:rPr>
        <w:t xml:space="preserve"> имплантации).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7E2146" w:rsidRDefault="007E2146" w:rsidP="007E21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7E2146" w:rsidRDefault="007E2146" w:rsidP="007E21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7E2146" w:rsidRPr="005A0F29" w:rsidRDefault="007E2146" w:rsidP="007E21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F29">
        <w:rPr>
          <w:rFonts w:ascii="Times New Roman" w:eastAsia="Calibri" w:hAnsi="Times New Roman"/>
          <w:sz w:val="24"/>
          <w:szCs w:val="24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7E2146" w:rsidRPr="005A0F29" w:rsidRDefault="007E2146" w:rsidP="007E21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F29">
        <w:rPr>
          <w:rFonts w:ascii="Times New Roman" w:eastAsia="Calibri" w:hAnsi="Times New Roman"/>
          <w:sz w:val="24"/>
          <w:szCs w:val="24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7E2146" w:rsidRPr="005A0F29" w:rsidRDefault="007E2146" w:rsidP="007E21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F29">
        <w:rPr>
          <w:rFonts w:ascii="Times New Roman" w:eastAsia="Calibri" w:hAnsi="Times New Roman"/>
          <w:sz w:val="24"/>
          <w:szCs w:val="24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7E2146" w:rsidRPr="005A0F29" w:rsidRDefault="007E2146" w:rsidP="007E21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F29">
        <w:rPr>
          <w:rFonts w:ascii="Times New Roman" w:eastAsia="Calibri" w:hAnsi="Times New Roman"/>
          <w:sz w:val="24"/>
          <w:szCs w:val="24"/>
        </w:rPr>
        <w:lastRenderedPageBreak/>
        <w:t>ПРИКАЗ от 22 ноября 2004 г. N 213 ОБ УТВЕРЖДЕНИИ СТАНДАРТА САНАТОРНО-КУРОРТНОЙ ПОМОЩИ БОЛЬНЫМ С</w:t>
      </w:r>
      <w:r>
        <w:rPr>
          <w:rFonts w:ascii="Times New Roman" w:eastAsia="Calibri" w:hAnsi="Times New Roman"/>
          <w:sz w:val="24"/>
          <w:szCs w:val="24"/>
        </w:rPr>
        <w:t xml:space="preserve"> ДЕТСКИМ ЦЕРЕБРАЛЬНЫМ ПАРАЛИЧЕМ;</w:t>
      </w:r>
    </w:p>
    <w:p w:rsidR="007E2146" w:rsidRDefault="007E2146" w:rsidP="007E21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7E2146" w:rsidRDefault="007E2146" w:rsidP="007E214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7E2146" w:rsidRDefault="007E2146" w:rsidP="007E21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A07">
        <w:rPr>
          <w:rFonts w:ascii="Times New Roman" w:hAnsi="Times New Roman"/>
          <w:sz w:val="24"/>
          <w:szCs w:val="24"/>
        </w:rPr>
        <w:t>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C32833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C32833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C32833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2CE0">
        <w:rPr>
          <w:rFonts w:ascii="Times New Roman" w:hAnsi="Times New Roman" w:cs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833" w:rsidRPr="00B743BF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-Методических рекомендаций МР 3.1/2.1.0182-20 «Рекомендации </w:t>
      </w:r>
      <w:r w:rsidRPr="00112CE0">
        <w:rPr>
          <w:rFonts w:ascii="Times New Roman" w:hAnsi="Times New Roman" w:cs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C32833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C32833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оформляются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C32833" w:rsidRPr="00D92E2F" w:rsidRDefault="00C32833" w:rsidP="00C32833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 w:cs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 w:cs="Times New Roman"/>
          <w:lang w:eastAsia="ru-RU"/>
        </w:rPr>
        <w:t>м</w:t>
      </w:r>
      <w:r w:rsidRPr="00D92E2F">
        <w:rPr>
          <w:rFonts w:ascii="Times New Roman" w:hAnsi="Times New Roman" w:cs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 w:cs="Times New Roman"/>
          <w:lang w:eastAsia="ru-RU"/>
        </w:rPr>
        <w:t>ина</w:t>
      </w:r>
      <w:r w:rsidRPr="00D92E2F">
        <w:rPr>
          <w:rFonts w:ascii="Times New Roman" w:hAnsi="Times New Roman" w:cs="Times New Roman"/>
          <w:lang w:eastAsia="ru-RU"/>
        </w:rPr>
        <w:t xml:space="preserve"> время.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lastRenderedPageBreak/>
        <w:tab/>
        <w:t>-уборки номеров, других общественных и служебных помещений;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лифт в зданиях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7F63D0" w:rsidRDefault="00C32833" w:rsidP="007E21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sectPr w:rsidR="007F63D0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07F4C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4ABD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1B0F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937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0FD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2C8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5FFE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843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692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4FA8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146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02CD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B12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081C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833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28E2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DABC1-3F27-4334-BFC6-52E0B91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3</cp:revision>
  <dcterms:created xsi:type="dcterms:W3CDTF">2021-07-19T07:28:00Z</dcterms:created>
  <dcterms:modified xsi:type="dcterms:W3CDTF">2021-07-21T11:06:00Z</dcterms:modified>
</cp:coreProperties>
</file>