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9" w:rsidRPr="00535CA9" w:rsidRDefault="00535CA9" w:rsidP="00535CA9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lang w:eastAsia="ar-SA"/>
        </w:rPr>
      </w:pPr>
      <w:r w:rsidRPr="00535CA9">
        <w:rPr>
          <w:rFonts w:ascii="Times New Roman" w:eastAsia="Arial" w:hAnsi="Times New Roman" w:cs="Times New Roman"/>
          <w:b/>
          <w:bCs/>
          <w:color w:val="000000"/>
          <w:lang w:eastAsia="ar-SA"/>
        </w:rPr>
        <w:t>Техническое задание на выполнение работ по изготовлению ортопедической обуви для инвалидов в 2021 году.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Исполнитель должен осуществить </w:t>
      </w:r>
      <w:r w:rsidRPr="00535CA9">
        <w:rPr>
          <w:rFonts w:ascii="Times New Roman" w:eastAsia="Calibri" w:hAnsi="Times New Roman" w:cs="Times New Roman"/>
        </w:rPr>
        <w:t xml:space="preserve">выполнение работ по изготовлению </w:t>
      </w:r>
      <w:r w:rsidRPr="00535CA9">
        <w:rPr>
          <w:rFonts w:ascii="Times New Roman" w:eastAsia="Calibri" w:hAnsi="Times New Roman" w:cs="Times New Roman"/>
          <w:bCs/>
          <w:lang w:eastAsia="ru-RU"/>
        </w:rPr>
        <w:t xml:space="preserve">ортопедической обуви для Получателей </w:t>
      </w:r>
      <w:r w:rsidRPr="00535CA9">
        <w:rPr>
          <w:rFonts w:ascii="Times New Roman" w:eastAsia="Calibri" w:hAnsi="Times New Roman" w:cs="Times New Roman"/>
        </w:rPr>
        <w:t xml:space="preserve">в 2021 году </w:t>
      </w:r>
      <w:r w:rsidRPr="00535CA9">
        <w:rPr>
          <w:rFonts w:ascii="Times New Roman" w:eastAsia="Times New Roman" w:hAnsi="Times New Roman" w:cs="Times New Roman"/>
          <w:lang w:eastAsia="ru-RU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1. Характеристики объекта закупки.</w:t>
      </w:r>
    </w:p>
    <w:p w:rsidR="00535CA9" w:rsidRP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bCs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535CA9">
        <w:rPr>
          <w:rFonts w:ascii="Times New Roman" w:eastAsia="Times New Roman" w:hAnsi="Times New Roman" w:cs="Times New Roman"/>
          <w:bCs/>
          <w:lang w:eastAsia="ru-RU"/>
        </w:rPr>
        <w:t>Функциональные и технические характеристики объекта закупки:</w:t>
      </w:r>
    </w:p>
    <w:p w:rsidR="00535CA9" w:rsidRPr="00535CA9" w:rsidRDefault="00535CA9" w:rsidP="00535CA9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5"/>
        <w:gridCol w:w="5576"/>
        <w:gridCol w:w="1100"/>
      </w:tblGrid>
      <w:tr w:rsidR="00535CA9" w:rsidRPr="00535CA9" w:rsidTr="0053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</w:t>
            </w:r>
            <w:bookmarkStart w:id="0" w:name="_GoBack"/>
            <w:bookmarkEnd w:id="0"/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ка Изделия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Pr="00535CA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во, пара</w:t>
            </w:r>
          </w:p>
        </w:tc>
      </w:tr>
      <w:tr w:rsidR="00535CA9" w:rsidRPr="00535CA9" w:rsidTr="00535CA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</w:tr>
      <w:tr w:rsidR="00535CA9" w:rsidRPr="00535CA9" w:rsidTr="0053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</w:tr>
      <w:tr w:rsidR="00535CA9" w:rsidRPr="00535CA9" w:rsidTr="0053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Ортопедическая обувь сложная без утепленной подкладке для детей-инвалидов 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420</w:t>
            </w:r>
          </w:p>
        </w:tc>
      </w:tr>
      <w:tr w:rsidR="00535CA9" w:rsidRPr="00535CA9" w:rsidTr="00535CA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Ортопедическая обувь сложная на утепленной подкладке (без учета детей –инвалидов) 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Подкладка</w:t>
            </w:r>
            <w:proofErr w:type="gramEnd"/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320</w:t>
            </w:r>
          </w:p>
        </w:tc>
      </w:tr>
      <w:tr w:rsidR="00535CA9" w:rsidRPr="00535CA9" w:rsidTr="0053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сгибательной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эквинусной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плосковальгусной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половарусной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лимфостазе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r w:rsidRPr="00535CA9">
              <w:rPr>
                <w:rFonts w:ascii="Times New Roman" w:eastAsia="Arial" w:hAnsi="Times New Roman" w:cs="Times New Roman"/>
                <w:lang w:eastAsia="ru-RU"/>
              </w:rPr>
              <w:lastRenderedPageBreak/>
              <w:t xml:space="preserve">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Arial" w:hAnsi="Times New Roman" w:cs="Times New Roman"/>
                <w:lang w:eastAsia="ru-RU"/>
              </w:rPr>
              <w:t>Подкладка</w:t>
            </w:r>
            <w:proofErr w:type="gramEnd"/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420</w:t>
            </w:r>
          </w:p>
        </w:tc>
      </w:tr>
      <w:tr w:rsidR="00535CA9" w:rsidRPr="00535CA9" w:rsidTr="00535CA9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9-01-02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535CA9" w:rsidRPr="00535CA9" w:rsidTr="00535CA9">
        <w:trPr>
          <w:trHeight w:val="20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535CA9" w:rsidRPr="00535CA9" w:rsidRDefault="00535CA9" w:rsidP="0053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9-01-02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535CA9" w:rsidRPr="00535CA9" w:rsidTr="00535CA9">
        <w:trPr>
          <w:trHeight w:val="20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535CA9">
              <w:rPr>
                <w:rFonts w:ascii="Times New Roman" w:eastAsia="Arial" w:hAnsi="Times New Roman" w:cs="Times New Roman"/>
                <w:lang w:eastAsia="ru-RU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535CA9" w:rsidRPr="00535CA9" w:rsidRDefault="00535CA9" w:rsidP="0053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5CA9" w:rsidRPr="00535CA9" w:rsidTr="00535CA9">
        <w:tc>
          <w:tcPr>
            <w:tcW w:w="8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ИТОГО ПО РЕГИОНУ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2 702</w:t>
            </w:r>
          </w:p>
        </w:tc>
      </w:tr>
      <w:tr w:rsidR="00535CA9" w:rsidRPr="00535CA9" w:rsidTr="00535CA9">
        <w:tc>
          <w:tcPr>
            <w:tcW w:w="99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без утепленной подкладке (без учета детей –инвалидов) (пара)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450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без утепленной подкладке для детей-инвалидов 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2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утепленной подкладке (без учета детей –инвалидов) 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Подкладка</w:t>
            </w:r>
            <w:proofErr w:type="gram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500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утепленной подкладке для детей –инвалидов(пара)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Подкладка</w:t>
            </w:r>
            <w:proofErr w:type="gram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240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9-01-02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9-01-02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535CA9" w:rsidRPr="00535CA9" w:rsidTr="00535CA9">
        <w:trPr>
          <w:trHeight w:val="248"/>
        </w:trPr>
        <w:tc>
          <w:tcPr>
            <w:tcW w:w="8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РЕГИОНУ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ar-SA"/>
              </w:rPr>
              <w:t>1810</w:t>
            </w:r>
          </w:p>
        </w:tc>
      </w:tr>
      <w:tr w:rsidR="00535CA9" w:rsidRPr="00535CA9" w:rsidTr="00535CA9">
        <w:trPr>
          <w:trHeight w:val="248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5CA9">
              <w:rPr>
                <w:rFonts w:ascii="Times New Roman" w:eastAsia="Arial Unicode MS" w:hAnsi="Times New Roman" w:cs="Times New Roman"/>
                <w:b/>
                <w:kern w:val="1"/>
                <w:lang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</w:tr>
      <w:tr w:rsidR="00535CA9" w:rsidRPr="00535CA9" w:rsidTr="00535CA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без утепленной подкладке (без учета детей –</w:t>
            </w:r>
            <w:proofErr w:type="gram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инвалидов)  (</w:t>
            </w:r>
            <w:proofErr w:type="gram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пара)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lastRenderedPageBreak/>
              <w:t>80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без утепленной подкладке для детей-инвалидов 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410</w:t>
            </w:r>
          </w:p>
        </w:tc>
      </w:tr>
      <w:tr w:rsidR="00535CA9" w:rsidRPr="00535CA9" w:rsidTr="00535CA9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2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утепленной подкладке (без учета детей –инвалидов) 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Подкладка</w:t>
            </w:r>
            <w:proofErr w:type="gram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80</w:t>
            </w:r>
          </w:p>
        </w:tc>
      </w:tr>
      <w:tr w:rsidR="00535CA9" w:rsidRPr="00535CA9" w:rsidTr="00535CA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утепленной подкладке для детей –инвалидов(пара)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Подкладка</w:t>
            </w:r>
            <w:proofErr w:type="gram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410</w:t>
            </w:r>
          </w:p>
        </w:tc>
      </w:tr>
      <w:tr w:rsidR="00535CA9" w:rsidRPr="00535CA9" w:rsidTr="00535CA9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9-01-02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t>50</w:t>
            </w:r>
          </w:p>
        </w:tc>
      </w:tr>
      <w:tr w:rsidR="00535CA9" w:rsidRPr="00535CA9" w:rsidTr="00535CA9">
        <w:trPr>
          <w:trHeight w:val="18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9-01-02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</w:p>
        </w:tc>
      </w:tr>
      <w:tr w:rsidR="00535CA9" w:rsidRPr="00535CA9" w:rsidTr="00535CA9">
        <w:trPr>
          <w:trHeight w:val="16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t>35</w:t>
            </w:r>
          </w:p>
        </w:tc>
      </w:tr>
      <w:tr w:rsidR="00535CA9" w:rsidRPr="00535CA9" w:rsidTr="00535CA9">
        <w:trPr>
          <w:trHeight w:val="16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</w:p>
        </w:tc>
      </w:tr>
      <w:tr w:rsidR="00535CA9" w:rsidRPr="00535CA9" w:rsidTr="00535CA9">
        <w:trPr>
          <w:trHeight w:val="250"/>
        </w:trPr>
        <w:tc>
          <w:tcPr>
            <w:tcW w:w="8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РЕГИОНУ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1 070</w:t>
            </w:r>
          </w:p>
        </w:tc>
      </w:tr>
      <w:tr w:rsidR="00535CA9" w:rsidRPr="00535CA9" w:rsidTr="00535CA9">
        <w:trPr>
          <w:trHeight w:val="250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Государственное учреждение – Забайкальское региональное отделение Фонда социального страхования Российской Федерации</w:t>
            </w:r>
          </w:p>
        </w:tc>
      </w:tr>
      <w:tr w:rsidR="00535CA9" w:rsidRPr="00535CA9" w:rsidTr="00535CA9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180</w:t>
            </w:r>
          </w:p>
        </w:tc>
      </w:tr>
      <w:tr w:rsidR="00535CA9" w:rsidRPr="00535CA9" w:rsidTr="00535CA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без утепленной подкладке для детей-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инвалидов (пара)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br/>
              <w:t>(9-01-01)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195</w:t>
            </w:r>
          </w:p>
        </w:tc>
      </w:tr>
      <w:tr w:rsidR="00535CA9" w:rsidRPr="00535CA9" w:rsidTr="00535CA9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2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утепленной подкладке (без учета детей –инвалидов) (пара)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не менее двух специальных деталей, таких как: жесткие задники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Подкладка</w:t>
            </w:r>
            <w:proofErr w:type="gramEnd"/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170</w:t>
            </w:r>
          </w:p>
        </w:tc>
      </w:tr>
      <w:tr w:rsidR="00535CA9" w:rsidRPr="00535CA9" w:rsidTr="00535CA9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Ортопедическая обувь сложная на утепленной подкладке для детей –инвалидов (пара) </w:t>
            </w: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br/>
              <w:t>(9-02-01)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сгибательной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2.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эквинусной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одно-, двухсторонние или круговые,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плосковальгусной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стопе, полой стопе,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половарусной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берцы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4. Обувь ортопедическая сложная при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лимфостазе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межстелечный</w:t>
            </w:r>
            <w:proofErr w:type="spell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535CA9">
              <w:rPr>
                <w:rFonts w:ascii="Times New Roman" w:eastAsia="Arial" w:hAnsi="Times New Roman" w:cs="Times New Roman"/>
                <w:lang w:eastAsia="ar-SA"/>
              </w:rPr>
              <w:t>Подкладка</w:t>
            </w:r>
            <w:proofErr w:type="gramEnd"/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 утепленная – наличие.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190</w:t>
            </w:r>
          </w:p>
        </w:tc>
      </w:tr>
      <w:tr w:rsidR="00535CA9" w:rsidRPr="00535CA9" w:rsidTr="00535CA9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9-01-02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211</w:t>
            </w:r>
          </w:p>
        </w:tc>
      </w:tr>
      <w:tr w:rsidR="00535CA9" w:rsidRPr="00535CA9" w:rsidTr="00535CA9">
        <w:trPr>
          <w:trHeight w:val="16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9-01-02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</w:p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535CA9" w:rsidRPr="00535CA9" w:rsidTr="00535CA9">
        <w:trPr>
          <w:trHeight w:val="4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35CA9">
              <w:rPr>
                <w:rFonts w:ascii="Times New Roman" w:eastAsia="Arial" w:hAnsi="Times New Roman" w:cs="Times New Roman"/>
                <w:lang w:eastAsia="ar-SA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242</w:t>
            </w:r>
          </w:p>
        </w:tc>
      </w:tr>
      <w:tr w:rsidR="00535CA9" w:rsidRPr="00535CA9" w:rsidTr="00535CA9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  <w:p w:rsidR="00535CA9" w:rsidRPr="00535CA9" w:rsidRDefault="00535CA9" w:rsidP="00535C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9-02-02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 xml:space="preserve">Изготавливается одновременно полупара обуви на сохраненную конечность и </w:t>
            </w:r>
          </w:p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535CA9" w:rsidRPr="00535CA9" w:rsidTr="00535CA9">
        <w:trPr>
          <w:trHeight w:val="415"/>
        </w:trPr>
        <w:tc>
          <w:tcPr>
            <w:tcW w:w="8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РЕГИОНУ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1190</w:t>
            </w:r>
          </w:p>
        </w:tc>
      </w:tr>
      <w:tr w:rsidR="00535CA9" w:rsidRPr="00535CA9" w:rsidTr="00535CA9">
        <w:trPr>
          <w:trHeight w:val="415"/>
        </w:trPr>
        <w:tc>
          <w:tcPr>
            <w:tcW w:w="8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tabs>
                <w:tab w:val="left" w:pos="0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535CA9" w:rsidRPr="00535CA9" w:rsidRDefault="00535CA9" w:rsidP="00535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6 772</w:t>
            </w:r>
          </w:p>
        </w:tc>
      </w:tr>
    </w:tbl>
    <w:p w:rsidR="00535CA9" w:rsidRPr="00535CA9" w:rsidRDefault="00535CA9" w:rsidP="00535CA9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CA9">
        <w:rPr>
          <w:rFonts w:ascii="Times New Roman" w:eastAsia="Times New Roman" w:hAnsi="Times New Roman" w:cs="Times New Roman"/>
          <w:bCs/>
          <w:lang w:eastAsia="ru-RU"/>
        </w:rPr>
        <w:t>1.2. Качественные характеристики объекта закупки.</w:t>
      </w:r>
    </w:p>
    <w:p w:rsidR="00535CA9" w:rsidRPr="00535CA9" w:rsidRDefault="00535CA9" w:rsidP="00535CA9">
      <w:pPr>
        <w:suppressAutoHyphens/>
        <w:spacing w:after="0" w:line="24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535CA9">
        <w:rPr>
          <w:rFonts w:ascii="Times New Roman" w:eastAsia="Times New Roman" w:hAnsi="Times New Roman" w:cs="Times New Roman"/>
          <w:lang w:eastAsia="ru-RU"/>
        </w:rPr>
        <w:br/>
        <w:t xml:space="preserve"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</w:t>
      </w:r>
      <w:r w:rsidRPr="00535CA9">
        <w:rPr>
          <w:rFonts w:ascii="Times New Roman" w:eastAsia="Times New Roman" w:hAnsi="Times New Roman" w:cs="Times New Roman"/>
          <w:lang w:eastAsia="ru-RU"/>
        </w:rPr>
        <w:br/>
        <w:t>№ 2300-1 «О защите прав потребителей» (далее – Закон «О защите прав потребителей»).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t>1.2.2.</w:t>
      </w:r>
      <w:r w:rsidRPr="00535CA9">
        <w:rPr>
          <w:rFonts w:ascii="Times New Roman" w:eastAsia="Times New Roman" w:hAnsi="Times New Roman" w:cs="Times New Roman"/>
          <w:color w:val="000000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35CA9">
        <w:rPr>
          <w:rFonts w:ascii="Times New Roman" w:eastAsia="Times New Roman" w:hAnsi="Times New Roman" w:cs="Times New Roman"/>
          <w:color w:val="000000"/>
          <w:lang w:eastAsia="ar-SA"/>
        </w:rPr>
        <w:t>- ГОСТ Р 54407-</w:t>
      </w:r>
      <w:r w:rsidRPr="00535CA9">
        <w:rPr>
          <w:rFonts w:ascii="Times New Roman" w:eastAsia="Times New Roman" w:hAnsi="Times New Roman" w:cs="Times New Roman"/>
          <w:lang w:eastAsia="ar-SA"/>
        </w:rPr>
        <w:t>2020</w:t>
      </w:r>
      <w:r w:rsidRPr="00535CA9">
        <w:rPr>
          <w:rFonts w:ascii="Times New Roman" w:eastAsia="Times New Roman" w:hAnsi="Times New Roman" w:cs="Times New Roman"/>
          <w:color w:val="000000"/>
          <w:lang w:eastAsia="ar-SA"/>
        </w:rPr>
        <w:t xml:space="preserve"> «Обувь ортопедическая. Общие технические условия»;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35CA9">
        <w:rPr>
          <w:rFonts w:ascii="Times New Roman" w:eastAsia="Times New Roman" w:hAnsi="Times New Roman" w:cs="Times New Roman"/>
          <w:color w:val="000000"/>
          <w:lang w:eastAsia="ar-SA"/>
        </w:rPr>
        <w:t>- ГОСТ Р 57761-2017 «Обувь ортопедическая. Термины и определения»;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35CA9">
        <w:rPr>
          <w:rFonts w:ascii="Times New Roman" w:eastAsia="Times New Roman" w:hAnsi="Times New Roman" w:cs="Times New Roman"/>
          <w:color w:val="000000"/>
          <w:lang w:eastAsia="ar-SA"/>
        </w:rPr>
        <w:t>- ГОСТ Р 55638-2013 «Услуги по изготовлению ортопедической обуви. Требования безопасности».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lastRenderedPageBreak/>
        <w:t>1.2.4. Изделия должны быть новыми Изделиями</w:t>
      </w:r>
      <w:r w:rsidRPr="00535CA9">
        <w:rPr>
          <w:rFonts w:ascii="Times New Roman" w:eastAsia="Calibri" w:hAnsi="Times New Roman" w:cs="Times New Roman"/>
          <w:lang w:eastAsia="ru-RU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1.2.5. Изделия должны быть свободными от прав третьих лиц.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1.3.</w:t>
      </w:r>
      <w:r w:rsidRPr="00535CA9">
        <w:rPr>
          <w:rFonts w:ascii="Times New Roman" w:eastAsia="Calibri" w:hAnsi="Times New Roman" w:cs="Times New Roman"/>
        </w:rPr>
        <w:t xml:space="preserve"> </w:t>
      </w:r>
      <w:r w:rsidRPr="00535CA9">
        <w:rPr>
          <w:rFonts w:ascii="Times New Roman" w:eastAsia="Calibri" w:hAnsi="Times New Roman" w:cs="Times New Roman"/>
          <w:lang w:eastAsia="ru-RU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535CA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2. Исполнитель обязан: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2.1. Осуществлять</w:t>
      </w:r>
      <w:r w:rsidRPr="00535CA9">
        <w:rPr>
          <w:rFonts w:ascii="Times New Roman" w:eastAsia="Times New Roman" w:hAnsi="Times New Roman" w:cs="Times New Roman"/>
          <w:lang w:eastAsia="ru-RU"/>
        </w:rPr>
        <w:t xml:space="preserve"> индивидуальное изготовление</w:t>
      </w:r>
      <w:r w:rsidRPr="00535CA9">
        <w:rPr>
          <w:rFonts w:ascii="Times New Roman" w:eastAsia="Calibri" w:hAnsi="Times New Roman" w:cs="Times New Roman"/>
          <w:lang w:eastAsia="ru-RU"/>
        </w:rPr>
        <w:t xml:space="preserve"> Получателям Изделий.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535CA9">
        <w:rPr>
          <w:rFonts w:ascii="Times New Roman" w:eastAsia="Times New Roman" w:hAnsi="Times New Roman" w:cs="Times New Roman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535CA9" w:rsidRPr="00535CA9" w:rsidRDefault="00535CA9" w:rsidP="00535CA9">
      <w:pPr>
        <w:autoSpaceDE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535CA9">
        <w:rPr>
          <w:rFonts w:ascii="Times New Roman" w:eastAsia="Calibri" w:hAnsi="Times New Roman" w:cs="Times New Roman"/>
          <w:lang w:eastAsia="ru-RU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535CA9">
        <w:rPr>
          <w:rFonts w:ascii="Times New Roman" w:eastAsia="Times New Roman" w:hAnsi="Times New Roman" w:cs="Times New Roman"/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535CA9">
        <w:rPr>
          <w:rFonts w:ascii="Times New Roman" w:eastAsia="Calibri" w:hAnsi="Times New Roman" w:cs="Times New Roman"/>
          <w:lang w:eastAsia="ru-RU"/>
        </w:rPr>
        <w:t xml:space="preserve">пунктов) приема и гарантийного обслуживания, организованных Исполнителем на территории 4 субъектов Российской Федерации с момента заключения государственного контракта. 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Количество пунктов приема указано в Приложении № 1.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535CA9">
        <w:rPr>
          <w:rFonts w:ascii="Times New Roman" w:eastAsia="Calibri" w:hAnsi="Times New Roman" w:cs="Times New Roman"/>
          <w:color w:val="000000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5CA9">
        <w:rPr>
          <w:rFonts w:ascii="Times New Roman" w:eastAsia="Times New Roman" w:hAnsi="Times New Roman" w:cs="Times New Roman"/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35CA9">
        <w:rPr>
          <w:rFonts w:ascii="Times New Roman" w:eastAsia="Times New Roman" w:hAnsi="Times New Roman" w:cs="Times New Roman"/>
          <w:lang w:eastAsia="ar-SA"/>
        </w:rPr>
        <w:t>Роспотребнадзора</w:t>
      </w:r>
      <w:proofErr w:type="spellEnd"/>
      <w:r w:rsidRPr="00535CA9">
        <w:rPr>
          <w:rFonts w:ascii="Times New Roman" w:eastAsia="Times New Roman" w:hAnsi="Times New Roman" w:cs="Times New Roman"/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535CA9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535CA9">
        <w:rPr>
          <w:rFonts w:ascii="Times New Roman" w:eastAsia="Times New Roman" w:hAnsi="Times New Roman" w:cs="Times New Roman"/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535CA9">
        <w:rPr>
          <w:rFonts w:ascii="Times New Roman" w:eastAsia="Times New Roman" w:hAnsi="Times New Roman" w:cs="Times New Roman"/>
          <w:lang w:eastAsia="ar-SA"/>
        </w:rPr>
        <w:t>коронавирусной</w:t>
      </w:r>
      <w:proofErr w:type="spellEnd"/>
      <w:r w:rsidRPr="00535CA9">
        <w:rPr>
          <w:rFonts w:ascii="Times New Roman" w:eastAsia="Times New Roman" w:hAnsi="Times New Roman" w:cs="Times New Roman"/>
          <w:lang w:eastAsia="ar-SA"/>
        </w:rPr>
        <w:t xml:space="preserve"> инфекции (COVID-19).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ar-SA"/>
        </w:rPr>
        <w:t xml:space="preserve">2.6. </w:t>
      </w: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t>Предоставить доступное для Получателей</w:t>
      </w:r>
      <w:r w:rsidRPr="00535CA9">
        <w:rPr>
          <w:rFonts w:ascii="Times New Roman" w:eastAsia="Times New Roman" w:hAnsi="Times New Roman" w:cs="Times New Roman"/>
          <w:lang w:eastAsia="ru-RU"/>
        </w:rPr>
        <w:t xml:space="preserve"> помещение под размещение пункта (пунктов) приема в соответствии со статьей 15 Федерального закона от 24.11.1995 № 181 </w:t>
      </w:r>
      <w:r w:rsidRPr="00535CA9">
        <w:rPr>
          <w:rFonts w:ascii="Times New Roman" w:eastAsia="Times New Roman" w:hAnsi="Times New Roman" w:cs="Times New Roman"/>
          <w:lang w:eastAsia="ru-RU"/>
        </w:rPr>
        <w:br/>
        <w:t>«О социальной защите инвалидов в Российской Федерации».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</w:t>
      </w:r>
      <w:r w:rsidRPr="00535CA9">
        <w:rPr>
          <w:rFonts w:ascii="Times New Roman" w:eastAsia="Times New Roman" w:hAnsi="Times New Roman" w:cs="Times New Roman"/>
          <w:lang w:eastAsia="ar-SA"/>
        </w:rPr>
        <w:t>пунктов) приема</w:t>
      </w:r>
      <w:r w:rsidRPr="00535CA9">
        <w:rPr>
          <w:rFonts w:ascii="Times New Roman" w:eastAsia="Times New Roman" w:hAnsi="Times New Roman" w:cs="Times New Roman"/>
          <w:lang w:eastAsia="ru-RU"/>
        </w:rPr>
        <w:t>, в том числе с помощью его работников, а также сменного кресла-коляски.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CA9">
        <w:rPr>
          <w:rFonts w:ascii="Times New Roman" w:eastAsia="Times New Roman" w:hAnsi="Times New Roman" w:cs="Times New Roman"/>
          <w:b/>
          <w:lang w:eastAsia="ru-RU"/>
        </w:rPr>
        <w:t>Входная группа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При перепадах высот Исполнитель должен учитывать наличие следующих элементов: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Пандус с поручнями;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Лестница с поручнями;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535CA9">
        <w:rPr>
          <w:rFonts w:ascii="Times New Roman" w:eastAsia="Times New Roman" w:hAnsi="Times New Roman" w:cs="Times New Roman"/>
          <w:lang w:eastAsia="ru-RU"/>
        </w:rPr>
        <w:br/>
        <w:t>(в соответствии с п. 6.1.2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535CA9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535CA9">
        <w:rPr>
          <w:rFonts w:ascii="Times New Roman" w:eastAsia="Times New Roman" w:hAnsi="Times New Roman" w:cs="Times New Roman"/>
          <w:color w:val="000000"/>
          <w:lang w:eastAsia="ru-RU"/>
        </w:rPr>
        <w:t>п.6.1.5, п. 6.1.6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Навес над входной площадкой;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- Противоскользящее покрытие; 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535CA9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535CA9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п. 6.1.4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Тактильно-контрастные указатели;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CA9">
        <w:rPr>
          <w:rFonts w:ascii="Times New Roman" w:eastAsia="Times New Roman" w:hAnsi="Times New Roman" w:cs="Times New Roman"/>
          <w:b/>
          <w:lang w:eastAsia="ru-RU"/>
        </w:rPr>
        <w:t>Пути движения внутри пункта (пунктов) приема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При перепадах высот Исполнитель должен учитывать наличие следующих элементов: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- Лифт, подъемная платформа, эскалатор; 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(в соответствии с п. 6.2.13 – п. 6.2.18 СП 59.13330.2016).</w:t>
      </w:r>
      <w:r w:rsidRPr="00535CA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Лифт должен иметь габариты не менее 1100х1400 мм (ширина х глубина).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lastRenderedPageBreak/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535CA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35CA9">
        <w:rPr>
          <w:rFonts w:ascii="Times New Roman" w:eastAsia="Times New Roman" w:hAnsi="Times New Roman" w:cs="Times New Roman"/>
          <w:lang w:eastAsia="ru-RU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CA9">
        <w:rPr>
          <w:rFonts w:ascii="Times New Roman" w:eastAsia="Times New Roman" w:hAnsi="Times New Roman" w:cs="Times New Roman"/>
          <w:b/>
          <w:lang w:eastAsia="ru-RU"/>
        </w:rPr>
        <w:t>Пути эвакуации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В случае невозможности соблюдения положений части 15 статьи 89 </w:t>
      </w:r>
      <w:hyperlink r:id="rId5" w:history="1">
        <w:r w:rsidRPr="00535CA9">
          <w:rPr>
            <w:rFonts w:ascii="Times New Roman" w:eastAsia="Times New Roman" w:hAnsi="Times New Roman" w:cs="Times New Roman"/>
            <w:lang w:eastAsia="ru-RU"/>
          </w:rPr>
          <w:t xml:space="preserve">Федерального закона </w:t>
        </w:r>
        <w:r w:rsidRPr="00535CA9">
          <w:rPr>
            <w:rFonts w:ascii="Times New Roman" w:eastAsia="Times New Roman" w:hAnsi="Times New Roman" w:cs="Times New Roman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535CA9">
        <w:rPr>
          <w:rFonts w:ascii="Times New Roman" w:eastAsia="Times New Roman" w:hAnsi="Times New Roman" w:cs="Times New Roman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535CA9">
        <w:rPr>
          <w:rFonts w:ascii="Times New Roman" w:eastAsia="Times New Roman" w:hAnsi="Times New Roman" w:cs="Times New Roman"/>
          <w:lang w:eastAsia="ru-RU"/>
        </w:rPr>
        <w:br/>
        <w:t>с п. 6.5.8 СП 59.13330.2016).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</w:t>
      </w:r>
      <w:hyperlink r:id="rId6" w:history="1"/>
      <w:r w:rsidRPr="00535CA9">
        <w:rPr>
          <w:rFonts w:ascii="Times New Roman" w:eastAsia="Times New Roman" w:hAnsi="Times New Roman" w:cs="Times New Roman"/>
          <w:lang w:eastAsia="ru-RU"/>
        </w:rPr>
        <w:t>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535CA9">
        <w:rPr>
          <w:rFonts w:ascii="Times New Roman" w:eastAsia="Times New Roman" w:hAnsi="Times New Roman" w:cs="Times New Roman"/>
        </w:rPr>
        <w:t xml:space="preserve"> </w:t>
      </w:r>
      <w:r w:rsidRPr="00535CA9">
        <w:rPr>
          <w:rFonts w:ascii="Times New Roman" w:eastAsia="Times New Roman" w:hAnsi="Times New Roman" w:cs="Times New Roman"/>
          <w:lang w:eastAsia="ru-RU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535CA9" w:rsidRPr="00535CA9" w:rsidRDefault="00535CA9" w:rsidP="00535CA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535CA9">
        <w:rPr>
          <w:rFonts w:ascii="Times New Roman" w:eastAsia="Times New Roman" w:hAnsi="Times New Roman" w:cs="Times New Roman"/>
          <w:lang w:eastAsia="ar-SA"/>
        </w:rPr>
        <w:t xml:space="preserve">пункта </w:t>
      </w:r>
      <w:r w:rsidRPr="00535CA9">
        <w:rPr>
          <w:rFonts w:ascii="Times New Roman" w:eastAsia="Times New Roman" w:hAnsi="Times New Roman" w:cs="Times New Roman"/>
          <w:lang w:eastAsia="ru-RU"/>
        </w:rPr>
        <w:t>(пунктов)</w:t>
      </w:r>
      <w:r w:rsidRPr="00535CA9">
        <w:rPr>
          <w:rFonts w:ascii="Times New Roman" w:eastAsia="Times New Roman" w:hAnsi="Times New Roman" w:cs="Times New Roman"/>
          <w:lang w:eastAsia="ar-SA"/>
        </w:rPr>
        <w:t xml:space="preserve"> приема</w:t>
      </w:r>
      <w:r w:rsidRPr="00535CA9">
        <w:rPr>
          <w:rFonts w:ascii="Times New Roman" w:eastAsia="Times New Roman" w:hAnsi="Times New Roman" w:cs="Times New Roman"/>
          <w:lang w:eastAsia="ru-RU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возможность беспрепятственного входа в объекты и выхода из них;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35CA9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35CA9" w:rsidRPr="00535CA9" w:rsidRDefault="00535CA9" w:rsidP="00535CA9">
      <w:pPr>
        <w:widowControl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535CA9">
          <w:rPr>
            <w:rFonts w:ascii="Times New Roman" w:eastAsia="Times New Roman" w:hAnsi="Times New Roman" w:cs="Times New Roman"/>
            <w:lang w:eastAsia="ru-RU"/>
          </w:rPr>
          <w:t>форме</w:t>
        </w:r>
      </w:hyperlink>
      <w:r w:rsidRPr="00535CA9">
        <w:rPr>
          <w:rFonts w:ascii="Times New Roman" w:eastAsia="Times New Roman" w:hAnsi="Times New Roman" w:cs="Times New Roman"/>
          <w:lang w:eastAsia="ru-RU"/>
        </w:rPr>
        <w:t xml:space="preserve"> и в </w:t>
      </w:r>
      <w:hyperlink r:id="rId8" w:anchor="block_2000" w:history="1">
        <w:r w:rsidRPr="00535CA9">
          <w:rPr>
            <w:rFonts w:ascii="Times New Roman" w:eastAsia="Times New Roman" w:hAnsi="Times New Roman" w:cs="Times New Roman"/>
            <w:lang w:eastAsia="ru-RU"/>
          </w:rPr>
          <w:t>порядке</w:t>
        </w:r>
      </w:hyperlink>
      <w:r w:rsidRPr="00535CA9">
        <w:rPr>
          <w:rFonts w:ascii="Times New Roman" w:eastAsia="Times New Roman" w:hAnsi="Times New Roman" w:cs="Times New Roman"/>
          <w:lang w:eastAsia="ru-RU"/>
        </w:rPr>
        <w:t xml:space="preserve">, утвержденных </w:t>
      </w:r>
      <w:hyperlink r:id="rId9" w:history="1">
        <w:r w:rsidRPr="00535CA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35CA9">
        <w:rPr>
          <w:rFonts w:ascii="Times New Roman" w:eastAsia="Times New Roman" w:hAnsi="Times New Roman" w:cs="Times New Roman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</w:t>
      </w:r>
      <w:r w:rsidRPr="00535CA9">
        <w:rPr>
          <w:rFonts w:ascii="Times New Roman" w:eastAsia="Times New Roman" w:hAnsi="Times New Roman" w:cs="Times New Roman"/>
          <w:lang w:eastAsia="ru-RU"/>
        </w:rPr>
        <w:br/>
        <w:t>№ 38115).</w:t>
      </w:r>
    </w:p>
    <w:p w:rsidR="00535CA9" w:rsidRPr="00535CA9" w:rsidRDefault="00535CA9" w:rsidP="00535CA9">
      <w:pPr>
        <w:autoSpaceDE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ar-SA"/>
        </w:rPr>
        <w:t xml:space="preserve">2.7. </w:t>
      </w:r>
      <w:r w:rsidRPr="00535CA9">
        <w:rPr>
          <w:rFonts w:ascii="Times New Roman" w:eastAsia="Calibri" w:hAnsi="Times New Roman" w:cs="Times New Roman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адресам: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Государственное учреждение - Иркутское региональное отделение Фонда социального страхования Российской Федерации -  info@ro38.fss.ru;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Государственное учреждение – региональное отделение Фонда социального страхования Российской Федерации по Республике Бурятия – info@ro3.fss.ru;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Государственное учреждение – региональное отделение Фонда социального страхования Российской Федерации по Республике Саха (Якутия) – </w:t>
      </w:r>
      <w:r w:rsidRPr="00535CA9">
        <w:rPr>
          <w:rFonts w:ascii="Times New Roman" w:eastAsia="Times New Roman" w:hAnsi="Times New Roman" w:cs="Times New Roman"/>
          <w:lang w:val="en-US" w:eastAsia="ru-RU"/>
        </w:rPr>
        <w:t>ns</w:t>
      </w:r>
      <w:r w:rsidRPr="00535CA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protopopova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14.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.</w:t>
      </w:r>
      <w:r w:rsidRPr="00535CA9">
        <w:rPr>
          <w:rFonts w:ascii="Times New Roman" w:eastAsia="Times New Roman" w:hAnsi="Times New Roman" w:cs="Times New Roman"/>
          <w:lang w:val="en-US" w:eastAsia="ru-RU"/>
        </w:rPr>
        <w:t>ru</w:t>
      </w:r>
      <w:r w:rsidRPr="00535CA9">
        <w:rPr>
          <w:rFonts w:ascii="Times New Roman" w:eastAsia="Times New Roman" w:hAnsi="Times New Roman" w:cs="Times New Roman"/>
          <w:lang w:eastAsia="ru-RU"/>
        </w:rPr>
        <w:t>;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Государственное учреждение – Забайкальское региональное отделение Фонда социального страхования Российской Федерации – 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tsr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75@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75.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.</w:t>
      </w:r>
      <w:r w:rsidRPr="00535CA9">
        <w:rPr>
          <w:rFonts w:ascii="Times New Roman" w:eastAsia="Times New Roman" w:hAnsi="Times New Roman" w:cs="Times New Roman"/>
          <w:lang w:val="en-US" w:eastAsia="ru-RU"/>
        </w:rPr>
        <w:t>ru</w:t>
      </w:r>
      <w:r w:rsidRPr="00535CA9">
        <w:rPr>
          <w:rFonts w:ascii="Times New Roman" w:eastAsia="Times New Roman" w:hAnsi="Times New Roman" w:cs="Times New Roman"/>
          <w:lang w:eastAsia="ru-RU"/>
        </w:rPr>
        <w:t>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535CA9" w:rsidRPr="00535CA9" w:rsidRDefault="00535CA9" w:rsidP="00535C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35CA9">
        <w:rPr>
          <w:rFonts w:ascii="Times New Roman" w:eastAsia="Times New Roman" w:hAnsi="Times New Roman" w:cs="Times New Roman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535CA9" w:rsidRPr="00535CA9" w:rsidRDefault="00535CA9" w:rsidP="00535C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35CA9">
        <w:rPr>
          <w:rFonts w:ascii="Times New Roman" w:eastAsia="Times New Roman" w:hAnsi="Times New Roman" w:cs="Times New Roman"/>
        </w:rPr>
        <w:t>фамилия, имя, отчество (при наличии), паспортные данные, место жительства (для физического лица);</w:t>
      </w:r>
    </w:p>
    <w:p w:rsidR="00535CA9" w:rsidRPr="00535CA9" w:rsidRDefault="00535CA9" w:rsidP="00535C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35CA9">
        <w:rPr>
          <w:rFonts w:ascii="Times New Roman" w:eastAsia="Times New Roman" w:hAnsi="Times New Roman" w:cs="Times New Roman"/>
        </w:rPr>
        <w:t>номер контактного телефона;</w:t>
      </w:r>
    </w:p>
    <w:p w:rsidR="00535CA9" w:rsidRPr="00535CA9" w:rsidRDefault="00535CA9" w:rsidP="00535C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35CA9">
        <w:rPr>
          <w:rFonts w:ascii="Times New Roman" w:eastAsia="Times New Roman" w:hAnsi="Times New Roman" w:cs="Times New Roman"/>
        </w:rPr>
        <w:t>адрес электронной почты;</w:t>
      </w:r>
    </w:p>
    <w:p w:rsidR="00535CA9" w:rsidRPr="00535CA9" w:rsidRDefault="00535CA9" w:rsidP="00535C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35CA9">
        <w:rPr>
          <w:rFonts w:ascii="Times New Roman" w:eastAsia="Times New Roman" w:hAnsi="Times New Roman" w:cs="Times New Roman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535CA9" w:rsidRPr="00535CA9" w:rsidRDefault="00535CA9" w:rsidP="00535C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35CA9">
        <w:rPr>
          <w:rFonts w:ascii="Times New Roman" w:eastAsia="Times New Roman" w:hAnsi="Times New Roman" w:cs="Times New Roman"/>
        </w:rPr>
        <w:t>перечень операций, выполняемых соисполнителем в рамках государственного контракта;</w:t>
      </w:r>
    </w:p>
    <w:p w:rsidR="00535CA9" w:rsidRPr="00535CA9" w:rsidRDefault="00535CA9" w:rsidP="00535CA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Calibri" w:eastAsia="Times New Roman" w:hAnsi="Calibri" w:cs="Times New Roman"/>
        </w:rPr>
      </w:pPr>
      <w:r w:rsidRPr="00535CA9">
        <w:rPr>
          <w:rFonts w:ascii="Times New Roman" w:eastAsia="Times New Roman" w:hAnsi="Times New Roman" w:cs="Times New Roman"/>
        </w:rPr>
        <w:t xml:space="preserve">срок </w:t>
      </w:r>
      <w:proofErr w:type="spellStart"/>
      <w:r w:rsidRPr="00535CA9">
        <w:rPr>
          <w:rFonts w:ascii="Times New Roman" w:eastAsia="Times New Roman" w:hAnsi="Times New Roman" w:cs="Times New Roman"/>
        </w:rPr>
        <w:t>соисполнительства</w:t>
      </w:r>
      <w:proofErr w:type="spellEnd"/>
      <w:r w:rsidRPr="00535CA9">
        <w:rPr>
          <w:rFonts w:ascii="Times New Roman" w:eastAsia="Times New Roman" w:hAnsi="Times New Roman" w:cs="Times New Roman"/>
        </w:rPr>
        <w:t>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адресам: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 Государственное учреждение - Иркутское региональное отделение Фонда социального страхования Российской Федерации -  info@ro38.fss.ru;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Государственное учреждение – региональное отделение Фонда социального страхования Российской Федерации по Республике Бурятия – info@ro3.fss.ru;</w:t>
      </w:r>
    </w:p>
    <w:p w:rsidR="00535CA9" w:rsidRPr="00535CA9" w:rsidRDefault="00535CA9" w:rsidP="00535CA9">
      <w:pPr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lastRenderedPageBreak/>
        <w:t xml:space="preserve">Государственное учреждение – региональное отделение Фонда социального страхования Российской Федерации по Республике Саха (Якутия) – </w:t>
      </w:r>
      <w:r w:rsidRPr="00535CA9">
        <w:rPr>
          <w:rFonts w:ascii="Times New Roman" w:eastAsia="Times New Roman" w:hAnsi="Times New Roman" w:cs="Times New Roman"/>
          <w:lang w:val="en-US" w:eastAsia="ru-RU"/>
        </w:rPr>
        <w:t>ns</w:t>
      </w:r>
      <w:r w:rsidRPr="00535CA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protopopova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14.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.</w:t>
      </w:r>
      <w:r w:rsidRPr="00535CA9">
        <w:rPr>
          <w:rFonts w:ascii="Times New Roman" w:eastAsia="Times New Roman" w:hAnsi="Times New Roman" w:cs="Times New Roman"/>
          <w:lang w:val="en-US" w:eastAsia="ru-RU"/>
        </w:rPr>
        <w:t>ru</w:t>
      </w:r>
      <w:r w:rsidRPr="00535CA9">
        <w:rPr>
          <w:rFonts w:ascii="Times New Roman" w:eastAsia="Times New Roman" w:hAnsi="Times New Roman" w:cs="Times New Roman"/>
          <w:lang w:eastAsia="ru-RU"/>
        </w:rPr>
        <w:t>;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Государственное учреждение – Забайкальское региональное отделение Фонда социального страхования Российской Федерации – 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tsr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75@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75.</w:t>
      </w:r>
      <w:proofErr w:type="spellStart"/>
      <w:r w:rsidRPr="00535CA9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>.</w:t>
      </w:r>
      <w:r w:rsidRPr="00535CA9">
        <w:rPr>
          <w:rFonts w:ascii="Times New Roman" w:eastAsia="Times New Roman" w:hAnsi="Times New Roman" w:cs="Times New Roman"/>
          <w:lang w:val="en-US" w:eastAsia="ru-RU"/>
        </w:rPr>
        <w:t>ru</w:t>
      </w:r>
      <w:r w:rsidRPr="00535CA9">
        <w:rPr>
          <w:rFonts w:ascii="Times New Roman" w:eastAsia="Times New Roman" w:hAnsi="Times New Roman" w:cs="Times New Roman"/>
          <w:lang w:eastAsia="ru-RU"/>
        </w:rPr>
        <w:t>.</w:t>
      </w:r>
    </w:p>
    <w:p w:rsidR="00535CA9" w:rsidRPr="00535CA9" w:rsidRDefault="00535CA9" w:rsidP="00535CA9">
      <w:pPr>
        <w:suppressLineNumbers/>
        <w:shd w:val="clear" w:color="auto" w:fill="FFFFFF"/>
        <w:suppressAutoHyphens/>
        <w:autoSpaceDE w:val="0"/>
        <w:spacing w:after="0" w:line="10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535CA9">
        <w:rPr>
          <w:rFonts w:ascii="Times New Roman" w:eastAsia="Times New Roman" w:hAnsi="Times New Roman" w:cs="Times New Roman"/>
          <w:lang w:eastAsia="ru-RU"/>
        </w:rPr>
        <w:t>фотофиксацию</w:t>
      </w:r>
      <w:proofErr w:type="spellEnd"/>
      <w:r w:rsidRPr="00535CA9">
        <w:rPr>
          <w:rFonts w:ascii="Times New Roman" w:eastAsia="Times New Roman" w:hAnsi="Times New Roman" w:cs="Times New Roman"/>
          <w:lang w:eastAsia="ru-RU"/>
        </w:rPr>
        <w:t xml:space="preserve"> и/или видеозапись.</w:t>
      </w:r>
    </w:p>
    <w:p w:rsidR="00535CA9" w:rsidRPr="00535CA9" w:rsidRDefault="00535CA9" w:rsidP="00535CA9">
      <w:pPr>
        <w:suppressLineNumbers/>
        <w:shd w:val="clear" w:color="auto" w:fill="FFFFFF"/>
        <w:suppressAutoHyphens/>
        <w:autoSpaceDE w:val="0"/>
        <w:spacing w:after="0" w:line="10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CA9" w:rsidRPr="00535CA9" w:rsidRDefault="00535CA9" w:rsidP="00535CA9">
      <w:pPr>
        <w:suppressLineNumbers/>
        <w:shd w:val="clear" w:color="auto" w:fill="FFFFFF"/>
        <w:suppressAutoHyphens/>
        <w:autoSpaceDE w:val="0"/>
        <w:spacing w:after="0" w:line="10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Приложение № 1– адресный перечень пунктов приема получателей на территории Российской Федерации.</w:t>
      </w:r>
    </w:p>
    <w:p w:rsidR="00535CA9" w:rsidRPr="00535CA9" w:rsidRDefault="00535CA9" w:rsidP="00535CA9">
      <w:pPr>
        <w:suppressLineNumbers/>
        <w:shd w:val="clear" w:color="auto" w:fill="FFFFFF"/>
        <w:suppressAutoHyphens/>
        <w:autoSpaceDE w:val="0"/>
        <w:spacing w:after="0" w:line="10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CA9" w:rsidRPr="00535CA9" w:rsidRDefault="00535CA9" w:rsidP="00535CA9">
      <w:pPr>
        <w:spacing w:after="0" w:line="240" w:lineRule="auto"/>
        <w:ind w:left="-1134" w:right="425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35CA9">
        <w:rPr>
          <w:rFonts w:ascii="Times New Roman" w:eastAsia="Times New Roman" w:hAnsi="Times New Roman" w:cs="Times New Roman"/>
          <w:bCs/>
          <w:kern w:val="36"/>
          <w:lang w:eastAsia="ru-RU"/>
        </w:rPr>
        <w:t>Приложение № 1</w:t>
      </w:r>
    </w:p>
    <w:p w:rsidR="00535CA9" w:rsidRPr="00535CA9" w:rsidRDefault="00535CA9" w:rsidP="00535CA9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 xml:space="preserve">Количество пунктов приема Получателей, организованных Исполнителем </w:t>
      </w:r>
      <w:r w:rsidRPr="00535CA9">
        <w:rPr>
          <w:rFonts w:ascii="Times New Roman" w:eastAsia="Calibri" w:hAnsi="Times New Roman" w:cs="Times New Roman"/>
          <w:lang w:eastAsia="ru-RU"/>
        </w:rPr>
        <w:br/>
        <w:t xml:space="preserve">на территории 4 субъектов Российской Федерации </w:t>
      </w:r>
    </w:p>
    <w:p w:rsidR="00535CA9" w:rsidRPr="00535CA9" w:rsidRDefault="00535CA9" w:rsidP="00535CA9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984"/>
      </w:tblGrid>
      <w:tr w:rsidR="00535CA9" w:rsidRPr="00535CA9" w:rsidTr="00825893">
        <w:trPr>
          <w:trHeight w:val="548"/>
        </w:trPr>
        <w:tc>
          <w:tcPr>
            <w:tcW w:w="8755" w:type="dxa"/>
            <w:shd w:val="clear" w:color="auto" w:fill="auto"/>
            <w:hideMark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Пунктов приема Получателей</w:t>
            </w:r>
          </w:p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5CA9" w:rsidRPr="00535CA9" w:rsidTr="00825893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35CA9" w:rsidRPr="00535CA9" w:rsidTr="00825893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825893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825893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535CA9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5CA9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825893">
        <w:trPr>
          <w:trHeight w:val="315"/>
        </w:trPr>
        <w:tc>
          <w:tcPr>
            <w:tcW w:w="8755" w:type="dxa"/>
            <w:shd w:val="clear" w:color="auto" w:fill="auto"/>
            <w:hideMark/>
          </w:tcPr>
          <w:p w:rsidR="00535CA9" w:rsidRPr="00535CA9" w:rsidRDefault="00535CA9" w:rsidP="0053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noWrap/>
          </w:tcPr>
          <w:p w:rsidR="00535CA9" w:rsidRPr="00535CA9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535CA9" w:rsidRPr="00535CA9" w:rsidRDefault="00535CA9" w:rsidP="00535CA9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color w:val="000000"/>
          <w:spacing w:val="-1"/>
          <w:lang w:eastAsia="ar-SA"/>
        </w:rPr>
        <w:t>Срок выполнения работ: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со дня, следующего за днем заключения государственного контракта до 15.12.2021 включительно.</w:t>
      </w: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Место выполнения работ: </w:t>
      </w:r>
    </w:p>
    <w:p w:rsidR="00535CA9" w:rsidRPr="00535CA9" w:rsidRDefault="00535CA9" w:rsidP="00535CA9">
      <w:pPr>
        <w:shd w:val="clear" w:color="auto" w:fill="FFFFFF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  <w:t>Российская Федерация, по месту нахождения Исполнителя.</w:t>
      </w:r>
    </w:p>
    <w:p w:rsidR="00185E31" w:rsidRDefault="00535CA9" w:rsidP="00535CA9">
      <w:pPr>
        <w:ind w:firstLine="708"/>
      </w:pPr>
    </w:p>
    <w:sectPr w:rsidR="00185E31" w:rsidSect="00535C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66DE"/>
    <w:rsid w:val="00535CA9"/>
    <w:rsid w:val="00D24FD5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10197</Words>
  <Characters>58126</Characters>
  <Application>Microsoft Office Word</Application>
  <DocSecurity>0</DocSecurity>
  <Lines>484</Lines>
  <Paragraphs>136</Paragraphs>
  <ScaleCrop>false</ScaleCrop>
  <Company/>
  <LinksUpToDate>false</LinksUpToDate>
  <CharactersWithSpaces>68187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2</cp:revision>
  <dcterms:created xsi:type="dcterms:W3CDTF">2021-08-12T08:18:00Z</dcterms:created>
  <dcterms:modified xsi:type="dcterms:W3CDTF">2021-08-12T08:20:00Z</dcterms:modified>
</cp:coreProperties>
</file>