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36AC2" w14:textId="6986843B" w:rsidR="00A3344F" w:rsidRDefault="00A3344F">
      <w:pPr>
        <w:spacing w:after="160" w:line="259" w:lineRule="auto"/>
        <w:rPr>
          <w:b/>
          <w:sz w:val="26"/>
          <w:szCs w:val="26"/>
        </w:rPr>
      </w:pPr>
    </w:p>
    <w:p w14:paraId="3D75C7D9" w14:textId="047E40AA" w:rsidR="007513BE" w:rsidRPr="00F338BE" w:rsidRDefault="007513BE" w:rsidP="005865B9">
      <w:pPr>
        <w:widowControl w:val="0"/>
        <w:ind w:left="-1134" w:right="-284"/>
        <w:jc w:val="center"/>
        <w:rPr>
          <w:b/>
          <w:sz w:val="26"/>
          <w:szCs w:val="26"/>
        </w:rPr>
      </w:pPr>
      <w:r w:rsidRPr="00F338BE">
        <w:rPr>
          <w:b/>
          <w:sz w:val="26"/>
          <w:szCs w:val="26"/>
        </w:rPr>
        <w:t>Техническое задание</w:t>
      </w:r>
    </w:p>
    <w:p w14:paraId="62875959" w14:textId="65330C8A" w:rsidR="00E17011" w:rsidRDefault="00E17011" w:rsidP="005865B9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 xml:space="preserve">на выполнение работ по изготовлению </w:t>
      </w:r>
      <w:r w:rsidRPr="009C4034">
        <w:rPr>
          <w:b/>
          <w:sz w:val="26"/>
          <w:szCs w:val="26"/>
        </w:rPr>
        <w:t>ортопедической обуви</w:t>
      </w:r>
      <w:r w:rsidRPr="00E17011">
        <w:rPr>
          <w:b/>
          <w:sz w:val="26"/>
          <w:szCs w:val="26"/>
        </w:rPr>
        <w:t xml:space="preserve"> </w:t>
      </w:r>
    </w:p>
    <w:p w14:paraId="7D7B94C1" w14:textId="77777777" w:rsidR="007513BE" w:rsidRPr="00E17011" w:rsidRDefault="00E17011" w:rsidP="005865B9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 xml:space="preserve">(далее – Изделие) для инвалидов </w:t>
      </w:r>
      <w:r w:rsidR="007513BE" w:rsidRPr="00E17011">
        <w:rPr>
          <w:b/>
          <w:sz w:val="26"/>
          <w:szCs w:val="26"/>
        </w:rPr>
        <w:t>(далее – Получатели) в 202</w:t>
      </w:r>
      <w:r w:rsidR="00967D77" w:rsidRPr="00E17011">
        <w:rPr>
          <w:b/>
          <w:sz w:val="26"/>
          <w:szCs w:val="26"/>
        </w:rPr>
        <w:t>1</w:t>
      </w:r>
      <w:r w:rsidR="007513BE" w:rsidRPr="00E17011">
        <w:rPr>
          <w:b/>
          <w:sz w:val="26"/>
          <w:szCs w:val="26"/>
        </w:rPr>
        <w:t xml:space="preserve"> году</w:t>
      </w:r>
    </w:p>
    <w:p w14:paraId="09069FC3" w14:textId="77777777" w:rsidR="007513BE" w:rsidRDefault="007513BE" w:rsidP="005865B9">
      <w:pPr>
        <w:ind w:left="-1134" w:right="-284"/>
        <w:jc w:val="center"/>
        <w:rPr>
          <w:sz w:val="20"/>
          <w:szCs w:val="20"/>
        </w:rPr>
      </w:pPr>
    </w:p>
    <w:p w14:paraId="5E2BA1D4" w14:textId="5175399B" w:rsidR="00372DD5" w:rsidRDefault="00372DD5" w:rsidP="005865B9">
      <w:pPr>
        <w:autoSpaceDE w:val="0"/>
        <w:autoSpaceDN w:val="0"/>
        <w:adjustRightInd w:val="0"/>
        <w:ind w:left="-1134" w:right="-284"/>
        <w:jc w:val="both"/>
      </w:pPr>
      <w:r w:rsidRPr="00B1336A">
        <w:t xml:space="preserve">Исполнитель должен осуществить </w:t>
      </w:r>
      <w:r w:rsidRPr="00B1336A">
        <w:rPr>
          <w:rFonts w:eastAsia="Calibri"/>
          <w:lang w:eastAsia="en-US"/>
        </w:rPr>
        <w:t xml:space="preserve">выполнение работ по изготовлению </w:t>
      </w:r>
      <w:r w:rsidRPr="00B1336A">
        <w:rPr>
          <w:rFonts w:eastAsia="Calibri"/>
          <w:bCs/>
        </w:rPr>
        <w:t xml:space="preserve">ортопедической обуви для </w:t>
      </w:r>
      <w:r w:rsidR="0009617F">
        <w:rPr>
          <w:rFonts w:eastAsia="Calibri"/>
          <w:bCs/>
        </w:rPr>
        <w:t>Получателей</w:t>
      </w:r>
      <w:r w:rsidRPr="00B1336A">
        <w:rPr>
          <w:rFonts w:eastAsia="Calibri"/>
          <w:bCs/>
        </w:rPr>
        <w:t xml:space="preserve"> </w:t>
      </w:r>
      <w:r w:rsidRPr="00B1336A">
        <w:rPr>
          <w:rFonts w:eastAsia="Calibri"/>
          <w:lang w:eastAsia="en-US"/>
        </w:rPr>
        <w:t>в 202</w:t>
      </w:r>
      <w:r>
        <w:rPr>
          <w:rFonts w:eastAsia="Calibri"/>
          <w:lang w:eastAsia="en-US"/>
        </w:rPr>
        <w:t>1</w:t>
      </w:r>
      <w:r w:rsidRPr="00B1336A">
        <w:rPr>
          <w:rFonts w:eastAsia="Calibri"/>
          <w:lang w:eastAsia="en-US"/>
        </w:rPr>
        <w:t xml:space="preserve"> году </w:t>
      </w:r>
      <w:r w:rsidRPr="00B1336A"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14:paraId="4AEC1F60" w14:textId="77777777" w:rsidR="00372DD5" w:rsidRPr="00B1336A" w:rsidRDefault="00372DD5" w:rsidP="005865B9">
      <w:pPr>
        <w:autoSpaceDE w:val="0"/>
        <w:autoSpaceDN w:val="0"/>
        <w:adjustRightInd w:val="0"/>
        <w:ind w:left="-1134" w:right="-284" w:firstLine="709"/>
        <w:jc w:val="both"/>
        <w:rPr>
          <w:rFonts w:eastAsia="Calibri"/>
          <w:b/>
        </w:rPr>
      </w:pPr>
    </w:p>
    <w:p w14:paraId="5F7C8C27" w14:textId="18F5A57F" w:rsidR="00372DD5" w:rsidRDefault="00372DD5" w:rsidP="005865B9">
      <w:pPr>
        <w:ind w:left="-1134" w:right="-284"/>
        <w:jc w:val="both"/>
        <w:rPr>
          <w:rFonts w:eastAsia="Calibri"/>
        </w:rPr>
      </w:pPr>
      <w:r w:rsidRPr="00B1336A">
        <w:rPr>
          <w:rFonts w:eastAsia="Calibri"/>
          <w:b/>
        </w:rPr>
        <w:t>Срок выполнения работ:</w:t>
      </w:r>
      <w:r w:rsidRPr="00B1336A">
        <w:rPr>
          <w:rFonts w:eastAsia="Calibri"/>
        </w:rPr>
        <w:t xml:space="preserve"> со дня, следующего за днем заключения </w:t>
      </w:r>
      <w:r>
        <w:rPr>
          <w:rFonts w:eastAsia="Calibri"/>
        </w:rPr>
        <w:t>государстве</w:t>
      </w:r>
      <w:r w:rsidR="0017121A">
        <w:rPr>
          <w:rFonts w:eastAsia="Calibri"/>
        </w:rPr>
        <w:t xml:space="preserve">нного контракта </w:t>
      </w:r>
      <w:r>
        <w:rPr>
          <w:rFonts w:eastAsia="Calibri"/>
        </w:rPr>
        <w:t xml:space="preserve">до </w:t>
      </w:r>
      <w:r w:rsidR="008A211C" w:rsidRPr="008A211C">
        <w:rPr>
          <w:rFonts w:eastAsia="Calibri"/>
        </w:rPr>
        <w:t>15</w:t>
      </w:r>
      <w:r w:rsidR="005E5E96" w:rsidRPr="008A211C">
        <w:rPr>
          <w:rFonts w:eastAsia="Calibri"/>
        </w:rPr>
        <w:t>.12</w:t>
      </w:r>
      <w:r w:rsidRPr="008A211C">
        <w:rPr>
          <w:rFonts w:eastAsia="Calibri"/>
        </w:rPr>
        <w:t>.202</w:t>
      </w:r>
      <w:r w:rsidR="00583780" w:rsidRPr="008A211C">
        <w:rPr>
          <w:rFonts w:eastAsia="Calibri"/>
        </w:rPr>
        <w:t>1</w:t>
      </w:r>
      <w:r w:rsidR="00AA5790">
        <w:rPr>
          <w:rFonts w:eastAsia="Calibri"/>
        </w:rPr>
        <w:t xml:space="preserve"> </w:t>
      </w:r>
      <w:r w:rsidRPr="00B1336A">
        <w:rPr>
          <w:rFonts w:eastAsia="Calibri"/>
        </w:rPr>
        <w:t>включительно.</w:t>
      </w:r>
      <w:r w:rsidR="00AA5790">
        <w:rPr>
          <w:rFonts w:eastAsia="Calibri"/>
        </w:rPr>
        <w:t xml:space="preserve"> </w:t>
      </w:r>
    </w:p>
    <w:p w14:paraId="48198BAF" w14:textId="77777777" w:rsidR="00372DD5" w:rsidRDefault="00372DD5" w:rsidP="005865B9">
      <w:pPr>
        <w:ind w:left="-1134" w:right="-284"/>
        <w:jc w:val="both"/>
        <w:rPr>
          <w:b/>
        </w:rPr>
      </w:pPr>
    </w:p>
    <w:p w14:paraId="17109869" w14:textId="1CA1823F" w:rsidR="00E85C99" w:rsidRDefault="00E17011" w:rsidP="005865B9">
      <w:pPr>
        <w:ind w:left="-1134" w:right="-284"/>
      </w:pPr>
      <w:r w:rsidRPr="00E03ECF">
        <w:t xml:space="preserve">1. </w:t>
      </w:r>
      <w:r w:rsidR="00E85C99">
        <w:t>Характеристики объекта закупки</w:t>
      </w:r>
      <w:r w:rsidR="00182D6B">
        <w:t>.</w:t>
      </w:r>
    </w:p>
    <w:p w14:paraId="72B3B3D5" w14:textId="35F53FE8" w:rsidR="00E17011" w:rsidRPr="00E03ECF" w:rsidRDefault="00E85C99" w:rsidP="005865B9">
      <w:pPr>
        <w:ind w:left="-1134" w:right="-284"/>
        <w:rPr>
          <w:bCs/>
        </w:rPr>
      </w:pPr>
      <w:r>
        <w:t xml:space="preserve">1.1. </w:t>
      </w:r>
      <w:r w:rsidR="00372DD5">
        <w:rPr>
          <w:bCs/>
        </w:rPr>
        <w:t>Функциональные и</w:t>
      </w:r>
      <w:r w:rsidR="00E17011" w:rsidRPr="00E03ECF">
        <w:rPr>
          <w:bCs/>
        </w:rPr>
        <w:t xml:space="preserve"> технические</w:t>
      </w:r>
      <w:r w:rsidR="00182D6B">
        <w:rPr>
          <w:bCs/>
        </w:rPr>
        <w:t xml:space="preserve"> характеристики объекта закупки:</w:t>
      </w:r>
    </w:p>
    <w:p w14:paraId="6919F7F7" w14:textId="77777777" w:rsidR="00B42C7A" w:rsidRDefault="00B42C7A" w:rsidP="00722F5C">
      <w:pPr>
        <w:jc w:val="both"/>
        <w:rPr>
          <w:sz w:val="20"/>
          <w:szCs w:val="20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249"/>
        <w:gridCol w:w="7088"/>
        <w:gridCol w:w="1134"/>
      </w:tblGrid>
      <w:tr w:rsidR="000D59C0" w:rsidRPr="00C22CAB" w14:paraId="0C348042" w14:textId="77777777" w:rsidTr="00F31E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AAB4" w14:textId="77777777" w:rsidR="000D59C0" w:rsidRPr="00C22CAB" w:rsidRDefault="000D59C0" w:rsidP="00290D15">
            <w:pPr>
              <w:widowControl w:val="0"/>
              <w:suppressAutoHyphens/>
              <w:snapToGrid w:val="0"/>
              <w:jc w:val="center"/>
            </w:pPr>
            <w:r w:rsidRPr="00C22CAB">
              <w:t>№</w:t>
            </w:r>
          </w:p>
          <w:p w14:paraId="5F838B6A" w14:textId="77777777" w:rsidR="000D59C0" w:rsidRPr="00C22CAB" w:rsidRDefault="000D59C0" w:rsidP="00290D15">
            <w:pPr>
              <w:widowControl w:val="0"/>
              <w:suppressAutoHyphens/>
              <w:snapToGrid w:val="0"/>
              <w:jc w:val="center"/>
            </w:pPr>
            <w:r w:rsidRPr="00C22CAB">
              <w:t>п/п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331" w14:textId="442451CA" w:rsidR="000D59C0" w:rsidRPr="00C22CAB" w:rsidRDefault="000D59C0" w:rsidP="00A97637">
            <w:pPr>
              <w:widowControl w:val="0"/>
              <w:suppressAutoHyphens/>
              <w:snapToGrid w:val="0"/>
              <w:jc w:val="center"/>
            </w:pPr>
            <w:r w:rsidRPr="00C22CAB">
              <w:t>Наименование Изделия по классификации; модель артикул) (при наличии)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AB86" w14:textId="77777777" w:rsidR="000D59C0" w:rsidRPr="00C22CAB" w:rsidRDefault="000D59C0" w:rsidP="00290D15">
            <w:pPr>
              <w:widowControl w:val="0"/>
              <w:suppressAutoHyphens/>
              <w:snapToGrid w:val="0"/>
              <w:jc w:val="center"/>
            </w:pPr>
            <w:r w:rsidRPr="00C22CAB">
              <w:t>Характеристика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330" w14:textId="36874D93" w:rsidR="000D59C0" w:rsidRPr="00C22CAB" w:rsidRDefault="000D59C0" w:rsidP="00290D15">
            <w:pPr>
              <w:widowControl w:val="0"/>
              <w:suppressAutoHyphens/>
              <w:snapToGrid w:val="0"/>
              <w:jc w:val="center"/>
            </w:pPr>
            <w:r w:rsidRPr="00C22CAB">
              <w:t>Кол-во</w:t>
            </w:r>
            <w:r w:rsidR="00EC63F0">
              <w:t>*</w:t>
            </w:r>
          </w:p>
          <w:p w14:paraId="02F5390F" w14:textId="77777777" w:rsidR="000D59C0" w:rsidRPr="00C22CAB" w:rsidRDefault="000D59C0" w:rsidP="00290D15">
            <w:pPr>
              <w:widowControl w:val="0"/>
              <w:suppressAutoHyphens/>
              <w:jc w:val="center"/>
            </w:pPr>
            <w:r w:rsidRPr="00C22CAB">
              <w:t>Изделий</w:t>
            </w:r>
          </w:p>
          <w:p w14:paraId="149AA83A" w14:textId="77777777" w:rsidR="000D59C0" w:rsidRPr="00C22CAB" w:rsidRDefault="000D59C0" w:rsidP="00772447">
            <w:pPr>
              <w:widowControl w:val="0"/>
              <w:suppressAutoHyphens/>
              <w:jc w:val="center"/>
            </w:pPr>
            <w:r w:rsidRPr="00C22CAB">
              <w:t>(пара)</w:t>
            </w:r>
          </w:p>
        </w:tc>
      </w:tr>
      <w:tr w:rsidR="000D59C0" w:rsidRPr="00C22CAB" w14:paraId="6A2604A5" w14:textId="77777777" w:rsidTr="00F31E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32FF" w14:textId="6F6F5144" w:rsidR="000D59C0" w:rsidRPr="00C22CAB" w:rsidRDefault="000D59C0" w:rsidP="007A6882">
            <w:pPr>
              <w:widowControl w:val="0"/>
              <w:suppressAutoHyphens/>
              <w:snapToGrid w:val="0"/>
              <w:jc w:val="center"/>
              <w:rPr>
                <w:lang w:val="en-US"/>
              </w:rPr>
            </w:pPr>
            <w:r w:rsidRPr="00C22CAB">
              <w:rPr>
                <w:lang w:val="en-US"/>
              </w:rPr>
              <w:t>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565A" w14:textId="25FF8E4F" w:rsidR="000D59C0" w:rsidRPr="00C22CAB" w:rsidRDefault="000D59C0" w:rsidP="007A6882">
            <w:pPr>
              <w:tabs>
                <w:tab w:val="left" w:pos="0"/>
              </w:tabs>
              <w:snapToGrid w:val="0"/>
              <w:jc w:val="both"/>
            </w:pPr>
            <w:r w:rsidRPr="00C22CAB">
              <w:t>Ортопедическая обувь сложная без утепленной подкладк</w:t>
            </w:r>
            <w:r w:rsidR="00D35D33">
              <w:t>и</w:t>
            </w:r>
            <w:r w:rsidRPr="00C22CAB">
              <w:t xml:space="preserve"> (без учета детей –</w:t>
            </w:r>
            <w:proofErr w:type="gramStart"/>
            <w:r w:rsidRPr="00C22CAB">
              <w:t>инвалидов)  (</w:t>
            </w:r>
            <w:proofErr w:type="gramEnd"/>
            <w:r w:rsidRPr="00C22CAB">
              <w:t>пара)</w:t>
            </w:r>
          </w:p>
          <w:p w14:paraId="5D99311C" w14:textId="75A06D1E" w:rsidR="000D59C0" w:rsidRPr="00C22CAB" w:rsidRDefault="000D59C0" w:rsidP="007A6882">
            <w:pPr>
              <w:widowControl w:val="0"/>
              <w:suppressAutoHyphens/>
              <w:snapToGrid w:val="0"/>
            </w:pPr>
            <w:r w:rsidRPr="00C22CAB">
              <w:t>(9-01-01)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2178" w14:textId="77777777" w:rsidR="000D59C0" w:rsidRPr="00C22CAB" w:rsidRDefault="000D59C0" w:rsidP="00661CE7">
            <w:pPr>
              <w:tabs>
                <w:tab w:val="left" w:pos="0"/>
              </w:tabs>
              <w:snapToGrid w:val="0"/>
              <w:jc w:val="both"/>
            </w:pPr>
            <w:r w:rsidRPr="00C22CAB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291BBEF4" w14:textId="3E080550" w:rsidR="000D59C0" w:rsidRPr="00C22CAB" w:rsidRDefault="000D59C0" w:rsidP="00661CE7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</w:rPr>
            </w:pPr>
            <w:r w:rsidRPr="00C22CAB"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28795F9F" w14:textId="77777777" w:rsidR="000D59C0" w:rsidRPr="00C22CAB" w:rsidRDefault="000D59C0" w:rsidP="00661CE7">
            <w:pPr>
              <w:tabs>
                <w:tab w:val="left" w:pos="0"/>
              </w:tabs>
              <w:snapToGrid w:val="0"/>
              <w:jc w:val="both"/>
            </w:pPr>
            <w:r w:rsidRPr="00C22CAB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22CAB">
              <w:t>сгибательной</w:t>
            </w:r>
            <w:proofErr w:type="spellEnd"/>
            <w:r w:rsidRPr="00C22CAB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53562D74" w14:textId="77777777" w:rsidR="000D59C0" w:rsidRPr="00C22CAB" w:rsidRDefault="000D59C0" w:rsidP="00661CE7">
            <w:pPr>
              <w:tabs>
                <w:tab w:val="left" w:pos="0"/>
              </w:tabs>
              <w:jc w:val="both"/>
            </w:pPr>
            <w:r w:rsidRPr="00C22CAB">
              <w:t xml:space="preserve">2. Обувь ортопедическая сложная при </w:t>
            </w:r>
            <w:proofErr w:type="spellStart"/>
            <w:r w:rsidRPr="00C22CAB">
              <w:t>варусной</w:t>
            </w:r>
            <w:proofErr w:type="spellEnd"/>
            <w:r w:rsidRPr="00C22CAB">
              <w:t xml:space="preserve">, </w:t>
            </w:r>
            <w:proofErr w:type="spellStart"/>
            <w:r w:rsidRPr="00C22CAB">
              <w:t>эквинусной</w:t>
            </w:r>
            <w:proofErr w:type="spellEnd"/>
            <w:r w:rsidRPr="00C22CAB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22CAB">
              <w:t>берцы</w:t>
            </w:r>
            <w:proofErr w:type="spellEnd"/>
            <w:r w:rsidRPr="00C22CAB">
              <w:t xml:space="preserve"> одно-, двухсторонние или круговые,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2C1A9B0D" w14:textId="77777777" w:rsidR="000D59C0" w:rsidRPr="00C22CAB" w:rsidRDefault="000D59C0" w:rsidP="00661CE7">
            <w:pPr>
              <w:tabs>
                <w:tab w:val="left" w:pos="0"/>
              </w:tabs>
              <w:jc w:val="both"/>
            </w:pPr>
            <w:r w:rsidRPr="00C22CAB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22CAB">
              <w:t>плосковальгусной</w:t>
            </w:r>
            <w:proofErr w:type="spellEnd"/>
            <w:r w:rsidRPr="00C22CAB">
              <w:t xml:space="preserve"> стопе, полой стопе, </w:t>
            </w:r>
            <w:proofErr w:type="spellStart"/>
            <w:r w:rsidRPr="00C22CAB">
              <w:t>половарусной</w:t>
            </w:r>
            <w:proofErr w:type="spellEnd"/>
            <w:r w:rsidRPr="00C22CAB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>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14:paraId="13BB0862" w14:textId="77777777" w:rsidR="000D59C0" w:rsidRPr="00C22CAB" w:rsidRDefault="000D59C0" w:rsidP="00661CE7">
            <w:pPr>
              <w:keepNext/>
              <w:tabs>
                <w:tab w:val="left" w:pos="0"/>
              </w:tabs>
              <w:snapToGrid w:val="0"/>
              <w:jc w:val="both"/>
            </w:pPr>
            <w:r w:rsidRPr="00C22CAB">
              <w:t xml:space="preserve">4. Обувь ортопедическая сложная при </w:t>
            </w:r>
            <w:proofErr w:type="spellStart"/>
            <w:r w:rsidRPr="00C22CAB">
              <w:t>лимфостазе</w:t>
            </w:r>
            <w:proofErr w:type="spellEnd"/>
            <w:r w:rsidRPr="00C22CAB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093D5618" w14:textId="77777777" w:rsidR="000D59C0" w:rsidRPr="00C22CAB" w:rsidRDefault="000D59C0" w:rsidP="00661CE7">
            <w:pPr>
              <w:tabs>
                <w:tab w:val="left" w:pos="0"/>
              </w:tabs>
              <w:jc w:val="both"/>
            </w:pPr>
            <w:r w:rsidRPr="00C22CAB"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</w:t>
            </w:r>
            <w:r w:rsidRPr="00C22CAB">
              <w:lastRenderedPageBreak/>
              <w:t xml:space="preserve">комбинированный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58FDDC28" w14:textId="111C9CEE" w:rsidR="000D59C0" w:rsidRPr="00C22CAB" w:rsidRDefault="000D59C0" w:rsidP="00661CE7">
            <w:pPr>
              <w:widowControl w:val="0"/>
              <w:suppressAutoHyphens/>
              <w:snapToGrid w:val="0"/>
              <w:jc w:val="both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F92C" w14:textId="580324D2" w:rsidR="000D59C0" w:rsidRPr="00C22CAB" w:rsidRDefault="00D35D33" w:rsidP="00386548">
            <w:pPr>
              <w:widowControl w:val="0"/>
              <w:suppressAutoHyphens/>
              <w:snapToGrid w:val="0"/>
              <w:jc w:val="center"/>
              <w:rPr>
                <w:color w:val="FF0000"/>
              </w:rPr>
            </w:pPr>
            <w:r w:rsidRPr="00D35D33">
              <w:lastRenderedPageBreak/>
              <w:t>1996</w:t>
            </w:r>
          </w:p>
        </w:tc>
      </w:tr>
      <w:tr w:rsidR="000D59C0" w:rsidRPr="00C22CAB" w14:paraId="4F260DCF" w14:textId="77777777" w:rsidTr="00F31E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0497" w14:textId="01ECAC0C" w:rsidR="000D59C0" w:rsidRPr="00C22CAB" w:rsidRDefault="000D59C0" w:rsidP="005A20E0">
            <w:pPr>
              <w:widowControl w:val="0"/>
              <w:suppressAutoHyphens/>
              <w:snapToGrid w:val="0"/>
              <w:jc w:val="center"/>
            </w:pPr>
            <w:r w:rsidRPr="00C22CAB">
              <w:lastRenderedPageBreak/>
              <w:t>1.1.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66AB" w14:textId="2BE7D751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</w:pPr>
            <w:r w:rsidRPr="00C22CAB">
              <w:t>Ортопедическая обувь сложная без утепленной подкладк</w:t>
            </w:r>
            <w:r w:rsidR="00D35D33">
              <w:t>и</w:t>
            </w:r>
            <w:r w:rsidRPr="00C22CAB">
              <w:t xml:space="preserve"> для детей-инвалидов (пара)</w:t>
            </w:r>
          </w:p>
          <w:p w14:paraId="338CE913" w14:textId="37D8ADBA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</w:pPr>
            <w:r w:rsidRPr="00C22CAB">
              <w:t>(9-01-01)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78F0" w14:textId="77777777" w:rsidR="000D59C0" w:rsidRPr="00C22CAB" w:rsidRDefault="000D59C0" w:rsidP="00661CE7">
            <w:pPr>
              <w:tabs>
                <w:tab w:val="left" w:pos="0"/>
              </w:tabs>
              <w:snapToGrid w:val="0"/>
              <w:jc w:val="both"/>
            </w:pPr>
            <w:r w:rsidRPr="00C22CAB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646543C9" w14:textId="77777777" w:rsidR="000D59C0" w:rsidRPr="00C22CAB" w:rsidRDefault="000D59C0" w:rsidP="00661CE7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</w:rPr>
            </w:pPr>
            <w:r w:rsidRPr="00C22CAB">
              <w:t>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1BE6637E" w14:textId="77777777" w:rsidR="000D59C0" w:rsidRPr="00C22CAB" w:rsidRDefault="000D59C0" w:rsidP="00661CE7">
            <w:pPr>
              <w:tabs>
                <w:tab w:val="left" w:pos="0"/>
              </w:tabs>
              <w:snapToGrid w:val="0"/>
              <w:jc w:val="both"/>
            </w:pPr>
            <w:r w:rsidRPr="00C22CAB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22CAB">
              <w:t>сгибательной</w:t>
            </w:r>
            <w:proofErr w:type="spellEnd"/>
            <w:r w:rsidRPr="00C22CAB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70839AB5" w14:textId="77777777" w:rsidR="000D59C0" w:rsidRPr="00C22CAB" w:rsidRDefault="000D59C0" w:rsidP="00661CE7">
            <w:pPr>
              <w:tabs>
                <w:tab w:val="left" w:pos="0"/>
              </w:tabs>
              <w:jc w:val="both"/>
            </w:pPr>
            <w:r w:rsidRPr="00C22CAB">
              <w:t xml:space="preserve">2. Обувь ортопедическая сложная при </w:t>
            </w:r>
            <w:proofErr w:type="spellStart"/>
            <w:r w:rsidRPr="00C22CAB">
              <w:t>варусной</w:t>
            </w:r>
            <w:proofErr w:type="spellEnd"/>
            <w:r w:rsidRPr="00C22CAB">
              <w:t xml:space="preserve">, </w:t>
            </w:r>
            <w:proofErr w:type="spellStart"/>
            <w:r w:rsidRPr="00C22CAB">
              <w:t>эквинусной</w:t>
            </w:r>
            <w:proofErr w:type="spellEnd"/>
            <w:r w:rsidRPr="00C22CAB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22CAB">
              <w:t>берцы</w:t>
            </w:r>
            <w:proofErr w:type="spellEnd"/>
            <w:r w:rsidRPr="00C22CAB">
              <w:t xml:space="preserve"> одно-, двухсторонние или круговые,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03D30BF7" w14:textId="77777777" w:rsidR="000D59C0" w:rsidRPr="00C22CAB" w:rsidRDefault="000D59C0" w:rsidP="00661CE7">
            <w:pPr>
              <w:tabs>
                <w:tab w:val="left" w:pos="0"/>
              </w:tabs>
              <w:jc w:val="both"/>
            </w:pPr>
            <w:r w:rsidRPr="00C22CAB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22CAB">
              <w:t>плосковальгусной</w:t>
            </w:r>
            <w:proofErr w:type="spellEnd"/>
            <w:r w:rsidRPr="00C22CAB">
              <w:t xml:space="preserve"> стопе, полой стопе, </w:t>
            </w:r>
            <w:proofErr w:type="spellStart"/>
            <w:r w:rsidRPr="00C22CAB">
              <w:t>половарусной</w:t>
            </w:r>
            <w:proofErr w:type="spellEnd"/>
            <w:r w:rsidRPr="00C22CAB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>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14:paraId="527EC019" w14:textId="77777777" w:rsidR="000D59C0" w:rsidRPr="00C22CAB" w:rsidRDefault="000D59C0" w:rsidP="00661CE7">
            <w:pPr>
              <w:keepNext/>
              <w:tabs>
                <w:tab w:val="left" w:pos="0"/>
              </w:tabs>
              <w:snapToGrid w:val="0"/>
              <w:jc w:val="both"/>
            </w:pPr>
            <w:r w:rsidRPr="00C22CAB">
              <w:t xml:space="preserve">4. Обувь ортопедическая сложная при </w:t>
            </w:r>
            <w:proofErr w:type="spellStart"/>
            <w:r w:rsidRPr="00C22CAB">
              <w:t>лимфостазе</w:t>
            </w:r>
            <w:proofErr w:type="spellEnd"/>
            <w:r w:rsidRPr="00C22CAB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639C4FDA" w14:textId="77777777" w:rsidR="000D59C0" w:rsidRPr="00C22CAB" w:rsidRDefault="000D59C0" w:rsidP="00661CE7">
            <w:pPr>
              <w:tabs>
                <w:tab w:val="left" w:pos="0"/>
              </w:tabs>
              <w:jc w:val="both"/>
            </w:pPr>
            <w:r w:rsidRPr="00C22CAB"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3FD65E09" w14:textId="7EB0570D" w:rsidR="000D59C0" w:rsidRPr="00C22CAB" w:rsidRDefault="000D59C0" w:rsidP="00661CE7">
            <w:pPr>
              <w:tabs>
                <w:tab w:val="left" w:pos="0"/>
              </w:tabs>
              <w:snapToGrid w:val="0"/>
              <w:jc w:val="both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B358" w14:textId="783BFEF0" w:rsidR="000D59C0" w:rsidRPr="00C22CAB" w:rsidRDefault="00D35D33" w:rsidP="00386548">
            <w:pPr>
              <w:widowControl w:val="0"/>
              <w:suppressAutoHyphens/>
              <w:snapToGrid w:val="0"/>
              <w:jc w:val="center"/>
            </w:pPr>
            <w:r>
              <w:t>3032</w:t>
            </w:r>
          </w:p>
        </w:tc>
      </w:tr>
      <w:tr w:rsidR="000D59C0" w:rsidRPr="00C22CAB" w14:paraId="37DFD7BD" w14:textId="77777777" w:rsidTr="00F31E09">
        <w:trPr>
          <w:trHeight w:val="3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1D85" w14:textId="3A9FA6D3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C22CAB">
              <w:rPr>
                <w:lang w:val="en-US"/>
              </w:rPr>
              <w:lastRenderedPageBreak/>
              <w:t>2</w:t>
            </w:r>
            <w:r w:rsidRPr="00C22CAB"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1C19" w14:textId="0FCABA2F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</w:pPr>
            <w:r w:rsidRPr="00C22CAB">
              <w:t>Ортопедическая обувь сложная на утепленной подкладке (без учета детей –инвалидов) (пара)</w:t>
            </w:r>
          </w:p>
          <w:p w14:paraId="6A0EB14A" w14:textId="77777777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</w:pPr>
            <w:r w:rsidRPr="00C22CAB">
              <w:t>(9-02-01)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9F3A" w14:textId="4B46731A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  <w:rPr>
                <w:b/>
                <w:color w:val="70AD47" w:themeColor="accent6"/>
              </w:rPr>
            </w:pPr>
            <w:r w:rsidRPr="00C22CAB"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2ED306D1" w14:textId="77777777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</w:pPr>
            <w:r w:rsidRPr="00C22CAB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22CAB">
              <w:t>сгибательной</w:t>
            </w:r>
            <w:proofErr w:type="spellEnd"/>
            <w:r w:rsidRPr="00C22CAB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70B95F15" w14:textId="77777777" w:rsidR="000D59C0" w:rsidRPr="00C22CAB" w:rsidRDefault="000D59C0" w:rsidP="005A20E0">
            <w:pPr>
              <w:tabs>
                <w:tab w:val="left" w:pos="0"/>
              </w:tabs>
              <w:jc w:val="both"/>
            </w:pPr>
            <w:r w:rsidRPr="00C22CAB">
              <w:t xml:space="preserve">2. Обувь ортопедическая сложная при </w:t>
            </w:r>
            <w:proofErr w:type="spellStart"/>
            <w:r w:rsidRPr="00C22CAB">
              <w:t>варусной</w:t>
            </w:r>
            <w:proofErr w:type="spellEnd"/>
            <w:r w:rsidRPr="00C22CAB">
              <w:t xml:space="preserve">, </w:t>
            </w:r>
            <w:proofErr w:type="spellStart"/>
            <w:r w:rsidRPr="00C22CAB">
              <w:t>эквинусной</w:t>
            </w:r>
            <w:proofErr w:type="spellEnd"/>
            <w:r w:rsidRPr="00C22CAB">
              <w:t xml:space="preserve"> стопе, косолапости, пяточной стопе, укорочении нижней конечности.</w:t>
            </w:r>
          </w:p>
          <w:p w14:paraId="12819CB2" w14:textId="77777777" w:rsidR="000D59C0" w:rsidRPr="00C22CAB" w:rsidRDefault="000D59C0" w:rsidP="005A20E0">
            <w:pPr>
              <w:tabs>
                <w:tab w:val="left" w:pos="0"/>
              </w:tabs>
              <w:jc w:val="both"/>
            </w:pPr>
            <w:r w:rsidRPr="00C22CAB"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22CAB">
              <w:t>берцы</w:t>
            </w:r>
            <w:proofErr w:type="spellEnd"/>
            <w:r w:rsidRPr="00C22CAB">
              <w:t xml:space="preserve"> одно-, двухсторонние или круговые,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11651A14" w14:textId="77777777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</w:pPr>
            <w:r w:rsidRPr="00C22CAB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22CAB">
              <w:t>плосковальгусной</w:t>
            </w:r>
            <w:proofErr w:type="spellEnd"/>
            <w:r w:rsidRPr="00C22CAB">
              <w:t xml:space="preserve"> стопе, полой стопе, </w:t>
            </w:r>
            <w:proofErr w:type="spellStart"/>
            <w:r w:rsidRPr="00C22CAB">
              <w:t>половарусной</w:t>
            </w:r>
            <w:proofErr w:type="spellEnd"/>
            <w:r w:rsidRPr="00C22CAB">
              <w:t xml:space="preserve"> стопе. При изготовлении обуви должно быть использовано</w:t>
            </w:r>
          </w:p>
          <w:p w14:paraId="6EA63AB1" w14:textId="77777777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</w:pPr>
            <w:r w:rsidRPr="00C22CAB">
              <w:t>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>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14:paraId="7A2698CD" w14:textId="77777777" w:rsidR="000D59C0" w:rsidRPr="00C22CAB" w:rsidRDefault="000D59C0" w:rsidP="005A20E0">
            <w:pPr>
              <w:keepNext/>
              <w:tabs>
                <w:tab w:val="left" w:pos="0"/>
              </w:tabs>
              <w:snapToGrid w:val="0"/>
              <w:jc w:val="both"/>
            </w:pPr>
            <w:r w:rsidRPr="00C22CAB">
              <w:t xml:space="preserve">4. Обувь ортопедическая сложная при </w:t>
            </w:r>
            <w:proofErr w:type="spellStart"/>
            <w:r w:rsidRPr="00C22CAB">
              <w:t>лимфостазе</w:t>
            </w:r>
            <w:proofErr w:type="spellEnd"/>
            <w:r w:rsidRPr="00C22CAB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35C0DE18" w14:textId="77777777" w:rsidR="000D59C0" w:rsidRPr="00C22CAB" w:rsidRDefault="000D59C0" w:rsidP="005A20E0">
            <w:pPr>
              <w:keepNext/>
              <w:snapToGrid w:val="0"/>
              <w:jc w:val="both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 xml:space="preserve">служащие для восстановления или компенсации статодинамической функции. </w:t>
            </w:r>
            <w:proofErr w:type="gramStart"/>
            <w:r w:rsidRPr="00C22CAB">
              <w:t>Подкладка</w:t>
            </w:r>
            <w:proofErr w:type="gramEnd"/>
            <w:r w:rsidRPr="00C22CAB">
              <w:t xml:space="preserve"> утепленная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13A0" w14:textId="30B02617" w:rsidR="000D59C0" w:rsidRPr="00C22CAB" w:rsidRDefault="00D35D33" w:rsidP="00386548">
            <w:pPr>
              <w:widowControl w:val="0"/>
              <w:suppressAutoHyphens/>
              <w:jc w:val="center"/>
            </w:pPr>
            <w:r>
              <w:t>1749</w:t>
            </w:r>
          </w:p>
        </w:tc>
      </w:tr>
      <w:tr w:rsidR="000D59C0" w:rsidRPr="00C22CAB" w14:paraId="78705FFA" w14:textId="77777777" w:rsidTr="00F31E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43F8" w14:textId="0A1EEE90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C22CAB">
              <w:t>2.1.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99AA" w14:textId="1BC20959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</w:pPr>
            <w:r w:rsidRPr="00C22CAB">
              <w:t>Ортопедическая обувь сложная на утепленной подкладке для детей –инвалидов(пара)</w:t>
            </w:r>
          </w:p>
          <w:p w14:paraId="77B744A3" w14:textId="3967D08C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</w:pPr>
            <w:r w:rsidRPr="00C22CAB">
              <w:t>(9-02-01)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50C4" w14:textId="77777777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55638-2013.</w:t>
            </w:r>
          </w:p>
          <w:p w14:paraId="5FFF5B19" w14:textId="77777777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22CAB">
              <w:rPr>
                <w:rFonts w:eastAsia="Arial"/>
              </w:rPr>
              <w:t>сгибательной</w:t>
            </w:r>
            <w:proofErr w:type="spellEnd"/>
            <w:r w:rsidRPr="00C22CAB">
              <w:rPr>
                <w:rFonts w:eastAsia="Arial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6256BD80" w14:textId="77777777" w:rsidR="000D59C0" w:rsidRPr="00C22CAB" w:rsidRDefault="000D59C0" w:rsidP="005A20E0">
            <w:pPr>
              <w:tabs>
                <w:tab w:val="left" w:pos="0"/>
              </w:tabs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lastRenderedPageBreak/>
              <w:t xml:space="preserve">2. Обувь ортопедическая сложная при </w:t>
            </w:r>
            <w:proofErr w:type="spellStart"/>
            <w:r w:rsidRPr="00C22CAB">
              <w:rPr>
                <w:rFonts w:eastAsia="Arial"/>
              </w:rPr>
              <w:t>варусной</w:t>
            </w:r>
            <w:proofErr w:type="spellEnd"/>
            <w:r w:rsidRPr="00C22CAB">
              <w:rPr>
                <w:rFonts w:eastAsia="Arial"/>
              </w:rPr>
              <w:t xml:space="preserve">, </w:t>
            </w:r>
            <w:proofErr w:type="spellStart"/>
            <w:r w:rsidRPr="00C22CAB">
              <w:rPr>
                <w:rFonts w:eastAsia="Arial"/>
              </w:rPr>
              <w:t>эквинусной</w:t>
            </w:r>
            <w:proofErr w:type="spellEnd"/>
            <w:r w:rsidRPr="00C22CAB">
              <w:rPr>
                <w:rFonts w:eastAsia="Arial"/>
              </w:rPr>
              <w:t xml:space="preserve"> стопе, косолапости, пяточной стопе, укорочении нижней конечности.</w:t>
            </w:r>
          </w:p>
          <w:p w14:paraId="34B0B529" w14:textId="77777777" w:rsidR="000D59C0" w:rsidRPr="00C22CAB" w:rsidRDefault="000D59C0" w:rsidP="005A20E0">
            <w:pPr>
              <w:tabs>
                <w:tab w:val="left" w:pos="0"/>
              </w:tabs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 xml:space="preserve"> одно-, двухсторонние или круговые,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7A22C1AE" w14:textId="77777777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22CAB">
              <w:rPr>
                <w:rFonts w:eastAsia="Arial"/>
              </w:rPr>
              <w:t>плосковальгусной</w:t>
            </w:r>
            <w:proofErr w:type="spellEnd"/>
            <w:r w:rsidRPr="00C22CAB">
              <w:rPr>
                <w:rFonts w:eastAsia="Arial"/>
              </w:rPr>
              <w:t xml:space="preserve"> стопе, полой стопе, </w:t>
            </w:r>
            <w:proofErr w:type="spellStart"/>
            <w:r w:rsidRPr="00C22CAB">
              <w:rPr>
                <w:rFonts w:eastAsia="Arial"/>
              </w:rPr>
              <w:t>половарусной</w:t>
            </w:r>
            <w:proofErr w:type="spellEnd"/>
            <w:r w:rsidRPr="00C22CAB">
              <w:rPr>
                <w:rFonts w:eastAsia="Arial"/>
              </w:rPr>
              <w:t xml:space="preserve"> стопе. При изготовлении обуви должно быть использовано</w:t>
            </w:r>
          </w:p>
          <w:p w14:paraId="226D1D9C" w14:textId="77777777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4F15A4A4" w14:textId="77777777" w:rsidR="000D59C0" w:rsidRPr="00C22CAB" w:rsidRDefault="000D59C0" w:rsidP="005A20E0">
            <w:pPr>
              <w:keepNext/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4. Обувь ортопедическая сложная при </w:t>
            </w:r>
            <w:proofErr w:type="spellStart"/>
            <w:r w:rsidRPr="00C22CAB">
              <w:rPr>
                <w:rFonts w:eastAsia="Arial"/>
              </w:rPr>
              <w:t>лимфостазе</w:t>
            </w:r>
            <w:proofErr w:type="spellEnd"/>
            <w:r w:rsidRPr="00C22CAB">
              <w:rPr>
                <w:rFonts w:eastAsia="Arial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4CD12AF8" w14:textId="0C59FF8C" w:rsidR="000D59C0" w:rsidRPr="00C22CAB" w:rsidRDefault="000D59C0" w:rsidP="005A20E0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C22CAB">
              <w:rPr>
                <w:rFonts w:eastAsia="Arial"/>
              </w:rPr>
              <w:t>Подкладка</w:t>
            </w:r>
            <w:proofErr w:type="gramEnd"/>
            <w:r w:rsidRPr="00C22CAB">
              <w:rPr>
                <w:rFonts w:eastAsia="Arial"/>
              </w:rPr>
              <w:t xml:space="preserve"> утепленная – наличие.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0B61" w14:textId="70B1FF38" w:rsidR="000D59C0" w:rsidRPr="00C22CAB" w:rsidRDefault="00D35D33" w:rsidP="00386548">
            <w:pPr>
              <w:widowControl w:val="0"/>
              <w:suppressAutoHyphens/>
              <w:jc w:val="center"/>
            </w:pPr>
            <w:r>
              <w:lastRenderedPageBreak/>
              <w:t>2775</w:t>
            </w:r>
          </w:p>
        </w:tc>
      </w:tr>
      <w:tr w:rsidR="000D59C0" w:rsidRPr="00C22CAB" w14:paraId="7EFF966A" w14:textId="77777777" w:rsidTr="00F31E09">
        <w:trPr>
          <w:trHeight w:val="27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435BE" w14:textId="7DC56514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  <w:rPr>
                <w:lang w:val="en-US"/>
              </w:rPr>
            </w:pPr>
            <w:r w:rsidRPr="00C22CAB">
              <w:rPr>
                <w:lang w:val="en-US"/>
              </w:rPr>
              <w:lastRenderedPageBreak/>
              <w:t>3.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963FD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  <w:r w:rsidRPr="00C22CAB"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14:paraId="6AD12C60" w14:textId="75A05B41" w:rsidR="000D59C0" w:rsidRPr="00C22CAB" w:rsidRDefault="000D59C0" w:rsidP="005A20E0">
            <w:pPr>
              <w:autoSpaceDE w:val="0"/>
              <w:autoSpaceDN w:val="0"/>
              <w:adjustRightInd w:val="0"/>
            </w:pPr>
            <w:r w:rsidRPr="00C22CAB">
              <w:t>(пара)</w:t>
            </w:r>
          </w:p>
          <w:p w14:paraId="35D8610C" w14:textId="42FDCB4F" w:rsidR="000D59C0" w:rsidRPr="00C22CAB" w:rsidRDefault="000D59C0" w:rsidP="005A20E0">
            <w:pPr>
              <w:autoSpaceDE w:val="0"/>
              <w:autoSpaceDN w:val="0"/>
              <w:adjustRightInd w:val="0"/>
            </w:pPr>
            <w:r w:rsidRPr="00C22CAB">
              <w:t>9-01-02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020A9" w14:textId="76A80FFB" w:rsidR="000D59C0" w:rsidRPr="00C22CAB" w:rsidRDefault="000D59C0" w:rsidP="00661CE7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Изготавливается одновременно полупара обуви на сохраненную конечность и на протез ампутированной конечности по индивидуальным размерам Получателя.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110D5" w14:textId="5F66B511" w:rsidR="000D59C0" w:rsidRPr="00C22CAB" w:rsidRDefault="009B31CE" w:rsidP="00386548">
            <w:pPr>
              <w:widowControl w:val="0"/>
              <w:suppressAutoHyphens/>
              <w:jc w:val="center"/>
            </w:pPr>
            <w:r>
              <w:t>1077</w:t>
            </w:r>
          </w:p>
        </w:tc>
      </w:tr>
      <w:tr w:rsidR="000D59C0" w:rsidRPr="00C22CAB" w14:paraId="19021FF1" w14:textId="77777777" w:rsidTr="00F31E09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B16B" w14:textId="77777777" w:rsidR="000D59C0" w:rsidRPr="00C06F02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73F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5967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BAA" w14:textId="77777777" w:rsidR="000D59C0" w:rsidRPr="00C22CAB" w:rsidRDefault="000D59C0" w:rsidP="005A20E0">
            <w:pPr>
              <w:widowControl w:val="0"/>
              <w:suppressAutoHyphens/>
              <w:jc w:val="center"/>
            </w:pPr>
          </w:p>
        </w:tc>
      </w:tr>
      <w:tr w:rsidR="000D59C0" w:rsidRPr="00C22CAB" w14:paraId="06FCD017" w14:textId="77777777" w:rsidTr="00F31E09">
        <w:trPr>
          <w:trHeight w:val="276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9B0495" w14:textId="2BC7A785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C22CAB">
              <w:t>3.1.</w:t>
            </w:r>
          </w:p>
        </w:tc>
        <w:tc>
          <w:tcPr>
            <w:tcW w:w="22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ED5308" w14:textId="77777777" w:rsidR="000D59C0" w:rsidRPr="00C22CAB" w:rsidRDefault="000D59C0" w:rsidP="00650108">
            <w:r w:rsidRPr="00C22CAB"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 w14:paraId="164E9648" w14:textId="65CF17EE" w:rsidR="000D59C0" w:rsidRPr="00C22CAB" w:rsidRDefault="000D59C0" w:rsidP="00E1173E">
            <w:pPr>
              <w:autoSpaceDE w:val="0"/>
              <w:autoSpaceDN w:val="0"/>
              <w:adjustRightInd w:val="0"/>
            </w:pPr>
            <w:r w:rsidRPr="00C22CAB">
              <w:t>(пара)</w:t>
            </w:r>
          </w:p>
          <w:p w14:paraId="4D0BA8C9" w14:textId="24973698" w:rsidR="000D59C0" w:rsidRPr="00C22CAB" w:rsidRDefault="000D59C0" w:rsidP="00650108">
            <w:r w:rsidRPr="00C22CAB">
              <w:t>9-01-02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570CFF" w14:textId="287A12C9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2AE0C0" w14:textId="023D2585" w:rsidR="000D59C0" w:rsidRPr="00C22CAB" w:rsidRDefault="009B31CE" w:rsidP="005A20E0">
            <w:pPr>
              <w:widowControl w:val="0"/>
              <w:suppressAutoHyphens/>
              <w:jc w:val="center"/>
            </w:pPr>
            <w:r>
              <w:t>19</w:t>
            </w:r>
          </w:p>
        </w:tc>
      </w:tr>
      <w:tr w:rsidR="000D59C0" w:rsidRPr="00C22CAB" w14:paraId="46C53491" w14:textId="77777777" w:rsidTr="00F31E09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BA3A" w14:textId="77777777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108" w14:textId="77777777" w:rsidR="000D59C0" w:rsidRPr="00C22CAB" w:rsidRDefault="000D59C0" w:rsidP="005A20E0">
            <w:pPr>
              <w:spacing w:line="270" w:lineRule="atLeast"/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0135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ED37" w14:textId="77777777" w:rsidR="000D59C0" w:rsidRPr="00C22CAB" w:rsidRDefault="000D59C0" w:rsidP="005A20E0">
            <w:pPr>
              <w:widowControl w:val="0"/>
              <w:suppressAutoHyphens/>
              <w:jc w:val="center"/>
            </w:pPr>
          </w:p>
        </w:tc>
      </w:tr>
      <w:tr w:rsidR="000D59C0" w:rsidRPr="00C22CAB" w14:paraId="4A850A7A" w14:textId="77777777" w:rsidTr="00F31E09">
        <w:trPr>
          <w:trHeight w:val="276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17A6A1" w14:textId="656FBC62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C22CAB">
              <w:t>4.</w:t>
            </w:r>
          </w:p>
        </w:tc>
        <w:tc>
          <w:tcPr>
            <w:tcW w:w="22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5D5D73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  <w:r w:rsidRPr="00C22CAB">
              <w:t xml:space="preserve">Ортопедическая обувь сложная на сохраненную конечность и обувь </w:t>
            </w:r>
            <w:r w:rsidRPr="00C22CAB">
              <w:lastRenderedPageBreak/>
              <w:t xml:space="preserve">на протез на утепленной подкладке инвалидам (без учета детей-инвалидов) </w:t>
            </w:r>
          </w:p>
          <w:p w14:paraId="46EC73E8" w14:textId="78276365" w:rsidR="000D59C0" w:rsidRPr="00C22CAB" w:rsidRDefault="000D59C0" w:rsidP="005A20E0">
            <w:pPr>
              <w:autoSpaceDE w:val="0"/>
              <w:autoSpaceDN w:val="0"/>
              <w:adjustRightInd w:val="0"/>
            </w:pPr>
            <w:r w:rsidRPr="00C22CAB">
              <w:t>(пара)</w:t>
            </w:r>
          </w:p>
          <w:p w14:paraId="3D601F1E" w14:textId="21D6BF99" w:rsidR="000D59C0" w:rsidRPr="00C22CAB" w:rsidRDefault="000D59C0" w:rsidP="005A20E0">
            <w:pPr>
              <w:autoSpaceDE w:val="0"/>
              <w:autoSpaceDN w:val="0"/>
              <w:adjustRightInd w:val="0"/>
            </w:pPr>
            <w:r w:rsidRPr="00C22CAB">
              <w:t>9-02-02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969752" w14:textId="6E2F7392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lastRenderedPageBreak/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6B6EC4" w14:textId="46894BFD" w:rsidR="000D59C0" w:rsidRPr="00C22CAB" w:rsidRDefault="00381CB3" w:rsidP="00386548">
            <w:pPr>
              <w:widowControl w:val="0"/>
              <w:suppressAutoHyphens/>
              <w:jc w:val="center"/>
            </w:pPr>
            <w:r>
              <w:t>1175</w:t>
            </w:r>
          </w:p>
        </w:tc>
      </w:tr>
      <w:tr w:rsidR="000D59C0" w:rsidRPr="00C22CAB" w14:paraId="024C60E7" w14:textId="77777777" w:rsidTr="00F31E09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0A334" w14:textId="77777777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1D7E9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4CD34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6078D" w14:textId="77777777" w:rsidR="000D59C0" w:rsidRPr="00C22CAB" w:rsidRDefault="000D59C0" w:rsidP="005A20E0">
            <w:pPr>
              <w:widowControl w:val="0"/>
              <w:suppressAutoHyphens/>
              <w:jc w:val="center"/>
            </w:pPr>
          </w:p>
        </w:tc>
      </w:tr>
      <w:tr w:rsidR="000D59C0" w:rsidRPr="00C22CAB" w14:paraId="445CA811" w14:textId="77777777" w:rsidTr="00F31E09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5924" w14:textId="77777777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951E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DF9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1474" w14:textId="77777777" w:rsidR="000D59C0" w:rsidRPr="00C22CAB" w:rsidRDefault="000D59C0" w:rsidP="005A20E0">
            <w:pPr>
              <w:widowControl w:val="0"/>
              <w:suppressAutoHyphens/>
              <w:jc w:val="center"/>
            </w:pPr>
          </w:p>
        </w:tc>
      </w:tr>
      <w:tr w:rsidR="000D59C0" w:rsidRPr="00C22CAB" w14:paraId="303510D4" w14:textId="77777777" w:rsidTr="00F31E09">
        <w:trPr>
          <w:trHeight w:val="276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972D89" w14:textId="7ED3688F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  <w:r w:rsidRPr="00C22CAB">
              <w:lastRenderedPageBreak/>
              <w:t>4.1.</w:t>
            </w:r>
          </w:p>
        </w:tc>
        <w:tc>
          <w:tcPr>
            <w:tcW w:w="22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48580B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  <w:r w:rsidRPr="00C22CAB"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14:paraId="1A1D0AE9" w14:textId="673851CD" w:rsidR="000D59C0" w:rsidRPr="00C22CAB" w:rsidRDefault="000D59C0" w:rsidP="005A20E0">
            <w:pPr>
              <w:autoSpaceDE w:val="0"/>
              <w:autoSpaceDN w:val="0"/>
              <w:adjustRightInd w:val="0"/>
            </w:pPr>
            <w:r w:rsidRPr="00C22CAB">
              <w:t>(пара)</w:t>
            </w:r>
          </w:p>
          <w:p w14:paraId="7EBAD92D" w14:textId="36664748" w:rsidR="000D59C0" w:rsidRPr="00C22CAB" w:rsidRDefault="000D59C0" w:rsidP="005A20E0">
            <w:pPr>
              <w:autoSpaceDE w:val="0"/>
              <w:autoSpaceDN w:val="0"/>
              <w:adjustRightInd w:val="0"/>
            </w:pPr>
            <w:r w:rsidRPr="00C22CAB">
              <w:t>9-02-02</w:t>
            </w:r>
          </w:p>
        </w:tc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65080E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</w:pPr>
            <w:r w:rsidRPr="00C22CAB">
              <w:t xml:space="preserve">Изготавливается одновременно полупара обуви на сохраненную конечность и </w:t>
            </w:r>
          </w:p>
          <w:p w14:paraId="612A8FA7" w14:textId="5CF2C665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</w:pPr>
            <w:r w:rsidRPr="00C22CAB">
              <w:t>на протез ампутированной конечности по индивидуальным размерам Получателя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4564B3" w14:textId="1C350C45" w:rsidR="000D59C0" w:rsidRPr="00C22CAB" w:rsidRDefault="00381CB3" w:rsidP="00616AFD">
            <w:pPr>
              <w:widowControl w:val="0"/>
              <w:suppressAutoHyphens/>
              <w:jc w:val="center"/>
            </w:pPr>
            <w:r>
              <w:t>108</w:t>
            </w:r>
          </w:p>
        </w:tc>
      </w:tr>
      <w:tr w:rsidR="000D59C0" w:rsidRPr="00C22CAB" w14:paraId="0E627A56" w14:textId="77777777" w:rsidTr="00F31E09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1BD60" w14:textId="77777777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ADBE6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2E017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E0495" w14:textId="77777777" w:rsidR="000D59C0" w:rsidRPr="00C22CAB" w:rsidRDefault="000D59C0" w:rsidP="005A20E0">
            <w:pPr>
              <w:widowControl w:val="0"/>
              <w:suppressAutoHyphens/>
              <w:jc w:val="center"/>
            </w:pPr>
          </w:p>
        </w:tc>
      </w:tr>
      <w:tr w:rsidR="000D59C0" w:rsidRPr="00C22CAB" w14:paraId="08227030" w14:textId="77777777" w:rsidTr="00F31E09">
        <w:trPr>
          <w:trHeight w:val="276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7E35" w14:textId="77777777" w:rsidR="000D59C0" w:rsidRPr="00C22CAB" w:rsidRDefault="000D59C0" w:rsidP="005A20E0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6BF" w14:textId="77777777" w:rsidR="000D59C0" w:rsidRPr="00C22CAB" w:rsidRDefault="000D59C0" w:rsidP="005A20E0">
            <w:pPr>
              <w:autoSpaceDE w:val="0"/>
              <w:autoSpaceDN w:val="0"/>
              <w:adjustRightInd w:val="0"/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204" w14:textId="77777777" w:rsidR="000D59C0" w:rsidRPr="00C22CAB" w:rsidRDefault="000D59C0" w:rsidP="005A20E0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8CEE" w14:textId="77777777" w:rsidR="000D59C0" w:rsidRPr="00C22CAB" w:rsidRDefault="000D59C0" w:rsidP="005A20E0">
            <w:pPr>
              <w:widowControl w:val="0"/>
              <w:suppressAutoHyphens/>
              <w:jc w:val="center"/>
            </w:pPr>
          </w:p>
        </w:tc>
      </w:tr>
      <w:tr w:rsidR="00C22CAB" w:rsidRPr="00C22CAB" w14:paraId="33F488F8" w14:textId="77777777" w:rsidTr="00F31E09">
        <w:tc>
          <w:tcPr>
            <w:tcW w:w="9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E0A" w14:textId="371C8728" w:rsidR="00C22CAB" w:rsidRPr="00C22CAB" w:rsidRDefault="00C22CAB" w:rsidP="00C22CAB">
            <w:pPr>
              <w:widowControl w:val="0"/>
              <w:suppressAutoHyphens/>
              <w:jc w:val="center"/>
              <w:rPr>
                <w:bCs/>
                <w:iCs/>
              </w:rPr>
            </w:pPr>
            <w:r w:rsidRPr="00C22CAB">
              <w:rPr>
                <w:bCs/>
                <w:iCs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867" w14:textId="34624ED6" w:rsidR="00C22CAB" w:rsidRPr="00C22CAB" w:rsidRDefault="00E81B3D" w:rsidP="005A20E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11931</w:t>
            </w:r>
          </w:p>
        </w:tc>
      </w:tr>
    </w:tbl>
    <w:p w14:paraId="6DA0F319" w14:textId="0F57B401" w:rsidR="00ED164A" w:rsidRPr="00EC63F0" w:rsidRDefault="00EC63F0" w:rsidP="00EC63F0">
      <w:pPr>
        <w:ind w:left="-993" w:right="-284"/>
        <w:jc w:val="both"/>
        <w:rPr>
          <w:b/>
          <w:sz w:val="20"/>
          <w:szCs w:val="20"/>
        </w:rPr>
      </w:pPr>
      <w:r w:rsidRPr="00EC63F0">
        <w:rPr>
          <w:b/>
          <w:sz w:val="20"/>
          <w:szCs w:val="20"/>
        </w:rPr>
        <w:t>* Информация по номенклатуре и количеству изделий по каждому субъекту Российской Федерации приведена в приложении №2</w:t>
      </w:r>
      <w:r>
        <w:rPr>
          <w:b/>
          <w:sz w:val="20"/>
          <w:szCs w:val="20"/>
        </w:rPr>
        <w:t>.</w:t>
      </w:r>
    </w:p>
    <w:p w14:paraId="0A80EED9" w14:textId="77777777" w:rsidR="00EC63F0" w:rsidRDefault="00EC63F0" w:rsidP="00EC63F0">
      <w:pPr>
        <w:ind w:left="-993" w:right="-284"/>
        <w:jc w:val="both"/>
        <w:rPr>
          <w:sz w:val="20"/>
          <w:szCs w:val="20"/>
        </w:rPr>
      </w:pPr>
    </w:p>
    <w:p w14:paraId="529B08C2" w14:textId="77777777" w:rsidR="00372DD5" w:rsidRPr="00A02C1B" w:rsidRDefault="00E85C99" w:rsidP="005865B9">
      <w:pPr>
        <w:ind w:left="-1134" w:right="-284"/>
        <w:jc w:val="both"/>
        <w:rPr>
          <w:bCs/>
        </w:rPr>
      </w:pPr>
      <w:r>
        <w:rPr>
          <w:bCs/>
        </w:rPr>
        <w:t>1.2</w:t>
      </w:r>
      <w:r w:rsidR="00372DD5" w:rsidRPr="00A02C1B">
        <w:rPr>
          <w:bCs/>
        </w:rPr>
        <w:t>. Качественные характеристики объекта закупки.</w:t>
      </w:r>
    </w:p>
    <w:p w14:paraId="20ABCBED" w14:textId="77777777" w:rsidR="00372DD5" w:rsidRPr="00A02C1B" w:rsidRDefault="00E85C99" w:rsidP="005865B9">
      <w:pPr>
        <w:suppressAutoHyphens/>
        <w:spacing w:line="240" w:lineRule="atLeast"/>
        <w:ind w:left="-1134" w:right="-284"/>
        <w:jc w:val="both"/>
      </w:pPr>
      <w:r>
        <w:t>1.2</w:t>
      </w:r>
      <w:r w:rsidR="00372DD5" w:rsidRPr="00A02C1B">
        <w:t xml:space="preserve">.1. При использовании Изделий по назначению не должно создаваться угрозы для жизни </w:t>
      </w:r>
      <w:r w:rsidR="00583780">
        <w:br/>
      </w:r>
      <w:r w:rsidR="00372DD5" w:rsidRPr="00A02C1B">
        <w:t>и здоровья потребителя, окружающей среды, а также использование Изделий не должно причинять вред имуществу по</w:t>
      </w:r>
      <w:r w:rsidR="00372DD5">
        <w:t xml:space="preserve">требителя при его эксплуатации в соответствии с </w:t>
      </w:r>
      <w:r w:rsidR="00372DD5" w:rsidRPr="00A02C1B">
        <w:t>Закон</w:t>
      </w:r>
      <w:r w:rsidR="00372DD5">
        <w:t>ом</w:t>
      </w:r>
      <w:r w:rsidR="00372DD5" w:rsidRPr="00A02C1B">
        <w:t xml:space="preserve"> Росси</w:t>
      </w:r>
      <w:r w:rsidR="00372DD5">
        <w:t xml:space="preserve">йской Федерации от 07.02.1992 № </w:t>
      </w:r>
      <w:r w:rsidR="00372DD5" w:rsidRPr="00A02C1B">
        <w:t>2300</w:t>
      </w:r>
      <w:r w:rsidR="00372DD5">
        <w:t>-1 «О защите прав потребителей»</w:t>
      </w:r>
      <w:r w:rsidR="006E3B90">
        <w:t xml:space="preserve"> (далее – </w:t>
      </w:r>
      <w:r w:rsidR="006E3B90" w:rsidRPr="00A02C1B">
        <w:t>Закон</w:t>
      </w:r>
      <w:r w:rsidR="006E3B90">
        <w:t xml:space="preserve"> «О защите прав потребителей»)</w:t>
      </w:r>
      <w:r w:rsidR="00372DD5" w:rsidRPr="00A02C1B">
        <w:t>.</w:t>
      </w:r>
    </w:p>
    <w:p w14:paraId="79BB0794" w14:textId="77777777" w:rsidR="00372DD5" w:rsidRPr="00A02C1B" w:rsidRDefault="00372DD5" w:rsidP="005865B9">
      <w:pPr>
        <w:ind w:left="-1134" w:right="-284"/>
        <w:jc w:val="both"/>
      </w:pPr>
      <w:r w:rsidRPr="00A02C1B">
        <w:rPr>
          <w:lang w:eastAsia="ar-SA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171EB9B8" w14:textId="77777777" w:rsidR="00372DD5" w:rsidRPr="00A97637" w:rsidRDefault="00E85C99" w:rsidP="005865B9">
      <w:pPr>
        <w:widowControl w:val="0"/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</w:rPr>
        <w:t>1.2</w:t>
      </w:r>
      <w:r w:rsidR="00372DD5" w:rsidRPr="00A97637">
        <w:rPr>
          <w:color w:val="000000" w:themeColor="text1"/>
        </w:rPr>
        <w:t>.2.</w:t>
      </w:r>
      <w:r w:rsidR="00372DD5" w:rsidRPr="00A97637">
        <w:rPr>
          <w:color w:val="000000" w:themeColor="text1"/>
          <w:lang w:eastAsia="ar-SA"/>
        </w:rPr>
        <w:t xml:space="preserve"> Изделия должны соответствовать</w:t>
      </w:r>
      <w:r w:rsidR="0017121A" w:rsidRPr="00A97637">
        <w:rPr>
          <w:color w:val="000000" w:themeColor="text1"/>
          <w:lang w:eastAsia="ar-SA"/>
        </w:rPr>
        <w:t xml:space="preserve"> требованиям типового технологического процесса и образцам-эталонам, утвержденным медико-технической комиссией Исполнителя, а также требованиям</w:t>
      </w:r>
      <w:r w:rsidR="00372DD5" w:rsidRPr="00A97637">
        <w:rPr>
          <w:color w:val="000000" w:themeColor="text1"/>
          <w:lang w:eastAsia="ar-SA"/>
        </w:rPr>
        <w:t xml:space="preserve"> государственных стандартов (ГОСТ), действующих на территории Российской Федерации: </w:t>
      </w:r>
    </w:p>
    <w:p w14:paraId="10C7928D" w14:textId="5B838989" w:rsidR="00372DD5" w:rsidRPr="00A97637" w:rsidRDefault="00372DD5" w:rsidP="005865B9">
      <w:pPr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>- ГОСТ Р 54407-</w:t>
      </w:r>
      <w:r w:rsidRPr="00A97637">
        <w:rPr>
          <w:lang w:eastAsia="ar-SA"/>
        </w:rPr>
        <w:t>20</w:t>
      </w:r>
      <w:r w:rsidR="008F58EB" w:rsidRPr="00A97637">
        <w:rPr>
          <w:lang w:eastAsia="ar-SA"/>
        </w:rPr>
        <w:t>20</w:t>
      </w:r>
      <w:r w:rsidRPr="00A97637">
        <w:rPr>
          <w:color w:val="000000" w:themeColor="text1"/>
          <w:lang w:eastAsia="ar-SA"/>
        </w:rPr>
        <w:t xml:space="preserve"> «Обувь ортопедическая. Общие технические условия»;</w:t>
      </w:r>
    </w:p>
    <w:p w14:paraId="534DE25E" w14:textId="77777777" w:rsidR="00372DD5" w:rsidRPr="00A97637" w:rsidRDefault="00372DD5" w:rsidP="005865B9">
      <w:pPr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>- ГОСТ Р 57761-2017 «Обувь ортопедическая. Термины и определения»;</w:t>
      </w:r>
    </w:p>
    <w:p w14:paraId="6DF2245C" w14:textId="77777777" w:rsidR="00372DD5" w:rsidRPr="00D329E7" w:rsidRDefault="00372DD5" w:rsidP="005865B9">
      <w:pPr>
        <w:ind w:left="-1134" w:right="-284"/>
        <w:jc w:val="both"/>
        <w:rPr>
          <w:color w:val="000000" w:themeColor="text1"/>
          <w:lang w:eastAsia="ar-SA"/>
        </w:rPr>
      </w:pPr>
      <w:r w:rsidRPr="00A97637">
        <w:rPr>
          <w:color w:val="000000" w:themeColor="text1"/>
          <w:lang w:eastAsia="ar-SA"/>
        </w:rPr>
        <w:t>- ГОСТ Р 55638-2013 «Услуги по изготовлению ортопедической обуви. Требования безопасности».</w:t>
      </w:r>
    </w:p>
    <w:p w14:paraId="7D69D30E" w14:textId="77777777" w:rsidR="009D3D30" w:rsidRPr="00B1336A" w:rsidRDefault="009D3D30" w:rsidP="005865B9">
      <w:pPr>
        <w:widowControl w:val="0"/>
        <w:ind w:left="-1134" w:right="-284"/>
        <w:jc w:val="both"/>
      </w:pPr>
      <w:r w:rsidRPr="00B1336A">
        <w:t>1.</w:t>
      </w:r>
      <w:r>
        <w:t>2.</w:t>
      </w:r>
      <w:r w:rsidRPr="00B1336A">
        <w:t>3. Изделия должны быть в упаковке, обеспечивающей защиту от воздействия механических и климатических факторов (п.</w:t>
      </w:r>
      <w:r>
        <w:t xml:space="preserve"> </w:t>
      </w:r>
      <w:r w:rsidRPr="00B1336A">
        <w:t xml:space="preserve">4.11.5 ГОСТ Р 51632-2014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14:paraId="5FD2C72E" w14:textId="77777777" w:rsidR="009D3D30" w:rsidRPr="00B1336A" w:rsidRDefault="009D3D30" w:rsidP="005865B9">
      <w:pPr>
        <w:autoSpaceDE w:val="0"/>
        <w:autoSpaceDN w:val="0"/>
        <w:adjustRightInd w:val="0"/>
        <w:ind w:left="-1134" w:right="-284"/>
        <w:jc w:val="both"/>
        <w:rPr>
          <w:rFonts w:eastAsia="Calibri"/>
        </w:rPr>
      </w:pPr>
      <w:r w:rsidRPr="00B1336A">
        <w:t>1.</w:t>
      </w:r>
      <w:r>
        <w:t>2.</w:t>
      </w:r>
      <w:r w:rsidRPr="00B1336A">
        <w:t xml:space="preserve">4. </w:t>
      </w:r>
      <w:r w:rsidRPr="00131366">
        <w:t>Изделия должны быть новыми Изделиями</w:t>
      </w:r>
      <w:r w:rsidRPr="00131366">
        <w:rPr>
          <w:rFonts w:eastAsia="Calibri"/>
        </w:rPr>
        <w:t xml:space="preserve">, </w:t>
      </w:r>
      <w:r>
        <w:rPr>
          <w:rFonts w:eastAsia="Calibri"/>
        </w:rPr>
        <w:t xml:space="preserve">Изделиями, </w:t>
      </w:r>
      <w:r w:rsidRPr="00131366">
        <w:rPr>
          <w:rFonts w:eastAsia="Calibri"/>
        </w:rPr>
        <w:t>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14:paraId="34301CBC" w14:textId="77777777" w:rsidR="009D3D30" w:rsidRPr="00B1336A" w:rsidRDefault="009D3D30" w:rsidP="005865B9">
      <w:pPr>
        <w:widowControl w:val="0"/>
        <w:ind w:left="-1134" w:right="-284"/>
        <w:jc w:val="both"/>
      </w:pPr>
      <w:r w:rsidRPr="00B1336A">
        <w:t>1.</w:t>
      </w:r>
      <w:r>
        <w:t>2.</w:t>
      </w:r>
      <w:r w:rsidRPr="00B1336A">
        <w:t>5. Изделия должны быть свободными от прав третьих лиц.</w:t>
      </w:r>
    </w:p>
    <w:p w14:paraId="34CB16CA" w14:textId="77777777" w:rsidR="009D3D30" w:rsidRPr="00B1336A" w:rsidRDefault="009D3D30" w:rsidP="005865B9">
      <w:pPr>
        <w:autoSpaceDE w:val="0"/>
        <w:autoSpaceDN w:val="0"/>
        <w:adjustRightInd w:val="0"/>
        <w:ind w:left="-1134" w:right="-284"/>
        <w:jc w:val="both"/>
        <w:rPr>
          <w:bCs/>
        </w:rPr>
      </w:pPr>
      <w:r>
        <w:t>1.3</w:t>
      </w:r>
      <w:r w:rsidRPr="00B1336A">
        <w:t>.</w:t>
      </w:r>
      <w:r w:rsidRPr="00B1336A">
        <w:rPr>
          <w:rFonts w:eastAsia="Calibri"/>
          <w:lang w:eastAsia="en-US"/>
        </w:rPr>
        <w:t xml:space="preserve"> </w:t>
      </w:r>
      <w:r w:rsidRPr="00B1336A">
        <w:rPr>
          <w:rFonts w:eastAsia="Calibri"/>
        </w:rPr>
        <w:t xml:space="preserve">Требования к гарантийному сроку и (или) объему предоставления гарантий их качества, к гарантийному обслуживанию Изделия (далее </w:t>
      </w:r>
      <w:r>
        <w:rPr>
          <w:rFonts w:eastAsia="Calibri"/>
        </w:rPr>
        <w:t>–</w:t>
      </w:r>
      <w:r w:rsidRPr="00B1336A">
        <w:rPr>
          <w:rFonts w:eastAsia="Calibri"/>
        </w:rPr>
        <w:t xml:space="preserve"> гарантийные</w:t>
      </w:r>
      <w:r>
        <w:rPr>
          <w:rFonts w:eastAsia="Calibri"/>
        </w:rPr>
        <w:t xml:space="preserve"> </w:t>
      </w:r>
      <w:r w:rsidRPr="00B1336A">
        <w:rPr>
          <w:rFonts w:eastAsia="Calibri"/>
        </w:rPr>
        <w:t>обязательства)</w:t>
      </w:r>
      <w:r w:rsidRPr="00B1336A">
        <w:rPr>
          <w:bCs/>
        </w:rPr>
        <w:t>.</w:t>
      </w:r>
    </w:p>
    <w:p w14:paraId="6E360997" w14:textId="77777777" w:rsidR="009D3D30" w:rsidRPr="00B1336A" w:rsidRDefault="009D3D30" w:rsidP="005865B9">
      <w:pPr>
        <w:ind w:left="-1134" w:right="-284"/>
        <w:jc w:val="both"/>
        <w:rPr>
          <w:rFonts w:eastAsia="Calibri"/>
        </w:rPr>
      </w:pPr>
      <w:r w:rsidRPr="00B1336A">
        <w:rPr>
          <w:rFonts w:eastAsia="Calibri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14:paraId="35C23226" w14:textId="746CD7D8" w:rsidR="00A01CA5" w:rsidRPr="00A97637" w:rsidRDefault="009D3D30" w:rsidP="00A01CA5">
      <w:pPr>
        <w:widowControl w:val="0"/>
        <w:ind w:left="-1134" w:right="-284"/>
        <w:jc w:val="both"/>
      </w:pPr>
      <w:r>
        <w:t>Гарантийный срок на Изделие</w:t>
      </w:r>
      <w:r w:rsidRPr="00C50628">
        <w:t xml:space="preserve"> устанавливается в соответствии с </w:t>
      </w:r>
      <w:r w:rsidRPr="00A97637">
        <w:t>ГОСТ Р 54407-20</w:t>
      </w:r>
      <w:r w:rsidR="00A01CA5" w:rsidRPr="00A97637">
        <w:t>20</w:t>
      </w:r>
      <w:r w:rsidRPr="0022502E">
        <w:t xml:space="preserve"> «Обувь ортопедическая. Общие технические условия»</w:t>
      </w:r>
      <w:r w:rsidRPr="00C50628">
        <w:t xml:space="preserve"> </w:t>
      </w:r>
      <w:r>
        <w:t>и действуе</w:t>
      </w:r>
      <w:r w:rsidRPr="0022502E">
        <w:t>т</w:t>
      </w:r>
      <w:r w:rsidRPr="00C50628">
        <w:t xml:space="preserve"> с момента получения </w:t>
      </w:r>
      <w:r>
        <w:t>Изделия</w:t>
      </w:r>
      <w:r w:rsidRPr="00C50628">
        <w:t xml:space="preserve"> Получателем, или с начала сезона и должен </w:t>
      </w:r>
      <w:r w:rsidRPr="00386548">
        <w:t>составлять</w:t>
      </w:r>
      <w:r w:rsidR="00A01CA5" w:rsidRPr="00386548">
        <w:t xml:space="preserve"> не</w:t>
      </w:r>
      <w:r w:rsidR="00A01CA5" w:rsidRPr="00A97637">
        <w:t xml:space="preserve"> менее 30 дней.</w:t>
      </w:r>
    </w:p>
    <w:p w14:paraId="0A3A8A59" w14:textId="77777777" w:rsidR="009D3D30" w:rsidRPr="00C50628" w:rsidRDefault="009D3D30" w:rsidP="005865B9">
      <w:pPr>
        <w:widowControl w:val="0"/>
        <w:ind w:left="-1134" w:right="-284"/>
        <w:jc w:val="both"/>
      </w:pPr>
      <w:r w:rsidRPr="00A97637">
        <w:t>Начало сезона должно определяться в соответствии с Законом «О защите прав потребителей».</w:t>
      </w:r>
    </w:p>
    <w:p w14:paraId="02DA303C" w14:textId="77777777" w:rsidR="009D3D30" w:rsidRPr="008E6088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 Исполнитель обязан:</w:t>
      </w:r>
    </w:p>
    <w:p w14:paraId="07790E3F" w14:textId="77777777" w:rsidR="009D3D30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.1. Осуществлять</w:t>
      </w:r>
      <w:r w:rsidRPr="00B1336A">
        <w:t xml:space="preserve"> индивидуальное изготовление</w:t>
      </w:r>
      <w:r w:rsidRPr="008E6088">
        <w:rPr>
          <w:rFonts w:eastAsia="Calibri"/>
        </w:rPr>
        <w:t xml:space="preserve"> Получателям </w:t>
      </w:r>
      <w:r>
        <w:rPr>
          <w:rFonts w:eastAsia="Calibri"/>
        </w:rPr>
        <w:t>Изделий.</w:t>
      </w:r>
    </w:p>
    <w:p w14:paraId="4A242CF4" w14:textId="77777777" w:rsidR="009D3D30" w:rsidRPr="008E6088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lastRenderedPageBreak/>
        <w:t>2</w:t>
      </w:r>
      <w:r w:rsidRPr="008E6088">
        <w:rPr>
          <w:rFonts w:eastAsia="Calibri"/>
        </w:rPr>
        <w:t>.</w:t>
      </w:r>
      <w:r>
        <w:rPr>
          <w:rFonts w:eastAsia="Calibri"/>
        </w:rPr>
        <w:t>2</w:t>
      </w:r>
      <w:r w:rsidRPr="008E6088">
        <w:rPr>
          <w:rFonts w:eastAsia="Calibri"/>
        </w:rPr>
        <w:t>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14:paraId="68DD6199" w14:textId="77777777" w:rsidR="009D3D30" w:rsidRPr="008E6088" w:rsidRDefault="009D3D30" w:rsidP="005865B9">
      <w:pPr>
        <w:ind w:left="-1134" w:right="-284"/>
        <w:jc w:val="both"/>
        <w:rPr>
          <w:rFonts w:eastAsia="Calibri"/>
        </w:rPr>
      </w:pPr>
      <w:r w:rsidRPr="008E6088">
        <w:rPr>
          <w:rFonts w:eastAsia="Calibri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14:paraId="0FF61AC1" w14:textId="77777777" w:rsidR="009D3D30" w:rsidRPr="008E6088" w:rsidRDefault="009D3D30" w:rsidP="005865B9">
      <w:pPr>
        <w:ind w:left="-1134" w:right="-284"/>
        <w:jc w:val="both"/>
        <w:rPr>
          <w:rFonts w:eastAsia="Calibri"/>
        </w:rPr>
      </w:pPr>
      <w:r w:rsidRPr="008E6088">
        <w:rPr>
          <w:rFonts w:eastAsia="Calibri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14:paraId="6F6D0E5D" w14:textId="77777777" w:rsidR="009D3D30" w:rsidRDefault="009D3D30" w:rsidP="005865B9">
      <w:pPr>
        <w:autoSpaceDE w:val="0"/>
        <w:autoSpaceDN w:val="0"/>
        <w:adjustRightInd w:val="0"/>
        <w:ind w:left="-1134" w:right="-284"/>
        <w:jc w:val="both"/>
      </w:pPr>
      <w:r w:rsidRPr="00A11366">
        <w:rPr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</w:t>
      </w:r>
      <w:r w:rsidRPr="00A11366">
        <w:t xml:space="preserve"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</w:t>
      </w:r>
      <w:r w:rsidRPr="00BF5116">
        <w:t xml:space="preserve">Гражданского кодекса Российской Федерации, на момент </w:t>
      </w:r>
      <w:r>
        <w:t>вы</w:t>
      </w:r>
      <w:r w:rsidRPr="00BF5116">
        <w:t xml:space="preserve">дачи </w:t>
      </w:r>
      <w:r>
        <w:t>Изделия</w:t>
      </w:r>
      <w:r w:rsidRPr="00BF5116">
        <w:t xml:space="preserve"> представителю Получателя.</w:t>
      </w:r>
    </w:p>
    <w:p w14:paraId="45CD0517" w14:textId="77777777" w:rsidR="009D3D30" w:rsidRDefault="009D3D30" w:rsidP="005865B9">
      <w:pPr>
        <w:autoSpaceDE w:val="0"/>
        <w:autoSpaceDN w:val="0"/>
        <w:adjustRightInd w:val="0"/>
        <w:ind w:left="-1134" w:right="-284"/>
        <w:jc w:val="both"/>
      </w:pPr>
      <w:r>
        <w:rPr>
          <w:rFonts w:eastAsia="Calibri"/>
        </w:rPr>
        <w:t xml:space="preserve">2.3. </w:t>
      </w:r>
      <w:r w:rsidRPr="008E6088">
        <w:rPr>
          <w:rFonts w:eastAsia="Calibri"/>
        </w:rPr>
        <w:t>Выполнять</w:t>
      </w:r>
      <w:r>
        <w:rPr>
          <w:rFonts w:eastAsia="Calibri"/>
        </w:rPr>
        <w:t xml:space="preserve"> работы по изготовлению Изделий по индивидуальным размерам и</w:t>
      </w:r>
      <w:r w:rsidRPr="008E6088">
        <w:rPr>
          <w:rFonts w:eastAsia="Calibri"/>
        </w:rPr>
        <w:t xml:space="preserve"> </w:t>
      </w:r>
      <w:r>
        <w:rPr>
          <w:rFonts w:eastAsia="Calibri"/>
        </w:rPr>
        <w:t xml:space="preserve">осуществлять их выдачу </w:t>
      </w:r>
      <w:r w:rsidRPr="008E6088">
        <w:rPr>
          <w:rFonts w:eastAsia="Calibri"/>
        </w:rPr>
        <w:t>в срок не более 60 (шестидесяти) календарных дней со дня обращения Получателя.</w:t>
      </w:r>
    </w:p>
    <w:p w14:paraId="65490E35" w14:textId="77777777" w:rsidR="009D3D30" w:rsidRPr="00B1336A" w:rsidRDefault="009D3D30" w:rsidP="005865B9">
      <w:pPr>
        <w:autoSpaceDE w:val="0"/>
        <w:ind w:left="-1134" w:right="-284"/>
        <w:jc w:val="both"/>
        <w:rPr>
          <w:rFonts w:eastAsia="Calibri"/>
        </w:rPr>
      </w:pPr>
      <w:r>
        <w:t>2.4. В</w:t>
      </w:r>
      <w:r w:rsidRPr="00B1336A">
        <w:t xml:space="preserve">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14:paraId="3EB2F2B4" w14:textId="77777777" w:rsidR="0017121A" w:rsidRDefault="009D3D30" w:rsidP="005865B9">
      <w:pPr>
        <w:ind w:left="-1134" w:right="-284"/>
        <w:jc w:val="both"/>
        <w:rPr>
          <w:rFonts w:eastAsia="Calibri"/>
        </w:rPr>
      </w:pPr>
      <w:r w:rsidRPr="00B1336A">
        <w:rPr>
          <w:rFonts w:eastAsia="Calibri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>
        <w:rPr>
          <w:rFonts w:eastAsia="Calibri"/>
        </w:rPr>
        <w:br/>
      </w:r>
      <w:r w:rsidRPr="00B1336A">
        <w:rPr>
          <w:rFonts w:eastAsia="Calibri"/>
        </w:rPr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>
        <w:rPr>
          <w:rFonts w:eastAsia="Calibri"/>
        </w:rPr>
        <w:t xml:space="preserve"> Получателей </w:t>
      </w:r>
      <w:r w:rsidRPr="002E51A4">
        <w:rPr>
          <w:rFonts w:eastAsia="Calibri"/>
        </w:rPr>
        <w:t xml:space="preserve">(далее </w:t>
      </w:r>
      <w:r>
        <w:rPr>
          <w:rFonts w:eastAsia="Calibri"/>
        </w:rPr>
        <w:t>–</w:t>
      </w:r>
      <w:r w:rsidRPr="002E51A4">
        <w:rPr>
          <w:rFonts w:eastAsia="Calibri"/>
        </w:rPr>
        <w:t xml:space="preserve"> пункт</w:t>
      </w:r>
      <w:r>
        <w:rPr>
          <w:rFonts w:eastAsia="Calibri"/>
        </w:rPr>
        <w:t xml:space="preserve"> </w:t>
      </w:r>
      <w:r w:rsidRPr="002E51A4">
        <w:rPr>
          <w:rFonts w:eastAsia="Calibri"/>
        </w:rPr>
        <w:t>(пункт</w:t>
      </w:r>
      <w:r>
        <w:rPr>
          <w:rFonts w:eastAsia="Calibri"/>
        </w:rPr>
        <w:t>ы</w:t>
      </w:r>
      <w:r w:rsidRPr="002E51A4">
        <w:rPr>
          <w:rFonts w:eastAsia="Calibri"/>
        </w:rPr>
        <w:t>) приема)</w:t>
      </w:r>
      <w:r w:rsidRPr="00B1336A">
        <w:rPr>
          <w:rFonts w:eastAsia="Calibri"/>
        </w:rPr>
        <w:t>.</w:t>
      </w:r>
    </w:p>
    <w:p w14:paraId="7215A8FF" w14:textId="431D04F0" w:rsidR="0017121A" w:rsidRDefault="009D3D30" w:rsidP="005865B9">
      <w:pPr>
        <w:widowControl w:val="0"/>
        <w:ind w:left="-1134" w:right="-284"/>
        <w:jc w:val="both"/>
        <w:rPr>
          <w:rFonts w:eastAsia="Calibri"/>
        </w:rPr>
      </w:pPr>
      <w:r>
        <w:t xml:space="preserve">2.5. </w:t>
      </w:r>
      <w:r w:rsidRPr="002E51A4">
        <w:rPr>
          <w:lang w:eastAsia="ar-SA"/>
        </w:rPr>
        <w:t>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2E51A4">
        <w:rPr>
          <w:rFonts w:eastAsia="Calibri"/>
        </w:rPr>
        <w:t xml:space="preserve">пунктов) приема и гарантийного обслуживания, организованных </w:t>
      </w:r>
      <w:r w:rsidRPr="00A97637">
        <w:rPr>
          <w:rFonts w:eastAsia="Calibri"/>
        </w:rPr>
        <w:t xml:space="preserve">Исполнителем на территории </w:t>
      </w:r>
      <w:r w:rsidR="00C06F02">
        <w:rPr>
          <w:rFonts w:eastAsia="Calibri"/>
        </w:rPr>
        <w:t xml:space="preserve">4 </w:t>
      </w:r>
      <w:r w:rsidR="0087680C" w:rsidRPr="00A97637">
        <w:rPr>
          <w:rFonts w:eastAsia="Calibri"/>
        </w:rPr>
        <w:t xml:space="preserve">субъектов Российской Федерации </w:t>
      </w:r>
      <w:r w:rsidR="0017121A" w:rsidRPr="00A97637">
        <w:rPr>
          <w:rFonts w:eastAsia="Calibri"/>
        </w:rPr>
        <w:t>с момента</w:t>
      </w:r>
      <w:r w:rsidRPr="00A97637">
        <w:rPr>
          <w:rFonts w:eastAsia="Calibri"/>
        </w:rPr>
        <w:t xml:space="preserve"> заключения государственного контракта.</w:t>
      </w:r>
      <w:r w:rsidRPr="002E51A4">
        <w:rPr>
          <w:rFonts w:eastAsia="Calibri"/>
        </w:rPr>
        <w:t xml:space="preserve"> </w:t>
      </w:r>
    </w:p>
    <w:p w14:paraId="44013506" w14:textId="5D99FD3D" w:rsidR="00E230AF" w:rsidRPr="008B0E29" w:rsidRDefault="009D3D30" w:rsidP="005865B9">
      <w:pPr>
        <w:pStyle w:val="afff2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8B0E2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Количество пунктов приема </w:t>
      </w:r>
      <w:r w:rsidR="00A97637" w:rsidRPr="008B0E29">
        <w:rPr>
          <w:rFonts w:ascii="Times New Roman" w:eastAsia="Times New Roman" w:hAnsi="Times New Roman"/>
          <w:b/>
          <w:sz w:val="24"/>
          <w:szCs w:val="24"/>
          <w:lang w:eastAsia="ar-SA"/>
        </w:rPr>
        <w:t>указано</w:t>
      </w:r>
      <w:r w:rsidR="00A97637" w:rsidRPr="008B0E2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 </w:t>
      </w:r>
      <w:r w:rsidR="00290D15" w:rsidRPr="008B0E29">
        <w:rPr>
          <w:rFonts w:ascii="Times New Roman" w:hAnsi="Times New Roman"/>
          <w:b/>
          <w:sz w:val="24"/>
          <w:szCs w:val="24"/>
          <w:lang w:eastAsia="ru-RU"/>
        </w:rPr>
        <w:t>Приложени</w:t>
      </w:r>
      <w:r w:rsidR="00A97637" w:rsidRPr="008B0E29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290D15" w:rsidRPr="008B0E29">
        <w:rPr>
          <w:rFonts w:ascii="Times New Roman" w:hAnsi="Times New Roman"/>
          <w:b/>
          <w:sz w:val="24"/>
          <w:szCs w:val="24"/>
          <w:lang w:eastAsia="ru-RU"/>
        </w:rPr>
        <w:t xml:space="preserve"> № 1.</w:t>
      </w:r>
    </w:p>
    <w:p w14:paraId="7D5C00B7" w14:textId="77777777" w:rsidR="009D3D30" w:rsidRPr="00A97637" w:rsidRDefault="009D3D30" w:rsidP="005865B9">
      <w:pPr>
        <w:widowControl w:val="0"/>
        <w:ind w:left="-1134" w:right="-284"/>
        <w:jc w:val="both"/>
        <w:rPr>
          <w:rFonts w:eastAsia="Calibri"/>
        </w:rPr>
      </w:pPr>
      <w:r w:rsidRPr="002E51A4">
        <w:rPr>
          <w:rFonts w:eastAsia="Calibri"/>
        </w:rPr>
        <w:t>Пункт</w:t>
      </w:r>
      <w:r>
        <w:rPr>
          <w:rFonts w:eastAsia="Calibri"/>
        </w:rPr>
        <w:t xml:space="preserve"> (пункты) приема</w:t>
      </w:r>
      <w:r w:rsidRPr="002E51A4">
        <w:rPr>
          <w:rFonts w:eastAsia="Calibri"/>
        </w:rPr>
        <w:t xml:space="preserve"> долж</w:t>
      </w:r>
      <w:r>
        <w:rPr>
          <w:rFonts w:eastAsia="Calibri"/>
        </w:rPr>
        <w:t>ны</w:t>
      </w:r>
      <w:r w:rsidRPr="002E51A4">
        <w:rPr>
          <w:rFonts w:eastAsia="Calibri"/>
        </w:rPr>
        <w:t xml:space="preserve"> обеспечивать прием Получателей не менее 5 (пяти) дней в неделю, не менее 40 часов в неделю, при этом, время работы пункта (пунктов) </w:t>
      </w:r>
      <w:r>
        <w:rPr>
          <w:rFonts w:eastAsia="Calibri"/>
        </w:rPr>
        <w:t xml:space="preserve">приема </w:t>
      </w:r>
      <w:r w:rsidRPr="002E51A4">
        <w:rPr>
          <w:rFonts w:eastAsia="Calibri"/>
        </w:rPr>
        <w:t xml:space="preserve">должно попадать в интервал с 08:00 до </w:t>
      </w:r>
      <w:r w:rsidRPr="00A97637">
        <w:rPr>
          <w:rFonts w:eastAsia="Calibri"/>
        </w:rPr>
        <w:t>22:00.</w:t>
      </w:r>
      <w:r w:rsidR="0017121A" w:rsidRPr="00A97637">
        <w:rPr>
          <w:rFonts w:eastAsia="Calibri"/>
        </w:rPr>
        <w:t xml:space="preserve"> </w:t>
      </w:r>
    </w:p>
    <w:p w14:paraId="4D946F01" w14:textId="71C5DEA8" w:rsidR="0017121A" w:rsidRPr="00A97637" w:rsidRDefault="0017121A" w:rsidP="005865B9">
      <w:pPr>
        <w:ind w:left="-1134" w:right="-284"/>
        <w:jc w:val="both"/>
        <w:rPr>
          <w:rFonts w:eastAsia="Calibri"/>
          <w:color w:val="000000" w:themeColor="text1"/>
        </w:rPr>
      </w:pPr>
      <w:r w:rsidRPr="00A97637">
        <w:rPr>
          <w:rFonts w:eastAsia="Calibri"/>
          <w:color w:val="000000" w:themeColor="text1"/>
        </w:rPr>
        <w:t xml:space="preserve">В пункте (пунктах) приема Получателям должны быть предоставлены образцы-эталоны Изделий, утвержденные </w:t>
      </w:r>
      <w:r w:rsidR="00C449F9" w:rsidRPr="00A97637">
        <w:rPr>
          <w:rFonts w:eastAsia="Calibri"/>
          <w:color w:val="000000" w:themeColor="text1"/>
        </w:rPr>
        <w:t>медико-технической комиссией Исполнителя.</w:t>
      </w:r>
    </w:p>
    <w:p w14:paraId="257FB2C0" w14:textId="27E7F5E0" w:rsidR="00793F84" w:rsidRPr="00A97637" w:rsidRDefault="005E5E96" w:rsidP="00793F84">
      <w:pPr>
        <w:suppressAutoHyphens/>
        <w:ind w:left="-1134"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Не позднее </w:t>
      </w:r>
      <w:r w:rsidR="00793F84" w:rsidRPr="00A97637">
        <w:rPr>
          <w:color w:val="000000" w:themeColor="text1"/>
        </w:rPr>
        <w:t>5</w:t>
      </w:r>
      <w:r w:rsidRPr="00A97637">
        <w:rPr>
          <w:color w:val="000000" w:themeColor="text1"/>
        </w:rPr>
        <w:t xml:space="preserve"> (</w:t>
      </w:r>
      <w:r w:rsidR="00793F84" w:rsidRPr="00A97637">
        <w:rPr>
          <w:color w:val="000000" w:themeColor="text1"/>
        </w:rPr>
        <w:t>пяти</w:t>
      </w:r>
      <w:r w:rsidRPr="00A97637">
        <w:rPr>
          <w:color w:val="000000" w:themeColor="text1"/>
        </w:rPr>
        <w:t xml:space="preserve">) рабочих дней </w:t>
      </w:r>
      <w:r w:rsidR="0017121A" w:rsidRPr="00A97637">
        <w:rPr>
          <w:color w:val="000000" w:themeColor="text1"/>
        </w:rPr>
        <w:t xml:space="preserve">с момента заключения контракта Исполнитель должен предоставить Заказчику информацию об адресе пункта (пунктов) приема, графике работы пункта </w:t>
      </w:r>
      <w:r w:rsidR="00793F84" w:rsidRPr="00A97637">
        <w:rPr>
          <w:color w:val="000000" w:themeColor="text1"/>
        </w:rPr>
        <w:t>(пунктов), контактном телефоне.</w:t>
      </w:r>
    </w:p>
    <w:p w14:paraId="2FB8A7A1" w14:textId="35C57BC6" w:rsidR="0017121A" w:rsidRPr="00A97637" w:rsidRDefault="005E5E96" w:rsidP="00793F84">
      <w:pPr>
        <w:suppressAutoHyphens/>
        <w:ind w:left="-1134"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Не позднее </w:t>
      </w:r>
      <w:r w:rsidR="00D6333B" w:rsidRPr="00A97637">
        <w:rPr>
          <w:color w:val="000000" w:themeColor="text1"/>
        </w:rPr>
        <w:t>7</w:t>
      </w:r>
      <w:r w:rsidRPr="00A97637">
        <w:rPr>
          <w:color w:val="000000" w:themeColor="text1"/>
        </w:rPr>
        <w:t xml:space="preserve"> (</w:t>
      </w:r>
      <w:r w:rsidR="00D6333B" w:rsidRPr="00A97637">
        <w:rPr>
          <w:color w:val="000000" w:themeColor="text1"/>
        </w:rPr>
        <w:t>семи</w:t>
      </w:r>
      <w:r w:rsidRPr="00A97637">
        <w:rPr>
          <w:color w:val="000000" w:themeColor="text1"/>
        </w:rPr>
        <w:t xml:space="preserve">) рабочих дней </w:t>
      </w:r>
      <w:r w:rsidR="0017121A" w:rsidRPr="00A97637">
        <w:rPr>
          <w:color w:val="000000" w:themeColor="text1"/>
        </w:rPr>
        <w:t>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14:paraId="5A039D15" w14:textId="373D87F5" w:rsidR="00C449F9" w:rsidRPr="00A97637" w:rsidRDefault="005E5E96" w:rsidP="005865B9">
      <w:pPr>
        <w:suppressAutoHyphens/>
        <w:ind w:left="-1134"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Не позднее 7 (семи) рабочих дней </w:t>
      </w:r>
      <w:r w:rsidR="00C449F9" w:rsidRPr="00A97637">
        <w:rPr>
          <w:color w:val="000000" w:themeColor="text1"/>
        </w:rPr>
        <w:t>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14:paraId="57AE276A" w14:textId="2A84DAD4" w:rsidR="00C449F9" w:rsidRPr="00D329E7" w:rsidRDefault="00C449F9" w:rsidP="005865B9">
      <w:pPr>
        <w:suppressAutoHyphens/>
        <w:ind w:left="-1134"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Не позднее </w:t>
      </w:r>
      <w:r w:rsidR="005E5E96" w:rsidRPr="00A97637">
        <w:rPr>
          <w:color w:val="000000" w:themeColor="text1"/>
        </w:rPr>
        <w:t>7</w:t>
      </w:r>
      <w:r w:rsidRPr="00A97637">
        <w:rPr>
          <w:color w:val="000000" w:themeColor="text1"/>
        </w:rPr>
        <w:t xml:space="preserve"> (</w:t>
      </w:r>
      <w:r w:rsidR="005E5E96" w:rsidRPr="00A97637">
        <w:rPr>
          <w:color w:val="000000" w:themeColor="text1"/>
        </w:rPr>
        <w:t>семи</w:t>
      </w:r>
      <w:r w:rsidRPr="00A97637">
        <w:rPr>
          <w:color w:val="000000" w:themeColor="text1"/>
        </w:rPr>
        <w:t>) рабоч</w:t>
      </w:r>
      <w:r w:rsidR="005E5E96" w:rsidRPr="00A97637">
        <w:rPr>
          <w:color w:val="000000" w:themeColor="text1"/>
        </w:rPr>
        <w:t>их</w:t>
      </w:r>
      <w:r w:rsidRPr="00A97637">
        <w:rPr>
          <w:color w:val="000000" w:themeColor="text1"/>
        </w:rPr>
        <w:t xml:space="preserve"> дн</w:t>
      </w:r>
      <w:r w:rsidR="005E5E96" w:rsidRPr="00A97637">
        <w:rPr>
          <w:color w:val="000000" w:themeColor="text1"/>
        </w:rPr>
        <w:t>ей</w:t>
      </w:r>
      <w:r w:rsidRPr="00A97637">
        <w:rPr>
          <w:color w:val="000000" w:themeColor="text1"/>
        </w:rPr>
        <w:t xml:space="preserve">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14:paraId="4F2ADFDA" w14:textId="226A20FA" w:rsidR="009D3D30" w:rsidRDefault="009D3D30" w:rsidP="005865B9">
      <w:pPr>
        <w:autoSpaceDE w:val="0"/>
        <w:autoSpaceDN w:val="0"/>
        <w:adjustRightInd w:val="0"/>
        <w:ind w:left="-1134" w:right="-284"/>
        <w:jc w:val="both"/>
        <w:rPr>
          <w:lang w:eastAsia="ar-SA"/>
        </w:rPr>
      </w:pPr>
      <w:r w:rsidRPr="0059253A">
        <w:rPr>
          <w:lang w:eastAsia="ar-SA"/>
        </w:rPr>
        <w:t>При работе с Получателями обеспечить соблюдение рекомендаций и санитарно-</w:t>
      </w:r>
      <w:r w:rsidR="0038241F" w:rsidRPr="0059253A">
        <w:rPr>
          <w:lang w:eastAsia="ar-SA"/>
        </w:rPr>
        <w:t>эпидемиологических</w:t>
      </w:r>
      <w:r w:rsidRPr="0059253A">
        <w:rPr>
          <w:lang w:eastAsia="ar-SA"/>
        </w:rPr>
        <w:t xml:space="preserve"> требований </w:t>
      </w:r>
      <w:proofErr w:type="spellStart"/>
      <w:r w:rsidRPr="0059253A">
        <w:rPr>
          <w:lang w:eastAsia="ar-SA"/>
        </w:rPr>
        <w:t>Роспотребнадзора</w:t>
      </w:r>
      <w:proofErr w:type="spellEnd"/>
      <w:r w:rsidRPr="0059253A">
        <w:rPr>
          <w:lang w:eastAsia="ar-SA"/>
        </w:rPr>
        <w:t xml:space="preserve"> и исполнительных органов государственной власти</w:t>
      </w:r>
      <w:r w:rsidR="0087680C">
        <w:rPr>
          <w:lang w:eastAsia="ar-SA"/>
        </w:rPr>
        <w:t xml:space="preserve"> </w:t>
      </w:r>
      <w:r w:rsidR="0087680C" w:rsidRPr="00A97637">
        <w:rPr>
          <w:lang w:eastAsia="ar-SA"/>
        </w:rPr>
        <w:t>субъектов Российской Федерации</w:t>
      </w:r>
      <w:r w:rsidRPr="00A97637">
        <w:rPr>
          <w:color w:val="FF0000"/>
          <w:lang w:eastAsia="ar-SA"/>
        </w:rPr>
        <w:t xml:space="preserve"> </w:t>
      </w:r>
      <w:r w:rsidRPr="00A97637">
        <w:rPr>
          <w:lang w:eastAsia="ar-SA"/>
        </w:rPr>
        <w:t>при возникновении неблагоприятной санитарно-</w:t>
      </w:r>
      <w:r w:rsidR="0038241F" w:rsidRPr="00A97637">
        <w:rPr>
          <w:lang w:eastAsia="ar-SA"/>
        </w:rPr>
        <w:t>эпидемиологической</w:t>
      </w:r>
      <w:r w:rsidRPr="00A97637">
        <w:rPr>
          <w:lang w:eastAsia="ar-SA"/>
        </w:rPr>
        <w:t xml:space="preserve"> обстановки, в том числе в период распространении новой </w:t>
      </w:r>
      <w:proofErr w:type="spellStart"/>
      <w:r w:rsidRPr="00A97637">
        <w:rPr>
          <w:lang w:eastAsia="ar-SA"/>
        </w:rPr>
        <w:t>коронавирусной</w:t>
      </w:r>
      <w:proofErr w:type="spellEnd"/>
      <w:r w:rsidRPr="00A97637">
        <w:rPr>
          <w:lang w:eastAsia="ar-SA"/>
        </w:rPr>
        <w:t xml:space="preserve"> инфекции (COVID-19).</w:t>
      </w:r>
    </w:p>
    <w:p w14:paraId="3ADA9FF0" w14:textId="77777777" w:rsidR="009D3D30" w:rsidRPr="00A11366" w:rsidRDefault="009D3D30" w:rsidP="005865B9">
      <w:pPr>
        <w:suppressAutoHyphens/>
        <w:ind w:left="-1134" w:right="-284"/>
        <w:jc w:val="both"/>
      </w:pPr>
      <w:r>
        <w:rPr>
          <w:lang w:eastAsia="ar-SA"/>
        </w:rPr>
        <w:lastRenderedPageBreak/>
        <w:t xml:space="preserve">2.6. </w:t>
      </w:r>
      <w:r w:rsidRPr="00BF5116">
        <w:rPr>
          <w:color w:val="000000"/>
        </w:rPr>
        <w:t xml:space="preserve">Предоставить доступное для </w:t>
      </w:r>
      <w:r w:rsidR="009F1A76">
        <w:rPr>
          <w:color w:val="000000"/>
        </w:rPr>
        <w:t>Получателей</w:t>
      </w:r>
      <w:r w:rsidRPr="00BF5116">
        <w:t xml:space="preserve"> помещение под размещение</w:t>
      </w:r>
      <w:r>
        <w:t xml:space="preserve"> пункта (</w:t>
      </w:r>
      <w:r w:rsidRPr="00BF5116">
        <w:t>пунктов</w:t>
      </w:r>
      <w:r>
        <w:t>)</w:t>
      </w:r>
      <w:r w:rsidRPr="00BF5116">
        <w:t xml:space="preserve"> приема в соответствии с</w:t>
      </w:r>
      <w:r>
        <w:t>о с</w:t>
      </w:r>
      <w:r w:rsidRPr="00BF5116">
        <w:t>тать</w:t>
      </w:r>
      <w:r>
        <w:t>ей</w:t>
      </w:r>
      <w:r w:rsidRPr="00BF5116">
        <w:t xml:space="preserve"> 15 </w:t>
      </w:r>
      <w:r>
        <w:t>Федерального закона</w:t>
      </w:r>
      <w:r w:rsidRPr="00BF5116">
        <w:t xml:space="preserve"> </w:t>
      </w:r>
      <w:r>
        <w:t xml:space="preserve">от 24.11.1995 </w:t>
      </w:r>
      <w:r w:rsidRPr="00BF5116">
        <w:t>№</w:t>
      </w:r>
      <w:r>
        <w:t xml:space="preserve"> </w:t>
      </w:r>
      <w:r w:rsidRPr="00BF5116">
        <w:t xml:space="preserve">181 </w:t>
      </w:r>
      <w:r w:rsidR="00CD0E51">
        <w:br/>
      </w:r>
      <w:r w:rsidRPr="00BF5116">
        <w:t>«О социальной защите и</w:t>
      </w:r>
      <w:r>
        <w:t>нвалидов в Российской Федерации».</w:t>
      </w:r>
    </w:p>
    <w:p w14:paraId="703689AF" w14:textId="77777777" w:rsidR="009D3D30" w:rsidRDefault="009D3D30" w:rsidP="005865B9">
      <w:pPr>
        <w:suppressAutoHyphens/>
        <w:ind w:left="-1134" w:right="-284"/>
        <w:jc w:val="both"/>
      </w:pPr>
      <w:r w:rsidRPr="00A11366">
        <w:t>Вход в каждый пункт</w:t>
      </w:r>
      <w:r>
        <w:t xml:space="preserve"> </w:t>
      </w:r>
      <w:r w:rsidRPr="00A11366">
        <w:t>приема должен быть</w:t>
      </w:r>
      <w:r>
        <w:t xml:space="preserve"> обозначен надписью (например, «Пункт выдачи ТСР для инвалидов»</w:t>
      </w:r>
      <w:r w:rsidRPr="00A11366">
        <w:t>), позволяющей однозначно определить место нахождения указанного пункта</w:t>
      </w:r>
      <w:r>
        <w:t xml:space="preserve"> приема</w:t>
      </w:r>
      <w:r w:rsidRPr="00A11366">
        <w:t xml:space="preserve">. </w:t>
      </w:r>
      <w:r w:rsidRPr="00BF5116">
        <w:t xml:space="preserve">Проход в </w:t>
      </w:r>
      <w:r>
        <w:t>пункт (</w:t>
      </w:r>
      <w:r w:rsidRPr="00BF5116">
        <w:t>пункты</w:t>
      </w:r>
      <w:r>
        <w:t>)</w:t>
      </w:r>
      <w:r w:rsidRPr="00BF5116">
        <w:t xml:space="preserve"> приема и передвижение по ним должны быть беспрепятственны для </w:t>
      </w:r>
      <w:r>
        <w:t>Получателей</w:t>
      </w:r>
      <w:r w:rsidRPr="00BF5116">
        <w:t xml:space="preserve"> (в случае необходимости, пункты приема должны быть оборудованы пандусами для облегчения передвижения </w:t>
      </w:r>
      <w:r>
        <w:t>Получателей</w:t>
      </w:r>
      <w:r w:rsidRPr="00BF5116">
        <w:t xml:space="preserve"> и соответствовать требованиям СП 59.13330.2016 «Доступность зданий и сооружений для маломобильных групп населения»</w:t>
      </w:r>
      <w:r>
        <w:t xml:space="preserve"> (далее – </w:t>
      </w:r>
      <w:r w:rsidRPr="00BF5116">
        <w:t>СП</w:t>
      </w:r>
      <w:r>
        <w:t xml:space="preserve"> </w:t>
      </w:r>
      <w:r w:rsidRPr="00BF5116">
        <w:t>59.13330.2016</w:t>
      </w:r>
      <w:r>
        <w:t>)</w:t>
      </w:r>
      <w:r w:rsidRPr="00BF5116">
        <w:t xml:space="preserve">. </w:t>
      </w:r>
      <w:r>
        <w:t>Исполнителе</w:t>
      </w:r>
      <w:r w:rsidRPr="00BF5116">
        <w:t xml:space="preserve">м должна быть обеспечена возможность самостоятельного передвижения </w:t>
      </w:r>
      <w:r>
        <w:t>Получателей</w:t>
      </w:r>
      <w:r w:rsidRPr="00BF5116">
        <w:t xml:space="preserve"> по территории</w:t>
      </w:r>
      <w:r>
        <w:t xml:space="preserve"> пункта</w:t>
      </w:r>
      <w:r w:rsidRPr="00BF5116">
        <w:t xml:space="preserve"> </w:t>
      </w:r>
      <w:r>
        <w:t>(</w:t>
      </w:r>
      <w:r w:rsidRPr="00BF5116">
        <w:rPr>
          <w:lang w:eastAsia="ar-SA"/>
        </w:rPr>
        <w:t>пунктов</w:t>
      </w:r>
      <w:r>
        <w:rPr>
          <w:lang w:eastAsia="ar-SA"/>
        </w:rPr>
        <w:t>)</w:t>
      </w:r>
      <w:r w:rsidRPr="00BF5116">
        <w:rPr>
          <w:lang w:eastAsia="ar-SA"/>
        </w:rPr>
        <w:t xml:space="preserve"> приема</w:t>
      </w:r>
      <w:r w:rsidRPr="00BF5116">
        <w:t>, в том числе с помощью его работников, а также сменного кресла-коляски.</w:t>
      </w:r>
    </w:p>
    <w:p w14:paraId="774CF40F" w14:textId="77777777" w:rsidR="009D3D30" w:rsidRDefault="009D3D30" w:rsidP="005865B9">
      <w:pPr>
        <w:suppressAutoHyphens/>
        <w:ind w:left="-1134" w:right="-284"/>
        <w:jc w:val="both"/>
      </w:pPr>
      <w:r>
        <w:rPr>
          <w:b/>
        </w:rPr>
        <w:t>В</w:t>
      </w:r>
      <w:r w:rsidRPr="00BD36AC">
        <w:rPr>
          <w:b/>
        </w:rPr>
        <w:t>ходная группа</w:t>
      </w:r>
      <w:r w:rsidRPr="00A11366">
        <w:t xml:space="preserve"> </w:t>
      </w:r>
    </w:p>
    <w:p w14:paraId="5E3BDC75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14:paraId="39855BD5" w14:textId="77777777" w:rsidR="009D3D30" w:rsidRDefault="009D3D30" w:rsidP="005865B9">
      <w:pPr>
        <w:suppressAutoHyphens/>
        <w:ind w:left="-1134" w:right="-284"/>
        <w:jc w:val="both"/>
      </w:pPr>
      <w:r w:rsidRPr="00BD36AC">
        <w:t>- Пандус с поручнями</w:t>
      </w:r>
      <w:r>
        <w:t>;</w:t>
      </w:r>
    </w:p>
    <w:p w14:paraId="4C20C05D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</w:t>
      </w:r>
      <w:r>
        <w:t xml:space="preserve"> </w:t>
      </w:r>
      <w:r w:rsidRPr="00BD36AC">
        <w:t>(в соответствии с п. 5.1.14 – п. 5.1.16; п. 6.1.2 – п. 6.1.4; п. 6.2.</w:t>
      </w:r>
      <w:r>
        <w:t>9 – п. 6.2.11 СП 59.13330.2016)</w:t>
      </w:r>
      <w:r w:rsidRPr="00BD36AC">
        <w:t>.</w:t>
      </w:r>
    </w:p>
    <w:p w14:paraId="1F807C4A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Лестница с поручнями;</w:t>
      </w:r>
    </w:p>
    <w:p w14:paraId="1F2CE7D2" w14:textId="501DA661" w:rsidR="009D3D30" w:rsidRPr="00BD36AC" w:rsidRDefault="009D3D30" w:rsidP="005865B9">
      <w:pPr>
        <w:suppressAutoHyphens/>
        <w:ind w:left="-1134" w:right="-284"/>
        <w:jc w:val="both"/>
      </w:pPr>
      <w:r w:rsidRPr="00BD36AC"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</w:t>
      </w:r>
      <w:r>
        <w:t>и полосами общей шириной 0,08-0,</w:t>
      </w:r>
      <w:r w:rsidRPr="00BD36AC">
        <w:t xml:space="preserve">1м (в соответствии </w:t>
      </w:r>
      <w:r>
        <w:t xml:space="preserve">с </w:t>
      </w:r>
      <w:r w:rsidRPr="00BD36AC">
        <w:t>п. 6.2.8 СП 59.13330.2016)</w:t>
      </w:r>
      <w:r>
        <w:t>.</w:t>
      </w:r>
    </w:p>
    <w:p w14:paraId="18C61AF7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Применение для </w:t>
      </w:r>
      <w:r>
        <w:t>Получателей</w:t>
      </w:r>
      <w:r w:rsidRPr="00BD36AC">
        <w:t xml:space="preserve"> вместо пандусов аппарелей не допускается на объекте </w:t>
      </w:r>
      <w:r>
        <w:br/>
      </w:r>
      <w:r w:rsidRPr="00BD36AC">
        <w:t>(в соответствии с п. 6.1.2 СП 59.13330.2016).</w:t>
      </w:r>
    </w:p>
    <w:p w14:paraId="030527A3" w14:textId="77777777" w:rsidR="009D3D30" w:rsidRPr="0085685A" w:rsidRDefault="009D3D30" w:rsidP="005865B9">
      <w:pPr>
        <w:suppressAutoHyphens/>
        <w:ind w:left="-1134" w:right="-284"/>
        <w:jc w:val="both"/>
        <w:rPr>
          <w:color w:val="000000"/>
        </w:rPr>
      </w:pPr>
      <w:r w:rsidRPr="0085685A">
        <w:rPr>
          <w:color w:val="000000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</w:t>
      </w:r>
      <w:r>
        <w:rPr>
          <w:color w:val="000000"/>
        </w:rPr>
        <w:t xml:space="preserve"> </w:t>
      </w:r>
      <w:r w:rsidRPr="0085685A">
        <w:rPr>
          <w:color w:val="000000"/>
        </w:rPr>
        <w:t>м (</w:t>
      </w:r>
      <w:r w:rsidRPr="00BD36AC">
        <w:t xml:space="preserve">в соответствии с </w:t>
      </w:r>
      <w:r w:rsidRPr="0085685A">
        <w:rPr>
          <w:color w:val="000000"/>
        </w:rPr>
        <w:t>п.6.1.5, п. 6.1.6 СП 59.13330.2016)</w:t>
      </w:r>
      <w:r>
        <w:rPr>
          <w:color w:val="000000"/>
        </w:rPr>
        <w:t>.</w:t>
      </w:r>
    </w:p>
    <w:p w14:paraId="77CE4AA3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Навес над входной площадкой</w:t>
      </w:r>
      <w:r>
        <w:t>;</w:t>
      </w:r>
    </w:p>
    <w:p w14:paraId="401258C9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В целях обеспечения безопасности, площадка при входах, доступных для </w:t>
      </w:r>
      <w:r w:rsidR="009F1A76">
        <w:t>Получателей</w:t>
      </w:r>
      <w:r w:rsidRPr="00BD36AC">
        <w:t>, должна иметь навес (в соответствии с п. 6.1.4 СП 59.13330.2016)</w:t>
      </w:r>
      <w:r>
        <w:t>.</w:t>
      </w:r>
    </w:p>
    <w:p w14:paraId="1AE4F475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Противоскользящее покрытие</w:t>
      </w:r>
      <w:r>
        <w:t>;</w:t>
      </w:r>
      <w:r w:rsidRPr="00BD36AC">
        <w:t xml:space="preserve"> </w:t>
      </w:r>
    </w:p>
    <w:p w14:paraId="5C82F362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rPr>
          <w:spacing w:val="2"/>
          <w:shd w:val="clear" w:color="auto" w:fill="FFFFFF"/>
        </w:rPr>
        <w:t>Поверхности покрытий входных площадок и тамбуров должны быть твердыми, не доп</w:t>
      </w:r>
      <w:r>
        <w:rPr>
          <w:spacing w:val="2"/>
          <w:shd w:val="clear" w:color="auto" w:fill="FFFFFF"/>
        </w:rPr>
        <w:t xml:space="preserve">ускать скольжения при намокании </w:t>
      </w:r>
      <w:r w:rsidRPr="00BD36AC">
        <w:rPr>
          <w:spacing w:val="2"/>
          <w:shd w:val="clear" w:color="auto" w:fill="FFFFFF"/>
        </w:rPr>
        <w:t>(</w:t>
      </w:r>
      <w:r w:rsidRPr="00BD36AC">
        <w:t xml:space="preserve">в соответствии с </w:t>
      </w:r>
      <w:r w:rsidRPr="00BD36AC">
        <w:rPr>
          <w:spacing w:val="2"/>
          <w:shd w:val="clear" w:color="auto" w:fill="FFFFFF"/>
        </w:rPr>
        <w:t>п. 6.1.4 СП 59.13330.2016)</w:t>
      </w:r>
      <w:r>
        <w:rPr>
          <w:spacing w:val="2"/>
          <w:shd w:val="clear" w:color="auto" w:fill="FFFFFF"/>
        </w:rPr>
        <w:t>.</w:t>
      </w:r>
    </w:p>
    <w:p w14:paraId="26BFF05D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Тактильно-контрастные указатели</w:t>
      </w:r>
      <w:r>
        <w:t>;</w:t>
      </w:r>
    </w:p>
    <w:p w14:paraId="2C74D9A2" w14:textId="77777777" w:rsidR="009D3D30" w:rsidRDefault="009D3D30" w:rsidP="005865B9">
      <w:pPr>
        <w:suppressAutoHyphens/>
        <w:ind w:left="-1134" w:right="-284"/>
        <w:jc w:val="both"/>
      </w:pPr>
      <w:r w:rsidRPr="00BD36AC">
        <w:t>В целях обеспечения безопасности необходимо иметь перед препятствиями доступного входа, началом опасного участка, перед внешней лестницей</w:t>
      </w:r>
      <w:r>
        <w:t>,</w:t>
      </w:r>
      <w:r w:rsidRPr="00BD36AC">
        <w:t xml:space="preserve"> предупреждающие тактильно-контрастные указатели (в соответствии с п. 5.1.10 СП 59.13330.2016)</w:t>
      </w:r>
      <w:r>
        <w:t>.</w:t>
      </w:r>
    </w:p>
    <w:p w14:paraId="19CDD806" w14:textId="77777777" w:rsidR="009D3D30" w:rsidRPr="00BD36AC" w:rsidRDefault="009D3D30" w:rsidP="005865B9">
      <w:pPr>
        <w:suppressAutoHyphens/>
        <w:ind w:left="-1134" w:right="-284"/>
        <w:jc w:val="both"/>
        <w:rPr>
          <w:b/>
        </w:rPr>
      </w:pPr>
      <w:r w:rsidRPr="00BD36AC">
        <w:rPr>
          <w:b/>
        </w:rPr>
        <w:t>Пути движения внутри пункта</w:t>
      </w:r>
      <w:r>
        <w:rPr>
          <w:b/>
        </w:rPr>
        <w:t xml:space="preserve"> (пунктов) приема</w:t>
      </w:r>
    </w:p>
    <w:p w14:paraId="08E50C30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14:paraId="56115525" w14:textId="77777777" w:rsidR="009D3D30" w:rsidRDefault="009D3D30" w:rsidP="005865B9">
      <w:pPr>
        <w:suppressAutoHyphens/>
        <w:ind w:left="-1134" w:right="-284"/>
        <w:jc w:val="both"/>
      </w:pPr>
      <w:r w:rsidRPr="00BD36AC">
        <w:t>- Лифт, подъемная платформа, эскалатор</w:t>
      </w:r>
      <w:r>
        <w:t>;</w:t>
      </w:r>
      <w:r w:rsidRPr="00BD36AC">
        <w:t xml:space="preserve"> </w:t>
      </w:r>
    </w:p>
    <w:p w14:paraId="71FC3FC2" w14:textId="77777777" w:rsidR="009D3D30" w:rsidRDefault="009D3D30" w:rsidP="005865B9">
      <w:pPr>
        <w:suppressAutoHyphens/>
        <w:ind w:left="-1134" w:right="-284"/>
        <w:jc w:val="both"/>
        <w:rPr>
          <w:b/>
        </w:rPr>
      </w:pPr>
      <w:r w:rsidRPr="00BD36AC">
        <w:t>(в соответствии с п. 6.2.13 – п. 6.2.18 СП 59.13330.2016).</w:t>
      </w:r>
      <w:r w:rsidRPr="00BD36AC">
        <w:rPr>
          <w:b/>
        </w:rPr>
        <w:t xml:space="preserve"> </w:t>
      </w:r>
    </w:p>
    <w:p w14:paraId="7526F514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Лифт должен иметь габариты не менее 1100х1400 мм (ширина х глубина).</w:t>
      </w:r>
    </w:p>
    <w:p w14:paraId="7294E6FD" w14:textId="77777777" w:rsidR="009D3D30" w:rsidRPr="00BD36AC" w:rsidRDefault="009D3D30" w:rsidP="005865B9">
      <w:pPr>
        <w:suppressAutoHyphens/>
        <w:ind w:left="-1134" w:right="-284"/>
        <w:jc w:val="both"/>
        <w:rPr>
          <w:b/>
        </w:rPr>
      </w:pPr>
      <w:r w:rsidRPr="00BD36AC">
        <w:t>- Лестницы необходимо обеспечить противоскользящими контрастным</w:t>
      </w:r>
      <w:r>
        <w:t>и полосами общей шириной 0,08-0,</w:t>
      </w:r>
      <w:r w:rsidRPr="00BD36AC">
        <w:t>1</w:t>
      </w:r>
      <w:r>
        <w:t xml:space="preserve"> </w:t>
      </w:r>
      <w:r w:rsidRPr="00BD36AC">
        <w:t>м (</w:t>
      </w:r>
      <w:r>
        <w:t xml:space="preserve">в соответствии с </w:t>
      </w:r>
      <w:r w:rsidRPr="00BD36AC">
        <w:t>п. 6.2.8 СП 59.13330.2016)</w:t>
      </w:r>
      <w:r>
        <w:t>.</w:t>
      </w:r>
    </w:p>
    <w:p w14:paraId="556E794F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Необходимо обеспечить зону досягаемости для посетителей в кресле-коляске в пределах, установленных</w:t>
      </w:r>
      <w:r>
        <w:t xml:space="preserve"> </w:t>
      </w:r>
      <w:r w:rsidRPr="00BD36AC">
        <w:t>в соответствии с п. 8.1.7 СП.59.133330.2016.</w:t>
      </w:r>
    </w:p>
    <w:p w14:paraId="0A30C037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Помещение пункта</w:t>
      </w:r>
      <w:r>
        <w:t xml:space="preserve"> (пунктов)</w:t>
      </w:r>
      <w:r w:rsidRPr="00BD36AC">
        <w:t xml:space="preserve">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14:paraId="0B4AC2C5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>- Ширина дверных полотен, открытых проемов в стене на путях движения внутри пункта</w:t>
      </w:r>
      <w:r>
        <w:t xml:space="preserve"> (пунктов)</w:t>
      </w:r>
      <w:r w:rsidRPr="00BD36AC">
        <w:t xml:space="preserve"> </w:t>
      </w:r>
      <w:r>
        <w:t xml:space="preserve">приема </w:t>
      </w:r>
      <w:r w:rsidRPr="00BD36AC">
        <w:t>должна быть не менее 0,9 м. Дверные проемы не должны иметь порогов бол</w:t>
      </w:r>
      <w:r>
        <w:t>ее 0,014 м</w:t>
      </w:r>
      <w:r w:rsidRPr="00BD36AC">
        <w:t xml:space="preserve"> (в соответствии с п. 6.2.4 СП 59.13330.2016)</w:t>
      </w:r>
      <w:r>
        <w:t>.</w:t>
      </w:r>
    </w:p>
    <w:p w14:paraId="4E1EA94D" w14:textId="77777777" w:rsidR="009D3D30" w:rsidRPr="00BD36AC" w:rsidRDefault="009D3D30" w:rsidP="005865B9">
      <w:pPr>
        <w:suppressAutoHyphens/>
        <w:ind w:left="-1134" w:right="-284"/>
        <w:jc w:val="both"/>
      </w:pPr>
      <w:r w:rsidRPr="00BD36AC">
        <w:t xml:space="preserve">- </w:t>
      </w:r>
      <w:proofErr w:type="gramStart"/>
      <w:r w:rsidRPr="00BD36AC">
        <w:t>В</w:t>
      </w:r>
      <w:proofErr w:type="gramEnd"/>
      <w:r w:rsidRPr="00BD36AC">
        <w:t xml:space="preserve"> целях безопасности, участки пола на путях движения </w:t>
      </w:r>
      <w:r w:rsidR="009F1A76">
        <w:t>Получателей</w:t>
      </w:r>
      <w:r w:rsidR="009F1A76" w:rsidRPr="00BD36AC">
        <w:t xml:space="preserve"> </w:t>
      </w:r>
      <w:r w:rsidRPr="00BD36AC">
        <w:t>должны быть оснащены тактильно-контрастными предупреждающими указателями (в соответствии с п.6.2.3 СП 59.13330.2016)</w:t>
      </w:r>
      <w:r>
        <w:t>.</w:t>
      </w:r>
    </w:p>
    <w:p w14:paraId="0951CF7C" w14:textId="77777777" w:rsidR="009D3D30" w:rsidRDefault="009D3D30" w:rsidP="005865B9">
      <w:pPr>
        <w:suppressAutoHyphens/>
        <w:ind w:left="-1134" w:right="-284"/>
        <w:jc w:val="both"/>
        <w:rPr>
          <w:b/>
        </w:rPr>
      </w:pPr>
      <w:r w:rsidRPr="00BD36AC">
        <w:rPr>
          <w:b/>
        </w:rPr>
        <w:t>Пути эвакуации</w:t>
      </w:r>
    </w:p>
    <w:p w14:paraId="229179BA" w14:textId="2FEB649B" w:rsidR="009D3D30" w:rsidRPr="00585849" w:rsidRDefault="009D3D30" w:rsidP="005865B9">
      <w:pPr>
        <w:suppressAutoHyphens/>
        <w:ind w:left="-1134" w:right="-284"/>
        <w:jc w:val="both"/>
      </w:pPr>
      <w:r w:rsidRPr="00585849">
        <w:lastRenderedPageBreak/>
        <w:t>В случае невоз</w:t>
      </w:r>
      <w:r>
        <w:t xml:space="preserve">можности соблюдения положений части 15 статьи </w:t>
      </w:r>
      <w:r w:rsidRPr="00585849">
        <w:t xml:space="preserve">89 </w:t>
      </w:r>
      <w:hyperlink r:id="rId8" w:history="1">
        <w:r w:rsidRPr="00585849">
          <w:t>Фед</w:t>
        </w:r>
        <w:r>
          <w:t xml:space="preserve">ерального закона </w:t>
        </w:r>
        <w:r>
          <w:br/>
          <w:t>от 22.07.2008 №</w:t>
        </w:r>
        <w:r w:rsidRPr="00585849">
          <w:t xml:space="preserve"> 123-ФЗ «Технический регламент о требованиях пожарной безопасности</w:t>
        </w:r>
      </w:hyperlink>
      <w:r w:rsidRPr="00585849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</w:t>
      </w:r>
      <w:r w:rsidR="005865B9">
        <w:t xml:space="preserve"> </w:t>
      </w:r>
      <w:r w:rsidRPr="00585849">
        <w:t>СП 59.13330.2016.</w:t>
      </w:r>
    </w:p>
    <w:p w14:paraId="41F79875" w14:textId="77777777" w:rsidR="009D3D30" w:rsidRPr="006E081F" w:rsidRDefault="009D3D30" w:rsidP="005865B9">
      <w:pPr>
        <w:suppressAutoHyphens/>
        <w:ind w:left="-1134" w:right="-284"/>
        <w:jc w:val="both"/>
      </w:pPr>
      <w:r w:rsidRPr="006E081F">
        <w:t xml:space="preserve">Пути эвакуации помещений пункта (пунктов) приема должны обеспечивать безопасность посетителей </w:t>
      </w:r>
      <w:r>
        <w:t>(</w:t>
      </w:r>
      <w:r w:rsidRPr="006E081F">
        <w:t>в соответствии с п.6.2.19-п.6.2.32 СП 59.13330.2016</w:t>
      </w:r>
      <w:r>
        <w:t>)</w:t>
      </w:r>
      <w:r w:rsidRPr="006E081F">
        <w:t>.</w:t>
      </w:r>
    </w:p>
    <w:p w14:paraId="52A089B5" w14:textId="77777777" w:rsidR="009D3D30" w:rsidRDefault="009D3D30" w:rsidP="005865B9">
      <w:pPr>
        <w:autoSpaceDE w:val="0"/>
        <w:autoSpaceDN w:val="0"/>
        <w:adjustRightInd w:val="0"/>
        <w:ind w:left="-1134" w:right="-284"/>
        <w:jc w:val="both"/>
        <w:rPr>
          <w:lang w:eastAsia="ar-SA"/>
        </w:rPr>
      </w:pPr>
      <w:r w:rsidRPr="006E081F">
        <w:t xml:space="preserve">Обеспечить систему двухсторонней связи с диспетчером или дежурным (в соответствии </w:t>
      </w:r>
      <w:r>
        <w:br/>
      </w:r>
      <w:r w:rsidRPr="006E081F">
        <w:t>с п. 6.5.8 СП 59.13330.2016).</w:t>
      </w:r>
    </w:p>
    <w:p w14:paraId="73CFD059" w14:textId="77777777" w:rsidR="009D3D30" w:rsidRDefault="009D3D30" w:rsidP="005865B9">
      <w:pPr>
        <w:autoSpaceDE w:val="0"/>
        <w:autoSpaceDN w:val="0"/>
        <w:adjustRightInd w:val="0"/>
        <w:ind w:left="-1134" w:right="-284"/>
        <w:jc w:val="both"/>
      </w:pPr>
      <w:r>
        <w:t xml:space="preserve">2.6.1. </w:t>
      </w:r>
      <w:r w:rsidRPr="00585849">
        <w:t>На территории пункта</w:t>
      </w:r>
      <w:r>
        <w:t xml:space="preserve"> (пунктов)</w:t>
      </w:r>
      <w:r w:rsidRPr="00585849">
        <w:t xml:space="preserve">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</w:t>
      </w:r>
      <w:r>
        <w:t>87</w:t>
      </w:r>
      <w:r w:rsidRPr="00585849">
        <w:t xml:space="preserve">, со свободным доступом Получателей. При чем не менее 1 (одной) оборудованной для посещения </w:t>
      </w:r>
      <w:r>
        <w:t>Получателями</w:t>
      </w:r>
      <w:r w:rsidRPr="00585849">
        <w:t xml:space="preserve"> в соответствии с п. 6.3.3, 6.3.6, 6.3.9</w:t>
      </w:r>
      <w:r w:rsidRPr="006E081F">
        <w:t xml:space="preserve"> СП 59.13330.2016</w:t>
      </w:r>
      <w:r>
        <w:t>)</w:t>
      </w:r>
      <w:hyperlink r:id="rId9" w:history="1"/>
      <w:r w:rsidRPr="006E081F">
        <w:t>.</w:t>
      </w:r>
    </w:p>
    <w:p w14:paraId="0678E03F" w14:textId="77777777" w:rsidR="00C402C2" w:rsidRPr="00856DF4" w:rsidRDefault="00C402C2" w:rsidP="005865B9">
      <w:pPr>
        <w:ind w:left="-1134" w:right="-284"/>
        <w:jc w:val="both"/>
        <w:rPr>
          <w:lang w:eastAsia="en-US"/>
        </w:rPr>
      </w:pPr>
      <w:r>
        <w:t>2.6.2. Пункт</w:t>
      </w:r>
      <w:r w:rsidRPr="00856DF4">
        <w:t>ы приема должн</w:t>
      </w:r>
      <w:r>
        <w:t>ы</w:t>
      </w:r>
      <w:r w:rsidRPr="00856DF4">
        <w:t xml:space="preserve"> </w:t>
      </w:r>
      <w:r w:rsidRPr="00585849">
        <w:t>иметь отдельный вход с улицы, зону</w:t>
      </w:r>
      <w:r w:rsidRPr="00856DF4">
        <w:t xml:space="preserve"> ожидания Получателей, оборудованную системой «электронной очереди» и мебелью для ожидания в сидячем положении.</w:t>
      </w:r>
      <w:r w:rsidRPr="00856DF4">
        <w:rPr>
          <w:lang w:eastAsia="en-US"/>
        </w:rPr>
        <w:t xml:space="preserve"> </w:t>
      </w:r>
      <w:r w:rsidRPr="00856DF4">
        <w:t>Максимальное время ожидания Получателей в очереди не должно превышать 15 минут. В случае если загруженность пункта</w:t>
      </w:r>
      <w:r>
        <w:t xml:space="preserve"> (пунктов)</w:t>
      </w:r>
      <w:r w:rsidRPr="00856DF4">
        <w:t xml:space="preserve"> приема не позволяет обеспечить достижение указанного показателя, </w:t>
      </w:r>
      <w:r w:rsidR="005A5AF6">
        <w:t>Исполнителе</w:t>
      </w:r>
      <w:r w:rsidRPr="00856DF4">
        <w:t xml:space="preserve">м оборудуются дополнительные окна обслуживания. </w:t>
      </w:r>
    </w:p>
    <w:p w14:paraId="663F7261" w14:textId="77777777" w:rsidR="00C402C2" w:rsidRPr="00856DF4" w:rsidRDefault="00C402C2" w:rsidP="005865B9">
      <w:pPr>
        <w:suppressAutoHyphens/>
        <w:ind w:left="-1134" w:right="-284"/>
        <w:jc w:val="both"/>
      </w:pPr>
      <w:r>
        <w:t xml:space="preserve">2.6.3. </w:t>
      </w:r>
      <w:r w:rsidRPr="00856DF4">
        <w:t xml:space="preserve">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856DF4">
        <w:rPr>
          <w:lang w:eastAsia="ar-SA"/>
        </w:rPr>
        <w:t>пункта</w:t>
      </w:r>
      <w:r>
        <w:rPr>
          <w:lang w:eastAsia="ar-SA"/>
        </w:rPr>
        <w:t xml:space="preserve"> </w:t>
      </w:r>
      <w:r>
        <w:t>(пунктов)</w:t>
      </w:r>
      <w:r w:rsidRPr="00856DF4">
        <w:rPr>
          <w:lang w:eastAsia="ar-SA"/>
        </w:rPr>
        <w:t xml:space="preserve"> приема</w:t>
      </w:r>
      <w:r w:rsidRPr="00856DF4"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14:paraId="2B13D47F" w14:textId="77777777" w:rsidR="001B3DB2" w:rsidRDefault="00C402C2" w:rsidP="005865B9">
      <w:pPr>
        <w:autoSpaceDE w:val="0"/>
        <w:autoSpaceDN w:val="0"/>
        <w:adjustRightInd w:val="0"/>
        <w:ind w:left="-1134" w:right="-284"/>
        <w:jc w:val="both"/>
      </w:pPr>
      <w:r>
        <w:t xml:space="preserve">2.6.4 </w:t>
      </w:r>
      <w:r w:rsidR="003728CB">
        <w:t>Изделия</w:t>
      </w:r>
      <w:r w:rsidRPr="00856DF4">
        <w:t xml:space="preserve"> должн</w:t>
      </w:r>
      <w:r w:rsidR="003728CB">
        <w:t>ы</w:t>
      </w:r>
      <w:r w:rsidRPr="00856DF4">
        <w:t xml:space="preserve"> находиться на складе пункта</w:t>
      </w:r>
      <w:r>
        <w:t xml:space="preserve"> (пунктов)</w:t>
      </w:r>
      <w:r w:rsidRPr="00856DF4">
        <w:t xml:space="preserve"> приема, обеспечивающем его надлежащее хранение. </w:t>
      </w:r>
      <w:r w:rsidR="003728CB">
        <w:t>Изделия</w:t>
      </w:r>
      <w:r w:rsidRPr="00856DF4">
        <w:t xml:space="preserve"> не должн</w:t>
      </w:r>
      <w:r w:rsidR="003728CB">
        <w:t>ы</w:t>
      </w:r>
      <w:r w:rsidRPr="00856DF4">
        <w:t xml:space="preserve">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14:paraId="32CBDD23" w14:textId="77777777" w:rsidR="009D3D30" w:rsidRPr="00A11366" w:rsidRDefault="009D3D30" w:rsidP="005865B9">
      <w:pPr>
        <w:widowControl w:val="0"/>
        <w:ind w:left="-1134" w:right="-284"/>
        <w:jc w:val="both"/>
      </w:pPr>
      <w:r>
        <w:t>2.6.</w:t>
      </w:r>
      <w:r w:rsidR="00C402C2">
        <w:t>5</w:t>
      </w:r>
      <w:r>
        <w:t xml:space="preserve">. </w:t>
      </w:r>
      <w:r w:rsidRPr="00A11366"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</w:t>
      </w:r>
      <w:r>
        <w:t>ода №</w:t>
      </w:r>
      <w:r w:rsidRPr="00A11366">
        <w:t xml:space="preserve"> 527</w:t>
      </w:r>
      <w:r>
        <w:t> </w:t>
      </w:r>
      <w:r w:rsidRPr="00A11366">
        <w:t>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14:paraId="51EF48C0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>- возможность беспрепятственного входа в объекты и выхода из них;</w:t>
      </w:r>
    </w:p>
    <w:p w14:paraId="63C6E110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11366">
        <w:t>ассистивных</w:t>
      </w:r>
      <w:proofErr w:type="spellEnd"/>
      <w:r w:rsidRPr="00A11366">
        <w:t xml:space="preserve"> и вспомогательных технологий, а также сменного кресла-коляски;</w:t>
      </w:r>
    </w:p>
    <w:p w14:paraId="5FB5118E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сопровождение </w:t>
      </w:r>
      <w:r>
        <w:t>Получателей</w:t>
      </w:r>
      <w:r w:rsidRPr="00A11366">
        <w:t>, имеющих стойкие нарушения функции зрения и самостоятельного передвижения по территории объекта;</w:t>
      </w:r>
    </w:p>
    <w:p w14:paraId="406F6042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содействие </w:t>
      </w:r>
      <w:r>
        <w:t>Получателям</w:t>
      </w:r>
      <w:r w:rsidRPr="00A11366">
        <w:t xml:space="preserve"> при входе в объект и выходе из него, информирование </w:t>
      </w:r>
      <w:r>
        <w:t>Получателей</w:t>
      </w:r>
      <w:r w:rsidRPr="00A11366">
        <w:t xml:space="preserve"> о доступных маршрутах общественного транспорта;</w:t>
      </w:r>
    </w:p>
    <w:p w14:paraId="0BCC9E7E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надлежащее размещение носителей информации, необходимой для обеспечения беспрепятственного доступа </w:t>
      </w:r>
      <w:r>
        <w:t>Получателей</w:t>
      </w:r>
      <w:r w:rsidRPr="00A11366">
        <w:t xml:space="preserve">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43E90B6F" w14:textId="77777777" w:rsidR="009D3D30" w:rsidRPr="00A11366" w:rsidRDefault="009D3D30" w:rsidP="005865B9">
      <w:pPr>
        <w:widowControl w:val="0"/>
        <w:ind w:left="-1134" w:right="-284"/>
        <w:jc w:val="both"/>
      </w:pPr>
      <w:r w:rsidRPr="00A11366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0" w:anchor="block_1000" w:history="1">
        <w:r w:rsidRPr="00A11366">
          <w:t>форме</w:t>
        </w:r>
      </w:hyperlink>
      <w:r w:rsidRPr="00A11366">
        <w:t xml:space="preserve"> и в </w:t>
      </w:r>
      <w:hyperlink r:id="rId11" w:anchor="block_2000" w:history="1">
        <w:r w:rsidRPr="00A11366">
          <w:t>порядке</w:t>
        </w:r>
      </w:hyperlink>
      <w:r w:rsidRPr="00A11366">
        <w:t xml:space="preserve">, утвержденных </w:t>
      </w:r>
      <w:hyperlink r:id="rId12" w:history="1">
        <w:r w:rsidRPr="00A11366">
          <w:t>приказом</w:t>
        </w:r>
      </w:hyperlink>
      <w:r w:rsidRPr="00A11366">
        <w:t xml:space="preserve"> Министерства труда и социальной защиты Российс</w:t>
      </w:r>
      <w:r>
        <w:t xml:space="preserve">кой Федерации от 22 июня 2015 года № </w:t>
      </w:r>
      <w:r w:rsidRPr="00A11366">
        <w:t>386</w:t>
      </w:r>
      <w:r>
        <w:t> </w:t>
      </w:r>
      <w:r w:rsidRPr="00A11366">
        <w:t>н (зарегистрирован Министерством юстиции Росс</w:t>
      </w:r>
      <w:r>
        <w:t>ийской Федерации 21 июля 2015 года</w:t>
      </w:r>
      <w:r w:rsidRPr="00A11366">
        <w:t xml:space="preserve">, регистрационный </w:t>
      </w:r>
      <w:r>
        <w:t xml:space="preserve">№ </w:t>
      </w:r>
      <w:r w:rsidRPr="00A11366">
        <w:t>38115).</w:t>
      </w:r>
    </w:p>
    <w:p w14:paraId="5E687BFC" w14:textId="6CC2ACD4" w:rsidR="009D3D30" w:rsidRPr="009427DC" w:rsidRDefault="009D3D30" w:rsidP="005865B9">
      <w:pPr>
        <w:autoSpaceDE w:val="0"/>
        <w:ind w:left="-1134" w:right="-284"/>
        <w:jc w:val="both"/>
        <w:rPr>
          <w:rFonts w:eastAsia="Calibri"/>
        </w:rPr>
      </w:pPr>
      <w:r>
        <w:rPr>
          <w:lang w:eastAsia="ar-SA"/>
        </w:rPr>
        <w:t xml:space="preserve">2.7. </w:t>
      </w:r>
      <w:r w:rsidRPr="009427DC">
        <w:rPr>
          <w:rFonts w:eastAsia="Calibri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14:paraId="69696A81" w14:textId="56BC75FF" w:rsidR="009D3D30" w:rsidRPr="009427DC" w:rsidRDefault="009D3D30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t>2.</w:t>
      </w:r>
      <w:r w:rsidR="00C06F02">
        <w:rPr>
          <w:rFonts w:eastAsia="Calibri"/>
        </w:rPr>
        <w:t>8</w:t>
      </w:r>
      <w:r w:rsidRPr="009427DC">
        <w:rPr>
          <w:rFonts w:eastAsia="Calibri"/>
        </w:rPr>
        <w:t xml:space="preserve">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</w:t>
      </w:r>
      <w:r>
        <w:rPr>
          <w:rFonts w:eastAsia="Calibri"/>
        </w:rPr>
        <w:t xml:space="preserve">собственных </w:t>
      </w:r>
      <w:r w:rsidRPr="009427DC">
        <w:rPr>
          <w:rFonts w:eastAsia="Calibri"/>
        </w:rPr>
        <w:t>средств Исполнителя.</w:t>
      </w:r>
    </w:p>
    <w:p w14:paraId="0C27CFA7" w14:textId="78F9875D" w:rsidR="009D3D30" w:rsidRPr="009427DC" w:rsidRDefault="00C06F02" w:rsidP="005865B9">
      <w:pPr>
        <w:ind w:left="-1134" w:right="-284"/>
        <w:jc w:val="both"/>
        <w:rPr>
          <w:rFonts w:eastAsia="Calibri"/>
        </w:rPr>
      </w:pPr>
      <w:r>
        <w:rPr>
          <w:rFonts w:eastAsia="Calibri"/>
        </w:rPr>
        <w:lastRenderedPageBreak/>
        <w:t>2.9</w:t>
      </w:r>
      <w:r w:rsidR="009D3D30" w:rsidRPr="009427DC">
        <w:rPr>
          <w:rFonts w:eastAsia="Calibri"/>
        </w:rPr>
        <w:t>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14:paraId="6E55E5A6" w14:textId="77777777" w:rsidR="009D3D30" w:rsidRPr="009427DC" w:rsidRDefault="009D3D30" w:rsidP="005865B9">
      <w:pPr>
        <w:ind w:left="-1134" w:right="-284"/>
        <w:jc w:val="both"/>
        <w:rPr>
          <w:rFonts w:eastAsia="Calibri"/>
        </w:rPr>
      </w:pPr>
      <w:r w:rsidRPr="009427DC">
        <w:rPr>
          <w:rFonts w:eastAsia="Calibri"/>
        </w:rPr>
        <w:t>Вести аудиозапись телефонных разговоров с Получателями по вопросам получения Изделий.</w:t>
      </w:r>
    </w:p>
    <w:p w14:paraId="7058030B" w14:textId="77777777" w:rsidR="009D3D30" w:rsidRDefault="009D3D30" w:rsidP="005865B9">
      <w:pPr>
        <w:ind w:left="-1134" w:right="-284"/>
        <w:jc w:val="both"/>
      </w:pPr>
      <w:r w:rsidRPr="009427DC">
        <w:rPr>
          <w:rFonts w:eastAsia="Calibri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14:paraId="7B79B301" w14:textId="607BD41F" w:rsidR="009D3D30" w:rsidRPr="00A11366" w:rsidRDefault="009D3D30" w:rsidP="005865B9">
      <w:pPr>
        <w:ind w:left="-1134" w:right="-284"/>
        <w:jc w:val="both"/>
      </w:pPr>
      <w:r>
        <w:t>2</w:t>
      </w:r>
      <w:r w:rsidRPr="00A11366">
        <w:t>.</w:t>
      </w:r>
      <w:r>
        <w:t>1</w:t>
      </w:r>
      <w:r w:rsidR="00C06F02">
        <w:t>0</w:t>
      </w:r>
      <w:r w:rsidRPr="00A11366">
        <w:t>. Еженедельно (в последний рабочий день недели) представлять отчет по форме, предоставленной Заказчиком. Отчет предоставляется на бумажном носителе</w:t>
      </w:r>
      <w:r>
        <w:t xml:space="preserve"> сопроводительным письмом с приложением</w:t>
      </w:r>
      <w:r w:rsidRPr="00A11366">
        <w:t xml:space="preserve"> и в электронном виде по адресу </w:t>
      </w:r>
      <w:r w:rsidR="007E0D4C" w:rsidRPr="00A97637">
        <w:t>_______________.</w:t>
      </w:r>
    </w:p>
    <w:p w14:paraId="06D530DE" w14:textId="651F8A4B" w:rsidR="009D3D30" w:rsidRPr="00A11366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>
        <w:t>2</w:t>
      </w:r>
      <w:r w:rsidRPr="00A11366">
        <w:t>.</w:t>
      </w:r>
      <w:r>
        <w:t>1</w:t>
      </w:r>
      <w:r w:rsidR="00C06F02">
        <w:t>1</w:t>
      </w:r>
      <w:r w:rsidRPr="00A11366">
        <w:t>. В случае привлечения к исполнению контракта соисполнителя в срок не позднее 1 (одного) рабочего д</w:t>
      </w:r>
      <w:r>
        <w:t xml:space="preserve">ня со дня заключения контракта </w:t>
      </w:r>
      <w:r w:rsidRPr="00A11366">
        <w:t xml:space="preserve">предоставить Заказчику данные о соисполнителе: </w:t>
      </w:r>
    </w:p>
    <w:p w14:paraId="3BC05FBC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14:paraId="5E2573C8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14:paraId="5DD79A3E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номер контактного телефона;</w:t>
      </w:r>
    </w:p>
    <w:p w14:paraId="33452D84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адрес электронной почты;</w:t>
      </w:r>
    </w:p>
    <w:p w14:paraId="7FEFF77E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33F6951C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 xml:space="preserve">перечень операций, выполняемых соисполнителем в рамках </w:t>
      </w:r>
      <w:r>
        <w:rPr>
          <w:lang w:eastAsia="en-US"/>
        </w:rPr>
        <w:t xml:space="preserve">государственного </w:t>
      </w:r>
      <w:r w:rsidRPr="00A11366">
        <w:rPr>
          <w:lang w:eastAsia="en-US"/>
        </w:rPr>
        <w:t>контракта;</w:t>
      </w:r>
    </w:p>
    <w:p w14:paraId="15C32239" w14:textId="77777777" w:rsidR="009D3D30" w:rsidRPr="00A11366" w:rsidRDefault="009D3D30" w:rsidP="005865B9">
      <w:pPr>
        <w:numPr>
          <w:ilvl w:val="0"/>
          <w:numId w:val="9"/>
        </w:numPr>
        <w:autoSpaceDE w:val="0"/>
        <w:autoSpaceDN w:val="0"/>
        <w:adjustRightInd w:val="0"/>
        <w:ind w:left="-1134" w:right="-284" w:firstLine="0"/>
        <w:contextualSpacing/>
        <w:jc w:val="both"/>
        <w:rPr>
          <w:rFonts w:ascii="Calibri" w:hAnsi="Calibri"/>
          <w:lang w:eastAsia="en-US"/>
        </w:rPr>
      </w:pPr>
      <w:r w:rsidRPr="00A11366">
        <w:rPr>
          <w:lang w:eastAsia="en-US"/>
        </w:rPr>
        <w:t xml:space="preserve">срок </w:t>
      </w:r>
      <w:proofErr w:type="spellStart"/>
      <w:r w:rsidRPr="00A11366">
        <w:rPr>
          <w:lang w:eastAsia="en-US"/>
        </w:rPr>
        <w:t>соисполнительства</w:t>
      </w:r>
      <w:proofErr w:type="spellEnd"/>
      <w:r w:rsidRPr="00A11366">
        <w:rPr>
          <w:lang w:eastAsia="en-US"/>
        </w:rPr>
        <w:t>.</w:t>
      </w:r>
    </w:p>
    <w:p w14:paraId="7A04B062" w14:textId="77777777" w:rsidR="009D3D30" w:rsidRPr="00A11366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 w:rsidRPr="00A11366">
        <w:t xml:space="preserve">В случае привлечения соисполнителя во время исполнения </w:t>
      </w:r>
      <w:r>
        <w:t xml:space="preserve">государственного </w:t>
      </w:r>
      <w:r w:rsidRPr="00A11366">
        <w:t xml:space="preserve">контракта предоставить вышеперечисленные сведения в срок не позднее 1 (одного) рабочего дня со дня заключения договора между </w:t>
      </w:r>
      <w:r>
        <w:t>Исполнителе</w:t>
      </w:r>
      <w:r w:rsidRPr="00A11366">
        <w:t>м и соисполнителем.</w:t>
      </w:r>
    </w:p>
    <w:p w14:paraId="20EF8AFA" w14:textId="77777777" w:rsidR="009D3D30" w:rsidRPr="00A11366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 w:rsidRPr="00A11366">
        <w:t xml:space="preserve">При досрочном расторжении договора между </w:t>
      </w:r>
      <w:r>
        <w:t>Исполнителе</w:t>
      </w:r>
      <w:r w:rsidRPr="00A11366">
        <w:t>м и соисполнителем уведомить об этом Заказчика в срок не позднее 1 (одного) рабочего дня со дня расторжения такого договора.</w:t>
      </w:r>
    </w:p>
    <w:p w14:paraId="20B3578A" w14:textId="465C4A74" w:rsidR="009D3D30" w:rsidRPr="00A11366" w:rsidRDefault="009D3D30" w:rsidP="005865B9">
      <w:pPr>
        <w:autoSpaceDE w:val="0"/>
        <w:autoSpaceDN w:val="0"/>
        <w:adjustRightInd w:val="0"/>
        <w:spacing w:line="240" w:lineRule="atLeast"/>
        <w:ind w:left="-1134" w:right="-284"/>
        <w:jc w:val="both"/>
      </w:pPr>
      <w:r w:rsidRPr="00A11366">
        <w:t xml:space="preserve">Информация предоставляется </w:t>
      </w:r>
      <w:r>
        <w:t xml:space="preserve">сопроводительным письмом с приложением подтверждающих документов на бумажном носителе и </w:t>
      </w:r>
      <w:r w:rsidRPr="00A11366">
        <w:t xml:space="preserve">в электронном виде по адресу </w:t>
      </w:r>
      <w:r w:rsidR="007E0D4C" w:rsidRPr="00A97637">
        <w:t>______________.</w:t>
      </w:r>
      <w:r w:rsidRPr="00A11366">
        <w:t xml:space="preserve"> </w:t>
      </w:r>
    </w:p>
    <w:p w14:paraId="1B31FDE3" w14:textId="3796721B" w:rsidR="009D3D30" w:rsidRDefault="009D3D30" w:rsidP="005865B9">
      <w:pPr>
        <w:ind w:left="-1134" w:right="-284"/>
        <w:jc w:val="both"/>
      </w:pPr>
      <w:r>
        <w:t>3</w:t>
      </w:r>
      <w:r w:rsidRPr="00A11366">
        <w:t xml:space="preserve">. </w:t>
      </w:r>
      <w:r w:rsidRPr="00C975C0">
        <w:t xml:space="preserve">С целью подтверждения соответствия </w:t>
      </w:r>
      <w:r>
        <w:t>изготовляемых</w:t>
      </w:r>
      <w:r w:rsidRPr="00C975C0">
        <w:t xml:space="preserve"> </w:t>
      </w:r>
      <w:r>
        <w:t>Изделий</w:t>
      </w:r>
      <w:r w:rsidRPr="00C975C0">
        <w:t xml:space="preserve"> по количеству, комплектности, ассортименту и качеству требованиям, установленным </w:t>
      </w:r>
      <w:r>
        <w:t>государственным к</w:t>
      </w:r>
      <w:r w:rsidRPr="00C975C0">
        <w:t xml:space="preserve">онтрактом, Заказчик по своему усмотрению производит сплошную и/или выборочную </w:t>
      </w:r>
      <w:r w:rsidRPr="00A11366">
        <w:t>проверку</w:t>
      </w:r>
      <w:r>
        <w:t xml:space="preserve"> Изделий</w:t>
      </w:r>
      <w:r w:rsidRPr="00A11366">
        <w:t xml:space="preserve"> и соответствия</w:t>
      </w:r>
      <w:r>
        <w:t xml:space="preserve"> пункта</w:t>
      </w:r>
      <w:r w:rsidRPr="00A11366">
        <w:t xml:space="preserve"> </w:t>
      </w:r>
      <w:r>
        <w:t>(</w:t>
      </w:r>
      <w:r w:rsidRPr="00A11366">
        <w:t>пунктов</w:t>
      </w:r>
      <w:r>
        <w:t>)</w:t>
      </w:r>
      <w:r w:rsidRPr="00A11366">
        <w:t xml:space="preserve"> приема </w:t>
      </w:r>
      <w:r>
        <w:t>требованиям государственного контракта</w:t>
      </w:r>
      <w:r w:rsidRPr="00A11366">
        <w:t xml:space="preserve">. При проведении проверки Заказчик вправе осуществлять </w:t>
      </w:r>
      <w:proofErr w:type="spellStart"/>
      <w:r w:rsidRPr="00C975C0">
        <w:t>фотофиксацию</w:t>
      </w:r>
      <w:proofErr w:type="spellEnd"/>
      <w:r w:rsidRPr="00C975C0">
        <w:t xml:space="preserve"> и/или</w:t>
      </w:r>
      <w:r>
        <w:t xml:space="preserve"> </w:t>
      </w:r>
      <w:r w:rsidRPr="00A11366">
        <w:t>видеозапись</w:t>
      </w:r>
      <w:r>
        <w:t>.</w:t>
      </w:r>
    </w:p>
    <w:p w14:paraId="21A43EB7" w14:textId="3506C235" w:rsidR="005865B9" w:rsidRDefault="005865B9" w:rsidP="005865B9">
      <w:pPr>
        <w:ind w:left="-1134" w:right="-284"/>
        <w:jc w:val="both"/>
      </w:pPr>
    </w:p>
    <w:p w14:paraId="091A8D55" w14:textId="3A76E497" w:rsidR="005865B9" w:rsidRDefault="00A97637" w:rsidP="005865B9">
      <w:pPr>
        <w:ind w:left="-1134" w:right="-284"/>
        <w:jc w:val="both"/>
      </w:pPr>
      <w:r w:rsidRPr="00A97637">
        <w:t xml:space="preserve">Приложение № 1– адресный перечень пунктов приёма получателей на территории </w:t>
      </w:r>
      <w:r w:rsidR="00C06F02">
        <w:t xml:space="preserve">субъектов </w:t>
      </w:r>
      <w:r w:rsidRPr="00A97637">
        <w:t>Российской Федерации</w:t>
      </w:r>
    </w:p>
    <w:p w14:paraId="4D0852CD" w14:textId="75E5570C" w:rsidR="00290D15" w:rsidRDefault="00025FF4" w:rsidP="005865B9">
      <w:pPr>
        <w:ind w:left="-1134" w:right="-284"/>
        <w:jc w:val="both"/>
        <w:rPr>
          <w:bCs/>
          <w:kern w:val="36"/>
        </w:rPr>
      </w:pPr>
      <w:r>
        <w:t xml:space="preserve">Приложение № 2 – </w:t>
      </w:r>
      <w:r w:rsidRPr="00025FF4">
        <w:t xml:space="preserve">Информация по номенклатуре и количеству изделий для </w:t>
      </w:r>
      <w:r w:rsidR="008B0E29">
        <w:t>каждого субъекта Федерации.</w:t>
      </w:r>
      <w:bookmarkStart w:id="0" w:name="_GoBack"/>
      <w:bookmarkEnd w:id="0"/>
    </w:p>
    <w:p w14:paraId="535D6574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4109EAF5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008177AD" w14:textId="77777777" w:rsidR="00D6333B" w:rsidRDefault="00D6333B" w:rsidP="005865B9">
      <w:pPr>
        <w:ind w:left="-1134" w:right="-284"/>
        <w:jc w:val="both"/>
        <w:rPr>
          <w:bCs/>
          <w:kern w:val="36"/>
        </w:rPr>
      </w:pPr>
    </w:p>
    <w:p w14:paraId="50D9D2E4" w14:textId="77777777" w:rsidR="00AA5790" w:rsidRDefault="00AA5790" w:rsidP="002161C1">
      <w:pPr>
        <w:ind w:right="-284"/>
        <w:jc w:val="both"/>
        <w:rPr>
          <w:bCs/>
          <w:kern w:val="36"/>
        </w:rPr>
      </w:pPr>
    </w:p>
    <w:p w14:paraId="3DC8BB0F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58BCF482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63FCF2B2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79F77DD6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26A37F84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695FBFB2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1949FA37" w14:textId="77777777" w:rsidR="005F3F0E" w:rsidRDefault="005F3F0E" w:rsidP="002161C1">
      <w:pPr>
        <w:ind w:right="-284"/>
        <w:jc w:val="both"/>
        <w:rPr>
          <w:bCs/>
          <w:kern w:val="36"/>
        </w:rPr>
      </w:pPr>
    </w:p>
    <w:p w14:paraId="6BE86248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4D0F675B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62FCE9FE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1BA9B09C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57E90366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213438C6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6B72B9CD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2B4EDE51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0BB3922F" w14:textId="77777777" w:rsidR="00A8134D" w:rsidRDefault="00A8134D" w:rsidP="00290D15">
      <w:pPr>
        <w:ind w:left="-1134" w:right="425"/>
        <w:jc w:val="right"/>
        <w:rPr>
          <w:bCs/>
          <w:kern w:val="36"/>
        </w:rPr>
      </w:pPr>
    </w:p>
    <w:p w14:paraId="3C3E06C3" w14:textId="77777777" w:rsidR="00F31E09" w:rsidRDefault="00F31E09" w:rsidP="00290D15">
      <w:pPr>
        <w:ind w:left="-1134" w:right="425"/>
        <w:jc w:val="right"/>
        <w:rPr>
          <w:bCs/>
          <w:kern w:val="36"/>
        </w:rPr>
      </w:pPr>
    </w:p>
    <w:p w14:paraId="3D8DD896" w14:textId="47564AB1" w:rsidR="00290D15" w:rsidRPr="005D566E" w:rsidRDefault="00290D15" w:rsidP="00290D15">
      <w:pPr>
        <w:ind w:left="-1134" w:right="425"/>
        <w:jc w:val="right"/>
        <w:rPr>
          <w:b/>
          <w:bCs/>
          <w:kern w:val="36"/>
        </w:rPr>
      </w:pPr>
      <w:r w:rsidRPr="005D566E">
        <w:rPr>
          <w:b/>
          <w:bCs/>
          <w:kern w:val="36"/>
        </w:rPr>
        <w:t xml:space="preserve">Приложение </w:t>
      </w:r>
      <w:r w:rsidR="00025FF4" w:rsidRPr="005D566E">
        <w:rPr>
          <w:b/>
          <w:bCs/>
          <w:kern w:val="36"/>
        </w:rPr>
        <w:t>1</w:t>
      </w:r>
    </w:p>
    <w:p w14:paraId="00DB90F0" w14:textId="77777777" w:rsidR="00290D15" w:rsidRDefault="00290D15" w:rsidP="00290D15">
      <w:pPr>
        <w:ind w:left="-1134" w:right="-284"/>
        <w:jc w:val="right"/>
        <w:rPr>
          <w:bCs/>
          <w:kern w:val="36"/>
        </w:rPr>
      </w:pPr>
    </w:p>
    <w:p w14:paraId="11898D8A" w14:textId="77777777" w:rsidR="00C06F02" w:rsidRPr="00C06F02" w:rsidRDefault="00C06F02" w:rsidP="00C06F02">
      <w:pPr>
        <w:ind w:right="-284"/>
        <w:jc w:val="center"/>
        <w:rPr>
          <w:b/>
          <w:bCs/>
          <w:kern w:val="36"/>
        </w:rPr>
      </w:pPr>
      <w:r w:rsidRPr="00C06F02">
        <w:rPr>
          <w:rFonts w:eastAsia="Calibri"/>
          <w:b/>
        </w:rPr>
        <w:t xml:space="preserve">Количество пунктов приема Получателей, организованных Исполнителем </w:t>
      </w:r>
      <w:r w:rsidRPr="00C06F02">
        <w:rPr>
          <w:rFonts w:eastAsia="Calibri"/>
          <w:b/>
        </w:rPr>
        <w:br/>
        <w:t xml:space="preserve">на территории 4 субъектов Российской Федерации </w:t>
      </w:r>
    </w:p>
    <w:p w14:paraId="6507A9BE" w14:textId="77777777" w:rsidR="00C06F02" w:rsidRPr="00C06F02" w:rsidRDefault="00C06F02" w:rsidP="00C06F02">
      <w:pPr>
        <w:ind w:right="-284"/>
        <w:jc w:val="right"/>
        <w:rPr>
          <w:bCs/>
          <w:kern w:val="36"/>
        </w:rPr>
      </w:pPr>
    </w:p>
    <w:tbl>
      <w:tblPr>
        <w:tblStyle w:val="114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C06F02" w:rsidRPr="00C06F02" w14:paraId="07454A0B" w14:textId="77777777" w:rsidTr="00227EB9">
        <w:trPr>
          <w:trHeight w:val="1889"/>
        </w:trPr>
        <w:tc>
          <w:tcPr>
            <w:tcW w:w="6799" w:type="dxa"/>
            <w:vAlign w:val="center"/>
            <w:hideMark/>
          </w:tcPr>
          <w:p w14:paraId="7207CA38" w14:textId="77777777" w:rsidR="00C06F02" w:rsidRPr="00C06F02" w:rsidRDefault="00C06F02" w:rsidP="00C06F02">
            <w:pPr>
              <w:jc w:val="center"/>
              <w:rPr>
                <w:b/>
                <w:bCs/>
                <w:color w:val="000000"/>
              </w:rPr>
            </w:pPr>
            <w:r w:rsidRPr="00C06F02">
              <w:rPr>
                <w:b/>
                <w:bCs/>
                <w:color w:val="000000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2977" w:type="dxa"/>
            <w:hideMark/>
          </w:tcPr>
          <w:p w14:paraId="2FE5AB46" w14:textId="77777777" w:rsidR="00C06F02" w:rsidRPr="00C06F02" w:rsidRDefault="00C06F02" w:rsidP="00C06F02">
            <w:pPr>
              <w:jc w:val="center"/>
              <w:rPr>
                <w:b/>
                <w:bCs/>
                <w:color w:val="000000"/>
              </w:rPr>
            </w:pPr>
          </w:p>
          <w:p w14:paraId="18E869AF" w14:textId="77777777" w:rsidR="00C06F02" w:rsidRPr="00C06F02" w:rsidRDefault="00C06F02" w:rsidP="00C06F02">
            <w:pPr>
              <w:jc w:val="center"/>
              <w:rPr>
                <w:b/>
                <w:bCs/>
                <w:color w:val="000000"/>
              </w:rPr>
            </w:pPr>
          </w:p>
          <w:p w14:paraId="272B1C78" w14:textId="77777777" w:rsidR="00C06F02" w:rsidRPr="00C06F02" w:rsidRDefault="00C06F02" w:rsidP="00C06F02">
            <w:pPr>
              <w:jc w:val="center"/>
              <w:rPr>
                <w:b/>
                <w:bCs/>
                <w:color w:val="000000"/>
              </w:rPr>
            </w:pPr>
            <w:r w:rsidRPr="00C06F02">
              <w:rPr>
                <w:b/>
                <w:bCs/>
                <w:color w:val="000000"/>
              </w:rPr>
              <w:t xml:space="preserve">Кол-во </w:t>
            </w:r>
          </w:p>
          <w:p w14:paraId="3BEFDC6B" w14:textId="77777777" w:rsidR="00C06F02" w:rsidRPr="00C06F02" w:rsidRDefault="00C06F02" w:rsidP="00C06F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6F02">
              <w:rPr>
                <w:b/>
                <w:color w:val="000000"/>
                <w:sz w:val="22"/>
                <w:szCs w:val="22"/>
              </w:rPr>
              <w:t>Пунктов приема Получателей</w:t>
            </w:r>
          </w:p>
          <w:p w14:paraId="7BE7D0E1" w14:textId="77777777" w:rsidR="00C06F02" w:rsidRPr="00C06F02" w:rsidRDefault="00C06F02" w:rsidP="00C06F0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6F02" w:rsidRPr="00C06F02" w14:paraId="7CFE1ADF" w14:textId="77777777" w:rsidTr="00A022B7">
        <w:trPr>
          <w:trHeight w:val="315"/>
        </w:trPr>
        <w:tc>
          <w:tcPr>
            <w:tcW w:w="6799" w:type="dxa"/>
          </w:tcPr>
          <w:p w14:paraId="083636AE" w14:textId="77777777" w:rsidR="00C06F02" w:rsidRPr="00C06F02" w:rsidRDefault="00C06F02" w:rsidP="00C06F02">
            <w:pPr>
              <w:rPr>
                <w:color w:val="000000"/>
              </w:rPr>
            </w:pPr>
            <w:r w:rsidRPr="00C06F02">
              <w:rPr>
                <w:color w:val="000000"/>
              </w:rPr>
              <w:t>Государственное учреждение – Нижегородское региональное отделение Фонда социального страхования Российской Федерации</w:t>
            </w:r>
          </w:p>
        </w:tc>
        <w:tc>
          <w:tcPr>
            <w:tcW w:w="2977" w:type="dxa"/>
          </w:tcPr>
          <w:p w14:paraId="22DC6AE8" w14:textId="77777777" w:rsidR="00C06F02" w:rsidRPr="00C06F02" w:rsidRDefault="00C06F02" w:rsidP="00C06F02">
            <w:pPr>
              <w:jc w:val="right"/>
              <w:rPr>
                <w:color w:val="000000"/>
              </w:rPr>
            </w:pPr>
            <w:r w:rsidRPr="00C06F02">
              <w:rPr>
                <w:color w:val="000000"/>
              </w:rPr>
              <w:t>Не менее одного (обязательно в г. Нижнем Новгороде)</w:t>
            </w:r>
          </w:p>
        </w:tc>
      </w:tr>
      <w:tr w:rsidR="00C06F02" w:rsidRPr="00C06F02" w14:paraId="56EB2603" w14:textId="77777777" w:rsidTr="00A022B7">
        <w:trPr>
          <w:trHeight w:val="315"/>
        </w:trPr>
        <w:tc>
          <w:tcPr>
            <w:tcW w:w="6799" w:type="dxa"/>
          </w:tcPr>
          <w:p w14:paraId="3B59DFFD" w14:textId="77777777" w:rsidR="00C06F02" w:rsidRPr="00C06F02" w:rsidRDefault="00C06F02" w:rsidP="00C06F02">
            <w:pPr>
              <w:rPr>
                <w:color w:val="000000"/>
              </w:rPr>
            </w:pPr>
            <w:r w:rsidRPr="00C06F02">
              <w:rPr>
                <w:color w:val="000000"/>
              </w:rPr>
              <w:t xml:space="preserve">Государственное учреждение – региональное отделение Фонда социального страхования Российской Федерации </w:t>
            </w:r>
            <w:r w:rsidRPr="00C06F02">
              <w:rPr>
                <w:bCs/>
                <w:color w:val="000000"/>
              </w:rPr>
              <w:t>по Чувашской Республике-Чувашии</w:t>
            </w:r>
          </w:p>
        </w:tc>
        <w:tc>
          <w:tcPr>
            <w:tcW w:w="2977" w:type="dxa"/>
          </w:tcPr>
          <w:p w14:paraId="01F2B3DF" w14:textId="77777777" w:rsidR="00C06F02" w:rsidRPr="00C06F02" w:rsidRDefault="00C06F02" w:rsidP="00C06F02">
            <w:pPr>
              <w:jc w:val="right"/>
              <w:rPr>
                <w:color w:val="000000"/>
              </w:rPr>
            </w:pPr>
            <w:r w:rsidRPr="00C06F02">
              <w:rPr>
                <w:color w:val="000000"/>
              </w:rPr>
              <w:t xml:space="preserve">Два пункта </w:t>
            </w:r>
            <w:proofErr w:type="gramStart"/>
            <w:r w:rsidRPr="00C06F02">
              <w:rPr>
                <w:color w:val="000000"/>
              </w:rPr>
              <w:t>выдачи</w:t>
            </w:r>
            <w:r w:rsidRPr="00C06F02">
              <w:rPr>
                <w:color w:val="000000"/>
              </w:rPr>
              <w:br/>
              <w:t>(</w:t>
            </w:r>
            <w:proofErr w:type="gramEnd"/>
            <w:r w:rsidRPr="00C06F02">
              <w:rPr>
                <w:color w:val="000000"/>
              </w:rPr>
              <w:t>г. Чебоксары, г. Канаш)</w:t>
            </w:r>
          </w:p>
        </w:tc>
      </w:tr>
      <w:tr w:rsidR="00C06F02" w:rsidRPr="00C06F02" w14:paraId="1A9E48C3" w14:textId="77777777" w:rsidTr="00A022B7">
        <w:trPr>
          <w:trHeight w:val="315"/>
        </w:trPr>
        <w:tc>
          <w:tcPr>
            <w:tcW w:w="6799" w:type="dxa"/>
          </w:tcPr>
          <w:p w14:paraId="161E1D2F" w14:textId="77777777" w:rsidR="00C06F02" w:rsidRPr="00C06F02" w:rsidRDefault="00C06F02" w:rsidP="00C06F02">
            <w:pPr>
              <w:rPr>
                <w:color w:val="000000"/>
              </w:rPr>
            </w:pPr>
            <w:r w:rsidRPr="00C06F02">
              <w:rPr>
                <w:color w:val="000000"/>
              </w:rPr>
              <w:t>Государственное учреждение – региональное отделение Фонда социального страхования Российской Федерации по Республике Татарстан</w:t>
            </w:r>
          </w:p>
        </w:tc>
        <w:tc>
          <w:tcPr>
            <w:tcW w:w="2977" w:type="dxa"/>
          </w:tcPr>
          <w:p w14:paraId="1C524142" w14:textId="77777777" w:rsidR="00C06F02" w:rsidRPr="00C06F02" w:rsidRDefault="00C06F02" w:rsidP="00C06F02">
            <w:pPr>
              <w:jc w:val="right"/>
              <w:rPr>
                <w:color w:val="000000"/>
              </w:rPr>
            </w:pPr>
            <w:r w:rsidRPr="00C06F02">
              <w:rPr>
                <w:color w:val="000000"/>
              </w:rPr>
              <w:t>Не менее двух (</w:t>
            </w:r>
            <w:proofErr w:type="spellStart"/>
            <w:r w:rsidRPr="00C06F02">
              <w:rPr>
                <w:color w:val="000000"/>
              </w:rPr>
              <w:t>г.Казань</w:t>
            </w:r>
            <w:proofErr w:type="spellEnd"/>
            <w:r w:rsidRPr="00C06F02">
              <w:rPr>
                <w:color w:val="000000"/>
              </w:rPr>
              <w:t xml:space="preserve">, </w:t>
            </w:r>
            <w:proofErr w:type="spellStart"/>
            <w:r w:rsidRPr="00C06F02">
              <w:rPr>
                <w:color w:val="000000"/>
              </w:rPr>
              <w:t>г.Набережные</w:t>
            </w:r>
            <w:proofErr w:type="spellEnd"/>
            <w:r w:rsidRPr="00C06F02">
              <w:rPr>
                <w:color w:val="000000"/>
              </w:rPr>
              <w:t xml:space="preserve"> Челны)</w:t>
            </w:r>
          </w:p>
        </w:tc>
      </w:tr>
      <w:tr w:rsidR="00C06F02" w:rsidRPr="00C06F02" w14:paraId="1DA3C8D1" w14:textId="77777777" w:rsidTr="00A022B7">
        <w:trPr>
          <w:trHeight w:val="315"/>
        </w:trPr>
        <w:tc>
          <w:tcPr>
            <w:tcW w:w="6799" w:type="dxa"/>
          </w:tcPr>
          <w:p w14:paraId="455A14C4" w14:textId="77777777" w:rsidR="00C06F02" w:rsidRPr="00C06F02" w:rsidRDefault="00C06F02" w:rsidP="00C06F02">
            <w:pPr>
              <w:rPr>
                <w:color w:val="000000"/>
              </w:rPr>
            </w:pPr>
            <w:r w:rsidRPr="00C06F02">
              <w:rPr>
                <w:color w:val="000000"/>
              </w:rPr>
              <w:t xml:space="preserve">Государственное учреждение – региональное отделение Фонда социального страхования Российской Федерации </w:t>
            </w:r>
            <w:r w:rsidRPr="00C06F02">
              <w:rPr>
                <w:bCs/>
                <w:color w:val="000000"/>
              </w:rPr>
              <w:t>по Удмуртской Республике</w:t>
            </w:r>
          </w:p>
        </w:tc>
        <w:tc>
          <w:tcPr>
            <w:tcW w:w="2977" w:type="dxa"/>
          </w:tcPr>
          <w:p w14:paraId="2BDB7853" w14:textId="77777777" w:rsidR="00C06F02" w:rsidRPr="00C06F02" w:rsidRDefault="00C06F02" w:rsidP="00C06F02">
            <w:pPr>
              <w:jc w:val="right"/>
              <w:rPr>
                <w:color w:val="000000"/>
              </w:rPr>
            </w:pPr>
            <w:r w:rsidRPr="00C06F02">
              <w:rPr>
                <w:color w:val="000000"/>
              </w:rPr>
              <w:t>Один пункт выдачи в г. Ижевск</w:t>
            </w:r>
          </w:p>
        </w:tc>
      </w:tr>
      <w:tr w:rsidR="00C06F02" w:rsidRPr="00C06F02" w14:paraId="4B1FD16E" w14:textId="77777777" w:rsidTr="00A022B7">
        <w:trPr>
          <w:trHeight w:val="315"/>
        </w:trPr>
        <w:tc>
          <w:tcPr>
            <w:tcW w:w="6799" w:type="dxa"/>
            <w:hideMark/>
          </w:tcPr>
          <w:p w14:paraId="2F5BCA66" w14:textId="77777777" w:rsidR="00C06F02" w:rsidRPr="00C06F02" w:rsidRDefault="00C06F02" w:rsidP="00C06F02">
            <w:pPr>
              <w:rPr>
                <w:b/>
                <w:color w:val="000000"/>
                <w:lang w:val="en-US"/>
              </w:rPr>
            </w:pPr>
            <w:r w:rsidRPr="00C06F02">
              <w:rPr>
                <w:b/>
              </w:rPr>
              <w:t>ИТОГО</w:t>
            </w:r>
            <w:r w:rsidRPr="00C06F02">
              <w:rPr>
                <w:b/>
                <w:lang w:val="en-US"/>
              </w:rPr>
              <w:t>:</w:t>
            </w:r>
          </w:p>
        </w:tc>
        <w:tc>
          <w:tcPr>
            <w:tcW w:w="2977" w:type="dxa"/>
            <w:noWrap/>
          </w:tcPr>
          <w:p w14:paraId="6F70880A" w14:textId="77777777" w:rsidR="00C06F02" w:rsidRPr="00C06F02" w:rsidRDefault="00C06F02" w:rsidP="00C06F02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67DEE965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6DACA606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136A2852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6A999A3E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21BF2F2A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3E8134A7" w14:textId="77777777" w:rsidR="00290D15" w:rsidRDefault="00290D15" w:rsidP="005865B9">
      <w:pPr>
        <w:ind w:left="-1134" w:right="-284"/>
        <w:jc w:val="both"/>
        <w:rPr>
          <w:bCs/>
          <w:kern w:val="36"/>
        </w:rPr>
      </w:pPr>
    </w:p>
    <w:p w14:paraId="547C4F1A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3FF37A60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7AAA9E39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7E84D961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49945500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5A8DB717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09B5E23F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21B54C27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43372FA9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372C48C7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38F0C0BA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071E6F86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35A913E3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326CCBC0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12D147E4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01BF9FB8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2F5EF790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694C1F1C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2852772D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7EB2B271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287482A0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18C40B6B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33F6D2CD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314A1084" w14:textId="77777777" w:rsidR="00025FF4" w:rsidRDefault="00025FF4" w:rsidP="005865B9">
      <w:pPr>
        <w:ind w:left="-1134" w:right="-284"/>
        <w:jc w:val="both"/>
        <w:rPr>
          <w:bCs/>
          <w:kern w:val="36"/>
        </w:rPr>
        <w:sectPr w:rsidR="00025FF4" w:rsidSect="00C22CAB">
          <w:pgSz w:w="11906" w:h="16838"/>
          <w:pgMar w:top="0" w:right="991" w:bottom="709" w:left="1701" w:header="708" w:footer="708" w:gutter="0"/>
          <w:cols w:space="708"/>
          <w:docGrid w:linePitch="360"/>
        </w:sectPr>
      </w:pPr>
    </w:p>
    <w:p w14:paraId="2B025333" w14:textId="40772A5F" w:rsidR="00025FF4" w:rsidRPr="005D566E" w:rsidRDefault="00025FF4" w:rsidP="00025FF4">
      <w:pPr>
        <w:tabs>
          <w:tab w:val="left" w:pos="2400"/>
        </w:tabs>
        <w:ind w:left="-1134" w:right="-284"/>
        <w:jc w:val="right"/>
        <w:rPr>
          <w:b/>
          <w:bCs/>
          <w:kern w:val="36"/>
        </w:rPr>
      </w:pPr>
      <w:r>
        <w:rPr>
          <w:bCs/>
          <w:kern w:val="36"/>
        </w:rPr>
        <w:lastRenderedPageBreak/>
        <w:tab/>
      </w:r>
      <w:r w:rsidRPr="005D566E">
        <w:rPr>
          <w:b/>
          <w:bCs/>
          <w:kern w:val="36"/>
        </w:rPr>
        <w:t>Приложение 2</w:t>
      </w:r>
    </w:p>
    <w:tbl>
      <w:tblPr>
        <w:tblW w:w="15762" w:type="dxa"/>
        <w:tblInd w:w="374" w:type="dxa"/>
        <w:tblLayout w:type="fixed"/>
        <w:tblLook w:val="04A0" w:firstRow="1" w:lastRow="0" w:firstColumn="1" w:lastColumn="0" w:noHBand="0" w:noVBand="1"/>
      </w:tblPr>
      <w:tblGrid>
        <w:gridCol w:w="1407"/>
        <w:gridCol w:w="988"/>
        <w:gridCol w:w="1059"/>
        <w:gridCol w:w="1129"/>
        <w:gridCol w:w="988"/>
        <w:gridCol w:w="1073"/>
        <w:gridCol w:w="1012"/>
        <w:gridCol w:w="988"/>
        <w:gridCol w:w="1073"/>
        <w:gridCol w:w="952"/>
        <w:gridCol w:w="846"/>
        <w:gridCol w:w="845"/>
        <w:gridCol w:w="992"/>
        <w:gridCol w:w="851"/>
        <w:gridCol w:w="709"/>
        <w:gridCol w:w="850"/>
      </w:tblGrid>
      <w:tr w:rsidR="00025FF4" w:rsidRPr="00025FF4" w14:paraId="60759134" w14:textId="77777777" w:rsidTr="0008143C">
        <w:trPr>
          <w:trHeight w:val="585"/>
        </w:trPr>
        <w:tc>
          <w:tcPr>
            <w:tcW w:w="157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E84B3" w14:textId="77777777" w:rsidR="00025FF4" w:rsidRPr="00025FF4" w:rsidRDefault="00025FF4" w:rsidP="00025FF4">
            <w:pPr>
              <w:jc w:val="center"/>
              <w:rPr>
                <w:b/>
                <w:color w:val="000000"/>
              </w:rPr>
            </w:pPr>
            <w:r w:rsidRPr="00025FF4">
              <w:rPr>
                <w:b/>
                <w:color w:val="000000"/>
              </w:rPr>
              <w:t>Информация по номенклатуре и количеству изделий для проведения совместного конкурса на изготовление сложной ортопедической обуви в 2021 году</w:t>
            </w:r>
          </w:p>
        </w:tc>
      </w:tr>
      <w:tr w:rsidR="00025FF4" w:rsidRPr="00025FF4" w14:paraId="21FB8879" w14:textId="77777777" w:rsidTr="0008143C">
        <w:trPr>
          <w:trHeight w:val="30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715A" w14:textId="77777777" w:rsidR="00025FF4" w:rsidRPr="00025FF4" w:rsidRDefault="00025FF4" w:rsidP="00025FF4">
            <w:pPr>
              <w:ind w:left="-113"/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 xml:space="preserve">Наименование </w:t>
            </w:r>
            <w:r w:rsidRPr="00025FF4">
              <w:rPr>
                <w:color w:val="000000"/>
                <w:sz w:val="16"/>
                <w:szCs w:val="16"/>
              </w:rPr>
              <w:br/>
              <w:t xml:space="preserve">территориального органа </w:t>
            </w:r>
            <w:r w:rsidRPr="00025FF4">
              <w:rPr>
                <w:color w:val="000000"/>
                <w:sz w:val="16"/>
                <w:szCs w:val="16"/>
              </w:rPr>
              <w:br/>
              <w:t>Фонда социального страхования Российской Федерации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4E08" w14:textId="77777777" w:rsidR="00025FF4" w:rsidRPr="00025FF4" w:rsidRDefault="00025FF4" w:rsidP="00025F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F4">
              <w:rPr>
                <w:b/>
                <w:bCs/>
                <w:color w:val="000000"/>
                <w:sz w:val="16"/>
                <w:szCs w:val="16"/>
              </w:rPr>
              <w:t>Количество изделий, всего</w:t>
            </w:r>
          </w:p>
        </w:tc>
        <w:tc>
          <w:tcPr>
            <w:tcW w:w="30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558E" w14:textId="77777777" w:rsidR="00025FF4" w:rsidRPr="00025FF4" w:rsidRDefault="00025FF4" w:rsidP="00025F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F4">
              <w:rPr>
                <w:b/>
                <w:bCs/>
                <w:color w:val="000000"/>
                <w:sz w:val="16"/>
                <w:szCs w:val="16"/>
              </w:rPr>
              <w:t>9-01-01 Ортопедическая обувь сложная без утепленной подкладки (пара)</w:t>
            </w:r>
          </w:p>
        </w:tc>
        <w:tc>
          <w:tcPr>
            <w:tcW w:w="3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21D2" w14:textId="77777777" w:rsidR="00025FF4" w:rsidRPr="00025FF4" w:rsidRDefault="00025FF4" w:rsidP="00025F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F4">
              <w:rPr>
                <w:b/>
                <w:bCs/>
                <w:color w:val="000000"/>
                <w:sz w:val="16"/>
                <w:szCs w:val="16"/>
              </w:rPr>
              <w:t>9-01-02 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2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4B3C" w14:textId="77777777" w:rsidR="00025FF4" w:rsidRPr="00025FF4" w:rsidRDefault="00025FF4" w:rsidP="00025F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F4">
              <w:rPr>
                <w:b/>
                <w:bCs/>
                <w:color w:val="000000"/>
                <w:sz w:val="16"/>
                <w:szCs w:val="16"/>
              </w:rPr>
              <w:t>9-02-01 Ортопедическая обувь сложная на утепленной подкладке (пара)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FD63" w14:textId="77777777" w:rsidR="00025FF4" w:rsidRPr="00025FF4" w:rsidRDefault="00025FF4" w:rsidP="00025F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5FF4">
              <w:rPr>
                <w:b/>
                <w:bCs/>
                <w:color w:val="000000"/>
                <w:sz w:val="16"/>
                <w:szCs w:val="16"/>
              </w:rPr>
              <w:t>9-02-02 Ортопедическая обувь сложная на сохраненную конечность и обувь на протез на утепленной подкладке (пара)</w:t>
            </w:r>
          </w:p>
        </w:tc>
      </w:tr>
      <w:tr w:rsidR="00025FF4" w:rsidRPr="00025FF4" w14:paraId="41620711" w14:textId="77777777" w:rsidTr="0008143C">
        <w:trPr>
          <w:trHeight w:val="139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44B3" w14:textId="77777777" w:rsidR="00025FF4" w:rsidRPr="00025FF4" w:rsidRDefault="00025FF4" w:rsidP="00025F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7073" w14:textId="77777777" w:rsidR="00025FF4" w:rsidRPr="00025FF4" w:rsidRDefault="00025FF4" w:rsidP="00025FF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DB6B" w14:textId="77777777" w:rsidR="00025FF4" w:rsidRPr="00025FF4" w:rsidRDefault="00025FF4" w:rsidP="00025FF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8A70" w14:textId="77777777" w:rsidR="00025FF4" w:rsidRPr="00025FF4" w:rsidRDefault="00025FF4" w:rsidP="00025FF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BA1D" w14:textId="77777777" w:rsidR="00025FF4" w:rsidRPr="00025FF4" w:rsidRDefault="00025FF4" w:rsidP="00025FF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B2B1" w14:textId="77777777" w:rsidR="00025FF4" w:rsidRPr="00025FF4" w:rsidRDefault="00025FF4" w:rsidP="00025FF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5FF4" w:rsidRPr="00025FF4" w14:paraId="159B5181" w14:textId="77777777" w:rsidTr="0008143C">
        <w:trPr>
          <w:trHeight w:val="31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FE0D" w14:textId="77777777" w:rsidR="00025FF4" w:rsidRPr="00025FF4" w:rsidRDefault="00025FF4" w:rsidP="00025F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21A0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>Всего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5FE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93F6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>Всего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112B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7F6D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>Всего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6C83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B76E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>Всего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C8A3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C83E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C0C0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из них:</w:t>
            </w:r>
          </w:p>
        </w:tc>
      </w:tr>
      <w:tr w:rsidR="00025FF4" w:rsidRPr="00025FF4" w14:paraId="68E69DCB" w14:textId="77777777" w:rsidTr="0008143C">
        <w:trPr>
          <w:trHeight w:val="175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8DD8" w14:textId="77777777" w:rsidR="00025FF4" w:rsidRPr="00025FF4" w:rsidRDefault="00025FF4" w:rsidP="00025F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51FD" w14:textId="77777777" w:rsidR="00025FF4" w:rsidRPr="00025FF4" w:rsidRDefault="00025FF4" w:rsidP="00025FF4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2B6F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 xml:space="preserve">для обеспечения </w:t>
            </w:r>
            <w:r w:rsidRPr="00025FF4">
              <w:rPr>
                <w:sz w:val="16"/>
                <w:szCs w:val="16"/>
              </w:rPr>
              <w:br/>
              <w:t>взрослых инвалидов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079B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 xml:space="preserve">для обеспечения </w:t>
            </w:r>
            <w:r w:rsidRPr="00025FF4">
              <w:rPr>
                <w:sz w:val="16"/>
                <w:szCs w:val="16"/>
              </w:rPr>
              <w:br/>
              <w:t>детей-инвалидов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DB0" w14:textId="77777777" w:rsidR="00025FF4" w:rsidRPr="00025FF4" w:rsidRDefault="00025FF4" w:rsidP="00025FF4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ED63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 xml:space="preserve">для обеспечения </w:t>
            </w:r>
            <w:r w:rsidRPr="00025FF4">
              <w:rPr>
                <w:sz w:val="16"/>
                <w:szCs w:val="16"/>
              </w:rPr>
              <w:br/>
              <w:t>взрослых инвалидов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CE7F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 xml:space="preserve">для обеспечения </w:t>
            </w:r>
            <w:r w:rsidRPr="00025FF4">
              <w:rPr>
                <w:sz w:val="16"/>
                <w:szCs w:val="16"/>
              </w:rPr>
              <w:br/>
              <w:t>детей-инвалидов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CEAE" w14:textId="77777777" w:rsidR="00025FF4" w:rsidRPr="00025FF4" w:rsidRDefault="00025FF4" w:rsidP="00025FF4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BC4E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 xml:space="preserve">для обеспечения </w:t>
            </w:r>
            <w:r w:rsidRPr="00025FF4">
              <w:rPr>
                <w:sz w:val="16"/>
                <w:szCs w:val="16"/>
              </w:rPr>
              <w:br/>
              <w:t>взрослых инвалидов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E709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 xml:space="preserve">для обеспечения </w:t>
            </w:r>
            <w:r w:rsidRPr="00025FF4">
              <w:rPr>
                <w:sz w:val="16"/>
                <w:szCs w:val="16"/>
              </w:rPr>
              <w:br/>
              <w:t>детей-инвалидов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10EB" w14:textId="77777777" w:rsidR="00025FF4" w:rsidRPr="00025FF4" w:rsidRDefault="00025FF4" w:rsidP="00025FF4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009B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 xml:space="preserve">для обеспечения </w:t>
            </w:r>
            <w:r w:rsidRPr="00025FF4">
              <w:rPr>
                <w:sz w:val="16"/>
                <w:szCs w:val="16"/>
              </w:rPr>
              <w:br/>
              <w:t>взрослых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101B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 xml:space="preserve">для обеспечения </w:t>
            </w:r>
            <w:r w:rsidRPr="00025FF4">
              <w:rPr>
                <w:sz w:val="16"/>
                <w:szCs w:val="16"/>
              </w:rPr>
              <w:br/>
              <w:t>детей-инвалидов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8E76" w14:textId="77777777" w:rsidR="00025FF4" w:rsidRPr="00025FF4" w:rsidRDefault="00025FF4" w:rsidP="00025F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169E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 xml:space="preserve">для обеспечения </w:t>
            </w:r>
            <w:r w:rsidRPr="00025FF4">
              <w:rPr>
                <w:sz w:val="16"/>
                <w:szCs w:val="16"/>
              </w:rPr>
              <w:br/>
              <w:t>взрослых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6564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 xml:space="preserve">для обеспечения </w:t>
            </w:r>
            <w:r w:rsidRPr="00025FF4">
              <w:rPr>
                <w:sz w:val="16"/>
                <w:szCs w:val="16"/>
              </w:rPr>
              <w:br/>
              <w:t>детей-инвалидов</w:t>
            </w:r>
          </w:p>
        </w:tc>
      </w:tr>
      <w:tr w:rsidR="00025FF4" w:rsidRPr="00025FF4" w14:paraId="5B82BFCF" w14:textId="77777777" w:rsidTr="0008143C">
        <w:trPr>
          <w:trHeight w:val="72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674F" w14:textId="77777777" w:rsidR="00025FF4" w:rsidRPr="00025FF4" w:rsidRDefault="00025FF4" w:rsidP="00025F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377D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>количество (пары)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7E91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>количество (пары)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5771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>количество (пары)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70EC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>количество (пары)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1D00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>количество (пары)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47DE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>количество (пары)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D256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>количество (пары)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FA0B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>количество (пары)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58CE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>количество (пары)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A463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>количество (пары)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43BA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>количество (пары)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27A4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>количество (пары)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75BA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>количество (пары)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2E6D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>количество (пары)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B481" w14:textId="77777777" w:rsidR="00025FF4" w:rsidRPr="00025FF4" w:rsidRDefault="00025FF4" w:rsidP="00025FF4">
            <w:pPr>
              <w:jc w:val="center"/>
              <w:rPr>
                <w:sz w:val="16"/>
                <w:szCs w:val="16"/>
              </w:rPr>
            </w:pPr>
            <w:r w:rsidRPr="00025FF4">
              <w:rPr>
                <w:sz w:val="16"/>
                <w:szCs w:val="16"/>
              </w:rPr>
              <w:t>количество (пары)</w:t>
            </w:r>
          </w:p>
        </w:tc>
      </w:tr>
      <w:tr w:rsidR="00025FF4" w:rsidRPr="00025FF4" w14:paraId="19AA8360" w14:textId="77777777" w:rsidTr="005D566E">
        <w:trPr>
          <w:trHeight w:val="31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4749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C8240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DBD13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B43FE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C22B1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BBBB7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D2609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8F6D9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29290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D6CD6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5355F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D3914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39D9D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28FB6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26BD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AF089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15</w:t>
            </w:r>
          </w:p>
        </w:tc>
      </w:tr>
      <w:tr w:rsidR="00025FF4" w:rsidRPr="00025FF4" w14:paraId="47D1DFBB" w14:textId="77777777" w:rsidTr="005D566E">
        <w:trPr>
          <w:trHeight w:val="132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EB7EB" w14:textId="77777777" w:rsidR="00025FF4" w:rsidRPr="00025FF4" w:rsidRDefault="00025FF4" w:rsidP="00025FF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5FF4">
              <w:rPr>
                <w:b/>
                <w:color w:val="000000"/>
                <w:sz w:val="16"/>
                <w:szCs w:val="16"/>
              </w:rPr>
              <w:t>Нижегородское РО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7522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7 157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6D1E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3 378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1AF2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3 779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AA47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2 717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4314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833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43594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1 884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240A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854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7318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B22ED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7DBAD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2 732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3662C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763C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1 887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A3E1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BE8A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78C5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4</w:t>
            </w:r>
          </w:p>
        </w:tc>
      </w:tr>
      <w:tr w:rsidR="00025FF4" w:rsidRPr="00025FF4" w14:paraId="7CF5865A" w14:textId="77777777" w:rsidTr="005D566E">
        <w:trPr>
          <w:trHeight w:val="132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47BE9" w14:textId="1E7548C8" w:rsidR="00025FF4" w:rsidRPr="00F03659" w:rsidRDefault="00025FF4" w:rsidP="00025FF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659">
              <w:rPr>
                <w:b/>
                <w:color w:val="000000"/>
                <w:sz w:val="16"/>
                <w:szCs w:val="16"/>
              </w:rPr>
              <w:t>РО по Чувашской Республике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25D01" w14:textId="1475E538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1 090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6D484" w14:textId="09E7508A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484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3AE08" w14:textId="0A0984A5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606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86031" w14:textId="2A325E7F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F183D" w14:textId="695FFC96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186F2" w14:textId="2269E72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2C0E3" w14:textId="53D582C8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EBB09" w14:textId="410714AA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A4686" w14:textId="47B087B6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05F11" w14:textId="5A5335AB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BE797" w14:textId="453ED82F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07296" w14:textId="16F84E9B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89917" w14:textId="4EEC4761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5F4D3" w14:textId="597B417C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E2B07" w14:textId="688C0571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3</w:t>
            </w:r>
          </w:p>
        </w:tc>
      </w:tr>
      <w:tr w:rsidR="00025FF4" w:rsidRPr="00025FF4" w14:paraId="7E66CE83" w14:textId="77777777" w:rsidTr="005D566E">
        <w:trPr>
          <w:trHeight w:val="132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0AC1D" w14:textId="77777777" w:rsidR="00025FF4" w:rsidRPr="00025FF4" w:rsidRDefault="00025FF4" w:rsidP="00025FF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5FF4">
              <w:rPr>
                <w:b/>
                <w:color w:val="000000"/>
                <w:sz w:val="16"/>
                <w:szCs w:val="16"/>
              </w:rPr>
              <w:lastRenderedPageBreak/>
              <w:t>РО по Республике Татарстан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7B247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1 414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EEF49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EA4C7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653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4374B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9F948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453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D3279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61457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712EA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D7585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25958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A3945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3DDA9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B952E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6D80F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B82D4" w14:textId="77777777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98</w:t>
            </w:r>
          </w:p>
        </w:tc>
      </w:tr>
      <w:tr w:rsidR="00025FF4" w:rsidRPr="00025FF4" w14:paraId="7D1966F6" w14:textId="77777777" w:rsidTr="005D566E">
        <w:trPr>
          <w:trHeight w:val="132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E63F5" w14:textId="6EBED95B" w:rsidR="00025FF4" w:rsidRPr="00F03659" w:rsidRDefault="00025FF4" w:rsidP="00025FF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03659">
              <w:rPr>
                <w:b/>
                <w:color w:val="000000"/>
                <w:sz w:val="16"/>
                <w:szCs w:val="16"/>
              </w:rPr>
              <w:t>Удмуртия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D9DB9" w14:textId="2AA56DC6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2 270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89561" w14:textId="27710632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1 374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7758B" w14:textId="360767A8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896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51E07" w14:textId="55207A69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1 050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C5CB" w14:textId="5A04FAF0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9A8A7" w14:textId="0C1BBF81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7F972" w14:textId="1F8E6413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937AB" w14:textId="34A1E6D3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9903D" w14:textId="4220EFCA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F23F6" w14:textId="049BE8A3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1 050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39039" w14:textId="6C3856EE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0BE49" w14:textId="486BDE9F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0DFB8" w14:textId="6D4864D5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37095" w14:textId="0D512EE0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2DCB3" w14:textId="7E8005A3" w:rsidR="00025FF4" w:rsidRPr="00025FF4" w:rsidRDefault="00025FF4" w:rsidP="00025FF4">
            <w:pPr>
              <w:jc w:val="center"/>
              <w:rPr>
                <w:color w:val="000000"/>
                <w:sz w:val="16"/>
                <w:szCs w:val="16"/>
              </w:rPr>
            </w:pPr>
            <w:r w:rsidRPr="00025FF4">
              <w:rPr>
                <w:color w:val="000000"/>
                <w:sz w:val="16"/>
                <w:szCs w:val="16"/>
              </w:rPr>
              <w:t>3</w:t>
            </w:r>
          </w:p>
        </w:tc>
      </w:tr>
    </w:tbl>
    <w:p w14:paraId="1F01CE87" w14:textId="42FACFCA" w:rsidR="00025FF4" w:rsidRPr="00025FF4" w:rsidRDefault="00025FF4" w:rsidP="00025FF4">
      <w:pPr>
        <w:tabs>
          <w:tab w:val="left" w:pos="2400"/>
        </w:tabs>
        <w:ind w:left="-1134" w:right="-284"/>
        <w:jc w:val="both"/>
        <w:rPr>
          <w:bCs/>
          <w:kern w:val="36"/>
          <w:sz w:val="16"/>
          <w:szCs w:val="16"/>
        </w:rPr>
      </w:pPr>
    </w:p>
    <w:p w14:paraId="235CD288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p w14:paraId="3B057BCE" w14:textId="77777777" w:rsidR="00025FF4" w:rsidRDefault="00025FF4" w:rsidP="005865B9">
      <w:pPr>
        <w:ind w:left="-1134" w:right="-284"/>
        <w:jc w:val="both"/>
        <w:rPr>
          <w:bCs/>
          <w:kern w:val="36"/>
        </w:rPr>
      </w:pPr>
    </w:p>
    <w:sectPr w:rsidR="00025FF4" w:rsidSect="00025FF4">
      <w:pgSz w:w="16838" w:h="11906" w:orient="landscape"/>
      <w:pgMar w:top="991" w:right="709" w:bottom="1701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66FB5" w14:textId="77777777" w:rsidR="00426F3A" w:rsidRDefault="00426F3A" w:rsidP="001860E4">
      <w:r>
        <w:separator/>
      </w:r>
    </w:p>
  </w:endnote>
  <w:endnote w:type="continuationSeparator" w:id="0">
    <w:p w14:paraId="48426161" w14:textId="77777777" w:rsidR="00426F3A" w:rsidRDefault="00426F3A" w:rsidP="0018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F6BAB" w14:textId="77777777" w:rsidR="00426F3A" w:rsidRDefault="00426F3A" w:rsidP="001860E4">
      <w:r>
        <w:separator/>
      </w:r>
    </w:p>
  </w:footnote>
  <w:footnote w:type="continuationSeparator" w:id="0">
    <w:p w14:paraId="10532263" w14:textId="77777777" w:rsidR="00426F3A" w:rsidRDefault="00426F3A" w:rsidP="0018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CCBCE304"/>
    <w:lvl w:ilvl="0" w:tplc="AFE225C2">
      <w:start w:val="2"/>
      <w:numFmt w:val="decimal"/>
      <w:lvlText w:val="%1."/>
      <w:lvlJc w:val="left"/>
    </w:lvl>
    <w:lvl w:ilvl="1" w:tplc="08087384">
      <w:numFmt w:val="decimal"/>
      <w:lvlText w:val=""/>
      <w:lvlJc w:val="left"/>
    </w:lvl>
    <w:lvl w:ilvl="2" w:tplc="130AE0CA">
      <w:numFmt w:val="decimal"/>
      <w:lvlText w:val=""/>
      <w:lvlJc w:val="left"/>
    </w:lvl>
    <w:lvl w:ilvl="3" w:tplc="540CE6C6">
      <w:numFmt w:val="decimal"/>
      <w:lvlText w:val=""/>
      <w:lvlJc w:val="left"/>
    </w:lvl>
    <w:lvl w:ilvl="4" w:tplc="BDACE2A6">
      <w:numFmt w:val="decimal"/>
      <w:lvlText w:val=""/>
      <w:lvlJc w:val="left"/>
    </w:lvl>
    <w:lvl w:ilvl="5" w:tplc="773CC65C">
      <w:numFmt w:val="decimal"/>
      <w:lvlText w:val=""/>
      <w:lvlJc w:val="left"/>
    </w:lvl>
    <w:lvl w:ilvl="6" w:tplc="325EA02E">
      <w:numFmt w:val="decimal"/>
      <w:lvlText w:val=""/>
      <w:lvlJc w:val="left"/>
    </w:lvl>
    <w:lvl w:ilvl="7" w:tplc="7A0449C4">
      <w:numFmt w:val="decimal"/>
      <w:lvlText w:val=""/>
      <w:lvlJc w:val="left"/>
    </w:lvl>
    <w:lvl w:ilvl="8" w:tplc="563A7706">
      <w:numFmt w:val="decimal"/>
      <w:lvlText w:val=""/>
      <w:lvlJc w:val="left"/>
    </w:lvl>
  </w:abstractNum>
  <w:abstractNum w:abstractNumId="1">
    <w:nsid w:val="00000BB3"/>
    <w:multiLevelType w:val="hybridMultilevel"/>
    <w:tmpl w:val="7E98FAFA"/>
    <w:lvl w:ilvl="0" w:tplc="CDBC1C8C">
      <w:start w:val="3"/>
      <w:numFmt w:val="decimal"/>
      <w:lvlText w:val="%1."/>
      <w:lvlJc w:val="left"/>
    </w:lvl>
    <w:lvl w:ilvl="1" w:tplc="A476E6A0">
      <w:numFmt w:val="decimal"/>
      <w:lvlText w:val=""/>
      <w:lvlJc w:val="left"/>
    </w:lvl>
    <w:lvl w:ilvl="2" w:tplc="08060E72">
      <w:numFmt w:val="decimal"/>
      <w:lvlText w:val=""/>
      <w:lvlJc w:val="left"/>
    </w:lvl>
    <w:lvl w:ilvl="3" w:tplc="8870C42C">
      <w:numFmt w:val="decimal"/>
      <w:lvlText w:val=""/>
      <w:lvlJc w:val="left"/>
    </w:lvl>
    <w:lvl w:ilvl="4" w:tplc="6054CCE4">
      <w:numFmt w:val="decimal"/>
      <w:lvlText w:val=""/>
      <w:lvlJc w:val="left"/>
    </w:lvl>
    <w:lvl w:ilvl="5" w:tplc="F628F64A">
      <w:numFmt w:val="decimal"/>
      <w:lvlText w:val=""/>
      <w:lvlJc w:val="left"/>
    </w:lvl>
    <w:lvl w:ilvl="6" w:tplc="09160FFA">
      <w:numFmt w:val="decimal"/>
      <w:lvlText w:val=""/>
      <w:lvlJc w:val="left"/>
    </w:lvl>
    <w:lvl w:ilvl="7" w:tplc="285CC9B4">
      <w:numFmt w:val="decimal"/>
      <w:lvlText w:val=""/>
      <w:lvlJc w:val="left"/>
    </w:lvl>
    <w:lvl w:ilvl="8" w:tplc="7B62E9FC">
      <w:numFmt w:val="decimal"/>
      <w:lvlText w:val=""/>
      <w:lvlJc w:val="left"/>
    </w:lvl>
  </w:abstractNum>
  <w:abstractNum w:abstractNumId="2">
    <w:nsid w:val="000012DB"/>
    <w:multiLevelType w:val="hybridMultilevel"/>
    <w:tmpl w:val="BC08FB3E"/>
    <w:lvl w:ilvl="0" w:tplc="20A8460C">
      <w:start w:val="1"/>
      <w:numFmt w:val="bullet"/>
      <w:lvlText w:val="-"/>
      <w:lvlJc w:val="left"/>
    </w:lvl>
    <w:lvl w:ilvl="1" w:tplc="995624C0">
      <w:start w:val="1"/>
      <w:numFmt w:val="bullet"/>
      <w:lvlText w:val="В"/>
      <w:lvlJc w:val="left"/>
    </w:lvl>
    <w:lvl w:ilvl="2" w:tplc="1CA439F6">
      <w:numFmt w:val="decimal"/>
      <w:lvlText w:val=""/>
      <w:lvlJc w:val="left"/>
    </w:lvl>
    <w:lvl w:ilvl="3" w:tplc="14FE9920">
      <w:numFmt w:val="decimal"/>
      <w:lvlText w:val=""/>
      <w:lvlJc w:val="left"/>
    </w:lvl>
    <w:lvl w:ilvl="4" w:tplc="F90E5B72">
      <w:numFmt w:val="decimal"/>
      <w:lvlText w:val=""/>
      <w:lvlJc w:val="left"/>
    </w:lvl>
    <w:lvl w:ilvl="5" w:tplc="90D602EC">
      <w:numFmt w:val="decimal"/>
      <w:lvlText w:val=""/>
      <w:lvlJc w:val="left"/>
    </w:lvl>
    <w:lvl w:ilvl="6" w:tplc="8FB45D20">
      <w:numFmt w:val="decimal"/>
      <w:lvlText w:val=""/>
      <w:lvlJc w:val="left"/>
    </w:lvl>
    <w:lvl w:ilvl="7" w:tplc="FEAE1706">
      <w:numFmt w:val="decimal"/>
      <w:lvlText w:val=""/>
      <w:lvlJc w:val="left"/>
    </w:lvl>
    <w:lvl w:ilvl="8" w:tplc="A2B472B8">
      <w:numFmt w:val="decimal"/>
      <w:lvlText w:val=""/>
      <w:lvlJc w:val="left"/>
    </w:lvl>
  </w:abstractNum>
  <w:abstractNum w:abstractNumId="3">
    <w:nsid w:val="0000153C"/>
    <w:multiLevelType w:val="hybridMultilevel"/>
    <w:tmpl w:val="65DC3822"/>
    <w:lvl w:ilvl="0" w:tplc="D0664FB8">
      <w:start w:val="1"/>
      <w:numFmt w:val="bullet"/>
      <w:lvlText w:val="-"/>
      <w:lvlJc w:val="left"/>
    </w:lvl>
    <w:lvl w:ilvl="1" w:tplc="DF06896E">
      <w:numFmt w:val="decimal"/>
      <w:lvlText w:val=""/>
      <w:lvlJc w:val="left"/>
    </w:lvl>
    <w:lvl w:ilvl="2" w:tplc="BC48B276">
      <w:numFmt w:val="decimal"/>
      <w:lvlText w:val=""/>
      <w:lvlJc w:val="left"/>
    </w:lvl>
    <w:lvl w:ilvl="3" w:tplc="01AC8E46">
      <w:numFmt w:val="decimal"/>
      <w:lvlText w:val=""/>
      <w:lvlJc w:val="left"/>
    </w:lvl>
    <w:lvl w:ilvl="4" w:tplc="78A86008">
      <w:numFmt w:val="decimal"/>
      <w:lvlText w:val=""/>
      <w:lvlJc w:val="left"/>
    </w:lvl>
    <w:lvl w:ilvl="5" w:tplc="A3D80C02">
      <w:numFmt w:val="decimal"/>
      <w:lvlText w:val=""/>
      <w:lvlJc w:val="left"/>
    </w:lvl>
    <w:lvl w:ilvl="6" w:tplc="E99E0412">
      <w:numFmt w:val="decimal"/>
      <w:lvlText w:val=""/>
      <w:lvlJc w:val="left"/>
    </w:lvl>
    <w:lvl w:ilvl="7" w:tplc="64F6CFA4">
      <w:numFmt w:val="decimal"/>
      <w:lvlText w:val=""/>
      <w:lvlJc w:val="left"/>
    </w:lvl>
    <w:lvl w:ilvl="8" w:tplc="763AF8B6">
      <w:numFmt w:val="decimal"/>
      <w:lvlText w:val=""/>
      <w:lvlJc w:val="left"/>
    </w:lvl>
  </w:abstractNum>
  <w:abstractNum w:abstractNumId="4">
    <w:nsid w:val="0000390C"/>
    <w:multiLevelType w:val="hybridMultilevel"/>
    <w:tmpl w:val="928EF794"/>
    <w:lvl w:ilvl="0" w:tplc="7C6EE87E">
      <w:start w:val="1"/>
      <w:numFmt w:val="bullet"/>
      <w:lvlText w:val="в"/>
      <w:lvlJc w:val="left"/>
    </w:lvl>
    <w:lvl w:ilvl="1" w:tplc="D3F88386">
      <w:start w:val="7"/>
      <w:numFmt w:val="decimal"/>
      <w:lvlText w:val="%2."/>
      <w:lvlJc w:val="left"/>
    </w:lvl>
    <w:lvl w:ilvl="2" w:tplc="13BC9614">
      <w:numFmt w:val="decimal"/>
      <w:lvlText w:val=""/>
      <w:lvlJc w:val="left"/>
    </w:lvl>
    <w:lvl w:ilvl="3" w:tplc="26588AF0">
      <w:numFmt w:val="decimal"/>
      <w:lvlText w:val=""/>
      <w:lvlJc w:val="left"/>
    </w:lvl>
    <w:lvl w:ilvl="4" w:tplc="7A4C2958">
      <w:numFmt w:val="decimal"/>
      <w:lvlText w:val=""/>
      <w:lvlJc w:val="left"/>
    </w:lvl>
    <w:lvl w:ilvl="5" w:tplc="8462357E">
      <w:numFmt w:val="decimal"/>
      <w:lvlText w:val=""/>
      <w:lvlJc w:val="left"/>
    </w:lvl>
    <w:lvl w:ilvl="6" w:tplc="80DE4704">
      <w:numFmt w:val="decimal"/>
      <w:lvlText w:val=""/>
      <w:lvlJc w:val="left"/>
    </w:lvl>
    <w:lvl w:ilvl="7" w:tplc="F2F073FC">
      <w:numFmt w:val="decimal"/>
      <w:lvlText w:val=""/>
      <w:lvlJc w:val="left"/>
    </w:lvl>
    <w:lvl w:ilvl="8" w:tplc="F7B0E5E6">
      <w:numFmt w:val="decimal"/>
      <w:lvlText w:val=""/>
      <w:lvlJc w:val="left"/>
    </w:lvl>
  </w:abstractNum>
  <w:abstractNum w:abstractNumId="5">
    <w:nsid w:val="00007E87"/>
    <w:multiLevelType w:val="hybridMultilevel"/>
    <w:tmpl w:val="F76EB900"/>
    <w:lvl w:ilvl="0" w:tplc="C0AE7D6A">
      <w:start w:val="1"/>
      <w:numFmt w:val="bullet"/>
      <w:lvlText w:val="в"/>
      <w:lvlJc w:val="left"/>
    </w:lvl>
    <w:lvl w:ilvl="1" w:tplc="F0B63054">
      <w:start w:val="7"/>
      <w:numFmt w:val="decimal"/>
      <w:lvlText w:val="6.%2."/>
      <w:lvlJc w:val="left"/>
    </w:lvl>
    <w:lvl w:ilvl="2" w:tplc="8A38EF2C">
      <w:numFmt w:val="decimal"/>
      <w:lvlText w:val=""/>
      <w:lvlJc w:val="left"/>
    </w:lvl>
    <w:lvl w:ilvl="3" w:tplc="20723718">
      <w:numFmt w:val="decimal"/>
      <w:lvlText w:val=""/>
      <w:lvlJc w:val="left"/>
    </w:lvl>
    <w:lvl w:ilvl="4" w:tplc="15908896">
      <w:numFmt w:val="decimal"/>
      <w:lvlText w:val=""/>
      <w:lvlJc w:val="left"/>
    </w:lvl>
    <w:lvl w:ilvl="5" w:tplc="5680E416">
      <w:numFmt w:val="decimal"/>
      <w:lvlText w:val=""/>
      <w:lvlJc w:val="left"/>
    </w:lvl>
    <w:lvl w:ilvl="6" w:tplc="C7767E34">
      <w:numFmt w:val="decimal"/>
      <w:lvlText w:val=""/>
      <w:lvlJc w:val="left"/>
    </w:lvl>
    <w:lvl w:ilvl="7" w:tplc="0520DA3E">
      <w:numFmt w:val="decimal"/>
      <w:lvlText w:val=""/>
      <w:lvlJc w:val="left"/>
    </w:lvl>
    <w:lvl w:ilvl="8" w:tplc="10D40B44">
      <w:numFmt w:val="decimal"/>
      <w:lvlText w:val=""/>
      <w:lvlJc w:val="left"/>
    </w:lvl>
  </w:abstractNum>
  <w:abstractNum w:abstractNumId="6">
    <w:nsid w:val="181768FF"/>
    <w:multiLevelType w:val="hybridMultilevel"/>
    <w:tmpl w:val="D5A0E6C6"/>
    <w:lvl w:ilvl="0" w:tplc="00E6EC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DB55E67"/>
    <w:multiLevelType w:val="hybridMultilevel"/>
    <w:tmpl w:val="233C0EDE"/>
    <w:lvl w:ilvl="0" w:tplc="E3524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9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BE"/>
    <w:rsid w:val="000121A1"/>
    <w:rsid w:val="00025FF4"/>
    <w:rsid w:val="00034165"/>
    <w:rsid w:val="00035739"/>
    <w:rsid w:val="000426C3"/>
    <w:rsid w:val="0004395F"/>
    <w:rsid w:val="0006257A"/>
    <w:rsid w:val="000662EA"/>
    <w:rsid w:val="0008143C"/>
    <w:rsid w:val="0008197E"/>
    <w:rsid w:val="00090E41"/>
    <w:rsid w:val="0009617F"/>
    <w:rsid w:val="000C3711"/>
    <w:rsid w:val="000D59C0"/>
    <w:rsid w:val="000F037D"/>
    <w:rsid w:val="000F3B23"/>
    <w:rsid w:val="001530AD"/>
    <w:rsid w:val="00155AF0"/>
    <w:rsid w:val="0017121A"/>
    <w:rsid w:val="00182D6B"/>
    <w:rsid w:val="001860E4"/>
    <w:rsid w:val="001A47D0"/>
    <w:rsid w:val="001A494C"/>
    <w:rsid w:val="001B22D5"/>
    <w:rsid w:val="001B3DB2"/>
    <w:rsid w:val="001C7F9E"/>
    <w:rsid w:val="001E6198"/>
    <w:rsid w:val="00213779"/>
    <w:rsid w:val="002161C1"/>
    <w:rsid w:val="00227EB9"/>
    <w:rsid w:val="00242489"/>
    <w:rsid w:val="00242A84"/>
    <w:rsid w:val="00254748"/>
    <w:rsid w:val="002766FB"/>
    <w:rsid w:val="0028092E"/>
    <w:rsid w:val="00286F21"/>
    <w:rsid w:val="00290D15"/>
    <w:rsid w:val="002916BA"/>
    <w:rsid w:val="0029546F"/>
    <w:rsid w:val="002973E2"/>
    <w:rsid w:val="002B28C3"/>
    <w:rsid w:val="002C659C"/>
    <w:rsid w:val="002D08F7"/>
    <w:rsid w:val="002D2210"/>
    <w:rsid w:val="002E1FBD"/>
    <w:rsid w:val="002F1E65"/>
    <w:rsid w:val="002F5CD2"/>
    <w:rsid w:val="002F63A9"/>
    <w:rsid w:val="00305090"/>
    <w:rsid w:val="003104F5"/>
    <w:rsid w:val="003136AA"/>
    <w:rsid w:val="00316599"/>
    <w:rsid w:val="00327F10"/>
    <w:rsid w:val="00333F1B"/>
    <w:rsid w:val="00335A9A"/>
    <w:rsid w:val="00341893"/>
    <w:rsid w:val="00352206"/>
    <w:rsid w:val="00371B90"/>
    <w:rsid w:val="003728CB"/>
    <w:rsid w:val="00372DD5"/>
    <w:rsid w:val="00373CA0"/>
    <w:rsid w:val="00375E00"/>
    <w:rsid w:val="00381CB3"/>
    <w:rsid w:val="0038241F"/>
    <w:rsid w:val="00386548"/>
    <w:rsid w:val="003A49CE"/>
    <w:rsid w:val="003A79ED"/>
    <w:rsid w:val="003B48B3"/>
    <w:rsid w:val="003B5ADD"/>
    <w:rsid w:val="003D3C40"/>
    <w:rsid w:val="003D4145"/>
    <w:rsid w:val="00414626"/>
    <w:rsid w:val="00420F4B"/>
    <w:rsid w:val="0042552B"/>
    <w:rsid w:val="00426F3A"/>
    <w:rsid w:val="00442412"/>
    <w:rsid w:val="004502B9"/>
    <w:rsid w:val="0046115F"/>
    <w:rsid w:val="00475B44"/>
    <w:rsid w:val="00476C0F"/>
    <w:rsid w:val="00480A8E"/>
    <w:rsid w:val="004850FE"/>
    <w:rsid w:val="004B14AE"/>
    <w:rsid w:val="004C3B71"/>
    <w:rsid w:val="004D4B94"/>
    <w:rsid w:val="004E0738"/>
    <w:rsid w:val="00502EF8"/>
    <w:rsid w:val="00530E1D"/>
    <w:rsid w:val="005537D7"/>
    <w:rsid w:val="00566B33"/>
    <w:rsid w:val="00571696"/>
    <w:rsid w:val="00583780"/>
    <w:rsid w:val="005865B9"/>
    <w:rsid w:val="005923A8"/>
    <w:rsid w:val="005966AA"/>
    <w:rsid w:val="005A20E0"/>
    <w:rsid w:val="005A5AF6"/>
    <w:rsid w:val="005B26F6"/>
    <w:rsid w:val="005D29E5"/>
    <w:rsid w:val="005D566E"/>
    <w:rsid w:val="005D68A5"/>
    <w:rsid w:val="005E5E96"/>
    <w:rsid w:val="005F3F0E"/>
    <w:rsid w:val="005F5A2E"/>
    <w:rsid w:val="006058DB"/>
    <w:rsid w:val="00613719"/>
    <w:rsid w:val="00615CA4"/>
    <w:rsid w:val="00616AFD"/>
    <w:rsid w:val="00621AD1"/>
    <w:rsid w:val="00621D33"/>
    <w:rsid w:val="00627922"/>
    <w:rsid w:val="00630AF1"/>
    <w:rsid w:val="006331D2"/>
    <w:rsid w:val="00647E88"/>
    <w:rsid w:val="00650108"/>
    <w:rsid w:val="006528DF"/>
    <w:rsid w:val="006539AD"/>
    <w:rsid w:val="00661CE7"/>
    <w:rsid w:val="006714F5"/>
    <w:rsid w:val="006905A8"/>
    <w:rsid w:val="006C4106"/>
    <w:rsid w:val="006C616A"/>
    <w:rsid w:val="006E27E1"/>
    <w:rsid w:val="006E3B90"/>
    <w:rsid w:val="007041E5"/>
    <w:rsid w:val="007056A5"/>
    <w:rsid w:val="007073B7"/>
    <w:rsid w:val="00722F5C"/>
    <w:rsid w:val="007267AC"/>
    <w:rsid w:val="00726934"/>
    <w:rsid w:val="00745700"/>
    <w:rsid w:val="007513BE"/>
    <w:rsid w:val="00753618"/>
    <w:rsid w:val="007556F9"/>
    <w:rsid w:val="0076772E"/>
    <w:rsid w:val="00772447"/>
    <w:rsid w:val="00777C5F"/>
    <w:rsid w:val="00793F84"/>
    <w:rsid w:val="007973D4"/>
    <w:rsid w:val="007A31D0"/>
    <w:rsid w:val="007A6882"/>
    <w:rsid w:val="007B1236"/>
    <w:rsid w:val="007B36D4"/>
    <w:rsid w:val="007C2264"/>
    <w:rsid w:val="007E0D4C"/>
    <w:rsid w:val="00820664"/>
    <w:rsid w:val="0082153A"/>
    <w:rsid w:val="0082431D"/>
    <w:rsid w:val="00831AD8"/>
    <w:rsid w:val="0083523B"/>
    <w:rsid w:val="00844B93"/>
    <w:rsid w:val="00845B01"/>
    <w:rsid w:val="008473DE"/>
    <w:rsid w:val="00850764"/>
    <w:rsid w:val="008525DD"/>
    <w:rsid w:val="0086330B"/>
    <w:rsid w:val="008648FB"/>
    <w:rsid w:val="0087680C"/>
    <w:rsid w:val="00882A16"/>
    <w:rsid w:val="008A211C"/>
    <w:rsid w:val="008B0E29"/>
    <w:rsid w:val="008D2DA1"/>
    <w:rsid w:val="008D40EE"/>
    <w:rsid w:val="008D4C36"/>
    <w:rsid w:val="008E65C9"/>
    <w:rsid w:val="008F2D47"/>
    <w:rsid w:val="008F58EB"/>
    <w:rsid w:val="00912536"/>
    <w:rsid w:val="0091321A"/>
    <w:rsid w:val="00924B17"/>
    <w:rsid w:val="00927F12"/>
    <w:rsid w:val="00931D8B"/>
    <w:rsid w:val="009408ED"/>
    <w:rsid w:val="0095070D"/>
    <w:rsid w:val="00956F71"/>
    <w:rsid w:val="00967D77"/>
    <w:rsid w:val="009704BD"/>
    <w:rsid w:val="0097089A"/>
    <w:rsid w:val="00975672"/>
    <w:rsid w:val="009825CB"/>
    <w:rsid w:val="009B31CE"/>
    <w:rsid w:val="009C4034"/>
    <w:rsid w:val="009C4F6F"/>
    <w:rsid w:val="009C5042"/>
    <w:rsid w:val="009C6B6A"/>
    <w:rsid w:val="009D3D30"/>
    <w:rsid w:val="009F142C"/>
    <w:rsid w:val="009F1A76"/>
    <w:rsid w:val="00A00183"/>
    <w:rsid w:val="00A01CA5"/>
    <w:rsid w:val="00A051A6"/>
    <w:rsid w:val="00A20F36"/>
    <w:rsid w:val="00A3344F"/>
    <w:rsid w:val="00A343B0"/>
    <w:rsid w:val="00A55F3F"/>
    <w:rsid w:val="00A77D50"/>
    <w:rsid w:val="00A8134D"/>
    <w:rsid w:val="00A866D7"/>
    <w:rsid w:val="00A97637"/>
    <w:rsid w:val="00AA05E9"/>
    <w:rsid w:val="00AA5790"/>
    <w:rsid w:val="00AC1F4E"/>
    <w:rsid w:val="00AE05B1"/>
    <w:rsid w:val="00AE487D"/>
    <w:rsid w:val="00AE5BFE"/>
    <w:rsid w:val="00B11752"/>
    <w:rsid w:val="00B14F56"/>
    <w:rsid w:val="00B32736"/>
    <w:rsid w:val="00B42C7A"/>
    <w:rsid w:val="00B63592"/>
    <w:rsid w:val="00B648C0"/>
    <w:rsid w:val="00B73E6F"/>
    <w:rsid w:val="00B929B3"/>
    <w:rsid w:val="00BA0856"/>
    <w:rsid w:val="00BA4E4B"/>
    <w:rsid w:val="00BA57A7"/>
    <w:rsid w:val="00BC3264"/>
    <w:rsid w:val="00BC6501"/>
    <w:rsid w:val="00BF72CE"/>
    <w:rsid w:val="00C00FAA"/>
    <w:rsid w:val="00C06228"/>
    <w:rsid w:val="00C06F02"/>
    <w:rsid w:val="00C1549A"/>
    <w:rsid w:val="00C21E1C"/>
    <w:rsid w:val="00C22CAB"/>
    <w:rsid w:val="00C261E3"/>
    <w:rsid w:val="00C402C2"/>
    <w:rsid w:val="00C449F9"/>
    <w:rsid w:val="00C558EA"/>
    <w:rsid w:val="00C64D3B"/>
    <w:rsid w:val="00C77EA3"/>
    <w:rsid w:val="00C96D44"/>
    <w:rsid w:val="00CA0B3B"/>
    <w:rsid w:val="00CB10BC"/>
    <w:rsid w:val="00CB5936"/>
    <w:rsid w:val="00CC14E3"/>
    <w:rsid w:val="00CD0E51"/>
    <w:rsid w:val="00CD1256"/>
    <w:rsid w:val="00CF1CB4"/>
    <w:rsid w:val="00CF6614"/>
    <w:rsid w:val="00D14E04"/>
    <w:rsid w:val="00D17F99"/>
    <w:rsid w:val="00D329E7"/>
    <w:rsid w:val="00D3337E"/>
    <w:rsid w:val="00D35D33"/>
    <w:rsid w:val="00D43D94"/>
    <w:rsid w:val="00D6333B"/>
    <w:rsid w:val="00D7091E"/>
    <w:rsid w:val="00D74F05"/>
    <w:rsid w:val="00D75159"/>
    <w:rsid w:val="00DA0EFF"/>
    <w:rsid w:val="00DA2A5C"/>
    <w:rsid w:val="00DA3134"/>
    <w:rsid w:val="00DC6AB7"/>
    <w:rsid w:val="00E005E9"/>
    <w:rsid w:val="00E050DF"/>
    <w:rsid w:val="00E07A14"/>
    <w:rsid w:val="00E1173E"/>
    <w:rsid w:val="00E118C3"/>
    <w:rsid w:val="00E12C09"/>
    <w:rsid w:val="00E17011"/>
    <w:rsid w:val="00E230AF"/>
    <w:rsid w:val="00E455AE"/>
    <w:rsid w:val="00E65035"/>
    <w:rsid w:val="00E72F23"/>
    <w:rsid w:val="00E75040"/>
    <w:rsid w:val="00E7560E"/>
    <w:rsid w:val="00E77F0B"/>
    <w:rsid w:val="00E81B3D"/>
    <w:rsid w:val="00E82674"/>
    <w:rsid w:val="00E85C99"/>
    <w:rsid w:val="00E878E4"/>
    <w:rsid w:val="00E95BB0"/>
    <w:rsid w:val="00EA4DDA"/>
    <w:rsid w:val="00EC63F0"/>
    <w:rsid w:val="00ED164A"/>
    <w:rsid w:val="00ED2ADF"/>
    <w:rsid w:val="00ED3F7D"/>
    <w:rsid w:val="00EE3599"/>
    <w:rsid w:val="00EF659A"/>
    <w:rsid w:val="00F019F2"/>
    <w:rsid w:val="00F03659"/>
    <w:rsid w:val="00F04AD3"/>
    <w:rsid w:val="00F11FB9"/>
    <w:rsid w:val="00F22406"/>
    <w:rsid w:val="00F31E09"/>
    <w:rsid w:val="00F32DF4"/>
    <w:rsid w:val="00F41B17"/>
    <w:rsid w:val="00F9146E"/>
    <w:rsid w:val="00FA032A"/>
    <w:rsid w:val="00FA207F"/>
    <w:rsid w:val="00FB6B77"/>
    <w:rsid w:val="00FB6CB5"/>
    <w:rsid w:val="00FD0B1D"/>
    <w:rsid w:val="00FD12EE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EB6DF"/>
  <w15:chartTrackingRefBased/>
  <w15:docId w15:val="{7C1D32B2-67A5-4F08-AB99-517B2AEB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7513B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1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7513BE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7513BE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13BE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7513BE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7513BE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513B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513BE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0"/>
    <w:rsid w:val="007513BE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13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513BE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1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13BE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13B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13BE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customStyle="1" w:styleId="12">
    <w:name w:val="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7513BE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uiPriority w:val="99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basedOn w:val="a0"/>
    <w:link w:val="a3"/>
    <w:uiPriority w:val="99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aliases w:val="%Hyperlink"/>
    <w:uiPriority w:val="99"/>
    <w:rsid w:val="007513BE"/>
    <w:rPr>
      <w:color w:val="0000FF"/>
      <w:u w:val="single"/>
    </w:rPr>
  </w:style>
  <w:style w:type="paragraph" w:styleId="32">
    <w:name w:val="Body Text Indent 3"/>
    <w:basedOn w:val="a"/>
    <w:link w:val="33"/>
    <w:uiPriority w:val="99"/>
    <w:rsid w:val="007513BE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513BE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7513BE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13BE"/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7"/>
    <w:uiPriority w:val="99"/>
    <w:rsid w:val="007513BE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6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513BE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9">
    <w:name w:val="Подзаголовок Знак"/>
    <w:basedOn w:val="a0"/>
    <w:link w:val="a8"/>
    <w:rsid w:val="007513BE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a">
    <w:name w:val="page number"/>
    <w:basedOn w:val="a0"/>
    <w:rsid w:val="007513BE"/>
  </w:style>
  <w:style w:type="paragraph" w:styleId="ab">
    <w:name w:val="footer"/>
    <w:basedOn w:val="a"/>
    <w:link w:val="ac"/>
    <w:uiPriority w:val="99"/>
    <w:rsid w:val="007513B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513BE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751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1">
    <w:name w:val="Plain Text1"/>
    <w:basedOn w:val="a"/>
    <w:rsid w:val="007513B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7513BE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7513BE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7513BE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rsid w:val="007513BE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ë‡žÖ’žŽ"/>
    <w:rsid w:val="007513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rsid w:val="007513BE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7513BE"/>
    <w:pPr>
      <w:widowControl w:val="0"/>
      <w:spacing w:line="360" w:lineRule="atLeast"/>
      <w:ind w:left="567" w:hanging="567"/>
      <w:jc w:val="both"/>
    </w:pPr>
  </w:style>
  <w:style w:type="paragraph" w:styleId="af0">
    <w:name w:val="Block Text"/>
    <w:basedOn w:val="a"/>
    <w:rsid w:val="007513BE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7513B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51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7513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7513B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7513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751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rsid w:val="007513B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7513BE"/>
    <w:rPr>
      <w:vertAlign w:val="superscript"/>
    </w:rPr>
  </w:style>
  <w:style w:type="paragraph" w:customStyle="1" w:styleId="af7">
    <w:name w:val="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1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aliases w:val="Обычный (Web)1"/>
    <w:basedOn w:val="a"/>
    <w:link w:val="af9"/>
    <w:rsid w:val="007513BE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7513BE"/>
  </w:style>
  <w:style w:type="character" w:styleId="afa">
    <w:name w:val="FollowedHyperlink"/>
    <w:uiPriority w:val="99"/>
    <w:rsid w:val="007513BE"/>
    <w:rPr>
      <w:color w:val="800080"/>
      <w:u w:val="single"/>
    </w:rPr>
  </w:style>
  <w:style w:type="paragraph" w:customStyle="1" w:styleId="oaenoniinee">
    <w:name w:val="oaeno niinee"/>
    <w:basedOn w:val="a"/>
    <w:rsid w:val="007513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3">
    <w:name w:val="Текст выноски1"/>
    <w:basedOn w:val="a"/>
    <w:rsid w:val="007513B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7513B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7513B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rsid w:val="007513B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7513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7513B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7513B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Пункт"/>
    <w:basedOn w:val="a"/>
    <w:rsid w:val="007513BE"/>
    <w:pPr>
      <w:jc w:val="both"/>
    </w:pPr>
    <w:rPr>
      <w:szCs w:val="28"/>
    </w:rPr>
  </w:style>
  <w:style w:type="paragraph" w:customStyle="1" w:styleId="afe">
    <w:name w:val="Таблица шапка"/>
    <w:basedOn w:val="a"/>
    <w:rsid w:val="007513B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">
    <w:name w:val="Таблица текст"/>
    <w:basedOn w:val="a"/>
    <w:rsid w:val="007513BE"/>
    <w:pPr>
      <w:spacing w:before="40" w:after="40"/>
      <w:ind w:left="57" w:right="57"/>
    </w:pPr>
    <w:rPr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7513B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51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-11">
    <w:name w:val="содержание2-11"/>
    <w:basedOn w:val="a"/>
    <w:rsid w:val="007513BE"/>
    <w:pPr>
      <w:spacing w:after="60"/>
      <w:jc w:val="both"/>
    </w:pPr>
  </w:style>
  <w:style w:type="paragraph" w:customStyle="1" w:styleId="36">
    <w:name w:val="Стиль3 Знак Знак"/>
    <w:basedOn w:val="21"/>
    <w:link w:val="37"/>
    <w:rsid w:val="007513BE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rsid w:val="00751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7513BE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7513BE"/>
    <w:rPr>
      <w:sz w:val="24"/>
      <w:szCs w:val="24"/>
      <w:lang w:val="ru-RU" w:eastAsia="ru-RU" w:bidi="ar-SA"/>
    </w:rPr>
  </w:style>
  <w:style w:type="paragraph" w:customStyle="1" w:styleId="FR1">
    <w:name w:val="FR1"/>
    <w:rsid w:val="007513BE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7513BE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7513BE"/>
    <w:rPr>
      <w:sz w:val="24"/>
      <w:szCs w:val="24"/>
      <w:lang w:val="ru-RU" w:eastAsia="ru-RU" w:bidi="ar-SA"/>
    </w:rPr>
  </w:style>
  <w:style w:type="paragraph" w:customStyle="1" w:styleId="18">
    <w:name w:val="Знак1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7513BE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7513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51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Цитата1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7513BE"/>
    <w:rPr>
      <w:sz w:val="24"/>
      <w:szCs w:val="24"/>
      <w:lang w:val="ru-RU" w:eastAsia="ru-RU" w:bidi="ar-SA"/>
    </w:rPr>
  </w:style>
  <w:style w:type="character" w:styleId="aff2">
    <w:name w:val="Emphasis"/>
    <w:uiPriority w:val="99"/>
    <w:qFormat/>
    <w:rsid w:val="007513BE"/>
    <w:rPr>
      <w:i/>
      <w:iCs/>
    </w:rPr>
  </w:style>
  <w:style w:type="paragraph" w:customStyle="1" w:styleId="1a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7513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7513BE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3">
    <w:name w:val="Strong"/>
    <w:uiPriority w:val="99"/>
    <w:qFormat/>
    <w:rsid w:val="007513BE"/>
    <w:rPr>
      <w:b/>
      <w:bCs/>
    </w:rPr>
  </w:style>
  <w:style w:type="paragraph" w:customStyle="1" w:styleId="29">
    <w:name w:val="Цитата2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aff4">
    <w:name w:val="Содержимое таблицы"/>
    <w:basedOn w:val="a"/>
    <w:rsid w:val="007513BE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7513BE"/>
    <w:pPr>
      <w:keepNext/>
      <w:spacing w:before="100" w:beforeAutospacing="1"/>
    </w:pPr>
    <w:rPr>
      <w:color w:val="000000"/>
    </w:rPr>
  </w:style>
  <w:style w:type="character" w:customStyle="1" w:styleId="aff5">
    <w:name w:val="Символ сноски"/>
    <w:rsid w:val="007513BE"/>
    <w:rPr>
      <w:vertAlign w:val="superscript"/>
    </w:rPr>
  </w:style>
  <w:style w:type="paragraph" w:customStyle="1" w:styleId="1b">
    <w:name w:val="Текст1"/>
    <w:basedOn w:val="a"/>
    <w:rsid w:val="007513B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7513BE"/>
    <w:rPr>
      <w:sz w:val="24"/>
      <w:szCs w:val="24"/>
      <w:lang w:val="ru-RU" w:eastAsia="ru-RU" w:bidi="ar-SA"/>
    </w:rPr>
  </w:style>
  <w:style w:type="numbering" w:customStyle="1" w:styleId="1c">
    <w:name w:val="Нет списка1"/>
    <w:next w:val="a2"/>
    <w:semiHidden/>
    <w:rsid w:val="007513BE"/>
  </w:style>
  <w:style w:type="character" w:customStyle="1" w:styleId="1d">
    <w:name w:val="Знак Знак1"/>
    <w:basedOn w:val="a0"/>
    <w:rsid w:val="007513BE"/>
  </w:style>
  <w:style w:type="character" w:customStyle="1" w:styleId="aff6">
    <w:name w:val="Основной шрифт"/>
    <w:uiPriority w:val="99"/>
    <w:rsid w:val="007513BE"/>
  </w:style>
  <w:style w:type="paragraph" w:customStyle="1" w:styleId="230">
    <w:name w:val="Основной текст 23"/>
    <w:basedOn w:val="a"/>
    <w:rsid w:val="007513BE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7513BE"/>
  </w:style>
  <w:style w:type="character" w:customStyle="1" w:styleId="iceouttxt">
    <w:name w:val="iceouttxt"/>
    <w:rsid w:val="007513BE"/>
  </w:style>
  <w:style w:type="paragraph" w:customStyle="1" w:styleId="1e">
    <w:name w:val="1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List"/>
    <w:basedOn w:val="a"/>
    <w:uiPriority w:val="99"/>
    <w:rsid w:val="007513BE"/>
    <w:pPr>
      <w:ind w:left="283" w:hanging="283"/>
    </w:pPr>
  </w:style>
  <w:style w:type="paragraph" w:customStyle="1" w:styleId="ae0">
    <w:name w:val="ae"/>
    <w:basedOn w:val="a"/>
    <w:rsid w:val="007513BE"/>
    <w:pPr>
      <w:spacing w:before="100" w:beforeAutospacing="1" w:after="100" w:afterAutospacing="1"/>
    </w:pPr>
  </w:style>
  <w:style w:type="paragraph" w:customStyle="1" w:styleId="1f">
    <w:name w:val="Название объекта1"/>
    <w:basedOn w:val="a"/>
    <w:rsid w:val="007513BE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7513BE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7513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locked/>
    <w:rsid w:val="007513BE"/>
    <w:rPr>
      <w:b/>
      <w:bCs/>
      <w:i/>
      <w:iCs/>
      <w:sz w:val="26"/>
      <w:lang w:val="ru-RU" w:eastAsia="ru-RU" w:bidi="ar-SA"/>
    </w:rPr>
  </w:style>
  <w:style w:type="character" w:customStyle="1" w:styleId="54">
    <w:name w:val="Знак Знак5"/>
    <w:rsid w:val="007513B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8">
    <w:name w:val="line number"/>
    <w:rsid w:val="007513BE"/>
  </w:style>
  <w:style w:type="character" w:customStyle="1" w:styleId="WW-Absatz-Standardschriftart111111111111">
    <w:name w:val="WW-Absatz-Standardschriftart111111111111"/>
    <w:rsid w:val="007513BE"/>
  </w:style>
  <w:style w:type="character" w:customStyle="1" w:styleId="WW-Absatz-Standardschriftart111111111111111111">
    <w:name w:val="WW-Absatz-Standardschriftart111111111111111111"/>
    <w:rsid w:val="007513BE"/>
  </w:style>
  <w:style w:type="numbering" w:customStyle="1" w:styleId="112">
    <w:name w:val="Нет списка11"/>
    <w:next w:val="a2"/>
    <w:semiHidden/>
    <w:rsid w:val="007513BE"/>
  </w:style>
  <w:style w:type="paragraph" w:customStyle="1" w:styleId="WW-Web">
    <w:name w:val="WW-Обычный (Web)"/>
    <w:basedOn w:val="a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751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0">
    <w:name w:val="Сетка таблицы1"/>
    <w:basedOn w:val="a1"/>
    <w:next w:val="af3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бычный (веб) Знак"/>
    <w:aliases w:val="Обычный (Web)1 Знак"/>
    <w:link w:val="af8"/>
    <w:locked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ptgrey">
    <w:name w:val="verdana12ptgrey"/>
    <w:basedOn w:val="a0"/>
    <w:rsid w:val="007513BE"/>
  </w:style>
  <w:style w:type="paragraph" w:customStyle="1" w:styleId="aff9">
    <w:name w:val="Базовый"/>
    <w:uiPriority w:val="99"/>
    <w:rsid w:val="007513BE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locked/>
    <w:rsid w:val="007513BE"/>
    <w:rPr>
      <w:b/>
      <w:bCs/>
      <w:i/>
      <w:iCs/>
      <w:sz w:val="26"/>
      <w:lang w:val="ru-RU" w:eastAsia="ru-RU" w:bidi="ar-SA"/>
    </w:rPr>
  </w:style>
  <w:style w:type="paragraph" w:customStyle="1" w:styleId="1f1">
    <w:name w:val="Обычный (веб)1"/>
    <w:basedOn w:val="a"/>
    <w:semiHidden/>
    <w:rsid w:val="007513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7513BE"/>
    <w:rPr>
      <w:sz w:val="24"/>
      <w:szCs w:val="24"/>
      <w:lang w:val="ru-RU" w:eastAsia="ru-RU" w:bidi="ar-SA"/>
    </w:rPr>
  </w:style>
  <w:style w:type="paragraph" w:customStyle="1" w:styleId="affa">
    <w:name w:val="!Подпись"/>
    <w:basedOn w:val="a"/>
    <w:semiHidden/>
    <w:rsid w:val="007513BE"/>
    <w:pPr>
      <w:ind w:right="51"/>
    </w:pPr>
    <w:rPr>
      <w:b/>
      <w:bCs/>
    </w:rPr>
  </w:style>
  <w:style w:type="paragraph" w:customStyle="1" w:styleId="Normal1">
    <w:name w:val="Normal1"/>
    <w:rsid w:val="007513BE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rsid w:val="007513BE"/>
    <w:rPr>
      <w:rFonts w:ascii="Times New Roman" w:hAnsi="Times New Roman" w:cs="Times New Roman"/>
      <w:sz w:val="16"/>
      <w:szCs w:val="16"/>
    </w:rPr>
  </w:style>
  <w:style w:type="paragraph" w:customStyle="1" w:styleId="affb">
    <w:name w:val="Îáû÷íûé"/>
    <w:rsid w:val="007513BE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c">
    <w:name w:val="Обычный + По ширине"/>
    <w:basedOn w:val="a"/>
    <w:rsid w:val="007513BE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7513BE"/>
  </w:style>
  <w:style w:type="character" w:customStyle="1" w:styleId="blk">
    <w:name w:val="blk"/>
    <w:basedOn w:val="a0"/>
    <w:rsid w:val="007513BE"/>
  </w:style>
  <w:style w:type="character" w:customStyle="1" w:styleId="epm">
    <w:name w:val="epm"/>
    <w:basedOn w:val="a0"/>
    <w:rsid w:val="007513BE"/>
  </w:style>
  <w:style w:type="character" w:customStyle="1" w:styleId="f">
    <w:name w:val="f"/>
    <w:basedOn w:val="a0"/>
    <w:rsid w:val="007513BE"/>
  </w:style>
  <w:style w:type="character" w:customStyle="1" w:styleId="FontStyle14">
    <w:name w:val="Font Style14"/>
    <w:rsid w:val="007513BE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7513BE"/>
    <w:rPr>
      <w:sz w:val="24"/>
      <w:szCs w:val="24"/>
      <w:lang w:val="ru-RU" w:eastAsia="ru-RU" w:bidi="ar-SA"/>
    </w:rPr>
  </w:style>
  <w:style w:type="character" w:customStyle="1" w:styleId="affd">
    <w:name w:val="Знак Знак"/>
    <w:locked/>
    <w:rsid w:val="007513BE"/>
    <w:rPr>
      <w:rFonts w:ascii="Courier New" w:hAnsi="Courier New" w:cs="Courier New"/>
      <w:lang w:val="ru-RU" w:eastAsia="ru-RU" w:bidi="ar-SA"/>
    </w:rPr>
  </w:style>
  <w:style w:type="character" w:customStyle="1" w:styleId="39">
    <w:name w:val="Знак Знак3"/>
    <w:locked/>
    <w:rsid w:val="007513BE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7513B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7513BE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locked/>
    <w:rsid w:val="007513BE"/>
    <w:rPr>
      <w:rFonts w:ascii="Times New Roman" w:hAnsi="Times New Roman"/>
      <w:sz w:val="24"/>
      <w:lang w:val="x-none" w:eastAsia="ru-RU"/>
    </w:rPr>
  </w:style>
  <w:style w:type="paragraph" w:customStyle="1" w:styleId="affe">
    <w:name w:val="Пункты"/>
    <w:basedOn w:val="2"/>
    <w:link w:val="afff"/>
    <w:qFormat/>
    <w:rsid w:val="007513BE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">
    <w:name w:val="Пункты Знак"/>
    <w:link w:val="affe"/>
    <w:rsid w:val="007513BE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afff0">
    <w:name w:val="No Spacing"/>
    <w:link w:val="afff1"/>
    <w:uiPriority w:val="1"/>
    <w:qFormat/>
    <w:rsid w:val="00751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1">
    <w:name w:val="Без интервала Знак"/>
    <w:link w:val="afff0"/>
    <w:locked/>
    <w:rsid w:val="007513BE"/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locked/>
    <w:rsid w:val="007513B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7513B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7513BE"/>
    <w:rPr>
      <w:rFonts w:cs="Times New Roman"/>
    </w:rPr>
  </w:style>
  <w:style w:type="character" w:customStyle="1" w:styleId="field-content">
    <w:name w:val="field-content"/>
    <w:basedOn w:val="a0"/>
    <w:rsid w:val="007513BE"/>
  </w:style>
  <w:style w:type="character" w:customStyle="1" w:styleId="NormalWebChar1">
    <w:name w:val="Normal (Web) Char1"/>
    <w:locked/>
    <w:rsid w:val="007513BE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7513BE"/>
    <w:rPr>
      <w:sz w:val="24"/>
      <w:szCs w:val="24"/>
      <w:lang w:val="ru-RU" w:eastAsia="ru-RU" w:bidi="ar-SA"/>
    </w:rPr>
  </w:style>
  <w:style w:type="character" w:customStyle="1" w:styleId="222">
    <w:name w:val="Знак Знак22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1">
    <w:name w:val="Знак Знак24"/>
    <w:rsid w:val="007513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2">
    <w:name w:val="Знак Знак23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uiPriority w:val="99"/>
    <w:rsid w:val="007513B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7513BE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513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2">
    <w:name w:val="Абзац списка1"/>
    <w:basedOn w:val="a"/>
    <w:uiPriority w:val="99"/>
    <w:rsid w:val="0075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9">
    <w:name w:val="font_9"/>
    <w:basedOn w:val="a"/>
    <w:rsid w:val="007513BE"/>
    <w:pPr>
      <w:spacing w:before="100" w:beforeAutospacing="1" w:after="100" w:afterAutospacing="1"/>
    </w:pPr>
  </w:style>
  <w:style w:type="character" w:customStyle="1" w:styleId="FontStyle26">
    <w:name w:val="Font Style26"/>
    <w:rsid w:val="007513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7513B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513BE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uiPriority w:val="99"/>
    <w:rsid w:val="007513BE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7513BE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paragraph" w:customStyle="1" w:styleId="113">
    <w:name w:val="Обычный11"/>
    <w:uiPriority w:val="99"/>
    <w:rsid w:val="007513BE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2">
    <w:name w:val="List Paragraph"/>
    <w:basedOn w:val="a"/>
    <w:uiPriority w:val="34"/>
    <w:qFormat/>
    <w:rsid w:val="00751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9"/>
      <w:jc w:val="both"/>
    </w:pPr>
  </w:style>
  <w:style w:type="paragraph" w:customStyle="1" w:styleId="afff3">
    <w:name w:val="Заголовок таблицы"/>
    <w:basedOn w:val="a"/>
    <w:uiPriority w:val="99"/>
    <w:rsid w:val="007513BE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uiPriority w:val="99"/>
    <w:locked/>
    <w:rsid w:val="007513BE"/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7513BE"/>
    <w:rPr>
      <w:rFonts w:ascii="Consolas" w:hAnsi="Consolas" w:cs="Consolas"/>
      <w:sz w:val="20"/>
      <w:szCs w:val="20"/>
      <w:lang w:eastAsia="ru-RU"/>
    </w:rPr>
  </w:style>
  <w:style w:type="character" w:customStyle="1" w:styleId="s0">
    <w:name w:val="s0"/>
    <w:uiPriority w:val="99"/>
    <w:rsid w:val="007513B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7513BE"/>
    <w:pPr>
      <w:widowControl/>
      <w:autoSpaceDN w:val="0"/>
      <w:spacing w:line="260" w:lineRule="atLeast"/>
      <w:jc w:val="center"/>
    </w:pPr>
    <w:rPr>
      <w:rFonts w:eastAsia="Times New Roman"/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7513BE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2">
    <w:name w:val="Font Style12"/>
    <w:uiPriority w:val="99"/>
    <w:rsid w:val="007513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1">
    <w:name w:val="Font Style11"/>
    <w:uiPriority w:val="99"/>
    <w:rsid w:val="007513B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513BE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paragraph" w:customStyle="1" w:styleId="Style6">
    <w:name w:val="Style6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country-name">
    <w:name w:val="country-name"/>
    <w:rsid w:val="007513BE"/>
    <w:rPr>
      <w:rFonts w:cs="Times New Roman"/>
    </w:rPr>
  </w:style>
  <w:style w:type="paragraph" w:customStyle="1" w:styleId="1f3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140">
    <w:name w:val="Стиль 14 пт"/>
    <w:rsid w:val="007513BE"/>
    <w:rPr>
      <w:rFonts w:ascii="Times New Roman" w:hAnsi="Times New Roman"/>
      <w:sz w:val="28"/>
    </w:rPr>
  </w:style>
  <w:style w:type="character" w:styleId="afff4">
    <w:name w:val="annotation reference"/>
    <w:basedOn w:val="a0"/>
    <w:uiPriority w:val="99"/>
    <w:semiHidden/>
    <w:unhideWhenUsed/>
    <w:rsid w:val="00C261E3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unhideWhenUsed/>
    <w:rsid w:val="00C261E3"/>
    <w:rPr>
      <w:sz w:val="20"/>
      <w:szCs w:val="20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C26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C261E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C261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71B90"/>
    <w:pPr>
      <w:spacing w:before="100" w:beforeAutospacing="1" w:after="100" w:afterAutospacing="1"/>
    </w:pPr>
  </w:style>
  <w:style w:type="paragraph" w:customStyle="1" w:styleId="xl68">
    <w:name w:val="xl68"/>
    <w:basedOn w:val="a"/>
    <w:rsid w:val="00371B90"/>
    <w:pPr>
      <w:spacing w:before="100" w:beforeAutospacing="1" w:after="100" w:afterAutospacing="1"/>
    </w:pPr>
  </w:style>
  <w:style w:type="paragraph" w:customStyle="1" w:styleId="xl69">
    <w:name w:val="xl69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71B9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3">
    <w:name w:val="xl73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71B90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371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71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114">
    <w:name w:val="Сетка таблицы11"/>
    <w:basedOn w:val="a1"/>
    <w:next w:val="af3"/>
    <w:rsid w:val="00C0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05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114514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145140/f7ee959fd36b5699076b35abf4f52c5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1145140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stroyrf.ru/docs/132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D112-079C-4BCE-A061-26866C16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Ольга Александровна</dc:creator>
  <cp:keywords/>
  <dc:description/>
  <cp:lastModifiedBy>Демакова Наталья Александровна</cp:lastModifiedBy>
  <cp:revision>19</cp:revision>
  <cp:lastPrinted>2021-08-04T14:17:00Z</cp:lastPrinted>
  <dcterms:created xsi:type="dcterms:W3CDTF">2021-08-04T15:07:00Z</dcterms:created>
  <dcterms:modified xsi:type="dcterms:W3CDTF">2021-08-12T14:32:00Z</dcterms:modified>
</cp:coreProperties>
</file>