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5DEED" w14:textId="20E1C2E8" w:rsidR="00692015" w:rsidRPr="004453FD" w:rsidRDefault="00692015" w:rsidP="004453FD">
      <w:pPr>
        <w:ind w:right="-143"/>
        <w:jc w:val="center"/>
        <w:rPr>
          <w:b/>
          <w:i/>
          <w:sz w:val="22"/>
          <w:szCs w:val="22"/>
        </w:rPr>
      </w:pPr>
      <w:r w:rsidRPr="004453FD">
        <w:rPr>
          <w:b/>
          <w:sz w:val="22"/>
          <w:szCs w:val="22"/>
        </w:rPr>
        <w:t>Описание объекта закупки</w:t>
      </w:r>
    </w:p>
    <w:p w14:paraId="1615FC5F" w14:textId="77777777" w:rsidR="00692015" w:rsidRDefault="00692015" w:rsidP="00692015">
      <w:pPr>
        <w:pStyle w:val="13"/>
        <w:jc w:val="center"/>
        <w:rPr>
          <w:i w:val="0"/>
          <w:sz w:val="22"/>
          <w:szCs w:val="22"/>
        </w:rPr>
      </w:pPr>
      <w:r>
        <w:rPr>
          <w:i w:val="0"/>
          <w:sz w:val="22"/>
          <w:szCs w:val="22"/>
        </w:rPr>
        <w:t>(Техническое задание) на поставку серверного оборудования для нужд Фонда социального страхования Российской Федерации</w:t>
      </w:r>
    </w:p>
    <w:p w14:paraId="647F8CEB" w14:textId="77777777" w:rsidR="00692015" w:rsidRDefault="00692015" w:rsidP="00086678">
      <w:pPr>
        <w:numPr>
          <w:ilvl w:val="0"/>
          <w:numId w:val="66"/>
        </w:numPr>
        <w:tabs>
          <w:tab w:val="left" w:pos="1134"/>
        </w:tabs>
        <w:ind w:left="0" w:firstLine="709"/>
        <w:jc w:val="both"/>
      </w:pPr>
      <w:r>
        <w:t>Требования к качеству поставляемого Товара</w:t>
      </w:r>
    </w:p>
    <w:p w14:paraId="0C4E0D5C" w14:textId="77777777" w:rsidR="00692015" w:rsidRDefault="00692015" w:rsidP="00692015">
      <w:pPr>
        <w:tabs>
          <w:tab w:val="left" w:pos="1134"/>
        </w:tabs>
        <w:ind w:firstLine="709"/>
        <w:jc w:val="both"/>
      </w:pPr>
      <w:r>
        <w:t>Весь поставляемый Товар должен быть новым, изготовленным не ранее 2021 года, серийно выпускаемым и иметь официальную гарантию производителя.</w:t>
      </w:r>
    </w:p>
    <w:p w14:paraId="29632ACF" w14:textId="77777777" w:rsidR="00692015" w:rsidRDefault="00692015" w:rsidP="00692015">
      <w:pPr>
        <w:tabs>
          <w:tab w:val="left" w:pos="1134"/>
        </w:tabs>
        <w:ind w:firstLine="709"/>
        <w:jc w:val="both"/>
      </w:pPr>
    </w:p>
    <w:p w14:paraId="5C6E1D5E" w14:textId="77777777" w:rsidR="00692015" w:rsidRDefault="00692015" w:rsidP="00086678">
      <w:pPr>
        <w:numPr>
          <w:ilvl w:val="0"/>
          <w:numId w:val="66"/>
        </w:numPr>
        <w:tabs>
          <w:tab w:val="left" w:pos="1134"/>
        </w:tabs>
        <w:ind w:left="0" w:firstLine="709"/>
        <w:jc w:val="both"/>
      </w:pPr>
      <w:r>
        <w:t>Требования к гарантийному обслуживанию на поставляемый Товар.</w:t>
      </w:r>
    </w:p>
    <w:p w14:paraId="076974A5" w14:textId="77777777" w:rsidR="00692015" w:rsidRDefault="00692015" w:rsidP="00692015">
      <w:pPr>
        <w:tabs>
          <w:tab w:val="left" w:pos="1134"/>
        </w:tabs>
        <w:ind w:firstLine="709"/>
        <w:jc w:val="both"/>
      </w:pPr>
      <w:r>
        <w:t xml:space="preserve">Срок гарантийного обслуживания Товара 3 (три) года. </w:t>
      </w:r>
    </w:p>
    <w:p w14:paraId="73AC9B14" w14:textId="77777777" w:rsidR="00692015" w:rsidRDefault="00692015" w:rsidP="00692015">
      <w:pPr>
        <w:tabs>
          <w:tab w:val="left" w:pos="1134"/>
        </w:tabs>
        <w:ind w:firstLine="709"/>
        <w:jc w:val="both"/>
      </w:pPr>
      <w:r>
        <w:t>Гарантийный срок начинается со дня подписания Итогового Акта о приемке Товара.</w:t>
      </w:r>
    </w:p>
    <w:p w14:paraId="3FC656DC" w14:textId="77777777" w:rsidR="00692015" w:rsidRDefault="00692015" w:rsidP="00692015">
      <w:pPr>
        <w:tabs>
          <w:tab w:val="left" w:pos="1134"/>
        </w:tabs>
        <w:ind w:firstLine="709"/>
        <w:jc w:val="both"/>
      </w:pPr>
      <w:r>
        <w:t xml:space="preserve">Поставщик должен обеспечить гарантийное обслуживание по адресу получателя Товара собственными силами и за свой счет или с привлечением иных лиц. Лицо, осуществляющее гарантийное обслуживание, должно обладать лицензией ФСТЭК России на деятельность по технической защите конфиденциальной информации, в части установки, монтажа, испытаний, ремонта программных (программно-технических) средств защиты информации, защищенных программных (программно-технических) средств обработки информации. </w:t>
      </w:r>
    </w:p>
    <w:p w14:paraId="36FF14DB" w14:textId="77777777" w:rsidR="00692015" w:rsidRDefault="00692015" w:rsidP="00692015">
      <w:pPr>
        <w:tabs>
          <w:tab w:val="left" w:pos="1134"/>
        </w:tabs>
        <w:ind w:firstLine="709"/>
        <w:jc w:val="both"/>
      </w:pPr>
      <w:r>
        <w:t>Срок решения по признанию случая гарантийным – 1 месяц с даты получения обращения Поставщика.</w:t>
      </w:r>
    </w:p>
    <w:p w14:paraId="72CFF4B7" w14:textId="77777777" w:rsidR="00692015" w:rsidRDefault="00692015" w:rsidP="00692015">
      <w:pPr>
        <w:tabs>
          <w:tab w:val="left" w:pos="1134"/>
        </w:tabs>
        <w:ind w:firstLine="709"/>
        <w:jc w:val="both"/>
      </w:pPr>
    </w:p>
    <w:p w14:paraId="2EEC048C" w14:textId="77777777" w:rsidR="00692015" w:rsidRDefault="00692015" w:rsidP="00086678">
      <w:pPr>
        <w:numPr>
          <w:ilvl w:val="0"/>
          <w:numId w:val="66"/>
        </w:numPr>
        <w:tabs>
          <w:tab w:val="left" w:pos="1134"/>
        </w:tabs>
        <w:ind w:left="0" w:firstLine="709"/>
        <w:jc w:val="both"/>
      </w:pPr>
      <w:r>
        <w:t>Требования к комплектации и документации</w:t>
      </w:r>
    </w:p>
    <w:p w14:paraId="2F773046" w14:textId="77777777" w:rsidR="00692015" w:rsidRDefault="00692015" w:rsidP="00692015">
      <w:pPr>
        <w:tabs>
          <w:tab w:val="left" w:pos="1134"/>
        </w:tabs>
        <w:ind w:firstLine="709"/>
        <w:jc w:val="both"/>
      </w:pPr>
      <w:r>
        <w:t>Предлагаемый к поставке Товар должен быть работоспособным и содержать все комплектующие, необходимые для обеспечения этого требования.</w:t>
      </w:r>
    </w:p>
    <w:p w14:paraId="0A83B6DD" w14:textId="77777777" w:rsidR="00692015" w:rsidRDefault="00692015" w:rsidP="00692015">
      <w:pPr>
        <w:tabs>
          <w:tab w:val="left" w:pos="1134"/>
        </w:tabs>
        <w:ind w:firstLine="709"/>
        <w:jc w:val="both"/>
      </w:pPr>
      <w:r>
        <w:t>Весь Товар должен быть обеспечен необходимыми кабельными соединениями для нормальной эксплуатации.</w:t>
      </w:r>
    </w:p>
    <w:p w14:paraId="7A0AF00F" w14:textId="77777777" w:rsidR="00692015" w:rsidRDefault="00692015" w:rsidP="00692015">
      <w:pPr>
        <w:tabs>
          <w:tab w:val="left" w:pos="1134"/>
        </w:tabs>
        <w:ind w:firstLine="709"/>
        <w:jc w:val="both"/>
      </w:pPr>
      <w:r>
        <w:t>Все лицензии на поставляемое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 или включать период продления не менее срока гарантийного обслуживания.</w:t>
      </w:r>
    </w:p>
    <w:p w14:paraId="10A85CFF" w14:textId="77777777" w:rsidR="00692015" w:rsidRDefault="00692015" w:rsidP="00692015">
      <w:pPr>
        <w:tabs>
          <w:tab w:val="left" w:pos="1134"/>
        </w:tabs>
        <w:ind w:firstLine="709"/>
        <w:jc w:val="both"/>
      </w:pPr>
      <w:r>
        <w:t>Весь поставляемый Товар и программное обеспечение должны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14:paraId="26046BB2" w14:textId="77777777" w:rsidR="00692015" w:rsidRDefault="00692015" w:rsidP="00692015">
      <w:pPr>
        <w:tabs>
          <w:tab w:val="left" w:pos="1134"/>
        </w:tabs>
        <w:ind w:firstLine="709"/>
        <w:jc w:val="both"/>
      </w:pPr>
      <w:r>
        <w:t>К каждой единице Товара должен быть приложен оригинал технической документации и инструкции по эксплуатации на русском языке.</w:t>
      </w:r>
    </w:p>
    <w:p w14:paraId="12A442F7" w14:textId="77777777" w:rsidR="00692015" w:rsidRDefault="00692015" w:rsidP="00692015">
      <w:pPr>
        <w:tabs>
          <w:tab w:val="left" w:pos="1134"/>
        </w:tabs>
        <w:ind w:firstLine="709"/>
        <w:jc w:val="both"/>
      </w:pPr>
    </w:p>
    <w:p w14:paraId="42A9B328" w14:textId="77777777" w:rsidR="00692015" w:rsidRDefault="00692015" w:rsidP="00086678">
      <w:pPr>
        <w:keepNext/>
        <w:numPr>
          <w:ilvl w:val="0"/>
          <w:numId w:val="66"/>
        </w:numPr>
        <w:tabs>
          <w:tab w:val="left" w:pos="1134"/>
        </w:tabs>
        <w:ind w:left="0" w:firstLine="709"/>
        <w:jc w:val="both"/>
      </w:pPr>
      <w:r>
        <w:t>Требования к поставке Товара</w:t>
      </w:r>
    </w:p>
    <w:p w14:paraId="034ACC91" w14:textId="77777777" w:rsidR="00692015" w:rsidRDefault="00692015" w:rsidP="00692015">
      <w:pPr>
        <w:tabs>
          <w:tab w:val="left" w:pos="1134"/>
        </w:tabs>
        <w:ind w:firstLine="709"/>
        <w:jc w:val="both"/>
      </w:pPr>
      <w:r>
        <w:t>Поставщик осуществляет поставку Товара согласно Технического задания. Поставщик Товара должен провести доставку, погрузку, разгрузку, подъем на этажи.</w:t>
      </w:r>
    </w:p>
    <w:p w14:paraId="679691A4" w14:textId="77777777" w:rsidR="00692015" w:rsidRDefault="00692015" w:rsidP="00692015">
      <w:pPr>
        <w:tabs>
          <w:tab w:val="left" w:pos="1134"/>
        </w:tabs>
        <w:ind w:firstLine="709"/>
        <w:jc w:val="both"/>
      </w:pPr>
      <w:r>
        <w:t>Поставщик должен обеспечить упаковку Товара, способную предотвратить его повреждение или порчу во время доставки до Получателя. Упаковка Товара должна полностью обеспечивать условия транспортировки, предъявляемые к данному виду продукции.</w:t>
      </w:r>
    </w:p>
    <w:p w14:paraId="165E3EEA" w14:textId="77777777" w:rsidR="00692015" w:rsidRDefault="00692015" w:rsidP="00692015">
      <w:pPr>
        <w:tabs>
          <w:tab w:val="left" w:pos="1134"/>
        </w:tabs>
        <w:ind w:firstLine="709"/>
        <w:jc w:val="both"/>
      </w:pPr>
      <w:r>
        <w:t>Вся упаковка должна соответствовать требованиям законодательства Российской Федерации и иметь следующую маркировку с двух сторон:</w:t>
      </w:r>
    </w:p>
    <w:p w14:paraId="38A04491" w14:textId="77777777" w:rsidR="00692015" w:rsidRDefault="00692015" w:rsidP="00692015">
      <w:pPr>
        <w:tabs>
          <w:tab w:val="left" w:pos="1134"/>
        </w:tabs>
        <w:ind w:firstLine="709"/>
        <w:jc w:val="both"/>
      </w:pPr>
      <w:r>
        <w:t>Государственный контракт №_______________</w:t>
      </w:r>
    </w:p>
    <w:p w14:paraId="777332EF" w14:textId="77777777" w:rsidR="00692015" w:rsidRDefault="00692015" w:rsidP="00692015">
      <w:pPr>
        <w:tabs>
          <w:tab w:val="left" w:pos="1134"/>
        </w:tabs>
        <w:ind w:firstLine="709"/>
        <w:jc w:val="both"/>
      </w:pPr>
      <w:r>
        <w:t>Заказчик (название): ___________</w:t>
      </w:r>
    </w:p>
    <w:p w14:paraId="1975E6E0" w14:textId="77777777" w:rsidR="00692015" w:rsidRDefault="00692015" w:rsidP="00692015">
      <w:pPr>
        <w:tabs>
          <w:tab w:val="left" w:pos="1134"/>
        </w:tabs>
        <w:ind w:firstLine="709"/>
        <w:jc w:val="both"/>
      </w:pPr>
      <w:r>
        <w:t>Поставщик (название компании): _________</w:t>
      </w:r>
    </w:p>
    <w:p w14:paraId="5B26D027" w14:textId="77777777" w:rsidR="00692015" w:rsidRDefault="00692015" w:rsidP="00692015">
      <w:pPr>
        <w:tabs>
          <w:tab w:val="left" w:pos="1134"/>
        </w:tabs>
        <w:ind w:firstLine="709"/>
        <w:jc w:val="both"/>
      </w:pPr>
      <w:r>
        <w:t>Получатель (наименование РО): _____________</w:t>
      </w:r>
    </w:p>
    <w:p w14:paraId="7B0C4B85" w14:textId="77777777" w:rsidR="00692015" w:rsidRDefault="00692015" w:rsidP="00692015">
      <w:pPr>
        <w:tabs>
          <w:tab w:val="left" w:pos="1134"/>
        </w:tabs>
        <w:ind w:firstLine="709"/>
        <w:jc w:val="both"/>
      </w:pPr>
      <w:r>
        <w:t>Пункт назначения: _____________</w:t>
      </w:r>
    </w:p>
    <w:p w14:paraId="21BA27FA" w14:textId="77777777" w:rsidR="00692015" w:rsidRDefault="00692015" w:rsidP="00692015">
      <w:pPr>
        <w:tabs>
          <w:tab w:val="left" w:pos="1134"/>
        </w:tabs>
        <w:ind w:firstLine="709"/>
        <w:jc w:val="both"/>
      </w:pPr>
      <w:r>
        <w:t>Грузоотправитель: ______________</w:t>
      </w:r>
    </w:p>
    <w:p w14:paraId="7D9C62A1" w14:textId="77777777" w:rsidR="00692015" w:rsidRDefault="00692015" w:rsidP="00692015">
      <w:pPr>
        <w:tabs>
          <w:tab w:val="left" w:pos="1134"/>
        </w:tabs>
        <w:ind w:firstLine="709"/>
        <w:jc w:val="both"/>
      </w:pPr>
      <w:r>
        <w:t>Ящик №____, всего ящиков_______</w:t>
      </w:r>
    </w:p>
    <w:p w14:paraId="7380BF42" w14:textId="77777777" w:rsidR="00692015" w:rsidRDefault="00692015" w:rsidP="00692015">
      <w:pPr>
        <w:tabs>
          <w:tab w:val="left" w:pos="1134"/>
        </w:tabs>
        <w:ind w:firstLine="709"/>
        <w:jc w:val="both"/>
      </w:pPr>
      <w:r>
        <w:t>Размеры (высота, длина, ширина) _________</w:t>
      </w:r>
    </w:p>
    <w:p w14:paraId="2D364216" w14:textId="77777777" w:rsidR="00692015" w:rsidRDefault="00692015" w:rsidP="00692015">
      <w:pPr>
        <w:tabs>
          <w:tab w:val="left" w:pos="1134"/>
        </w:tabs>
        <w:ind w:firstLine="709"/>
        <w:jc w:val="both"/>
      </w:pPr>
      <w:r>
        <w:t>Вес брутто _____ Кг</w:t>
      </w:r>
    </w:p>
    <w:p w14:paraId="15920A41" w14:textId="77777777" w:rsidR="00692015" w:rsidRDefault="00692015" w:rsidP="00692015">
      <w:pPr>
        <w:tabs>
          <w:tab w:val="left" w:pos="1134"/>
        </w:tabs>
        <w:ind w:firstLine="709"/>
        <w:jc w:val="both"/>
      </w:pPr>
      <w:r>
        <w:lastRenderedPageBreak/>
        <w:t>Вес нетто _____ Кг</w:t>
      </w:r>
    </w:p>
    <w:p w14:paraId="1EA0254D" w14:textId="77777777" w:rsidR="00692015" w:rsidRDefault="00692015" w:rsidP="00692015">
      <w:pPr>
        <w:tabs>
          <w:tab w:val="left" w:pos="1134"/>
        </w:tabs>
        <w:ind w:firstLine="709"/>
        <w:jc w:val="both"/>
      </w:pPr>
      <w:r>
        <w:t>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находиться в водонепроницаемых конвертах, один из которых должен находиться внутри ящика, а другой должен крепиться с внешней стороны.</w:t>
      </w:r>
    </w:p>
    <w:p w14:paraId="00C3AB9B" w14:textId="77777777" w:rsidR="00692015" w:rsidRDefault="00692015" w:rsidP="00692015">
      <w:pPr>
        <w:tabs>
          <w:tab w:val="left" w:pos="1134"/>
        </w:tabs>
        <w:ind w:firstLine="709"/>
        <w:jc w:val="both"/>
      </w:pPr>
    </w:p>
    <w:p w14:paraId="6D9B085C" w14:textId="77777777" w:rsidR="00692015" w:rsidRDefault="00692015" w:rsidP="00692015">
      <w:pPr>
        <w:tabs>
          <w:tab w:val="left" w:pos="1134"/>
        </w:tabs>
        <w:ind w:firstLine="709"/>
        <w:jc w:val="both"/>
      </w:pPr>
      <w:r>
        <w:t>Срок поставки: 30 календарных дней с даты заключения контракта</w:t>
      </w:r>
    </w:p>
    <w:p w14:paraId="6F9CB452" w14:textId="77777777" w:rsidR="00692015" w:rsidRDefault="00692015" w:rsidP="00692015">
      <w:pPr>
        <w:tabs>
          <w:tab w:val="left" w:pos="1134"/>
        </w:tabs>
        <w:ind w:firstLine="709"/>
        <w:jc w:val="both"/>
      </w:pPr>
    </w:p>
    <w:p w14:paraId="69BE9FC1" w14:textId="77777777" w:rsidR="00692015" w:rsidRDefault="00692015" w:rsidP="00692015">
      <w:pPr>
        <w:tabs>
          <w:tab w:val="left" w:pos="1134"/>
        </w:tabs>
        <w:ind w:firstLine="709"/>
        <w:jc w:val="both"/>
      </w:pPr>
      <w:r>
        <w:t>Товар поставляется в соответствии с разнарядкой.</w:t>
      </w:r>
    </w:p>
    <w:p w14:paraId="51039397" w14:textId="77777777" w:rsidR="00692015" w:rsidRDefault="00692015" w:rsidP="00692015">
      <w:pPr>
        <w:rPr>
          <w:sz w:val="22"/>
          <w:szCs w:val="22"/>
        </w:rPr>
      </w:pPr>
    </w:p>
    <w:p w14:paraId="1141F7F4" w14:textId="77777777" w:rsidR="00692015" w:rsidRDefault="00692015" w:rsidP="00692015">
      <w:pPr>
        <w:widowControl w:val="0"/>
        <w:ind w:firstLine="426"/>
        <w:jc w:val="both"/>
        <w:rPr>
          <w:b/>
          <w:sz w:val="22"/>
          <w:szCs w:val="22"/>
        </w:rPr>
        <w:sectPr w:rsidR="00692015" w:rsidSect="006B4F1E">
          <w:headerReference w:type="default" r:id="rId8"/>
          <w:headerReference w:type="first" r:id="rId9"/>
          <w:pgSz w:w="11906" w:h="16838"/>
          <w:pgMar w:top="851" w:right="566" w:bottom="1418" w:left="1134" w:header="709" w:footer="709" w:gutter="0"/>
          <w:pgNumType w:start="1"/>
          <w:cols w:space="720"/>
          <w:titlePg/>
          <w:docGrid w:linePitch="326"/>
        </w:sectPr>
      </w:pPr>
    </w:p>
    <w:p w14:paraId="2AD1F4EE" w14:textId="77777777" w:rsidR="00692015" w:rsidRDefault="00692015" w:rsidP="00692015">
      <w:pPr>
        <w:widowControl w:val="0"/>
        <w:ind w:firstLine="426"/>
        <w:jc w:val="both"/>
        <w:rPr>
          <w:b/>
          <w:sz w:val="22"/>
          <w:szCs w:val="22"/>
        </w:rPr>
      </w:pPr>
      <w:r>
        <w:rPr>
          <w:b/>
          <w:sz w:val="22"/>
          <w:szCs w:val="22"/>
        </w:rPr>
        <w:lastRenderedPageBreak/>
        <w:t>Технические характеристики поставляемого серверного оборудования</w:t>
      </w:r>
    </w:p>
    <w:p w14:paraId="53AE0528" w14:textId="77777777" w:rsidR="00692015" w:rsidRDefault="00692015" w:rsidP="00692015">
      <w:pPr>
        <w:widowControl w:val="0"/>
        <w:ind w:firstLine="426"/>
        <w:jc w:val="both"/>
        <w:rPr>
          <w:b/>
          <w:sz w:val="22"/>
          <w:szCs w:val="22"/>
        </w:rPr>
      </w:pPr>
    </w:p>
    <w:p w14:paraId="5608C04C" w14:textId="77777777" w:rsidR="00692015" w:rsidRDefault="00692015" w:rsidP="00692015">
      <w:pPr>
        <w:widowControl w:val="0"/>
        <w:pBdr>
          <w:top w:val="nil"/>
          <w:left w:val="nil"/>
          <w:bottom w:val="nil"/>
          <w:right w:val="nil"/>
          <w:between w:val="nil"/>
        </w:pBdr>
        <w:jc w:val="both"/>
        <w:rPr>
          <w:b/>
          <w:color w:val="000000"/>
          <w:sz w:val="22"/>
          <w:szCs w:val="22"/>
        </w:rPr>
      </w:pPr>
      <w:r>
        <w:rPr>
          <w:b/>
          <w:color w:val="000000"/>
          <w:sz w:val="22"/>
          <w:szCs w:val="22"/>
        </w:rPr>
        <w:t xml:space="preserve">Наименование устройства: Сервер тип 1. </w:t>
      </w:r>
    </w:p>
    <w:p w14:paraId="28C60B9D" w14:textId="77777777" w:rsidR="00692015" w:rsidRDefault="00692015" w:rsidP="00692015">
      <w:pPr>
        <w:widowControl w:val="0"/>
        <w:pBdr>
          <w:top w:val="nil"/>
          <w:left w:val="nil"/>
          <w:bottom w:val="nil"/>
          <w:right w:val="nil"/>
          <w:between w:val="nil"/>
        </w:pBdr>
        <w:ind w:left="1146" w:firstLine="720"/>
        <w:jc w:val="both"/>
        <w:rPr>
          <w:b/>
          <w:color w:val="000000"/>
          <w:sz w:val="22"/>
          <w:szCs w:val="22"/>
        </w:rPr>
      </w:pPr>
    </w:p>
    <w:tbl>
      <w:tblPr>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01"/>
        <w:gridCol w:w="6378"/>
        <w:gridCol w:w="4649"/>
        <w:gridCol w:w="1821"/>
      </w:tblGrid>
      <w:tr w:rsidR="00692015" w14:paraId="6D7171C9" w14:textId="77777777" w:rsidTr="00086678">
        <w:trPr>
          <w:trHeight w:val="530"/>
        </w:trPr>
        <w:tc>
          <w:tcPr>
            <w:tcW w:w="1301" w:type="dxa"/>
            <w:shd w:val="clear" w:color="auto" w:fill="auto"/>
            <w:vAlign w:val="center"/>
          </w:tcPr>
          <w:p w14:paraId="50B83E02" w14:textId="77777777" w:rsidR="00692015" w:rsidRDefault="00692015" w:rsidP="00692015">
            <w:pPr>
              <w:jc w:val="center"/>
              <w:rPr>
                <w:color w:val="000000"/>
                <w:sz w:val="22"/>
                <w:szCs w:val="22"/>
              </w:rPr>
            </w:pPr>
            <w:r>
              <w:rPr>
                <w:color w:val="000000"/>
                <w:sz w:val="22"/>
                <w:szCs w:val="22"/>
              </w:rPr>
              <w:t xml:space="preserve">№ </w:t>
            </w:r>
            <w:proofErr w:type="spellStart"/>
            <w:r>
              <w:rPr>
                <w:color w:val="000000"/>
                <w:sz w:val="22"/>
                <w:szCs w:val="22"/>
              </w:rPr>
              <w:t>пп</w:t>
            </w:r>
            <w:proofErr w:type="spellEnd"/>
          </w:p>
        </w:tc>
        <w:tc>
          <w:tcPr>
            <w:tcW w:w="6378" w:type="dxa"/>
            <w:shd w:val="clear" w:color="auto" w:fill="auto"/>
            <w:vAlign w:val="center"/>
          </w:tcPr>
          <w:p w14:paraId="16EAC011" w14:textId="77777777" w:rsidR="00086678" w:rsidRDefault="00086678" w:rsidP="00086678">
            <w:pPr>
              <w:pStyle w:val="13"/>
              <w:shd w:val="clear" w:color="auto" w:fill="FFFFFF"/>
              <w:spacing w:before="0" w:after="0" w:line="288" w:lineRule="auto"/>
              <w:jc w:val="center"/>
              <w:rPr>
                <w:b w:val="0"/>
                <w:i w:val="0"/>
                <w:color w:val="000000"/>
                <w:sz w:val="22"/>
                <w:szCs w:val="22"/>
              </w:rPr>
            </w:pPr>
            <w:r>
              <w:rPr>
                <w:b w:val="0"/>
                <w:i w:val="0"/>
                <w:color w:val="000000"/>
                <w:sz w:val="22"/>
                <w:szCs w:val="22"/>
              </w:rPr>
              <w:t>Наименование характеристики</w:t>
            </w:r>
          </w:p>
          <w:p w14:paraId="472FA081" w14:textId="46D700ED" w:rsidR="00692015" w:rsidRDefault="00086678" w:rsidP="00086678">
            <w:pPr>
              <w:jc w:val="center"/>
              <w:rPr>
                <w:color w:val="000000"/>
                <w:sz w:val="22"/>
                <w:szCs w:val="22"/>
              </w:rPr>
            </w:pPr>
            <w:r w:rsidRPr="00B82DBF">
              <w:rPr>
                <w:color w:val="000000"/>
                <w:sz w:val="22"/>
                <w:szCs w:val="22"/>
              </w:rPr>
              <w:t xml:space="preserve">(КТРУ </w:t>
            </w:r>
            <w:r w:rsidRPr="00086678">
              <w:rPr>
                <w:color w:val="000000"/>
                <w:sz w:val="22"/>
                <w:szCs w:val="22"/>
              </w:rPr>
              <w:t>26.20.14.000-0000000189</w:t>
            </w:r>
            <w:r w:rsidRPr="00B82DBF">
              <w:rPr>
                <w:color w:val="000000"/>
                <w:sz w:val="22"/>
                <w:szCs w:val="22"/>
              </w:rPr>
              <w:t>)</w:t>
            </w:r>
          </w:p>
        </w:tc>
        <w:tc>
          <w:tcPr>
            <w:tcW w:w="4649" w:type="dxa"/>
            <w:shd w:val="clear" w:color="auto" w:fill="auto"/>
            <w:vAlign w:val="center"/>
          </w:tcPr>
          <w:p w14:paraId="092D3D2C" w14:textId="77777777" w:rsidR="00692015" w:rsidRDefault="00692015" w:rsidP="00692015">
            <w:pPr>
              <w:jc w:val="center"/>
              <w:rPr>
                <w:color w:val="000000"/>
                <w:sz w:val="22"/>
                <w:szCs w:val="22"/>
              </w:rPr>
            </w:pPr>
            <w:r>
              <w:rPr>
                <w:color w:val="000000"/>
                <w:sz w:val="22"/>
                <w:szCs w:val="22"/>
              </w:rPr>
              <w:t>Значение характеристики</w:t>
            </w:r>
          </w:p>
        </w:tc>
        <w:tc>
          <w:tcPr>
            <w:tcW w:w="1821" w:type="dxa"/>
            <w:shd w:val="clear" w:color="auto" w:fill="auto"/>
            <w:vAlign w:val="center"/>
          </w:tcPr>
          <w:p w14:paraId="27907F54" w14:textId="77777777" w:rsidR="00692015" w:rsidRDefault="00692015" w:rsidP="00692015">
            <w:pPr>
              <w:jc w:val="center"/>
              <w:rPr>
                <w:color w:val="000000"/>
                <w:sz w:val="22"/>
                <w:szCs w:val="22"/>
              </w:rPr>
            </w:pPr>
            <w:r>
              <w:rPr>
                <w:color w:val="000000"/>
                <w:sz w:val="22"/>
                <w:szCs w:val="22"/>
              </w:rPr>
              <w:t>Единица измерения характеристики</w:t>
            </w:r>
          </w:p>
        </w:tc>
      </w:tr>
      <w:tr w:rsidR="00692015" w14:paraId="2E35BE92" w14:textId="77777777" w:rsidTr="00086678">
        <w:trPr>
          <w:trHeight w:val="530"/>
        </w:trPr>
        <w:tc>
          <w:tcPr>
            <w:tcW w:w="1301" w:type="dxa"/>
            <w:shd w:val="clear" w:color="auto" w:fill="auto"/>
            <w:vAlign w:val="center"/>
          </w:tcPr>
          <w:p w14:paraId="342715AB" w14:textId="77777777" w:rsidR="00692015" w:rsidRDefault="00692015" w:rsidP="00692015">
            <w:pPr>
              <w:jc w:val="center"/>
              <w:rPr>
                <w:color w:val="000000"/>
                <w:sz w:val="22"/>
                <w:szCs w:val="22"/>
              </w:rPr>
            </w:pPr>
            <w:r>
              <w:rPr>
                <w:color w:val="000000"/>
                <w:sz w:val="22"/>
                <w:szCs w:val="22"/>
              </w:rPr>
              <w:t>1</w:t>
            </w:r>
          </w:p>
        </w:tc>
        <w:tc>
          <w:tcPr>
            <w:tcW w:w="6378" w:type="dxa"/>
            <w:shd w:val="clear" w:color="auto" w:fill="auto"/>
            <w:vAlign w:val="center"/>
          </w:tcPr>
          <w:p w14:paraId="5A771F74" w14:textId="77777777" w:rsidR="00692015" w:rsidRDefault="00692015" w:rsidP="00692015">
            <w:pPr>
              <w:rPr>
                <w:color w:val="000000"/>
                <w:sz w:val="22"/>
                <w:szCs w:val="22"/>
              </w:rPr>
            </w:pPr>
            <w:r>
              <w:rPr>
                <w:color w:val="000000"/>
                <w:sz w:val="22"/>
                <w:szCs w:val="22"/>
              </w:rPr>
              <w:t>Максимальный общий поддерживаемый объем оперативной памяти</w:t>
            </w:r>
          </w:p>
        </w:tc>
        <w:tc>
          <w:tcPr>
            <w:tcW w:w="4649" w:type="dxa"/>
            <w:shd w:val="clear" w:color="auto" w:fill="auto"/>
            <w:vAlign w:val="center"/>
          </w:tcPr>
          <w:p w14:paraId="26FE9948" w14:textId="77777777" w:rsidR="00692015" w:rsidRDefault="00692015" w:rsidP="00692015">
            <w:pPr>
              <w:jc w:val="center"/>
              <w:rPr>
                <w:color w:val="000000"/>
                <w:sz w:val="22"/>
                <w:szCs w:val="22"/>
              </w:rPr>
            </w:pPr>
            <w:r>
              <w:rPr>
                <w:color w:val="000000"/>
                <w:sz w:val="22"/>
                <w:szCs w:val="22"/>
              </w:rPr>
              <w:t>≥ 1536</w:t>
            </w:r>
          </w:p>
        </w:tc>
        <w:tc>
          <w:tcPr>
            <w:tcW w:w="1821" w:type="dxa"/>
            <w:shd w:val="clear" w:color="auto" w:fill="auto"/>
            <w:vAlign w:val="center"/>
          </w:tcPr>
          <w:p w14:paraId="104B2777" w14:textId="77777777" w:rsidR="00692015" w:rsidRDefault="00692015" w:rsidP="00692015">
            <w:pPr>
              <w:jc w:val="center"/>
              <w:rPr>
                <w:color w:val="000000"/>
                <w:sz w:val="22"/>
                <w:szCs w:val="22"/>
              </w:rPr>
            </w:pPr>
            <w:r>
              <w:rPr>
                <w:color w:val="000000"/>
                <w:sz w:val="22"/>
                <w:szCs w:val="22"/>
              </w:rPr>
              <w:t>Гигабайт</w:t>
            </w:r>
          </w:p>
        </w:tc>
      </w:tr>
      <w:tr w:rsidR="00692015" w14:paraId="30FE2502" w14:textId="77777777" w:rsidTr="00086678">
        <w:trPr>
          <w:trHeight w:val="265"/>
        </w:trPr>
        <w:tc>
          <w:tcPr>
            <w:tcW w:w="1301" w:type="dxa"/>
            <w:shd w:val="clear" w:color="auto" w:fill="auto"/>
            <w:vAlign w:val="center"/>
          </w:tcPr>
          <w:p w14:paraId="5EDCC5AC" w14:textId="77777777" w:rsidR="00692015" w:rsidRDefault="00692015" w:rsidP="00692015">
            <w:pPr>
              <w:jc w:val="center"/>
              <w:rPr>
                <w:color w:val="000000"/>
                <w:sz w:val="22"/>
                <w:szCs w:val="22"/>
              </w:rPr>
            </w:pPr>
            <w:r>
              <w:rPr>
                <w:color w:val="000000"/>
                <w:sz w:val="22"/>
                <w:szCs w:val="22"/>
              </w:rPr>
              <w:t>2</w:t>
            </w:r>
          </w:p>
        </w:tc>
        <w:tc>
          <w:tcPr>
            <w:tcW w:w="6378" w:type="dxa"/>
            <w:shd w:val="clear" w:color="auto" w:fill="auto"/>
            <w:vAlign w:val="center"/>
          </w:tcPr>
          <w:p w14:paraId="56984122" w14:textId="77777777" w:rsidR="00692015" w:rsidRDefault="00692015" w:rsidP="00692015">
            <w:pPr>
              <w:rPr>
                <w:color w:val="000000"/>
                <w:sz w:val="22"/>
                <w:szCs w:val="22"/>
              </w:rPr>
            </w:pPr>
            <w:r>
              <w:rPr>
                <w:color w:val="000000"/>
                <w:sz w:val="22"/>
                <w:szCs w:val="22"/>
              </w:rPr>
              <w:t>Максимальное количество процессоров</w:t>
            </w:r>
          </w:p>
        </w:tc>
        <w:tc>
          <w:tcPr>
            <w:tcW w:w="4649" w:type="dxa"/>
            <w:shd w:val="clear" w:color="auto" w:fill="auto"/>
            <w:vAlign w:val="center"/>
          </w:tcPr>
          <w:p w14:paraId="2A07938A" w14:textId="77777777" w:rsidR="00692015" w:rsidRDefault="00692015" w:rsidP="00692015">
            <w:pPr>
              <w:jc w:val="center"/>
              <w:rPr>
                <w:color w:val="000000"/>
                <w:sz w:val="22"/>
                <w:szCs w:val="22"/>
              </w:rPr>
            </w:pPr>
            <w:r>
              <w:rPr>
                <w:color w:val="000000"/>
                <w:sz w:val="22"/>
                <w:szCs w:val="22"/>
              </w:rPr>
              <w:t>≥ 2</w:t>
            </w:r>
          </w:p>
        </w:tc>
        <w:tc>
          <w:tcPr>
            <w:tcW w:w="1821" w:type="dxa"/>
            <w:shd w:val="clear" w:color="auto" w:fill="auto"/>
            <w:vAlign w:val="center"/>
          </w:tcPr>
          <w:p w14:paraId="7FB3D4F8" w14:textId="77777777" w:rsidR="00692015" w:rsidRDefault="00692015" w:rsidP="00692015">
            <w:pPr>
              <w:jc w:val="center"/>
              <w:rPr>
                <w:color w:val="000000"/>
                <w:sz w:val="22"/>
                <w:szCs w:val="22"/>
              </w:rPr>
            </w:pPr>
            <w:r>
              <w:rPr>
                <w:color w:val="000000"/>
                <w:sz w:val="22"/>
                <w:szCs w:val="22"/>
              </w:rPr>
              <w:t>Штука</w:t>
            </w:r>
          </w:p>
        </w:tc>
      </w:tr>
      <w:tr w:rsidR="00692015" w14:paraId="1B6D1056" w14:textId="77777777" w:rsidTr="00086678">
        <w:trPr>
          <w:trHeight w:val="265"/>
        </w:trPr>
        <w:tc>
          <w:tcPr>
            <w:tcW w:w="1301" w:type="dxa"/>
            <w:shd w:val="clear" w:color="auto" w:fill="auto"/>
            <w:vAlign w:val="center"/>
          </w:tcPr>
          <w:p w14:paraId="20DE7B65" w14:textId="77777777" w:rsidR="00692015" w:rsidRDefault="00692015" w:rsidP="00692015">
            <w:pPr>
              <w:jc w:val="center"/>
              <w:rPr>
                <w:color w:val="000000"/>
                <w:sz w:val="22"/>
                <w:szCs w:val="22"/>
              </w:rPr>
            </w:pPr>
            <w:r>
              <w:rPr>
                <w:color w:val="000000"/>
                <w:sz w:val="22"/>
                <w:szCs w:val="22"/>
              </w:rPr>
              <w:t>3</w:t>
            </w:r>
          </w:p>
        </w:tc>
        <w:tc>
          <w:tcPr>
            <w:tcW w:w="6378" w:type="dxa"/>
            <w:shd w:val="clear" w:color="auto" w:fill="auto"/>
            <w:vAlign w:val="center"/>
          </w:tcPr>
          <w:p w14:paraId="123097FA" w14:textId="77777777" w:rsidR="00692015" w:rsidRDefault="00692015" w:rsidP="00692015">
            <w:pPr>
              <w:rPr>
                <w:color w:val="000000"/>
                <w:sz w:val="22"/>
                <w:szCs w:val="22"/>
              </w:rPr>
            </w:pPr>
            <w:r>
              <w:rPr>
                <w:color w:val="000000"/>
                <w:sz w:val="22"/>
                <w:szCs w:val="22"/>
              </w:rPr>
              <w:t>Тип сервера</w:t>
            </w:r>
          </w:p>
        </w:tc>
        <w:tc>
          <w:tcPr>
            <w:tcW w:w="4649" w:type="dxa"/>
            <w:shd w:val="clear" w:color="auto" w:fill="auto"/>
            <w:vAlign w:val="center"/>
          </w:tcPr>
          <w:p w14:paraId="6D4313D4" w14:textId="77777777" w:rsidR="00692015" w:rsidRDefault="00692015" w:rsidP="00692015">
            <w:pPr>
              <w:jc w:val="center"/>
              <w:rPr>
                <w:color w:val="000000"/>
                <w:sz w:val="22"/>
                <w:szCs w:val="22"/>
              </w:rPr>
            </w:pPr>
            <w:r>
              <w:rPr>
                <w:color w:val="000000"/>
                <w:sz w:val="22"/>
                <w:szCs w:val="22"/>
              </w:rPr>
              <w:t>Стоечный</w:t>
            </w:r>
          </w:p>
        </w:tc>
        <w:tc>
          <w:tcPr>
            <w:tcW w:w="1821" w:type="dxa"/>
            <w:shd w:val="clear" w:color="auto" w:fill="auto"/>
            <w:vAlign w:val="center"/>
          </w:tcPr>
          <w:p w14:paraId="415CAD31" w14:textId="77777777" w:rsidR="00692015" w:rsidRDefault="00692015" w:rsidP="00692015">
            <w:pPr>
              <w:jc w:val="center"/>
              <w:rPr>
                <w:color w:val="000000"/>
                <w:sz w:val="22"/>
                <w:szCs w:val="22"/>
              </w:rPr>
            </w:pPr>
            <w:r>
              <w:rPr>
                <w:color w:val="000000"/>
                <w:sz w:val="22"/>
                <w:szCs w:val="22"/>
              </w:rPr>
              <w:t> </w:t>
            </w:r>
          </w:p>
        </w:tc>
      </w:tr>
      <w:tr w:rsidR="00692015" w14:paraId="32F31BCC" w14:textId="77777777" w:rsidTr="00086678">
        <w:trPr>
          <w:trHeight w:val="265"/>
        </w:trPr>
        <w:tc>
          <w:tcPr>
            <w:tcW w:w="1301" w:type="dxa"/>
            <w:shd w:val="clear" w:color="auto" w:fill="auto"/>
            <w:vAlign w:val="center"/>
          </w:tcPr>
          <w:p w14:paraId="42187D6C" w14:textId="77777777" w:rsidR="00692015" w:rsidRDefault="00692015" w:rsidP="00692015">
            <w:pPr>
              <w:jc w:val="center"/>
              <w:rPr>
                <w:color w:val="000000"/>
                <w:sz w:val="22"/>
                <w:szCs w:val="22"/>
              </w:rPr>
            </w:pPr>
            <w:r>
              <w:rPr>
                <w:color w:val="000000"/>
                <w:sz w:val="22"/>
                <w:szCs w:val="22"/>
              </w:rPr>
              <w:t>4</w:t>
            </w:r>
          </w:p>
        </w:tc>
        <w:tc>
          <w:tcPr>
            <w:tcW w:w="6378" w:type="dxa"/>
            <w:shd w:val="clear" w:color="auto" w:fill="auto"/>
            <w:vAlign w:val="center"/>
          </w:tcPr>
          <w:p w14:paraId="40906B55" w14:textId="77777777" w:rsidR="00692015" w:rsidRDefault="00692015" w:rsidP="00692015">
            <w:pPr>
              <w:rPr>
                <w:color w:val="000000"/>
                <w:sz w:val="22"/>
                <w:szCs w:val="22"/>
              </w:rPr>
            </w:pPr>
            <w:r>
              <w:rPr>
                <w:color w:val="000000"/>
                <w:sz w:val="22"/>
                <w:szCs w:val="22"/>
              </w:rPr>
              <w:t>Количество установленных процессоров</w:t>
            </w:r>
          </w:p>
        </w:tc>
        <w:tc>
          <w:tcPr>
            <w:tcW w:w="4649" w:type="dxa"/>
            <w:shd w:val="clear" w:color="auto" w:fill="auto"/>
            <w:vAlign w:val="center"/>
          </w:tcPr>
          <w:p w14:paraId="7F726036" w14:textId="77777777" w:rsidR="00692015" w:rsidRDefault="00692015" w:rsidP="00692015">
            <w:pPr>
              <w:jc w:val="center"/>
              <w:rPr>
                <w:color w:val="000000"/>
                <w:sz w:val="22"/>
                <w:szCs w:val="22"/>
              </w:rPr>
            </w:pPr>
            <w:r>
              <w:rPr>
                <w:color w:val="000000"/>
                <w:sz w:val="22"/>
                <w:szCs w:val="22"/>
              </w:rPr>
              <w:t>≥ 2</w:t>
            </w:r>
          </w:p>
        </w:tc>
        <w:tc>
          <w:tcPr>
            <w:tcW w:w="1821" w:type="dxa"/>
            <w:shd w:val="clear" w:color="auto" w:fill="auto"/>
            <w:vAlign w:val="center"/>
          </w:tcPr>
          <w:p w14:paraId="61E1EAA1" w14:textId="77777777" w:rsidR="00692015" w:rsidRDefault="00692015" w:rsidP="00692015">
            <w:pPr>
              <w:jc w:val="center"/>
              <w:rPr>
                <w:color w:val="000000"/>
                <w:sz w:val="22"/>
                <w:szCs w:val="22"/>
              </w:rPr>
            </w:pPr>
            <w:r>
              <w:rPr>
                <w:color w:val="000000"/>
                <w:sz w:val="22"/>
                <w:szCs w:val="22"/>
              </w:rPr>
              <w:t>Штука</w:t>
            </w:r>
          </w:p>
        </w:tc>
      </w:tr>
      <w:tr w:rsidR="00692015" w14:paraId="167B038E" w14:textId="77777777" w:rsidTr="00086678">
        <w:trPr>
          <w:trHeight w:val="120"/>
        </w:trPr>
        <w:tc>
          <w:tcPr>
            <w:tcW w:w="1301" w:type="dxa"/>
            <w:shd w:val="clear" w:color="auto" w:fill="auto"/>
            <w:vAlign w:val="center"/>
          </w:tcPr>
          <w:p w14:paraId="337E3DDF" w14:textId="77777777" w:rsidR="00692015" w:rsidRDefault="00692015" w:rsidP="00692015">
            <w:pPr>
              <w:jc w:val="center"/>
              <w:rPr>
                <w:color w:val="000000"/>
                <w:sz w:val="22"/>
                <w:szCs w:val="22"/>
              </w:rPr>
            </w:pPr>
            <w:r>
              <w:rPr>
                <w:color w:val="000000"/>
                <w:sz w:val="22"/>
                <w:szCs w:val="22"/>
              </w:rPr>
              <w:t>5</w:t>
            </w:r>
          </w:p>
        </w:tc>
        <w:tc>
          <w:tcPr>
            <w:tcW w:w="6378" w:type="dxa"/>
            <w:shd w:val="clear" w:color="auto" w:fill="auto"/>
            <w:vAlign w:val="center"/>
          </w:tcPr>
          <w:p w14:paraId="0D1868E9" w14:textId="77777777" w:rsidR="00692015" w:rsidRDefault="00692015" w:rsidP="00692015">
            <w:pPr>
              <w:rPr>
                <w:color w:val="000000"/>
                <w:sz w:val="22"/>
                <w:szCs w:val="22"/>
              </w:rPr>
            </w:pPr>
            <w:r>
              <w:rPr>
                <w:color w:val="000000"/>
                <w:sz w:val="22"/>
                <w:szCs w:val="22"/>
              </w:rPr>
              <w:t>Поддерживаемая архитектура набора команд процессора</w:t>
            </w:r>
          </w:p>
        </w:tc>
        <w:tc>
          <w:tcPr>
            <w:tcW w:w="4649" w:type="dxa"/>
            <w:shd w:val="clear" w:color="auto" w:fill="auto"/>
            <w:vAlign w:val="center"/>
          </w:tcPr>
          <w:p w14:paraId="7C7D5E66" w14:textId="77777777" w:rsidR="00692015" w:rsidRDefault="00692015" w:rsidP="00692015">
            <w:pPr>
              <w:jc w:val="center"/>
              <w:rPr>
                <w:color w:val="000000"/>
                <w:sz w:val="22"/>
                <w:szCs w:val="22"/>
              </w:rPr>
            </w:pPr>
            <w:r>
              <w:rPr>
                <w:color w:val="000000"/>
                <w:sz w:val="22"/>
                <w:szCs w:val="22"/>
              </w:rPr>
              <w:t>х86-64</w:t>
            </w:r>
          </w:p>
        </w:tc>
        <w:tc>
          <w:tcPr>
            <w:tcW w:w="1821" w:type="dxa"/>
            <w:shd w:val="clear" w:color="auto" w:fill="auto"/>
            <w:vAlign w:val="center"/>
          </w:tcPr>
          <w:p w14:paraId="709B7240" w14:textId="77777777" w:rsidR="00692015" w:rsidRDefault="00692015" w:rsidP="00692015">
            <w:pPr>
              <w:jc w:val="center"/>
              <w:rPr>
                <w:color w:val="000000"/>
                <w:sz w:val="22"/>
                <w:szCs w:val="22"/>
              </w:rPr>
            </w:pPr>
            <w:r>
              <w:rPr>
                <w:color w:val="000000"/>
                <w:sz w:val="22"/>
                <w:szCs w:val="22"/>
              </w:rPr>
              <w:t> </w:t>
            </w:r>
          </w:p>
        </w:tc>
      </w:tr>
      <w:tr w:rsidR="00692015" w14:paraId="64F5A625" w14:textId="77777777" w:rsidTr="00086678">
        <w:trPr>
          <w:trHeight w:val="56"/>
        </w:trPr>
        <w:tc>
          <w:tcPr>
            <w:tcW w:w="1301" w:type="dxa"/>
            <w:shd w:val="clear" w:color="auto" w:fill="auto"/>
            <w:vAlign w:val="center"/>
          </w:tcPr>
          <w:p w14:paraId="08440D45" w14:textId="77777777" w:rsidR="00692015" w:rsidRDefault="00692015" w:rsidP="00692015">
            <w:pPr>
              <w:jc w:val="center"/>
              <w:rPr>
                <w:color w:val="000000"/>
                <w:sz w:val="22"/>
                <w:szCs w:val="22"/>
              </w:rPr>
            </w:pPr>
            <w:r>
              <w:rPr>
                <w:color w:val="000000"/>
                <w:sz w:val="22"/>
                <w:szCs w:val="22"/>
              </w:rPr>
              <w:t>6</w:t>
            </w:r>
          </w:p>
        </w:tc>
        <w:tc>
          <w:tcPr>
            <w:tcW w:w="6378" w:type="dxa"/>
            <w:shd w:val="clear" w:color="auto" w:fill="auto"/>
            <w:vAlign w:val="center"/>
          </w:tcPr>
          <w:p w14:paraId="35BDC9C3" w14:textId="77777777" w:rsidR="00692015" w:rsidRDefault="00692015" w:rsidP="00692015">
            <w:pPr>
              <w:rPr>
                <w:color w:val="000000"/>
                <w:sz w:val="22"/>
                <w:szCs w:val="22"/>
              </w:rPr>
            </w:pPr>
            <w:r>
              <w:rPr>
                <w:color w:val="000000"/>
                <w:sz w:val="22"/>
                <w:szCs w:val="22"/>
              </w:rPr>
              <w:t>Количество ядер каждого установленного процессора</w:t>
            </w:r>
          </w:p>
        </w:tc>
        <w:tc>
          <w:tcPr>
            <w:tcW w:w="4649" w:type="dxa"/>
            <w:shd w:val="clear" w:color="auto" w:fill="auto"/>
            <w:vAlign w:val="center"/>
          </w:tcPr>
          <w:p w14:paraId="4CF2126F" w14:textId="77777777" w:rsidR="00692015" w:rsidRDefault="00692015" w:rsidP="00692015">
            <w:pPr>
              <w:jc w:val="center"/>
              <w:rPr>
                <w:color w:val="000000"/>
                <w:sz w:val="22"/>
                <w:szCs w:val="22"/>
              </w:rPr>
            </w:pPr>
            <w:r>
              <w:rPr>
                <w:color w:val="000000"/>
                <w:sz w:val="22"/>
                <w:szCs w:val="22"/>
              </w:rPr>
              <w:t>≥ 8</w:t>
            </w:r>
          </w:p>
        </w:tc>
        <w:tc>
          <w:tcPr>
            <w:tcW w:w="1821" w:type="dxa"/>
            <w:shd w:val="clear" w:color="auto" w:fill="auto"/>
            <w:vAlign w:val="center"/>
          </w:tcPr>
          <w:p w14:paraId="7DBA08EF" w14:textId="77777777" w:rsidR="00692015" w:rsidRDefault="00692015" w:rsidP="00692015">
            <w:pPr>
              <w:jc w:val="center"/>
              <w:rPr>
                <w:color w:val="000000"/>
                <w:sz w:val="22"/>
                <w:szCs w:val="22"/>
              </w:rPr>
            </w:pPr>
            <w:r>
              <w:rPr>
                <w:color w:val="000000"/>
                <w:sz w:val="22"/>
                <w:szCs w:val="22"/>
              </w:rPr>
              <w:t>Штука</w:t>
            </w:r>
          </w:p>
        </w:tc>
      </w:tr>
      <w:tr w:rsidR="00692015" w14:paraId="14725F6F" w14:textId="77777777" w:rsidTr="00086678">
        <w:trPr>
          <w:trHeight w:val="265"/>
        </w:trPr>
        <w:tc>
          <w:tcPr>
            <w:tcW w:w="1301" w:type="dxa"/>
            <w:shd w:val="clear" w:color="auto" w:fill="auto"/>
            <w:vAlign w:val="center"/>
          </w:tcPr>
          <w:p w14:paraId="3EF3B3E1" w14:textId="77777777" w:rsidR="00692015" w:rsidRDefault="00692015" w:rsidP="00692015">
            <w:pPr>
              <w:jc w:val="center"/>
              <w:rPr>
                <w:color w:val="000000"/>
                <w:sz w:val="22"/>
                <w:szCs w:val="22"/>
              </w:rPr>
            </w:pPr>
            <w:r>
              <w:rPr>
                <w:color w:val="000000"/>
                <w:sz w:val="22"/>
                <w:szCs w:val="22"/>
              </w:rPr>
              <w:t>7</w:t>
            </w:r>
          </w:p>
        </w:tc>
        <w:tc>
          <w:tcPr>
            <w:tcW w:w="6378" w:type="dxa"/>
            <w:shd w:val="clear" w:color="auto" w:fill="auto"/>
            <w:vAlign w:val="center"/>
          </w:tcPr>
          <w:p w14:paraId="2648A1CC" w14:textId="77777777" w:rsidR="00692015" w:rsidRDefault="00692015" w:rsidP="00692015">
            <w:pPr>
              <w:rPr>
                <w:color w:val="000000"/>
                <w:sz w:val="22"/>
                <w:szCs w:val="22"/>
              </w:rPr>
            </w:pPr>
            <w:r>
              <w:rPr>
                <w:color w:val="000000"/>
                <w:sz w:val="22"/>
                <w:szCs w:val="22"/>
              </w:rPr>
              <w:t>Аппаратная поддержка виртуализации</w:t>
            </w:r>
          </w:p>
        </w:tc>
        <w:tc>
          <w:tcPr>
            <w:tcW w:w="4649" w:type="dxa"/>
            <w:shd w:val="clear" w:color="auto" w:fill="auto"/>
            <w:vAlign w:val="center"/>
          </w:tcPr>
          <w:p w14:paraId="4B73C788" w14:textId="77777777" w:rsidR="00692015" w:rsidRDefault="00692015" w:rsidP="00692015">
            <w:pPr>
              <w:jc w:val="center"/>
              <w:rPr>
                <w:color w:val="000000"/>
                <w:sz w:val="22"/>
                <w:szCs w:val="22"/>
              </w:rPr>
            </w:pPr>
            <w:r>
              <w:rPr>
                <w:color w:val="000000"/>
                <w:sz w:val="22"/>
                <w:szCs w:val="22"/>
              </w:rPr>
              <w:t>Да</w:t>
            </w:r>
          </w:p>
        </w:tc>
        <w:tc>
          <w:tcPr>
            <w:tcW w:w="1821" w:type="dxa"/>
            <w:shd w:val="clear" w:color="auto" w:fill="auto"/>
            <w:vAlign w:val="center"/>
          </w:tcPr>
          <w:p w14:paraId="33BA7DA1" w14:textId="77777777" w:rsidR="00692015" w:rsidRDefault="00692015" w:rsidP="00692015">
            <w:pPr>
              <w:jc w:val="center"/>
              <w:rPr>
                <w:color w:val="000000"/>
                <w:sz w:val="22"/>
                <w:szCs w:val="22"/>
              </w:rPr>
            </w:pPr>
            <w:r>
              <w:rPr>
                <w:color w:val="000000"/>
                <w:sz w:val="22"/>
                <w:szCs w:val="22"/>
              </w:rPr>
              <w:t> </w:t>
            </w:r>
          </w:p>
        </w:tc>
      </w:tr>
      <w:tr w:rsidR="00692015" w14:paraId="71F87AEE" w14:textId="77777777" w:rsidTr="00086678">
        <w:trPr>
          <w:trHeight w:val="319"/>
        </w:trPr>
        <w:tc>
          <w:tcPr>
            <w:tcW w:w="1301" w:type="dxa"/>
            <w:shd w:val="clear" w:color="auto" w:fill="auto"/>
            <w:vAlign w:val="center"/>
          </w:tcPr>
          <w:p w14:paraId="02C3E5EB" w14:textId="77777777" w:rsidR="00692015" w:rsidRDefault="00692015" w:rsidP="00692015">
            <w:pPr>
              <w:jc w:val="center"/>
              <w:rPr>
                <w:color w:val="000000"/>
                <w:sz w:val="22"/>
                <w:szCs w:val="22"/>
              </w:rPr>
            </w:pPr>
            <w:r>
              <w:rPr>
                <w:color w:val="000000"/>
                <w:sz w:val="22"/>
                <w:szCs w:val="22"/>
              </w:rPr>
              <w:t>8</w:t>
            </w:r>
          </w:p>
        </w:tc>
        <w:tc>
          <w:tcPr>
            <w:tcW w:w="6378" w:type="dxa"/>
            <w:shd w:val="clear" w:color="auto" w:fill="auto"/>
            <w:vAlign w:val="center"/>
          </w:tcPr>
          <w:p w14:paraId="30580B84" w14:textId="77777777" w:rsidR="00692015" w:rsidRDefault="00692015" w:rsidP="00692015">
            <w:pPr>
              <w:rPr>
                <w:color w:val="000000"/>
                <w:sz w:val="22"/>
                <w:szCs w:val="22"/>
              </w:rPr>
            </w:pPr>
            <w:r>
              <w:rPr>
                <w:color w:val="000000"/>
                <w:sz w:val="22"/>
                <w:szCs w:val="22"/>
              </w:rPr>
              <w:t>Количество слотов для модулей оперативной памяти</w:t>
            </w:r>
          </w:p>
        </w:tc>
        <w:tc>
          <w:tcPr>
            <w:tcW w:w="4649" w:type="dxa"/>
            <w:shd w:val="clear" w:color="auto" w:fill="auto"/>
            <w:vAlign w:val="center"/>
          </w:tcPr>
          <w:p w14:paraId="3CBE81B3" w14:textId="77777777" w:rsidR="00692015" w:rsidRDefault="00692015" w:rsidP="00692015">
            <w:pPr>
              <w:jc w:val="center"/>
              <w:rPr>
                <w:color w:val="000000"/>
                <w:sz w:val="22"/>
                <w:szCs w:val="22"/>
              </w:rPr>
            </w:pPr>
            <w:r>
              <w:rPr>
                <w:color w:val="000000"/>
                <w:sz w:val="22"/>
                <w:szCs w:val="22"/>
              </w:rPr>
              <w:t>≥ 16</w:t>
            </w:r>
          </w:p>
        </w:tc>
        <w:tc>
          <w:tcPr>
            <w:tcW w:w="1821" w:type="dxa"/>
            <w:shd w:val="clear" w:color="auto" w:fill="auto"/>
            <w:vAlign w:val="center"/>
          </w:tcPr>
          <w:p w14:paraId="73828A17" w14:textId="77777777" w:rsidR="00692015" w:rsidRDefault="00692015" w:rsidP="00692015">
            <w:pPr>
              <w:jc w:val="center"/>
              <w:rPr>
                <w:color w:val="000000"/>
                <w:sz w:val="22"/>
                <w:szCs w:val="22"/>
              </w:rPr>
            </w:pPr>
            <w:r>
              <w:rPr>
                <w:color w:val="000000"/>
                <w:sz w:val="22"/>
                <w:szCs w:val="22"/>
              </w:rPr>
              <w:t>Штука</w:t>
            </w:r>
          </w:p>
        </w:tc>
      </w:tr>
      <w:tr w:rsidR="00692015" w14:paraId="0718470A" w14:textId="77777777" w:rsidTr="00086678">
        <w:trPr>
          <w:trHeight w:val="58"/>
        </w:trPr>
        <w:tc>
          <w:tcPr>
            <w:tcW w:w="1301" w:type="dxa"/>
            <w:shd w:val="clear" w:color="auto" w:fill="auto"/>
            <w:vAlign w:val="center"/>
          </w:tcPr>
          <w:p w14:paraId="6490EFEC" w14:textId="77777777" w:rsidR="00692015" w:rsidRDefault="00692015" w:rsidP="00692015">
            <w:pPr>
              <w:jc w:val="center"/>
              <w:rPr>
                <w:color w:val="000000"/>
                <w:sz w:val="22"/>
                <w:szCs w:val="22"/>
              </w:rPr>
            </w:pPr>
            <w:r>
              <w:rPr>
                <w:color w:val="000000"/>
                <w:sz w:val="22"/>
                <w:szCs w:val="22"/>
              </w:rPr>
              <w:t>9</w:t>
            </w:r>
          </w:p>
        </w:tc>
        <w:tc>
          <w:tcPr>
            <w:tcW w:w="6378" w:type="dxa"/>
            <w:shd w:val="clear" w:color="auto" w:fill="auto"/>
            <w:vAlign w:val="center"/>
          </w:tcPr>
          <w:p w14:paraId="27512D7E" w14:textId="77777777" w:rsidR="00692015" w:rsidRDefault="00692015" w:rsidP="00692015">
            <w:pPr>
              <w:rPr>
                <w:color w:val="000000"/>
                <w:sz w:val="22"/>
                <w:szCs w:val="22"/>
              </w:rPr>
            </w:pPr>
            <w:r>
              <w:rPr>
                <w:color w:val="000000"/>
                <w:sz w:val="22"/>
                <w:szCs w:val="22"/>
              </w:rPr>
              <w:t>Объем каждого установленного модуля оперативной памяти</w:t>
            </w:r>
          </w:p>
        </w:tc>
        <w:tc>
          <w:tcPr>
            <w:tcW w:w="4649" w:type="dxa"/>
            <w:shd w:val="clear" w:color="auto" w:fill="auto"/>
            <w:vAlign w:val="center"/>
          </w:tcPr>
          <w:p w14:paraId="704AFECE" w14:textId="77777777" w:rsidR="00692015" w:rsidRDefault="00692015" w:rsidP="00692015">
            <w:pPr>
              <w:jc w:val="center"/>
              <w:rPr>
                <w:color w:val="000000"/>
                <w:sz w:val="22"/>
                <w:szCs w:val="22"/>
              </w:rPr>
            </w:pPr>
            <w:r>
              <w:rPr>
                <w:color w:val="000000"/>
                <w:sz w:val="22"/>
                <w:szCs w:val="22"/>
              </w:rPr>
              <w:t>&lt; 8</w:t>
            </w:r>
          </w:p>
        </w:tc>
        <w:tc>
          <w:tcPr>
            <w:tcW w:w="1821" w:type="dxa"/>
            <w:shd w:val="clear" w:color="auto" w:fill="auto"/>
            <w:vAlign w:val="center"/>
          </w:tcPr>
          <w:p w14:paraId="081E2258" w14:textId="77777777" w:rsidR="00692015" w:rsidRDefault="00692015" w:rsidP="00692015">
            <w:pPr>
              <w:jc w:val="center"/>
              <w:rPr>
                <w:color w:val="000000"/>
                <w:sz w:val="22"/>
                <w:szCs w:val="22"/>
              </w:rPr>
            </w:pPr>
            <w:r>
              <w:rPr>
                <w:color w:val="000000"/>
                <w:sz w:val="22"/>
                <w:szCs w:val="22"/>
              </w:rPr>
              <w:t>Гигабайт</w:t>
            </w:r>
          </w:p>
        </w:tc>
      </w:tr>
      <w:tr w:rsidR="00692015" w14:paraId="248A1A90" w14:textId="77777777" w:rsidTr="00086678">
        <w:trPr>
          <w:trHeight w:val="80"/>
        </w:trPr>
        <w:tc>
          <w:tcPr>
            <w:tcW w:w="1301" w:type="dxa"/>
            <w:shd w:val="clear" w:color="auto" w:fill="auto"/>
            <w:vAlign w:val="center"/>
          </w:tcPr>
          <w:p w14:paraId="4969FF88" w14:textId="77777777" w:rsidR="00692015" w:rsidRDefault="00692015" w:rsidP="00692015">
            <w:pPr>
              <w:jc w:val="center"/>
              <w:rPr>
                <w:color w:val="000000"/>
                <w:sz w:val="22"/>
                <w:szCs w:val="22"/>
              </w:rPr>
            </w:pPr>
            <w:r>
              <w:rPr>
                <w:color w:val="000000"/>
                <w:sz w:val="22"/>
                <w:szCs w:val="22"/>
              </w:rPr>
              <w:t>10</w:t>
            </w:r>
          </w:p>
        </w:tc>
        <w:tc>
          <w:tcPr>
            <w:tcW w:w="6378" w:type="dxa"/>
            <w:shd w:val="clear" w:color="auto" w:fill="auto"/>
            <w:vAlign w:val="center"/>
          </w:tcPr>
          <w:p w14:paraId="027CE764" w14:textId="77777777" w:rsidR="00692015" w:rsidRDefault="00692015" w:rsidP="00692015">
            <w:pPr>
              <w:rPr>
                <w:color w:val="000000"/>
                <w:sz w:val="22"/>
                <w:szCs w:val="22"/>
              </w:rPr>
            </w:pPr>
            <w:r>
              <w:rPr>
                <w:color w:val="000000"/>
                <w:sz w:val="22"/>
                <w:szCs w:val="22"/>
              </w:rPr>
              <w:t>Суммарный объем установленной оперативной памяти</w:t>
            </w:r>
          </w:p>
        </w:tc>
        <w:tc>
          <w:tcPr>
            <w:tcW w:w="4649" w:type="dxa"/>
            <w:shd w:val="clear" w:color="auto" w:fill="auto"/>
            <w:vAlign w:val="center"/>
          </w:tcPr>
          <w:p w14:paraId="0CC598C9" w14:textId="77777777" w:rsidR="00692015" w:rsidRDefault="00692015" w:rsidP="00692015">
            <w:pPr>
              <w:jc w:val="center"/>
              <w:rPr>
                <w:color w:val="000000"/>
                <w:sz w:val="22"/>
                <w:szCs w:val="22"/>
              </w:rPr>
            </w:pPr>
            <w:r>
              <w:rPr>
                <w:color w:val="000000"/>
                <w:sz w:val="22"/>
                <w:szCs w:val="22"/>
              </w:rPr>
              <w:t>≥ 16</w:t>
            </w:r>
          </w:p>
        </w:tc>
        <w:tc>
          <w:tcPr>
            <w:tcW w:w="1821" w:type="dxa"/>
            <w:shd w:val="clear" w:color="auto" w:fill="auto"/>
            <w:vAlign w:val="center"/>
          </w:tcPr>
          <w:p w14:paraId="13830601" w14:textId="77777777" w:rsidR="00692015" w:rsidRDefault="00692015" w:rsidP="00692015">
            <w:pPr>
              <w:jc w:val="center"/>
              <w:rPr>
                <w:color w:val="000000"/>
                <w:sz w:val="22"/>
                <w:szCs w:val="22"/>
              </w:rPr>
            </w:pPr>
            <w:r>
              <w:rPr>
                <w:color w:val="000000"/>
                <w:sz w:val="22"/>
                <w:szCs w:val="22"/>
              </w:rPr>
              <w:t>Гигабайт</w:t>
            </w:r>
          </w:p>
        </w:tc>
      </w:tr>
      <w:tr w:rsidR="00692015" w14:paraId="2E8A8F46" w14:textId="77777777" w:rsidTr="00086678">
        <w:trPr>
          <w:trHeight w:val="530"/>
        </w:trPr>
        <w:tc>
          <w:tcPr>
            <w:tcW w:w="1301" w:type="dxa"/>
            <w:shd w:val="clear" w:color="auto" w:fill="auto"/>
            <w:vAlign w:val="center"/>
          </w:tcPr>
          <w:p w14:paraId="6129D878" w14:textId="77777777" w:rsidR="00692015" w:rsidRDefault="00692015" w:rsidP="00692015">
            <w:pPr>
              <w:jc w:val="center"/>
              <w:rPr>
                <w:color w:val="000000"/>
                <w:sz w:val="22"/>
                <w:szCs w:val="22"/>
              </w:rPr>
            </w:pPr>
            <w:r>
              <w:rPr>
                <w:color w:val="000000"/>
                <w:sz w:val="22"/>
                <w:szCs w:val="22"/>
              </w:rPr>
              <w:t>11</w:t>
            </w:r>
          </w:p>
        </w:tc>
        <w:tc>
          <w:tcPr>
            <w:tcW w:w="6378" w:type="dxa"/>
            <w:shd w:val="clear" w:color="auto" w:fill="auto"/>
            <w:vAlign w:val="center"/>
          </w:tcPr>
          <w:p w14:paraId="1D626719" w14:textId="77777777" w:rsidR="00692015" w:rsidRDefault="00692015" w:rsidP="00692015">
            <w:pPr>
              <w:rPr>
                <w:color w:val="000000"/>
                <w:sz w:val="22"/>
                <w:szCs w:val="22"/>
              </w:rPr>
            </w:pPr>
            <w:r>
              <w:rPr>
                <w:color w:val="000000"/>
                <w:sz w:val="22"/>
                <w:szCs w:val="22"/>
              </w:rPr>
              <w:t>Поддержка функции обнаружения и коррекции ошибок в оперативной памяти</w:t>
            </w:r>
          </w:p>
        </w:tc>
        <w:tc>
          <w:tcPr>
            <w:tcW w:w="4649" w:type="dxa"/>
            <w:shd w:val="clear" w:color="auto" w:fill="auto"/>
            <w:vAlign w:val="center"/>
          </w:tcPr>
          <w:p w14:paraId="6319F0AA" w14:textId="77777777" w:rsidR="00692015" w:rsidRDefault="00692015" w:rsidP="00692015">
            <w:pPr>
              <w:jc w:val="center"/>
              <w:rPr>
                <w:color w:val="000000"/>
                <w:sz w:val="22"/>
                <w:szCs w:val="22"/>
              </w:rPr>
            </w:pPr>
            <w:r>
              <w:rPr>
                <w:color w:val="000000"/>
                <w:sz w:val="22"/>
                <w:szCs w:val="22"/>
              </w:rPr>
              <w:t>Да</w:t>
            </w:r>
          </w:p>
        </w:tc>
        <w:tc>
          <w:tcPr>
            <w:tcW w:w="1821" w:type="dxa"/>
            <w:shd w:val="clear" w:color="auto" w:fill="auto"/>
            <w:vAlign w:val="center"/>
          </w:tcPr>
          <w:p w14:paraId="753287A4" w14:textId="77777777" w:rsidR="00692015" w:rsidRDefault="00692015" w:rsidP="00692015">
            <w:pPr>
              <w:jc w:val="center"/>
              <w:rPr>
                <w:color w:val="000000"/>
                <w:sz w:val="22"/>
                <w:szCs w:val="22"/>
              </w:rPr>
            </w:pPr>
            <w:r>
              <w:rPr>
                <w:color w:val="000000"/>
                <w:sz w:val="22"/>
                <w:szCs w:val="22"/>
              </w:rPr>
              <w:t> </w:t>
            </w:r>
          </w:p>
        </w:tc>
      </w:tr>
      <w:tr w:rsidR="00692015" w14:paraId="698E9A65" w14:textId="77777777" w:rsidTr="00086678">
        <w:trPr>
          <w:trHeight w:val="152"/>
        </w:trPr>
        <w:tc>
          <w:tcPr>
            <w:tcW w:w="1301" w:type="dxa"/>
            <w:shd w:val="clear" w:color="auto" w:fill="auto"/>
            <w:vAlign w:val="center"/>
          </w:tcPr>
          <w:p w14:paraId="14A72B1A" w14:textId="77777777" w:rsidR="00692015" w:rsidRDefault="00692015" w:rsidP="00692015">
            <w:pPr>
              <w:jc w:val="center"/>
              <w:rPr>
                <w:color w:val="000000"/>
                <w:sz w:val="22"/>
                <w:szCs w:val="22"/>
              </w:rPr>
            </w:pPr>
            <w:r>
              <w:rPr>
                <w:color w:val="000000"/>
                <w:sz w:val="22"/>
                <w:szCs w:val="22"/>
              </w:rPr>
              <w:t>12</w:t>
            </w:r>
          </w:p>
        </w:tc>
        <w:tc>
          <w:tcPr>
            <w:tcW w:w="6378" w:type="dxa"/>
            <w:shd w:val="clear" w:color="auto" w:fill="auto"/>
            <w:vAlign w:val="center"/>
          </w:tcPr>
          <w:p w14:paraId="6C2D4089" w14:textId="77777777" w:rsidR="00692015" w:rsidRDefault="00692015" w:rsidP="00692015">
            <w:pPr>
              <w:rPr>
                <w:color w:val="000000"/>
                <w:sz w:val="22"/>
                <w:szCs w:val="22"/>
              </w:rPr>
            </w:pPr>
            <w:r>
              <w:rPr>
                <w:color w:val="000000"/>
                <w:sz w:val="22"/>
                <w:szCs w:val="22"/>
              </w:rPr>
              <w:t>Уровень резервирования установленных блоков охлаждения</w:t>
            </w:r>
          </w:p>
        </w:tc>
        <w:tc>
          <w:tcPr>
            <w:tcW w:w="4649" w:type="dxa"/>
            <w:shd w:val="clear" w:color="auto" w:fill="auto"/>
            <w:vAlign w:val="center"/>
          </w:tcPr>
          <w:p w14:paraId="1F11BB89" w14:textId="77777777" w:rsidR="00692015" w:rsidRDefault="00692015" w:rsidP="00692015">
            <w:pPr>
              <w:jc w:val="center"/>
              <w:rPr>
                <w:color w:val="000000"/>
                <w:sz w:val="22"/>
                <w:szCs w:val="22"/>
              </w:rPr>
            </w:pPr>
            <w:r>
              <w:rPr>
                <w:color w:val="000000"/>
                <w:sz w:val="22"/>
                <w:szCs w:val="22"/>
              </w:rPr>
              <w:t>N+1</w:t>
            </w:r>
          </w:p>
        </w:tc>
        <w:tc>
          <w:tcPr>
            <w:tcW w:w="1821" w:type="dxa"/>
            <w:shd w:val="clear" w:color="auto" w:fill="auto"/>
            <w:vAlign w:val="center"/>
          </w:tcPr>
          <w:p w14:paraId="065442AD" w14:textId="77777777" w:rsidR="00692015" w:rsidRDefault="00692015" w:rsidP="00692015">
            <w:pPr>
              <w:jc w:val="center"/>
              <w:rPr>
                <w:color w:val="000000"/>
                <w:sz w:val="22"/>
                <w:szCs w:val="22"/>
              </w:rPr>
            </w:pPr>
            <w:r>
              <w:rPr>
                <w:color w:val="000000"/>
                <w:sz w:val="22"/>
                <w:szCs w:val="22"/>
              </w:rPr>
              <w:t> </w:t>
            </w:r>
          </w:p>
        </w:tc>
      </w:tr>
      <w:tr w:rsidR="00692015" w14:paraId="0F860AC1" w14:textId="77777777" w:rsidTr="00086678">
        <w:trPr>
          <w:trHeight w:val="130"/>
        </w:trPr>
        <w:tc>
          <w:tcPr>
            <w:tcW w:w="1301" w:type="dxa"/>
            <w:shd w:val="clear" w:color="auto" w:fill="auto"/>
            <w:vAlign w:val="center"/>
          </w:tcPr>
          <w:p w14:paraId="1EC613B2" w14:textId="77777777" w:rsidR="00692015" w:rsidRDefault="00692015" w:rsidP="00692015">
            <w:pPr>
              <w:jc w:val="center"/>
              <w:rPr>
                <w:color w:val="000000"/>
                <w:sz w:val="22"/>
                <w:szCs w:val="22"/>
              </w:rPr>
            </w:pPr>
            <w:r>
              <w:rPr>
                <w:color w:val="000000"/>
                <w:sz w:val="22"/>
                <w:szCs w:val="22"/>
              </w:rPr>
              <w:t>13</w:t>
            </w:r>
          </w:p>
        </w:tc>
        <w:tc>
          <w:tcPr>
            <w:tcW w:w="6378" w:type="dxa"/>
            <w:shd w:val="clear" w:color="auto" w:fill="auto"/>
            <w:vAlign w:val="center"/>
          </w:tcPr>
          <w:p w14:paraId="2FEE68EF" w14:textId="77777777" w:rsidR="00692015" w:rsidRDefault="00692015" w:rsidP="00692015">
            <w:pPr>
              <w:rPr>
                <w:color w:val="000000"/>
                <w:sz w:val="22"/>
                <w:szCs w:val="22"/>
              </w:rPr>
            </w:pPr>
            <w:r>
              <w:rPr>
                <w:color w:val="000000"/>
                <w:sz w:val="22"/>
                <w:szCs w:val="22"/>
              </w:rPr>
              <w:t>Максимальное количество накопителей в корпусе</w:t>
            </w:r>
          </w:p>
        </w:tc>
        <w:tc>
          <w:tcPr>
            <w:tcW w:w="4649" w:type="dxa"/>
            <w:shd w:val="clear" w:color="auto" w:fill="auto"/>
            <w:vAlign w:val="center"/>
          </w:tcPr>
          <w:p w14:paraId="683C676C" w14:textId="77777777" w:rsidR="00692015" w:rsidRDefault="00692015" w:rsidP="00692015">
            <w:pPr>
              <w:jc w:val="center"/>
              <w:rPr>
                <w:color w:val="000000"/>
                <w:sz w:val="22"/>
                <w:szCs w:val="22"/>
              </w:rPr>
            </w:pPr>
            <w:r>
              <w:rPr>
                <w:color w:val="000000"/>
                <w:sz w:val="22"/>
                <w:szCs w:val="22"/>
              </w:rPr>
              <w:t>≥ 8</w:t>
            </w:r>
          </w:p>
        </w:tc>
        <w:tc>
          <w:tcPr>
            <w:tcW w:w="1821" w:type="dxa"/>
            <w:shd w:val="clear" w:color="auto" w:fill="auto"/>
            <w:vAlign w:val="center"/>
          </w:tcPr>
          <w:p w14:paraId="705888D3" w14:textId="77777777" w:rsidR="00692015" w:rsidRDefault="00692015" w:rsidP="00692015">
            <w:pPr>
              <w:jc w:val="center"/>
              <w:rPr>
                <w:color w:val="000000"/>
                <w:sz w:val="22"/>
                <w:szCs w:val="22"/>
              </w:rPr>
            </w:pPr>
            <w:r>
              <w:rPr>
                <w:color w:val="000000"/>
                <w:sz w:val="22"/>
                <w:szCs w:val="22"/>
              </w:rPr>
              <w:t>Штука</w:t>
            </w:r>
          </w:p>
        </w:tc>
      </w:tr>
      <w:tr w:rsidR="00692015" w14:paraId="28B99042" w14:textId="77777777" w:rsidTr="00086678">
        <w:trPr>
          <w:trHeight w:val="152"/>
        </w:trPr>
        <w:tc>
          <w:tcPr>
            <w:tcW w:w="1301" w:type="dxa"/>
            <w:shd w:val="clear" w:color="auto" w:fill="auto"/>
            <w:vAlign w:val="center"/>
          </w:tcPr>
          <w:p w14:paraId="24574A95" w14:textId="77777777" w:rsidR="00692015" w:rsidRDefault="00692015" w:rsidP="00692015">
            <w:pPr>
              <w:jc w:val="center"/>
              <w:rPr>
                <w:color w:val="000000"/>
                <w:sz w:val="22"/>
                <w:szCs w:val="22"/>
              </w:rPr>
            </w:pPr>
            <w:r>
              <w:rPr>
                <w:color w:val="000000"/>
                <w:sz w:val="22"/>
                <w:szCs w:val="22"/>
              </w:rPr>
              <w:t>14</w:t>
            </w:r>
          </w:p>
        </w:tc>
        <w:tc>
          <w:tcPr>
            <w:tcW w:w="6378" w:type="dxa"/>
            <w:shd w:val="clear" w:color="auto" w:fill="auto"/>
            <w:vAlign w:val="center"/>
          </w:tcPr>
          <w:p w14:paraId="43D50002" w14:textId="77777777" w:rsidR="00692015" w:rsidRDefault="00692015" w:rsidP="00692015">
            <w:pPr>
              <w:rPr>
                <w:color w:val="000000"/>
                <w:sz w:val="22"/>
                <w:szCs w:val="22"/>
              </w:rPr>
            </w:pPr>
            <w:r>
              <w:rPr>
                <w:color w:val="000000"/>
                <w:sz w:val="22"/>
                <w:szCs w:val="22"/>
              </w:rPr>
              <w:t>Количество SFF (2,5) слотов для накопителей на лицевой панели</w:t>
            </w:r>
          </w:p>
        </w:tc>
        <w:tc>
          <w:tcPr>
            <w:tcW w:w="4649" w:type="dxa"/>
            <w:shd w:val="clear" w:color="auto" w:fill="auto"/>
            <w:vAlign w:val="center"/>
          </w:tcPr>
          <w:p w14:paraId="5D6E2A4F" w14:textId="77777777" w:rsidR="00692015" w:rsidRDefault="00692015" w:rsidP="00692015">
            <w:pPr>
              <w:jc w:val="center"/>
              <w:rPr>
                <w:color w:val="000000"/>
                <w:sz w:val="22"/>
                <w:szCs w:val="22"/>
              </w:rPr>
            </w:pPr>
            <w:r>
              <w:rPr>
                <w:color w:val="000000"/>
                <w:sz w:val="22"/>
                <w:szCs w:val="22"/>
              </w:rPr>
              <w:t>≥ 8</w:t>
            </w:r>
          </w:p>
        </w:tc>
        <w:tc>
          <w:tcPr>
            <w:tcW w:w="1821" w:type="dxa"/>
            <w:shd w:val="clear" w:color="auto" w:fill="auto"/>
            <w:vAlign w:val="center"/>
          </w:tcPr>
          <w:p w14:paraId="665A13E1" w14:textId="77777777" w:rsidR="00692015" w:rsidRDefault="00692015" w:rsidP="00692015">
            <w:pPr>
              <w:jc w:val="center"/>
              <w:rPr>
                <w:color w:val="000000"/>
                <w:sz w:val="22"/>
                <w:szCs w:val="22"/>
              </w:rPr>
            </w:pPr>
            <w:r>
              <w:rPr>
                <w:color w:val="000000"/>
                <w:sz w:val="22"/>
                <w:szCs w:val="22"/>
              </w:rPr>
              <w:t>Штука</w:t>
            </w:r>
          </w:p>
        </w:tc>
      </w:tr>
      <w:tr w:rsidR="00692015" w14:paraId="1AB64659" w14:textId="77777777" w:rsidTr="00086678">
        <w:trPr>
          <w:trHeight w:val="796"/>
        </w:trPr>
        <w:tc>
          <w:tcPr>
            <w:tcW w:w="1301" w:type="dxa"/>
            <w:vMerge w:val="restart"/>
            <w:shd w:val="clear" w:color="auto" w:fill="auto"/>
            <w:vAlign w:val="center"/>
          </w:tcPr>
          <w:p w14:paraId="71DFEE91" w14:textId="77777777" w:rsidR="00692015" w:rsidRDefault="00692015" w:rsidP="00692015">
            <w:pPr>
              <w:jc w:val="center"/>
              <w:rPr>
                <w:color w:val="000000"/>
                <w:sz w:val="22"/>
                <w:szCs w:val="22"/>
              </w:rPr>
            </w:pPr>
            <w:r>
              <w:rPr>
                <w:color w:val="000000"/>
                <w:sz w:val="22"/>
                <w:szCs w:val="22"/>
              </w:rPr>
              <w:t>15</w:t>
            </w:r>
          </w:p>
        </w:tc>
        <w:tc>
          <w:tcPr>
            <w:tcW w:w="6378" w:type="dxa"/>
            <w:vMerge w:val="restart"/>
            <w:shd w:val="clear" w:color="auto" w:fill="auto"/>
            <w:vAlign w:val="center"/>
          </w:tcPr>
          <w:p w14:paraId="36D03287" w14:textId="77777777" w:rsidR="00692015" w:rsidRDefault="00692015" w:rsidP="00692015">
            <w:pPr>
              <w:rPr>
                <w:color w:val="000000"/>
                <w:sz w:val="22"/>
                <w:szCs w:val="22"/>
              </w:rPr>
            </w:pPr>
            <w:r>
              <w:rPr>
                <w:color w:val="000000"/>
                <w:sz w:val="22"/>
                <w:szCs w:val="22"/>
              </w:rPr>
              <w:t>Тип контроллера дистанционного мониторинга и управления</w:t>
            </w:r>
          </w:p>
        </w:tc>
        <w:tc>
          <w:tcPr>
            <w:tcW w:w="4649" w:type="dxa"/>
            <w:shd w:val="clear" w:color="auto" w:fill="auto"/>
            <w:vAlign w:val="center"/>
          </w:tcPr>
          <w:p w14:paraId="6C2F36A3" w14:textId="77777777" w:rsidR="00692015" w:rsidRDefault="00692015" w:rsidP="00692015">
            <w:pPr>
              <w:jc w:val="center"/>
              <w:rPr>
                <w:color w:val="000000"/>
                <w:sz w:val="22"/>
                <w:szCs w:val="22"/>
              </w:rPr>
            </w:pPr>
            <w:r>
              <w:rPr>
                <w:color w:val="000000"/>
                <w:sz w:val="22"/>
                <w:szCs w:val="22"/>
              </w:rPr>
              <w:t>Доступ к основным характеристикам, состоянию сервера и установленных устройств</w:t>
            </w:r>
          </w:p>
        </w:tc>
        <w:tc>
          <w:tcPr>
            <w:tcW w:w="1821" w:type="dxa"/>
            <w:shd w:val="clear" w:color="auto" w:fill="auto"/>
            <w:vAlign w:val="center"/>
          </w:tcPr>
          <w:p w14:paraId="6A5003FF" w14:textId="77777777" w:rsidR="00692015" w:rsidRDefault="00692015" w:rsidP="00692015">
            <w:pPr>
              <w:jc w:val="center"/>
              <w:rPr>
                <w:color w:val="000000"/>
                <w:sz w:val="22"/>
                <w:szCs w:val="22"/>
              </w:rPr>
            </w:pPr>
            <w:r>
              <w:rPr>
                <w:color w:val="000000"/>
                <w:sz w:val="22"/>
                <w:szCs w:val="22"/>
              </w:rPr>
              <w:t> </w:t>
            </w:r>
          </w:p>
        </w:tc>
      </w:tr>
      <w:tr w:rsidR="00692015" w14:paraId="307BC668" w14:textId="77777777" w:rsidTr="00086678">
        <w:trPr>
          <w:trHeight w:val="530"/>
        </w:trPr>
        <w:tc>
          <w:tcPr>
            <w:tcW w:w="1301" w:type="dxa"/>
            <w:vMerge/>
            <w:shd w:val="clear" w:color="auto" w:fill="auto"/>
            <w:vAlign w:val="center"/>
          </w:tcPr>
          <w:p w14:paraId="5DB58FB5"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1957089E"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3AF26486" w14:textId="77777777" w:rsidR="00692015" w:rsidRDefault="00692015" w:rsidP="00692015">
            <w:pPr>
              <w:jc w:val="center"/>
              <w:rPr>
                <w:color w:val="000000"/>
                <w:sz w:val="22"/>
                <w:szCs w:val="22"/>
              </w:rPr>
            </w:pPr>
            <w:r>
              <w:rPr>
                <w:color w:val="000000"/>
                <w:sz w:val="22"/>
                <w:szCs w:val="22"/>
              </w:rPr>
              <w:t>Автоматическое уведомление о событиях по электронной почте</w:t>
            </w:r>
          </w:p>
        </w:tc>
        <w:tc>
          <w:tcPr>
            <w:tcW w:w="1821" w:type="dxa"/>
            <w:shd w:val="clear" w:color="auto" w:fill="auto"/>
            <w:vAlign w:val="center"/>
          </w:tcPr>
          <w:p w14:paraId="00073B54" w14:textId="77777777" w:rsidR="00692015" w:rsidRDefault="00692015" w:rsidP="00692015">
            <w:pPr>
              <w:jc w:val="center"/>
              <w:rPr>
                <w:color w:val="000000"/>
                <w:sz w:val="22"/>
                <w:szCs w:val="22"/>
              </w:rPr>
            </w:pPr>
            <w:r>
              <w:rPr>
                <w:color w:val="000000"/>
                <w:sz w:val="22"/>
                <w:szCs w:val="22"/>
              </w:rPr>
              <w:t> </w:t>
            </w:r>
          </w:p>
        </w:tc>
      </w:tr>
      <w:tr w:rsidR="00692015" w14:paraId="4E268D4F" w14:textId="77777777" w:rsidTr="00086678">
        <w:trPr>
          <w:trHeight w:val="530"/>
        </w:trPr>
        <w:tc>
          <w:tcPr>
            <w:tcW w:w="1301" w:type="dxa"/>
            <w:vMerge/>
            <w:shd w:val="clear" w:color="auto" w:fill="auto"/>
            <w:vAlign w:val="center"/>
          </w:tcPr>
          <w:p w14:paraId="177742CD"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554A6A5E"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22DF8552" w14:textId="77777777" w:rsidR="00692015" w:rsidRDefault="00692015" w:rsidP="00692015">
            <w:pPr>
              <w:jc w:val="center"/>
              <w:rPr>
                <w:color w:val="000000"/>
                <w:sz w:val="22"/>
                <w:szCs w:val="22"/>
              </w:rPr>
            </w:pPr>
            <w:r>
              <w:rPr>
                <w:color w:val="000000"/>
                <w:sz w:val="22"/>
                <w:szCs w:val="22"/>
              </w:rPr>
              <w:t>Обеспечение перенаправления графической консоли по сети</w:t>
            </w:r>
          </w:p>
        </w:tc>
        <w:tc>
          <w:tcPr>
            <w:tcW w:w="1821" w:type="dxa"/>
            <w:shd w:val="clear" w:color="auto" w:fill="auto"/>
            <w:vAlign w:val="center"/>
          </w:tcPr>
          <w:p w14:paraId="740A6737" w14:textId="77777777" w:rsidR="00692015" w:rsidRDefault="00692015" w:rsidP="00692015">
            <w:pPr>
              <w:jc w:val="center"/>
              <w:rPr>
                <w:color w:val="000000"/>
                <w:sz w:val="22"/>
                <w:szCs w:val="22"/>
              </w:rPr>
            </w:pPr>
            <w:r>
              <w:rPr>
                <w:color w:val="000000"/>
                <w:sz w:val="22"/>
                <w:szCs w:val="22"/>
              </w:rPr>
              <w:t> </w:t>
            </w:r>
          </w:p>
        </w:tc>
      </w:tr>
      <w:tr w:rsidR="00692015" w14:paraId="5A5EB7B0" w14:textId="77777777" w:rsidTr="00086678">
        <w:trPr>
          <w:trHeight w:val="265"/>
        </w:trPr>
        <w:tc>
          <w:tcPr>
            <w:tcW w:w="1301" w:type="dxa"/>
            <w:vMerge/>
            <w:shd w:val="clear" w:color="auto" w:fill="auto"/>
            <w:vAlign w:val="center"/>
          </w:tcPr>
          <w:p w14:paraId="3807F1EE"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23D91652"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5A3A1FFA" w14:textId="77777777" w:rsidR="00692015" w:rsidRDefault="00692015" w:rsidP="00692015">
            <w:pPr>
              <w:jc w:val="center"/>
              <w:rPr>
                <w:color w:val="000000"/>
                <w:sz w:val="22"/>
                <w:szCs w:val="22"/>
              </w:rPr>
            </w:pPr>
            <w:r>
              <w:rPr>
                <w:color w:val="000000"/>
                <w:sz w:val="22"/>
                <w:szCs w:val="22"/>
              </w:rPr>
              <w:t>Поддержка веб-интерфейса</w:t>
            </w:r>
          </w:p>
        </w:tc>
        <w:tc>
          <w:tcPr>
            <w:tcW w:w="1821" w:type="dxa"/>
            <w:shd w:val="clear" w:color="auto" w:fill="auto"/>
            <w:vAlign w:val="center"/>
          </w:tcPr>
          <w:p w14:paraId="02E9B202" w14:textId="77777777" w:rsidR="00692015" w:rsidRDefault="00692015" w:rsidP="00692015">
            <w:pPr>
              <w:jc w:val="center"/>
              <w:rPr>
                <w:color w:val="000000"/>
                <w:sz w:val="22"/>
                <w:szCs w:val="22"/>
              </w:rPr>
            </w:pPr>
            <w:r>
              <w:rPr>
                <w:color w:val="000000"/>
                <w:sz w:val="22"/>
                <w:szCs w:val="22"/>
              </w:rPr>
              <w:t> </w:t>
            </w:r>
          </w:p>
        </w:tc>
      </w:tr>
      <w:tr w:rsidR="00692015" w14:paraId="4BC0F08E" w14:textId="77777777" w:rsidTr="00086678">
        <w:trPr>
          <w:trHeight w:val="1061"/>
        </w:trPr>
        <w:tc>
          <w:tcPr>
            <w:tcW w:w="1301" w:type="dxa"/>
            <w:vMerge/>
            <w:shd w:val="clear" w:color="auto" w:fill="auto"/>
            <w:vAlign w:val="center"/>
          </w:tcPr>
          <w:p w14:paraId="7EB9C748"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381F1F06"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1CF60B6A" w14:textId="77777777" w:rsidR="00692015" w:rsidRDefault="00692015" w:rsidP="00692015">
            <w:pPr>
              <w:jc w:val="center"/>
              <w:rPr>
                <w:color w:val="000000"/>
                <w:sz w:val="22"/>
                <w:szCs w:val="22"/>
              </w:rPr>
            </w:pPr>
            <w:r>
              <w:rPr>
                <w:color w:val="000000"/>
                <w:sz w:val="22"/>
                <w:szCs w:val="22"/>
              </w:rPr>
              <w:t>Подключение виртуальных медиа-устройств через консоль удаленного управления, в том числе образов дисков (файлов ISO)</w:t>
            </w:r>
          </w:p>
        </w:tc>
        <w:tc>
          <w:tcPr>
            <w:tcW w:w="1821" w:type="dxa"/>
            <w:shd w:val="clear" w:color="auto" w:fill="auto"/>
            <w:vAlign w:val="center"/>
          </w:tcPr>
          <w:p w14:paraId="26209A01" w14:textId="77777777" w:rsidR="00692015" w:rsidRDefault="00692015" w:rsidP="00692015">
            <w:pPr>
              <w:jc w:val="center"/>
              <w:rPr>
                <w:color w:val="000000"/>
                <w:sz w:val="22"/>
                <w:szCs w:val="22"/>
              </w:rPr>
            </w:pPr>
            <w:r>
              <w:rPr>
                <w:color w:val="000000"/>
                <w:sz w:val="22"/>
                <w:szCs w:val="22"/>
              </w:rPr>
              <w:t> </w:t>
            </w:r>
          </w:p>
        </w:tc>
      </w:tr>
      <w:tr w:rsidR="00692015" w14:paraId="4B68B635" w14:textId="77777777" w:rsidTr="00086678">
        <w:trPr>
          <w:trHeight w:val="530"/>
        </w:trPr>
        <w:tc>
          <w:tcPr>
            <w:tcW w:w="1301" w:type="dxa"/>
            <w:vMerge/>
            <w:shd w:val="clear" w:color="auto" w:fill="auto"/>
            <w:vAlign w:val="center"/>
          </w:tcPr>
          <w:p w14:paraId="43D94968"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01E2021D"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5677B227" w14:textId="77777777" w:rsidR="00692015" w:rsidRDefault="00692015" w:rsidP="00692015">
            <w:pPr>
              <w:jc w:val="center"/>
              <w:rPr>
                <w:color w:val="000000"/>
                <w:sz w:val="22"/>
                <w:szCs w:val="22"/>
              </w:rPr>
            </w:pPr>
            <w:r>
              <w:rPr>
                <w:color w:val="000000"/>
                <w:sz w:val="22"/>
                <w:szCs w:val="22"/>
              </w:rPr>
              <w:t>Видеозапись с экрана действий администратора</w:t>
            </w:r>
          </w:p>
        </w:tc>
        <w:tc>
          <w:tcPr>
            <w:tcW w:w="1821" w:type="dxa"/>
            <w:shd w:val="clear" w:color="auto" w:fill="auto"/>
            <w:vAlign w:val="center"/>
          </w:tcPr>
          <w:p w14:paraId="48FA7509" w14:textId="77777777" w:rsidR="00692015" w:rsidRDefault="00692015" w:rsidP="00692015">
            <w:pPr>
              <w:jc w:val="center"/>
              <w:rPr>
                <w:color w:val="000000"/>
                <w:sz w:val="22"/>
                <w:szCs w:val="22"/>
              </w:rPr>
            </w:pPr>
            <w:r>
              <w:rPr>
                <w:color w:val="000000"/>
                <w:sz w:val="22"/>
                <w:szCs w:val="22"/>
              </w:rPr>
              <w:t> </w:t>
            </w:r>
          </w:p>
        </w:tc>
      </w:tr>
      <w:tr w:rsidR="00692015" w14:paraId="03C69450" w14:textId="77777777" w:rsidTr="00086678">
        <w:trPr>
          <w:trHeight w:val="530"/>
        </w:trPr>
        <w:tc>
          <w:tcPr>
            <w:tcW w:w="1301" w:type="dxa"/>
            <w:shd w:val="clear" w:color="auto" w:fill="auto"/>
            <w:vAlign w:val="center"/>
          </w:tcPr>
          <w:p w14:paraId="0B22E43A" w14:textId="77777777" w:rsidR="00692015" w:rsidRDefault="00692015" w:rsidP="00692015">
            <w:pPr>
              <w:jc w:val="center"/>
              <w:rPr>
                <w:color w:val="000000"/>
                <w:sz w:val="22"/>
                <w:szCs w:val="22"/>
              </w:rPr>
            </w:pPr>
            <w:r>
              <w:rPr>
                <w:color w:val="000000"/>
                <w:sz w:val="22"/>
                <w:szCs w:val="22"/>
              </w:rPr>
              <w:lastRenderedPageBreak/>
              <w:t>16</w:t>
            </w:r>
          </w:p>
        </w:tc>
        <w:tc>
          <w:tcPr>
            <w:tcW w:w="6378" w:type="dxa"/>
            <w:shd w:val="clear" w:color="auto" w:fill="auto"/>
            <w:vAlign w:val="center"/>
          </w:tcPr>
          <w:p w14:paraId="549A37CC" w14:textId="77777777" w:rsidR="00692015" w:rsidRDefault="00692015" w:rsidP="00692015">
            <w:pPr>
              <w:rPr>
                <w:color w:val="000000"/>
                <w:sz w:val="22"/>
                <w:szCs w:val="22"/>
              </w:rPr>
            </w:pPr>
            <w:r>
              <w:rPr>
                <w:color w:val="000000"/>
                <w:sz w:val="22"/>
                <w:szCs w:val="22"/>
              </w:rPr>
              <w:t>Наличие направляющих для установки в шкаф телекоммуникационный</w:t>
            </w:r>
          </w:p>
        </w:tc>
        <w:tc>
          <w:tcPr>
            <w:tcW w:w="4649" w:type="dxa"/>
            <w:shd w:val="clear" w:color="auto" w:fill="auto"/>
            <w:vAlign w:val="center"/>
          </w:tcPr>
          <w:p w14:paraId="3B5B65D3" w14:textId="77777777" w:rsidR="00692015" w:rsidRDefault="00692015" w:rsidP="00692015">
            <w:pPr>
              <w:jc w:val="center"/>
              <w:rPr>
                <w:color w:val="000000"/>
                <w:sz w:val="22"/>
                <w:szCs w:val="22"/>
              </w:rPr>
            </w:pPr>
            <w:r>
              <w:rPr>
                <w:color w:val="000000"/>
                <w:sz w:val="22"/>
                <w:szCs w:val="22"/>
              </w:rPr>
              <w:t>Да</w:t>
            </w:r>
          </w:p>
        </w:tc>
        <w:tc>
          <w:tcPr>
            <w:tcW w:w="1821" w:type="dxa"/>
            <w:shd w:val="clear" w:color="auto" w:fill="auto"/>
            <w:vAlign w:val="center"/>
          </w:tcPr>
          <w:p w14:paraId="3C5E2BE4" w14:textId="77777777" w:rsidR="00692015" w:rsidRDefault="00692015" w:rsidP="00692015">
            <w:pPr>
              <w:jc w:val="center"/>
              <w:rPr>
                <w:color w:val="000000"/>
                <w:sz w:val="22"/>
                <w:szCs w:val="22"/>
              </w:rPr>
            </w:pPr>
            <w:r>
              <w:rPr>
                <w:color w:val="000000"/>
                <w:sz w:val="22"/>
                <w:szCs w:val="22"/>
              </w:rPr>
              <w:t> </w:t>
            </w:r>
          </w:p>
        </w:tc>
      </w:tr>
      <w:tr w:rsidR="00692015" w14:paraId="6BC97A7E" w14:textId="77777777" w:rsidTr="00086678">
        <w:trPr>
          <w:trHeight w:val="265"/>
        </w:trPr>
        <w:tc>
          <w:tcPr>
            <w:tcW w:w="1301" w:type="dxa"/>
            <w:shd w:val="clear" w:color="auto" w:fill="auto"/>
            <w:vAlign w:val="center"/>
          </w:tcPr>
          <w:p w14:paraId="7434634D" w14:textId="77777777" w:rsidR="00692015" w:rsidRDefault="00692015" w:rsidP="00692015">
            <w:pPr>
              <w:jc w:val="center"/>
              <w:rPr>
                <w:color w:val="000000"/>
                <w:sz w:val="22"/>
                <w:szCs w:val="22"/>
              </w:rPr>
            </w:pPr>
            <w:r>
              <w:rPr>
                <w:color w:val="000000"/>
                <w:sz w:val="22"/>
                <w:szCs w:val="22"/>
              </w:rPr>
              <w:t>17</w:t>
            </w:r>
          </w:p>
        </w:tc>
        <w:tc>
          <w:tcPr>
            <w:tcW w:w="6378" w:type="dxa"/>
            <w:shd w:val="clear" w:color="auto" w:fill="auto"/>
            <w:vAlign w:val="center"/>
          </w:tcPr>
          <w:p w14:paraId="18D2818D" w14:textId="77777777" w:rsidR="00692015" w:rsidRDefault="00692015" w:rsidP="00692015">
            <w:pPr>
              <w:rPr>
                <w:color w:val="000000"/>
                <w:sz w:val="22"/>
                <w:szCs w:val="22"/>
              </w:rPr>
            </w:pPr>
            <w:r>
              <w:rPr>
                <w:color w:val="000000"/>
                <w:sz w:val="22"/>
                <w:szCs w:val="22"/>
              </w:rPr>
              <w:t>Тип корпуса</w:t>
            </w:r>
          </w:p>
        </w:tc>
        <w:tc>
          <w:tcPr>
            <w:tcW w:w="4649" w:type="dxa"/>
            <w:shd w:val="clear" w:color="auto" w:fill="auto"/>
            <w:vAlign w:val="center"/>
          </w:tcPr>
          <w:p w14:paraId="5EC0CC5F" w14:textId="77777777" w:rsidR="00692015" w:rsidRDefault="00692015" w:rsidP="00692015">
            <w:pPr>
              <w:jc w:val="center"/>
              <w:rPr>
                <w:color w:val="000000"/>
                <w:sz w:val="22"/>
                <w:szCs w:val="22"/>
              </w:rPr>
            </w:pPr>
            <w:proofErr w:type="spellStart"/>
            <w:r>
              <w:rPr>
                <w:color w:val="000000"/>
                <w:sz w:val="22"/>
                <w:szCs w:val="22"/>
              </w:rPr>
              <w:t>Rack</w:t>
            </w:r>
            <w:proofErr w:type="spellEnd"/>
          </w:p>
        </w:tc>
        <w:tc>
          <w:tcPr>
            <w:tcW w:w="1821" w:type="dxa"/>
            <w:shd w:val="clear" w:color="auto" w:fill="auto"/>
            <w:vAlign w:val="center"/>
          </w:tcPr>
          <w:p w14:paraId="256D43A9" w14:textId="77777777" w:rsidR="00692015" w:rsidRDefault="00692015" w:rsidP="00692015">
            <w:pPr>
              <w:jc w:val="center"/>
              <w:rPr>
                <w:color w:val="000000"/>
                <w:sz w:val="22"/>
                <w:szCs w:val="22"/>
              </w:rPr>
            </w:pPr>
            <w:r>
              <w:rPr>
                <w:color w:val="000000"/>
                <w:sz w:val="22"/>
                <w:szCs w:val="22"/>
              </w:rPr>
              <w:t> </w:t>
            </w:r>
          </w:p>
        </w:tc>
      </w:tr>
      <w:tr w:rsidR="00692015" w14:paraId="7CE176B6" w14:textId="77777777" w:rsidTr="00086678">
        <w:trPr>
          <w:trHeight w:val="155"/>
        </w:trPr>
        <w:tc>
          <w:tcPr>
            <w:tcW w:w="1301" w:type="dxa"/>
            <w:shd w:val="clear" w:color="auto" w:fill="auto"/>
            <w:vAlign w:val="center"/>
          </w:tcPr>
          <w:p w14:paraId="2B6D1448" w14:textId="77777777" w:rsidR="00692015" w:rsidRDefault="00692015" w:rsidP="00692015">
            <w:pPr>
              <w:jc w:val="center"/>
              <w:rPr>
                <w:color w:val="000000"/>
                <w:sz w:val="22"/>
                <w:szCs w:val="22"/>
              </w:rPr>
            </w:pPr>
            <w:r>
              <w:rPr>
                <w:color w:val="000000"/>
                <w:sz w:val="22"/>
                <w:szCs w:val="22"/>
              </w:rPr>
              <w:t>18</w:t>
            </w:r>
          </w:p>
        </w:tc>
        <w:tc>
          <w:tcPr>
            <w:tcW w:w="6378" w:type="dxa"/>
            <w:shd w:val="clear" w:color="auto" w:fill="auto"/>
            <w:vAlign w:val="center"/>
          </w:tcPr>
          <w:p w14:paraId="12AFE633" w14:textId="77777777" w:rsidR="00692015" w:rsidRDefault="00692015" w:rsidP="00692015">
            <w:pPr>
              <w:rPr>
                <w:color w:val="000000"/>
                <w:sz w:val="22"/>
                <w:szCs w:val="22"/>
              </w:rPr>
            </w:pPr>
            <w:r>
              <w:rPr>
                <w:color w:val="000000"/>
                <w:sz w:val="22"/>
                <w:szCs w:val="22"/>
              </w:rPr>
              <w:t>Выделенный порт удалённого управления сервером</w:t>
            </w:r>
          </w:p>
        </w:tc>
        <w:tc>
          <w:tcPr>
            <w:tcW w:w="4649" w:type="dxa"/>
            <w:shd w:val="clear" w:color="auto" w:fill="auto"/>
            <w:vAlign w:val="center"/>
          </w:tcPr>
          <w:p w14:paraId="011EF66B" w14:textId="77777777" w:rsidR="00692015" w:rsidRDefault="00692015" w:rsidP="00692015">
            <w:pPr>
              <w:jc w:val="center"/>
              <w:rPr>
                <w:color w:val="000000"/>
                <w:sz w:val="22"/>
                <w:szCs w:val="22"/>
              </w:rPr>
            </w:pPr>
            <w:r>
              <w:rPr>
                <w:color w:val="000000"/>
                <w:sz w:val="22"/>
                <w:szCs w:val="22"/>
              </w:rPr>
              <w:t>Да</w:t>
            </w:r>
          </w:p>
        </w:tc>
        <w:tc>
          <w:tcPr>
            <w:tcW w:w="1821" w:type="dxa"/>
            <w:shd w:val="clear" w:color="auto" w:fill="auto"/>
            <w:vAlign w:val="center"/>
          </w:tcPr>
          <w:p w14:paraId="1BE009B7" w14:textId="77777777" w:rsidR="00692015" w:rsidRDefault="00692015" w:rsidP="00692015">
            <w:pPr>
              <w:jc w:val="center"/>
              <w:rPr>
                <w:color w:val="000000"/>
                <w:sz w:val="22"/>
                <w:szCs w:val="22"/>
              </w:rPr>
            </w:pPr>
            <w:r>
              <w:rPr>
                <w:color w:val="000000"/>
                <w:sz w:val="22"/>
                <w:szCs w:val="22"/>
              </w:rPr>
              <w:t> </w:t>
            </w:r>
          </w:p>
        </w:tc>
      </w:tr>
      <w:tr w:rsidR="00692015" w14:paraId="07092DDC" w14:textId="77777777" w:rsidTr="00086678">
        <w:trPr>
          <w:trHeight w:val="191"/>
        </w:trPr>
        <w:tc>
          <w:tcPr>
            <w:tcW w:w="1301" w:type="dxa"/>
            <w:shd w:val="clear" w:color="auto" w:fill="auto"/>
            <w:vAlign w:val="center"/>
          </w:tcPr>
          <w:p w14:paraId="70942986" w14:textId="77777777" w:rsidR="00692015" w:rsidRDefault="00692015" w:rsidP="00692015">
            <w:pPr>
              <w:jc w:val="center"/>
              <w:rPr>
                <w:color w:val="000000"/>
                <w:sz w:val="22"/>
                <w:szCs w:val="22"/>
              </w:rPr>
            </w:pPr>
            <w:r>
              <w:rPr>
                <w:color w:val="000000"/>
                <w:sz w:val="22"/>
                <w:szCs w:val="22"/>
              </w:rPr>
              <w:t>19</w:t>
            </w:r>
          </w:p>
        </w:tc>
        <w:tc>
          <w:tcPr>
            <w:tcW w:w="6378" w:type="dxa"/>
            <w:shd w:val="clear" w:color="auto" w:fill="auto"/>
            <w:vAlign w:val="center"/>
          </w:tcPr>
          <w:p w14:paraId="7F09F695" w14:textId="77777777" w:rsidR="00692015" w:rsidRDefault="00692015" w:rsidP="00692015">
            <w:pPr>
              <w:rPr>
                <w:color w:val="000000"/>
                <w:sz w:val="22"/>
                <w:szCs w:val="22"/>
              </w:rPr>
            </w:pPr>
            <w:proofErr w:type="spellStart"/>
            <w:r>
              <w:rPr>
                <w:color w:val="000000"/>
                <w:sz w:val="22"/>
                <w:szCs w:val="22"/>
              </w:rPr>
              <w:t>Cистема</w:t>
            </w:r>
            <w:proofErr w:type="spellEnd"/>
            <w:r>
              <w:rPr>
                <w:color w:val="000000"/>
                <w:sz w:val="22"/>
                <w:szCs w:val="22"/>
              </w:rPr>
              <w:t xml:space="preserve"> удаленного управления сервером</w:t>
            </w:r>
          </w:p>
        </w:tc>
        <w:tc>
          <w:tcPr>
            <w:tcW w:w="4649" w:type="dxa"/>
            <w:shd w:val="clear" w:color="auto" w:fill="auto"/>
            <w:vAlign w:val="center"/>
          </w:tcPr>
          <w:p w14:paraId="3C45AA8A" w14:textId="77777777" w:rsidR="00692015" w:rsidRDefault="00692015" w:rsidP="00692015">
            <w:pPr>
              <w:jc w:val="center"/>
              <w:rPr>
                <w:color w:val="000000"/>
                <w:sz w:val="22"/>
                <w:szCs w:val="22"/>
              </w:rPr>
            </w:pPr>
            <w:r>
              <w:rPr>
                <w:color w:val="000000"/>
                <w:sz w:val="22"/>
                <w:szCs w:val="22"/>
              </w:rPr>
              <w:t>Да</w:t>
            </w:r>
          </w:p>
        </w:tc>
        <w:tc>
          <w:tcPr>
            <w:tcW w:w="1821" w:type="dxa"/>
            <w:shd w:val="clear" w:color="auto" w:fill="auto"/>
            <w:vAlign w:val="center"/>
          </w:tcPr>
          <w:p w14:paraId="57AC4613" w14:textId="77777777" w:rsidR="00692015" w:rsidRDefault="00692015" w:rsidP="00692015">
            <w:pPr>
              <w:jc w:val="center"/>
              <w:rPr>
                <w:color w:val="000000"/>
                <w:sz w:val="22"/>
                <w:szCs w:val="22"/>
              </w:rPr>
            </w:pPr>
            <w:r>
              <w:rPr>
                <w:color w:val="000000"/>
                <w:sz w:val="22"/>
                <w:szCs w:val="22"/>
              </w:rPr>
              <w:t> </w:t>
            </w:r>
          </w:p>
        </w:tc>
      </w:tr>
      <w:tr w:rsidR="00692015" w14:paraId="11E68989" w14:textId="77777777" w:rsidTr="00086678">
        <w:trPr>
          <w:trHeight w:val="265"/>
        </w:trPr>
        <w:tc>
          <w:tcPr>
            <w:tcW w:w="1301" w:type="dxa"/>
            <w:shd w:val="clear" w:color="auto" w:fill="auto"/>
            <w:vAlign w:val="center"/>
          </w:tcPr>
          <w:p w14:paraId="0630F411" w14:textId="77777777" w:rsidR="00692015" w:rsidRDefault="00692015" w:rsidP="00692015">
            <w:pPr>
              <w:jc w:val="center"/>
              <w:rPr>
                <w:color w:val="000000"/>
                <w:sz w:val="22"/>
                <w:szCs w:val="22"/>
              </w:rPr>
            </w:pPr>
            <w:r>
              <w:rPr>
                <w:color w:val="000000"/>
                <w:sz w:val="22"/>
                <w:szCs w:val="22"/>
              </w:rPr>
              <w:t>20</w:t>
            </w:r>
          </w:p>
        </w:tc>
        <w:tc>
          <w:tcPr>
            <w:tcW w:w="6378" w:type="dxa"/>
            <w:shd w:val="clear" w:color="auto" w:fill="auto"/>
            <w:vAlign w:val="center"/>
          </w:tcPr>
          <w:p w14:paraId="1F0FEAEC" w14:textId="77777777" w:rsidR="00692015" w:rsidRDefault="00692015" w:rsidP="00692015">
            <w:pPr>
              <w:rPr>
                <w:color w:val="000000"/>
                <w:sz w:val="22"/>
                <w:szCs w:val="22"/>
              </w:rPr>
            </w:pPr>
            <w:r>
              <w:rPr>
                <w:color w:val="000000"/>
                <w:sz w:val="22"/>
                <w:szCs w:val="22"/>
              </w:rPr>
              <w:t>Наличие интегрированного видеоадаптера</w:t>
            </w:r>
          </w:p>
        </w:tc>
        <w:tc>
          <w:tcPr>
            <w:tcW w:w="4649" w:type="dxa"/>
            <w:shd w:val="clear" w:color="auto" w:fill="auto"/>
            <w:vAlign w:val="center"/>
          </w:tcPr>
          <w:p w14:paraId="40B422CC" w14:textId="77777777" w:rsidR="00692015" w:rsidRDefault="00692015" w:rsidP="00692015">
            <w:pPr>
              <w:jc w:val="center"/>
              <w:rPr>
                <w:color w:val="000000"/>
                <w:sz w:val="22"/>
                <w:szCs w:val="22"/>
              </w:rPr>
            </w:pPr>
            <w:r>
              <w:rPr>
                <w:color w:val="000000"/>
                <w:sz w:val="22"/>
                <w:szCs w:val="22"/>
              </w:rPr>
              <w:t>Да</w:t>
            </w:r>
          </w:p>
        </w:tc>
        <w:tc>
          <w:tcPr>
            <w:tcW w:w="1821" w:type="dxa"/>
            <w:shd w:val="clear" w:color="auto" w:fill="auto"/>
            <w:vAlign w:val="center"/>
          </w:tcPr>
          <w:p w14:paraId="59A7B563" w14:textId="77777777" w:rsidR="00692015" w:rsidRDefault="00692015" w:rsidP="00692015">
            <w:pPr>
              <w:jc w:val="center"/>
              <w:rPr>
                <w:color w:val="000000"/>
                <w:sz w:val="22"/>
                <w:szCs w:val="22"/>
              </w:rPr>
            </w:pPr>
            <w:r>
              <w:rPr>
                <w:color w:val="000000"/>
                <w:sz w:val="22"/>
                <w:szCs w:val="22"/>
              </w:rPr>
              <w:t> </w:t>
            </w:r>
          </w:p>
        </w:tc>
      </w:tr>
      <w:tr w:rsidR="00692015" w14:paraId="785FEAD7" w14:textId="77777777" w:rsidTr="00086678">
        <w:trPr>
          <w:trHeight w:val="218"/>
        </w:trPr>
        <w:tc>
          <w:tcPr>
            <w:tcW w:w="1301" w:type="dxa"/>
            <w:shd w:val="clear" w:color="auto" w:fill="auto"/>
            <w:vAlign w:val="center"/>
          </w:tcPr>
          <w:p w14:paraId="5436F5D4" w14:textId="77777777" w:rsidR="00692015" w:rsidRDefault="00692015" w:rsidP="00692015">
            <w:pPr>
              <w:jc w:val="center"/>
              <w:rPr>
                <w:color w:val="000000"/>
                <w:sz w:val="22"/>
                <w:szCs w:val="22"/>
              </w:rPr>
            </w:pPr>
            <w:r>
              <w:rPr>
                <w:color w:val="000000"/>
                <w:sz w:val="22"/>
                <w:szCs w:val="22"/>
              </w:rPr>
              <w:t>21</w:t>
            </w:r>
          </w:p>
        </w:tc>
        <w:tc>
          <w:tcPr>
            <w:tcW w:w="6378" w:type="dxa"/>
            <w:shd w:val="clear" w:color="auto" w:fill="auto"/>
            <w:vAlign w:val="center"/>
          </w:tcPr>
          <w:p w14:paraId="5B81B489" w14:textId="77777777" w:rsidR="00692015" w:rsidRDefault="00692015" w:rsidP="00692015">
            <w:pPr>
              <w:rPr>
                <w:color w:val="000000"/>
                <w:sz w:val="22"/>
                <w:szCs w:val="22"/>
              </w:rPr>
            </w:pPr>
            <w:r>
              <w:rPr>
                <w:color w:val="000000"/>
                <w:sz w:val="22"/>
                <w:szCs w:val="22"/>
              </w:rPr>
              <w:t>Количество занимаемых юнитов в стойке</w:t>
            </w:r>
          </w:p>
        </w:tc>
        <w:tc>
          <w:tcPr>
            <w:tcW w:w="4649" w:type="dxa"/>
            <w:shd w:val="clear" w:color="auto" w:fill="auto"/>
            <w:vAlign w:val="center"/>
          </w:tcPr>
          <w:p w14:paraId="19F7C28A" w14:textId="77777777" w:rsidR="00692015" w:rsidRDefault="00692015" w:rsidP="00692015">
            <w:pPr>
              <w:jc w:val="center"/>
              <w:rPr>
                <w:color w:val="000000"/>
                <w:sz w:val="22"/>
                <w:szCs w:val="22"/>
              </w:rPr>
            </w:pPr>
            <w:r>
              <w:rPr>
                <w:color w:val="000000"/>
                <w:sz w:val="22"/>
                <w:szCs w:val="22"/>
              </w:rPr>
              <w:t>≤ 1</w:t>
            </w:r>
          </w:p>
        </w:tc>
        <w:tc>
          <w:tcPr>
            <w:tcW w:w="1821" w:type="dxa"/>
            <w:shd w:val="clear" w:color="auto" w:fill="auto"/>
            <w:vAlign w:val="center"/>
          </w:tcPr>
          <w:p w14:paraId="50EEE8A5" w14:textId="77777777" w:rsidR="00692015" w:rsidRDefault="00692015" w:rsidP="00692015">
            <w:pPr>
              <w:jc w:val="center"/>
              <w:rPr>
                <w:color w:val="000000"/>
                <w:sz w:val="22"/>
                <w:szCs w:val="22"/>
              </w:rPr>
            </w:pPr>
            <w:r>
              <w:rPr>
                <w:color w:val="000000"/>
                <w:sz w:val="22"/>
                <w:szCs w:val="22"/>
              </w:rPr>
              <w:t> </w:t>
            </w:r>
          </w:p>
        </w:tc>
      </w:tr>
      <w:tr w:rsidR="00692015" w14:paraId="3908258F" w14:textId="77777777" w:rsidTr="00086678">
        <w:trPr>
          <w:trHeight w:val="98"/>
        </w:trPr>
        <w:tc>
          <w:tcPr>
            <w:tcW w:w="1301" w:type="dxa"/>
            <w:shd w:val="clear" w:color="auto" w:fill="auto"/>
            <w:vAlign w:val="center"/>
          </w:tcPr>
          <w:p w14:paraId="12C11F56" w14:textId="77777777" w:rsidR="00692015" w:rsidRDefault="00692015" w:rsidP="00692015">
            <w:pPr>
              <w:jc w:val="center"/>
              <w:rPr>
                <w:color w:val="000000"/>
                <w:sz w:val="22"/>
                <w:szCs w:val="22"/>
              </w:rPr>
            </w:pPr>
            <w:r>
              <w:rPr>
                <w:color w:val="000000"/>
                <w:sz w:val="22"/>
                <w:szCs w:val="22"/>
              </w:rPr>
              <w:t>22</w:t>
            </w:r>
          </w:p>
        </w:tc>
        <w:tc>
          <w:tcPr>
            <w:tcW w:w="6378" w:type="dxa"/>
            <w:shd w:val="clear" w:color="auto" w:fill="auto"/>
            <w:vAlign w:val="center"/>
          </w:tcPr>
          <w:p w14:paraId="15DBE902" w14:textId="77777777" w:rsidR="00692015" w:rsidRDefault="00692015" w:rsidP="00692015">
            <w:pPr>
              <w:rPr>
                <w:color w:val="000000"/>
                <w:sz w:val="22"/>
                <w:szCs w:val="22"/>
              </w:rPr>
            </w:pPr>
            <w:r>
              <w:rPr>
                <w:color w:val="000000"/>
                <w:sz w:val="22"/>
                <w:szCs w:val="22"/>
              </w:rPr>
              <w:t>Адаптер</w:t>
            </w:r>
          </w:p>
        </w:tc>
        <w:tc>
          <w:tcPr>
            <w:tcW w:w="4649" w:type="dxa"/>
            <w:shd w:val="clear" w:color="auto" w:fill="auto"/>
            <w:vAlign w:val="center"/>
          </w:tcPr>
          <w:p w14:paraId="30869F22" w14:textId="77777777" w:rsidR="00692015" w:rsidRDefault="00692015" w:rsidP="00692015">
            <w:pPr>
              <w:jc w:val="center"/>
              <w:rPr>
                <w:color w:val="000000"/>
                <w:sz w:val="22"/>
                <w:szCs w:val="22"/>
              </w:rPr>
            </w:pPr>
            <w:r>
              <w:rPr>
                <w:color w:val="000000"/>
                <w:sz w:val="22"/>
                <w:szCs w:val="22"/>
              </w:rPr>
              <w:t>RS-232</w:t>
            </w:r>
          </w:p>
        </w:tc>
        <w:tc>
          <w:tcPr>
            <w:tcW w:w="1821" w:type="dxa"/>
            <w:shd w:val="clear" w:color="auto" w:fill="auto"/>
            <w:vAlign w:val="center"/>
          </w:tcPr>
          <w:p w14:paraId="3793B80A" w14:textId="77777777" w:rsidR="00692015" w:rsidRDefault="00692015" w:rsidP="00692015">
            <w:pPr>
              <w:jc w:val="center"/>
              <w:rPr>
                <w:color w:val="000000"/>
                <w:sz w:val="22"/>
                <w:szCs w:val="22"/>
              </w:rPr>
            </w:pPr>
            <w:r>
              <w:rPr>
                <w:color w:val="000000"/>
                <w:sz w:val="22"/>
                <w:szCs w:val="22"/>
              </w:rPr>
              <w:t> </w:t>
            </w:r>
          </w:p>
        </w:tc>
      </w:tr>
      <w:tr w:rsidR="00692015" w14:paraId="1003EFC6" w14:textId="77777777" w:rsidTr="00086678">
        <w:trPr>
          <w:trHeight w:val="265"/>
        </w:trPr>
        <w:tc>
          <w:tcPr>
            <w:tcW w:w="1301" w:type="dxa"/>
            <w:shd w:val="clear" w:color="auto" w:fill="auto"/>
            <w:vAlign w:val="center"/>
          </w:tcPr>
          <w:p w14:paraId="0895B532" w14:textId="77777777" w:rsidR="00692015" w:rsidRDefault="00692015" w:rsidP="00692015">
            <w:pPr>
              <w:jc w:val="center"/>
              <w:rPr>
                <w:color w:val="000000"/>
                <w:sz w:val="22"/>
                <w:szCs w:val="22"/>
              </w:rPr>
            </w:pPr>
            <w:r>
              <w:rPr>
                <w:color w:val="000000"/>
                <w:sz w:val="22"/>
                <w:szCs w:val="22"/>
              </w:rPr>
              <w:t>23</w:t>
            </w:r>
          </w:p>
        </w:tc>
        <w:tc>
          <w:tcPr>
            <w:tcW w:w="6378" w:type="dxa"/>
            <w:shd w:val="clear" w:color="auto" w:fill="auto"/>
            <w:vAlign w:val="center"/>
          </w:tcPr>
          <w:p w14:paraId="7254F542" w14:textId="77777777" w:rsidR="00692015" w:rsidRDefault="00692015" w:rsidP="00692015">
            <w:pPr>
              <w:rPr>
                <w:color w:val="000000"/>
                <w:sz w:val="22"/>
                <w:szCs w:val="22"/>
              </w:rPr>
            </w:pPr>
            <w:r>
              <w:rPr>
                <w:color w:val="000000"/>
                <w:sz w:val="22"/>
                <w:szCs w:val="22"/>
              </w:rPr>
              <w:t>Интерфейс поддерживаемых накопителей</w:t>
            </w:r>
          </w:p>
        </w:tc>
        <w:tc>
          <w:tcPr>
            <w:tcW w:w="4649" w:type="dxa"/>
            <w:shd w:val="clear" w:color="auto" w:fill="auto"/>
            <w:vAlign w:val="center"/>
          </w:tcPr>
          <w:p w14:paraId="4051EAB9" w14:textId="77777777" w:rsidR="00692015" w:rsidRDefault="00692015" w:rsidP="00692015">
            <w:pPr>
              <w:jc w:val="center"/>
              <w:rPr>
                <w:color w:val="000000"/>
                <w:sz w:val="22"/>
                <w:szCs w:val="22"/>
              </w:rPr>
            </w:pPr>
            <w:r>
              <w:rPr>
                <w:color w:val="000000"/>
                <w:sz w:val="22"/>
                <w:szCs w:val="22"/>
              </w:rPr>
              <w:t>SATA</w:t>
            </w:r>
          </w:p>
        </w:tc>
        <w:tc>
          <w:tcPr>
            <w:tcW w:w="1821" w:type="dxa"/>
            <w:shd w:val="clear" w:color="auto" w:fill="auto"/>
            <w:vAlign w:val="center"/>
          </w:tcPr>
          <w:p w14:paraId="21A69DE4" w14:textId="77777777" w:rsidR="00692015" w:rsidRDefault="00692015" w:rsidP="00692015">
            <w:pPr>
              <w:jc w:val="center"/>
              <w:rPr>
                <w:color w:val="000000"/>
                <w:sz w:val="22"/>
                <w:szCs w:val="22"/>
              </w:rPr>
            </w:pPr>
            <w:r>
              <w:rPr>
                <w:color w:val="000000"/>
                <w:sz w:val="22"/>
                <w:szCs w:val="22"/>
              </w:rPr>
              <w:t> </w:t>
            </w:r>
          </w:p>
        </w:tc>
      </w:tr>
      <w:tr w:rsidR="00692015" w14:paraId="4E46AC9F" w14:textId="77777777" w:rsidTr="00086678">
        <w:trPr>
          <w:trHeight w:val="87"/>
        </w:trPr>
        <w:tc>
          <w:tcPr>
            <w:tcW w:w="1301" w:type="dxa"/>
            <w:vMerge w:val="restart"/>
            <w:shd w:val="clear" w:color="auto" w:fill="auto"/>
            <w:vAlign w:val="center"/>
          </w:tcPr>
          <w:p w14:paraId="02123E66" w14:textId="77777777" w:rsidR="00692015" w:rsidRDefault="00692015" w:rsidP="00692015">
            <w:pPr>
              <w:jc w:val="center"/>
              <w:rPr>
                <w:color w:val="000000"/>
                <w:sz w:val="22"/>
                <w:szCs w:val="22"/>
              </w:rPr>
            </w:pPr>
            <w:r>
              <w:rPr>
                <w:color w:val="000000"/>
                <w:sz w:val="22"/>
                <w:szCs w:val="22"/>
              </w:rPr>
              <w:t>24</w:t>
            </w:r>
          </w:p>
        </w:tc>
        <w:tc>
          <w:tcPr>
            <w:tcW w:w="6378" w:type="dxa"/>
            <w:vMerge w:val="restart"/>
            <w:shd w:val="clear" w:color="auto" w:fill="auto"/>
            <w:vAlign w:val="center"/>
          </w:tcPr>
          <w:p w14:paraId="10F07CC4" w14:textId="77777777" w:rsidR="00692015" w:rsidRDefault="00692015" w:rsidP="00692015">
            <w:pPr>
              <w:rPr>
                <w:color w:val="000000"/>
                <w:sz w:val="22"/>
                <w:szCs w:val="22"/>
              </w:rPr>
            </w:pPr>
            <w:r>
              <w:rPr>
                <w:color w:val="000000"/>
                <w:sz w:val="22"/>
                <w:szCs w:val="22"/>
              </w:rPr>
              <w:t>Интерфейс поддерживаемых накопителей</w:t>
            </w:r>
          </w:p>
          <w:p w14:paraId="74EF1709" w14:textId="77777777" w:rsidR="00692015" w:rsidRDefault="00692015" w:rsidP="00692015">
            <w:pPr>
              <w:rPr>
                <w:color w:val="000000"/>
                <w:sz w:val="22"/>
                <w:szCs w:val="22"/>
              </w:rPr>
            </w:pPr>
            <w:r>
              <w:rPr>
                <w:color w:val="000000"/>
                <w:sz w:val="22"/>
                <w:szCs w:val="22"/>
              </w:rPr>
              <w:t>Количество установленных накопителей (тип 1)</w:t>
            </w:r>
          </w:p>
        </w:tc>
        <w:tc>
          <w:tcPr>
            <w:tcW w:w="4649" w:type="dxa"/>
            <w:shd w:val="clear" w:color="auto" w:fill="auto"/>
            <w:vAlign w:val="center"/>
          </w:tcPr>
          <w:p w14:paraId="1353AF14" w14:textId="77777777" w:rsidR="00692015" w:rsidRDefault="00692015" w:rsidP="00692015">
            <w:pPr>
              <w:jc w:val="center"/>
              <w:rPr>
                <w:color w:val="000000"/>
                <w:sz w:val="22"/>
                <w:szCs w:val="22"/>
              </w:rPr>
            </w:pPr>
            <w:r>
              <w:rPr>
                <w:color w:val="000000"/>
                <w:sz w:val="22"/>
                <w:szCs w:val="22"/>
              </w:rPr>
              <w:t>SAS</w:t>
            </w:r>
          </w:p>
        </w:tc>
        <w:tc>
          <w:tcPr>
            <w:tcW w:w="1821" w:type="dxa"/>
            <w:shd w:val="clear" w:color="auto" w:fill="auto"/>
            <w:vAlign w:val="center"/>
          </w:tcPr>
          <w:p w14:paraId="0C706105" w14:textId="77777777" w:rsidR="00692015" w:rsidRDefault="00692015" w:rsidP="00692015">
            <w:pPr>
              <w:jc w:val="center"/>
              <w:rPr>
                <w:color w:val="000000"/>
                <w:sz w:val="22"/>
                <w:szCs w:val="22"/>
              </w:rPr>
            </w:pPr>
            <w:r>
              <w:rPr>
                <w:color w:val="000000"/>
                <w:sz w:val="22"/>
                <w:szCs w:val="22"/>
              </w:rPr>
              <w:t> </w:t>
            </w:r>
          </w:p>
        </w:tc>
      </w:tr>
      <w:tr w:rsidR="00692015" w14:paraId="40AB7006" w14:textId="77777777" w:rsidTr="00086678">
        <w:trPr>
          <w:trHeight w:val="265"/>
        </w:trPr>
        <w:tc>
          <w:tcPr>
            <w:tcW w:w="1301" w:type="dxa"/>
            <w:vMerge/>
            <w:shd w:val="clear" w:color="auto" w:fill="auto"/>
            <w:vAlign w:val="center"/>
          </w:tcPr>
          <w:p w14:paraId="08592542"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5EF7121E"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477EEB21" w14:textId="77777777" w:rsidR="00692015" w:rsidRDefault="00692015" w:rsidP="00692015">
            <w:pPr>
              <w:jc w:val="center"/>
              <w:rPr>
                <w:color w:val="000000"/>
                <w:sz w:val="22"/>
                <w:szCs w:val="22"/>
              </w:rPr>
            </w:pPr>
            <w:proofErr w:type="spellStart"/>
            <w:r>
              <w:rPr>
                <w:color w:val="000000"/>
                <w:sz w:val="22"/>
                <w:szCs w:val="22"/>
              </w:rPr>
              <w:t>NVMe</w:t>
            </w:r>
            <w:proofErr w:type="spellEnd"/>
          </w:p>
        </w:tc>
        <w:tc>
          <w:tcPr>
            <w:tcW w:w="1821" w:type="dxa"/>
            <w:shd w:val="clear" w:color="auto" w:fill="auto"/>
            <w:vAlign w:val="center"/>
          </w:tcPr>
          <w:p w14:paraId="6B0F2FD8" w14:textId="77777777" w:rsidR="00692015" w:rsidRDefault="00692015" w:rsidP="00692015">
            <w:pPr>
              <w:jc w:val="center"/>
              <w:rPr>
                <w:color w:val="000000"/>
                <w:sz w:val="22"/>
                <w:szCs w:val="22"/>
              </w:rPr>
            </w:pPr>
            <w:r>
              <w:rPr>
                <w:color w:val="000000"/>
                <w:sz w:val="22"/>
                <w:szCs w:val="22"/>
              </w:rPr>
              <w:t> </w:t>
            </w:r>
          </w:p>
        </w:tc>
      </w:tr>
      <w:tr w:rsidR="00692015" w14:paraId="604D98D1" w14:textId="77777777" w:rsidTr="00086678">
        <w:trPr>
          <w:trHeight w:val="265"/>
        </w:trPr>
        <w:tc>
          <w:tcPr>
            <w:tcW w:w="1301" w:type="dxa"/>
            <w:vMerge/>
            <w:shd w:val="clear" w:color="auto" w:fill="auto"/>
            <w:vAlign w:val="center"/>
          </w:tcPr>
          <w:p w14:paraId="0BF56814"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60A68F32"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70D05963" w14:textId="77777777" w:rsidR="00692015" w:rsidRDefault="00692015" w:rsidP="00692015">
            <w:pPr>
              <w:jc w:val="center"/>
              <w:rPr>
                <w:color w:val="000000"/>
                <w:sz w:val="22"/>
                <w:szCs w:val="22"/>
              </w:rPr>
            </w:pPr>
            <w:proofErr w:type="spellStart"/>
            <w:r>
              <w:rPr>
                <w:color w:val="000000"/>
                <w:sz w:val="22"/>
                <w:szCs w:val="22"/>
              </w:rPr>
              <w:t>PCIe</w:t>
            </w:r>
            <w:proofErr w:type="spellEnd"/>
          </w:p>
        </w:tc>
        <w:tc>
          <w:tcPr>
            <w:tcW w:w="1821" w:type="dxa"/>
            <w:shd w:val="clear" w:color="auto" w:fill="auto"/>
            <w:vAlign w:val="center"/>
          </w:tcPr>
          <w:p w14:paraId="04021E35" w14:textId="77777777" w:rsidR="00692015" w:rsidRDefault="00692015" w:rsidP="00692015">
            <w:pPr>
              <w:jc w:val="center"/>
              <w:rPr>
                <w:color w:val="000000"/>
                <w:sz w:val="22"/>
                <w:szCs w:val="22"/>
              </w:rPr>
            </w:pPr>
            <w:r>
              <w:rPr>
                <w:color w:val="000000"/>
                <w:sz w:val="22"/>
                <w:szCs w:val="22"/>
              </w:rPr>
              <w:t> </w:t>
            </w:r>
          </w:p>
        </w:tc>
      </w:tr>
      <w:tr w:rsidR="00692015" w14:paraId="6839DA89" w14:textId="77777777" w:rsidTr="00086678">
        <w:trPr>
          <w:trHeight w:val="265"/>
        </w:trPr>
        <w:tc>
          <w:tcPr>
            <w:tcW w:w="1301" w:type="dxa"/>
            <w:vMerge/>
            <w:shd w:val="clear" w:color="auto" w:fill="auto"/>
            <w:vAlign w:val="center"/>
          </w:tcPr>
          <w:p w14:paraId="1BEC614B"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565D4C24"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543EEF5F" w14:textId="77777777" w:rsidR="00692015" w:rsidRDefault="00692015" w:rsidP="00692015">
            <w:pPr>
              <w:jc w:val="center"/>
              <w:rPr>
                <w:color w:val="000000"/>
                <w:sz w:val="22"/>
                <w:szCs w:val="22"/>
              </w:rPr>
            </w:pPr>
            <w:r>
              <w:rPr>
                <w:color w:val="000000"/>
                <w:sz w:val="22"/>
                <w:szCs w:val="22"/>
              </w:rPr>
              <w:t>M.2</w:t>
            </w:r>
          </w:p>
        </w:tc>
        <w:tc>
          <w:tcPr>
            <w:tcW w:w="1821" w:type="dxa"/>
            <w:shd w:val="clear" w:color="auto" w:fill="auto"/>
            <w:vAlign w:val="center"/>
          </w:tcPr>
          <w:p w14:paraId="0D71F7BE" w14:textId="77777777" w:rsidR="00692015" w:rsidRDefault="00692015" w:rsidP="00692015">
            <w:pPr>
              <w:jc w:val="center"/>
              <w:rPr>
                <w:color w:val="000000"/>
                <w:sz w:val="22"/>
                <w:szCs w:val="22"/>
              </w:rPr>
            </w:pPr>
            <w:r>
              <w:rPr>
                <w:color w:val="000000"/>
                <w:sz w:val="22"/>
                <w:szCs w:val="22"/>
              </w:rPr>
              <w:t> </w:t>
            </w:r>
          </w:p>
        </w:tc>
      </w:tr>
      <w:tr w:rsidR="00692015" w14:paraId="4CDE0FB1" w14:textId="77777777" w:rsidTr="00086678">
        <w:trPr>
          <w:trHeight w:val="265"/>
        </w:trPr>
        <w:tc>
          <w:tcPr>
            <w:tcW w:w="1301" w:type="dxa"/>
            <w:vMerge/>
            <w:shd w:val="clear" w:color="auto" w:fill="auto"/>
            <w:vAlign w:val="center"/>
          </w:tcPr>
          <w:p w14:paraId="0E81A18C"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1E1F414B"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30188E06" w14:textId="77777777" w:rsidR="00692015" w:rsidRDefault="00692015" w:rsidP="00692015">
            <w:pPr>
              <w:jc w:val="center"/>
              <w:rPr>
                <w:color w:val="000000"/>
                <w:sz w:val="22"/>
                <w:szCs w:val="22"/>
              </w:rPr>
            </w:pPr>
            <w:r>
              <w:rPr>
                <w:color w:val="000000"/>
                <w:sz w:val="22"/>
                <w:szCs w:val="22"/>
              </w:rPr>
              <w:t>U.2</w:t>
            </w:r>
          </w:p>
        </w:tc>
        <w:tc>
          <w:tcPr>
            <w:tcW w:w="1821" w:type="dxa"/>
            <w:shd w:val="clear" w:color="auto" w:fill="auto"/>
            <w:vAlign w:val="center"/>
          </w:tcPr>
          <w:p w14:paraId="390D435D" w14:textId="77777777" w:rsidR="00692015" w:rsidRDefault="00692015" w:rsidP="00692015">
            <w:pPr>
              <w:jc w:val="center"/>
              <w:rPr>
                <w:color w:val="000000"/>
                <w:sz w:val="22"/>
                <w:szCs w:val="22"/>
              </w:rPr>
            </w:pPr>
            <w:r>
              <w:rPr>
                <w:color w:val="000000"/>
                <w:sz w:val="22"/>
                <w:szCs w:val="22"/>
              </w:rPr>
              <w:t> </w:t>
            </w:r>
          </w:p>
        </w:tc>
      </w:tr>
      <w:tr w:rsidR="00692015" w14:paraId="77B50229" w14:textId="77777777" w:rsidTr="00086678">
        <w:trPr>
          <w:trHeight w:val="265"/>
        </w:trPr>
        <w:tc>
          <w:tcPr>
            <w:tcW w:w="1301" w:type="dxa"/>
            <w:vMerge/>
            <w:shd w:val="clear" w:color="auto" w:fill="auto"/>
            <w:vAlign w:val="center"/>
          </w:tcPr>
          <w:p w14:paraId="7E0CC905"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4B88CF35"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5A8210F9" w14:textId="77777777" w:rsidR="00692015" w:rsidRDefault="00692015" w:rsidP="00692015">
            <w:pPr>
              <w:jc w:val="center"/>
              <w:rPr>
                <w:color w:val="000000"/>
                <w:sz w:val="22"/>
                <w:szCs w:val="22"/>
              </w:rPr>
            </w:pPr>
            <w:proofErr w:type="spellStart"/>
            <w:r>
              <w:rPr>
                <w:color w:val="000000"/>
                <w:sz w:val="22"/>
                <w:szCs w:val="22"/>
              </w:rPr>
              <w:t>MicroSD</w:t>
            </w:r>
            <w:proofErr w:type="spellEnd"/>
          </w:p>
        </w:tc>
        <w:tc>
          <w:tcPr>
            <w:tcW w:w="1821" w:type="dxa"/>
            <w:shd w:val="clear" w:color="auto" w:fill="auto"/>
            <w:vAlign w:val="center"/>
          </w:tcPr>
          <w:p w14:paraId="4AD20FCD" w14:textId="77777777" w:rsidR="00692015" w:rsidRDefault="00692015" w:rsidP="00692015">
            <w:pPr>
              <w:jc w:val="center"/>
              <w:rPr>
                <w:color w:val="000000"/>
                <w:sz w:val="22"/>
                <w:szCs w:val="22"/>
              </w:rPr>
            </w:pPr>
            <w:r>
              <w:rPr>
                <w:color w:val="000000"/>
                <w:sz w:val="22"/>
                <w:szCs w:val="22"/>
              </w:rPr>
              <w:t> </w:t>
            </w:r>
          </w:p>
        </w:tc>
      </w:tr>
      <w:tr w:rsidR="00692015" w14:paraId="19B80FE4" w14:textId="77777777" w:rsidTr="00086678">
        <w:trPr>
          <w:trHeight w:val="265"/>
        </w:trPr>
        <w:tc>
          <w:tcPr>
            <w:tcW w:w="1301" w:type="dxa"/>
            <w:vMerge/>
            <w:shd w:val="clear" w:color="auto" w:fill="auto"/>
            <w:vAlign w:val="center"/>
          </w:tcPr>
          <w:p w14:paraId="7620E52A"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67046947"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2F47ADB9" w14:textId="77777777" w:rsidR="00692015" w:rsidRDefault="00692015" w:rsidP="00692015">
            <w:pPr>
              <w:jc w:val="center"/>
              <w:rPr>
                <w:color w:val="000000"/>
                <w:sz w:val="22"/>
                <w:szCs w:val="22"/>
              </w:rPr>
            </w:pPr>
            <w:r>
              <w:rPr>
                <w:color w:val="000000"/>
                <w:sz w:val="22"/>
                <w:szCs w:val="22"/>
              </w:rPr>
              <w:t>USB</w:t>
            </w:r>
          </w:p>
        </w:tc>
        <w:tc>
          <w:tcPr>
            <w:tcW w:w="1821" w:type="dxa"/>
            <w:shd w:val="clear" w:color="auto" w:fill="auto"/>
            <w:vAlign w:val="center"/>
          </w:tcPr>
          <w:p w14:paraId="6BE05F61" w14:textId="77777777" w:rsidR="00692015" w:rsidRDefault="00692015" w:rsidP="00692015">
            <w:pPr>
              <w:jc w:val="center"/>
              <w:rPr>
                <w:color w:val="000000"/>
                <w:sz w:val="22"/>
                <w:szCs w:val="22"/>
              </w:rPr>
            </w:pPr>
            <w:r>
              <w:rPr>
                <w:color w:val="000000"/>
                <w:sz w:val="22"/>
                <w:szCs w:val="22"/>
              </w:rPr>
              <w:t> </w:t>
            </w:r>
          </w:p>
        </w:tc>
      </w:tr>
      <w:tr w:rsidR="00692015" w14:paraId="04B152B0" w14:textId="77777777" w:rsidTr="00086678">
        <w:trPr>
          <w:trHeight w:val="265"/>
        </w:trPr>
        <w:tc>
          <w:tcPr>
            <w:tcW w:w="1301" w:type="dxa"/>
            <w:vMerge/>
            <w:shd w:val="clear" w:color="auto" w:fill="auto"/>
            <w:vAlign w:val="center"/>
          </w:tcPr>
          <w:p w14:paraId="454656D9"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367EA570"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339D9507" w14:textId="77777777" w:rsidR="00692015" w:rsidRDefault="00692015" w:rsidP="00692015">
            <w:pPr>
              <w:jc w:val="center"/>
              <w:rPr>
                <w:color w:val="000000"/>
                <w:sz w:val="22"/>
                <w:szCs w:val="22"/>
              </w:rPr>
            </w:pPr>
            <w:r>
              <w:rPr>
                <w:color w:val="000000"/>
                <w:sz w:val="22"/>
                <w:szCs w:val="22"/>
              </w:rPr>
              <w:t>≥ 2</w:t>
            </w:r>
          </w:p>
        </w:tc>
        <w:tc>
          <w:tcPr>
            <w:tcW w:w="1821" w:type="dxa"/>
            <w:shd w:val="clear" w:color="auto" w:fill="auto"/>
            <w:vAlign w:val="center"/>
          </w:tcPr>
          <w:p w14:paraId="3F6AF121" w14:textId="77777777" w:rsidR="00692015" w:rsidRDefault="00692015" w:rsidP="00692015">
            <w:pPr>
              <w:jc w:val="center"/>
              <w:rPr>
                <w:color w:val="000000"/>
                <w:sz w:val="22"/>
                <w:szCs w:val="22"/>
              </w:rPr>
            </w:pPr>
            <w:r>
              <w:rPr>
                <w:color w:val="000000"/>
                <w:sz w:val="22"/>
                <w:szCs w:val="22"/>
              </w:rPr>
              <w:t>Штука</w:t>
            </w:r>
          </w:p>
        </w:tc>
      </w:tr>
      <w:tr w:rsidR="00692015" w14:paraId="761D72F0" w14:textId="77777777" w:rsidTr="00086678">
        <w:trPr>
          <w:trHeight w:val="530"/>
        </w:trPr>
        <w:tc>
          <w:tcPr>
            <w:tcW w:w="1301" w:type="dxa"/>
            <w:shd w:val="clear" w:color="auto" w:fill="auto"/>
            <w:vAlign w:val="center"/>
          </w:tcPr>
          <w:p w14:paraId="21BDD94B" w14:textId="77777777" w:rsidR="00692015" w:rsidRDefault="00692015" w:rsidP="00692015">
            <w:pPr>
              <w:jc w:val="center"/>
              <w:rPr>
                <w:color w:val="000000"/>
                <w:sz w:val="22"/>
                <w:szCs w:val="22"/>
              </w:rPr>
            </w:pPr>
            <w:r>
              <w:rPr>
                <w:color w:val="000000"/>
                <w:sz w:val="22"/>
                <w:szCs w:val="22"/>
              </w:rPr>
              <w:t>25</w:t>
            </w:r>
          </w:p>
        </w:tc>
        <w:tc>
          <w:tcPr>
            <w:tcW w:w="6378" w:type="dxa"/>
            <w:shd w:val="clear" w:color="auto" w:fill="auto"/>
            <w:vAlign w:val="center"/>
          </w:tcPr>
          <w:p w14:paraId="0B45E44C" w14:textId="77777777" w:rsidR="00692015" w:rsidRDefault="00692015" w:rsidP="00692015">
            <w:pPr>
              <w:rPr>
                <w:color w:val="000000"/>
                <w:sz w:val="22"/>
                <w:szCs w:val="22"/>
              </w:rPr>
            </w:pPr>
            <w:r>
              <w:rPr>
                <w:color w:val="000000"/>
                <w:sz w:val="22"/>
                <w:szCs w:val="22"/>
              </w:rPr>
              <w:t>Количество установленных накопителей (тип 1) с поддержкой горячей замены</w:t>
            </w:r>
          </w:p>
        </w:tc>
        <w:tc>
          <w:tcPr>
            <w:tcW w:w="4649" w:type="dxa"/>
            <w:shd w:val="clear" w:color="auto" w:fill="auto"/>
            <w:vAlign w:val="center"/>
          </w:tcPr>
          <w:p w14:paraId="1353E71E" w14:textId="77777777" w:rsidR="00692015" w:rsidRDefault="00692015" w:rsidP="00692015">
            <w:pPr>
              <w:jc w:val="center"/>
              <w:rPr>
                <w:color w:val="000000"/>
                <w:sz w:val="22"/>
                <w:szCs w:val="22"/>
              </w:rPr>
            </w:pPr>
            <w:r>
              <w:rPr>
                <w:color w:val="000000"/>
                <w:sz w:val="22"/>
                <w:szCs w:val="22"/>
              </w:rPr>
              <w:t>≥ 2</w:t>
            </w:r>
          </w:p>
        </w:tc>
        <w:tc>
          <w:tcPr>
            <w:tcW w:w="1821" w:type="dxa"/>
            <w:shd w:val="clear" w:color="auto" w:fill="auto"/>
            <w:vAlign w:val="center"/>
          </w:tcPr>
          <w:p w14:paraId="14D62385" w14:textId="77777777" w:rsidR="00692015" w:rsidRDefault="00692015" w:rsidP="00692015">
            <w:pPr>
              <w:jc w:val="center"/>
              <w:rPr>
                <w:color w:val="000000"/>
                <w:sz w:val="22"/>
                <w:szCs w:val="22"/>
              </w:rPr>
            </w:pPr>
            <w:r>
              <w:rPr>
                <w:color w:val="000000"/>
                <w:sz w:val="22"/>
                <w:szCs w:val="22"/>
              </w:rPr>
              <w:t>Штука</w:t>
            </w:r>
          </w:p>
        </w:tc>
      </w:tr>
      <w:tr w:rsidR="00692015" w14:paraId="5F6BC37D" w14:textId="77777777" w:rsidTr="00086678">
        <w:trPr>
          <w:trHeight w:val="92"/>
        </w:trPr>
        <w:tc>
          <w:tcPr>
            <w:tcW w:w="1301" w:type="dxa"/>
            <w:shd w:val="clear" w:color="auto" w:fill="auto"/>
            <w:vAlign w:val="center"/>
          </w:tcPr>
          <w:p w14:paraId="62CF6848" w14:textId="77777777" w:rsidR="00692015" w:rsidRDefault="00692015" w:rsidP="00692015">
            <w:pPr>
              <w:jc w:val="center"/>
              <w:rPr>
                <w:color w:val="000000"/>
                <w:sz w:val="22"/>
                <w:szCs w:val="22"/>
              </w:rPr>
            </w:pPr>
            <w:r>
              <w:rPr>
                <w:color w:val="000000"/>
                <w:sz w:val="22"/>
                <w:szCs w:val="22"/>
              </w:rPr>
              <w:t>26</w:t>
            </w:r>
          </w:p>
        </w:tc>
        <w:tc>
          <w:tcPr>
            <w:tcW w:w="6378" w:type="dxa"/>
            <w:shd w:val="clear" w:color="auto" w:fill="auto"/>
            <w:vAlign w:val="center"/>
          </w:tcPr>
          <w:p w14:paraId="49E07F2D" w14:textId="77777777" w:rsidR="00692015" w:rsidRDefault="00692015" w:rsidP="00692015">
            <w:pPr>
              <w:rPr>
                <w:color w:val="000000"/>
                <w:sz w:val="22"/>
                <w:szCs w:val="22"/>
              </w:rPr>
            </w:pPr>
            <w:r>
              <w:rPr>
                <w:color w:val="000000"/>
                <w:sz w:val="22"/>
                <w:szCs w:val="22"/>
              </w:rPr>
              <w:t>Интерфейс установленных накопителей (тип 1)</w:t>
            </w:r>
          </w:p>
        </w:tc>
        <w:tc>
          <w:tcPr>
            <w:tcW w:w="4649" w:type="dxa"/>
            <w:shd w:val="clear" w:color="auto" w:fill="auto"/>
            <w:vAlign w:val="center"/>
          </w:tcPr>
          <w:p w14:paraId="447BC634" w14:textId="77777777" w:rsidR="00692015" w:rsidRDefault="00692015" w:rsidP="00692015">
            <w:pPr>
              <w:jc w:val="center"/>
              <w:rPr>
                <w:color w:val="000000"/>
                <w:sz w:val="22"/>
                <w:szCs w:val="22"/>
              </w:rPr>
            </w:pPr>
            <w:r>
              <w:rPr>
                <w:color w:val="000000"/>
                <w:sz w:val="22"/>
                <w:szCs w:val="22"/>
              </w:rPr>
              <w:t>SAS</w:t>
            </w:r>
          </w:p>
        </w:tc>
        <w:tc>
          <w:tcPr>
            <w:tcW w:w="1821" w:type="dxa"/>
            <w:shd w:val="clear" w:color="auto" w:fill="auto"/>
            <w:vAlign w:val="center"/>
          </w:tcPr>
          <w:p w14:paraId="5B6F7F19" w14:textId="77777777" w:rsidR="00692015" w:rsidRDefault="00692015" w:rsidP="00692015">
            <w:pPr>
              <w:jc w:val="center"/>
              <w:rPr>
                <w:color w:val="000000"/>
                <w:sz w:val="22"/>
                <w:szCs w:val="22"/>
              </w:rPr>
            </w:pPr>
            <w:r>
              <w:rPr>
                <w:color w:val="000000"/>
                <w:sz w:val="22"/>
                <w:szCs w:val="22"/>
              </w:rPr>
              <w:t> </w:t>
            </w:r>
          </w:p>
        </w:tc>
      </w:tr>
      <w:tr w:rsidR="00692015" w14:paraId="08DAA40B" w14:textId="77777777" w:rsidTr="00086678">
        <w:trPr>
          <w:trHeight w:val="124"/>
        </w:trPr>
        <w:tc>
          <w:tcPr>
            <w:tcW w:w="1301" w:type="dxa"/>
            <w:shd w:val="clear" w:color="auto" w:fill="auto"/>
            <w:vAlign w:val="center"/>
          </w:tcPr>
          <w:p w14:paraId="44377158" w14:textId="77777777" w:rsidR="00692015" w:rsidRDefault="00692015" w:rsidP="00692015">
            <w:pPr>
              <w:jc w:val="center"/>
              <w:rPr>
                <w:color w:val="000000"/>
                <w:sz w:val="22"/>
                <w:szCs w:val="22"/>
              </w:rPr>
            </w:pPr>
            <w:r>
              <w:rPr>
                <w:color w:val="000000"/>
                <w:sz w:val="22"/>
                <w:szCs w:val="22"/>
              </w:rPr>
              <w:t>27</w:t>
            </w:r>
          </w:p>
        </w:tc>
        <w:tc>
          <w:tcPr>
            <w:tcW w:w="6378" w:type="dxa"/>
            <w:shd w:val="clear" w:color="auto" w:fill="auto"/>
            <w:vAlign w:val="center"/>
          </w:tcPr>
          <w:p w14:paraId="1E041C21" w14:textId="77777777" w:rsidR="00692015" w:rsidRDefault="00692015" w:rsidP="00692015">
            <w:pPr>
              <w:rPr>
                <w:color w:val="000000"/>
                <w:sz w:val="22"/>
                <w:szCs w:val="22"/>
              </w:rPr>
            </w:pPr>
            <w:r>
              <w:rPr>
                <w:color w:val="000000"/>
                <w:sz w:val="22"/>
                <w:szCs w:val="22"/>
              </w:rPr>
              <w:t>Тип установленных накопителей (тип 1)</w:t>
            </w:r>
          </w:p>
        </w:tc>
        <w:tc>
          <w:tcPr>
            <w:tcW w:w="4649" w:type="dxa"/>
            <w:shd w:val="clear" w:color="auto" w:fill="auto"/>
            <w:vAlign w:val="center"/>
          </w:tcPr>
          <w:p w14:paraId="1EB7EBB1" w14:textId="77777777" w:rsidR="00692015" w:rsidRDefault="00692015" w:rsidP="00692015">
            <w:pPr>
              <w:jc w:val="center"/>
              <w:rPr>
                <w:color w:val="000000"/>
                <w:sz w:val="22"/>
                <w:szCs w:val="22"/>
              </w:rPr>
            </w:pPr>
            <w:r>
              <w:rPr>
                <w:color w:val="000000"/>
                <w:sz w:val="22"/>
                <w:szCs w:val="22"/>
              </w:rPr>
              <w:t>HDD</w:t>
            </w:r>
          </w:p>
        </w:tc>
        <w:tc>
          <w:tcPr>
            <w:tcW w:w="1821" w:type="dxa"/>
            <w:shd w:val="clear" w:color="auto" w:fill="auto"/>
            <w:vAlign w:val="center"/>
          </w:tcPr>
          <w:p w14:paraId="10D9A6A4" w14:textId="77777777" w:rsidR="00692015" w:rsidRDefault="00692015" w:rsidP="00692015">
            <w:pPr>
              <w:jc w:val="center"/>
              <w:rPr>
                <w:color w:val="000000"/>
                <w:sz w:val="22"/>
                <w:szCs w:val="22"/>
              </w:rPr>
            </w:pPr>
            <w:r>
              <w:rPr>
                <w:color w:val="000000"/>
                <w:sz w:val="22"/>
                <w:szCs w:val="22"/>
              </w:rPr>
              <w:t> </w:t>
            </w:r>
          </w:p>
        </w:tc>
      </w:tr>
      <w:tr w:rsidR="00692015" w14:paraId="02968042" w14:textId="77777777" w:rsidTr="00086678">
        <w:trPr>
          <w:trHeight w:val="265"/>
        </w:trPr>
        <w:tc>
          <w:tcPr>
            <w:tcW w:w="1301" w:type="dxa"/>
            <w:shd w:val="clear" w:color="auto" w:fill="auto"/>
            <w:vAlign w:val="center"/>
          </w:tcPr>
          <w:p w14:paraId="46D3F1E4" w14:textId="77777777" w:rsidR="00692015" w:rsidRDefault="00692015" w:rsidP="00692015">
            <w:pPr>
              <w:jc w:val="center"/>
              <w:rPr>
                <w:color w:val="000000"/>
                <w:sz w:val="22"/>
                <w:szCs w:val="22"/>
              </w:rPr>
            </w:pPr>
            <w:r>
              <w:rPr>
                <w:color w:val="000000"/>
                <w:sz w:val="22"/>
                <w:szCs w:val="22"/>
              </w:rPr>
              <w:t>28</w:t>
            </w:r>
          </w:p>
        </w:tc>
        <w:tc>
          <w:tcPr>
            <w:tcW w:w="6378" w:type="dxa"/>
            <w:shd w:val="clear" w:color="auto" w:fill="auto"/>
            <w:vAlign w:val="center"/>
          </w:tcPr>
          <w:p w14:paraId="4BF3A500" w14:textId="77777777" w:rsidR="00692015" w:rsidRDefault="00692015" w:rsidP="00692015">
            <w:pPr>
              <w:rPr>
                <w:color w:val="000000"/>
                <w:sz w:val="22"/>
                <w:szCs w:val="22"/>
              </w:rPr>
            </w:pPr>
            <w:r>
              <w:rPr>
                <w:color w:val="000000"/>
                <w:sz w:val="22"/>
                <w:szCs w:val="22"/>
              </w:rPr>
              <w:t>Скорость вращения дисков в накопителе HDD или SSHD (тип 1)</w:t>
            </w:r>
          </w:p>
        </w:tc>
        <w:tc>
          <w:tcPr>
            <w:tcW w:w="4649" w:type="dxa"/>
            <w:shd w:val="clear" w:color="auto" w:fill="auto"/>
            <w:vAlign w:val="center"/>
          </w:tcPr>
          <w:p w14:paraId="5D0DBD6D" w14:textId="77777777" w:rsidR="00692015" w:rsidRDefault="00692015" w:rsidP="00692015">
            <w:pPr>
              <w:jc w:val="center"/>
              <w:rPr>
                <w:color w:val="000000"/>
                <w:sz w:val="22"/>
                <w:szCs w:val="22"/>
              </w:rPr>
            </w:pPr>
            <w:r>
              <w:rPr>
                <w:color w:val="000000"/>
                <w:sz w:val="22"/>
                <w:szCs w:val="22"/>
              </w:rPr>
              <w:t>≥ 10000</w:t>
            </w:r>
          </w:p>
        </w:tc>
        <w:tc>
          <w:tcPr>
            <w:tcW w:w="1821" w:type="dxa"/>
            <w:shd w:val="clear" w:color="auto" w:fill="auto"/>
            <w:vAlign w:val="center"/>
          </w:tcPr>
          <w:p w14:paraId="7328E2ED" w14:textId="77777777" w:rsidR="00692015" w:rsidRDefault="00692015" w:rsidP="00692015">
            <w:pPr>
              <w:jc w:val="center"/>
              <w:rPr>
                <w:color w:val="000000"/>
                <w:sz w:val="22"/>
                <w:szCs w:val="22"/>
              </w:rPr>
            </w:pPr>
            <w:r>
              <w:rPr>
                <w:color w:val="000000"/>
                <w:sz w:val="22"/>
                <w:szCs w:val="22"/>
              </w:rPr>
              <w:t>Оборот в минуту</w:t>
            </w:r>
          </w:p>
        </w:tc>
      </w:tr>
      <w:tr w:rsidR="00692015" w14:paraId="67E6EBFA" w14:textId="77777777" w:rsidTr="00086678">
        <w:trPr>
          <w:trHeight w:val="159"/>
        </w:trPr>
        <w:tc>
          <w:tcPr>
            <w:tcW w:w="1301" w:type="dxa"/>
            <w:shd w:val="clear" w:color="auto" w:fill="auto"/>
            <w:vAlign w:val="center"/>
          </w:tcPr>
          <w:p w14:paraId="62C315A7" w14:textId="77777777" w:rsidR="00692015" w:rsidRDefault="00692015" w:rsidP="00692015">
            <w:pPr>
              <w:jc w:val="center"/>
              <w:rPr>
                <w:color w:val="000000"/>
                <w:sz w:val="22"/>
                <w:szCs w:val="22"/>
              </w:rPr>
            </w:pPr>
            <w:r>
              <w:rPr>
                <w:color w:val="000000"/>
                <w:sz w:val="22"/>
                <w:szCs w:val="22"/>
              </w:rPr>
              <w:t>29</w:t>
            </w:r>
          </w:p>
        </w:tc>
        <w:tc>
          <w:tcPr>
            <w:tcW w:w="6378" w:type="dxa"/>
            <w:shd w:val="clear" w:color="auto" w:fill="auto"/>
            <w:vAlign w:val="center"/>
          </w:tcPr>
          <w:p w14:paraId="712291EA" w14:textId="77777777" w:rsidR="00692015" w:rsidRDefault="00692015" w:rsidP="00692015">
            <w:pPr>
              <w:rPr>
                <w:color w:val="000000"/>
                <w:sz w:val="22"/>
                <w:szCs w:val="22"/>
              </w:rPr>
            </w:pPr>
            <w:r>
              <w:rPr>
                <w:color w:val="000000"/>
                <w:sz w:val="22"/>
                <w:szCs w:val="22"/>
              </w:rPr>
              <w:t>Объем каждого установленного накопителя (тип 1)</w:t>
            </w:r>
          </w:p>
        </w:tc>
        <w:tc>
          <w:tcPr>
            <w:tcW w:w="4649" w:type="dxa"/>
            <w:shd w:val="clear" w:color="auto" w:fill="auto"/>
            <w:vAlign w:val="center"/>
          </w:tcPr>
          <w:p w14:paraId="5644C494" w14:textId="77777777" w:rsidR="00692015" w:rsidRDefault="00692015" w:rsidP="00692015">
            <w:pPr>
              <w:jc w:val="center"/>
              <w:rPr>
                <w:color w:val="000000"/>
                <w:sz w:val="22"/>
                <w:szCs w:val="22"/>
              </w:rPr>
            </w:pPr>
            <w:r>
              <w:rPr>
                <w:color w:val="000000"/>
                <w:sz w:val="22"/>
                <w:szCs w:val="22"/>
              </w:rPr>
              <w:t>≥ 1200</w:t>
            </w:r>
          </w:p>
        </w:tc>
        <w:tc>
          <w:tcPr>
            <w:tcW w:w="1821" w:type="dxa"/>
            <w:shd w:val="clear" w:color="auto" w:fill="auto"/>
            <w:vAlign w:val="center"/>
          </w:tcPr>
          <w:p w14:paraId="2736444C" w14:textId="77777777" w:rsidR="00692015" w:rsidRDefault="00692015" w:rsidP="00692015">
            <w:pPr>
              <w:jc w:val="center"/>
              <w:rPr>
                <w:color w:val="000000"/>
                <w:sz w:val="22"/>
                <w:szCs w:val="22"/>
              </w:rPr>
            </w:pPr>
            <w:r>
              <w:rPr>
                <w:color w:val="000000"/>
                <w:sz w:val="22"/>
                <w:szCs w:val="22"/>
              </w:rPr>
              <w:t>Гигабайт</w:t>
            </w:r>
          </w:p>
        </w:tc>
      </w:tr>
      <w:tr w:rsidR="00692015" w14:paraId="517ADC4C" w14:textId="77777777" w:rsidTr="00086678">
        <w:trPr>
          <w:trHeight w:val="147"/>
        </w:trPr>
        <w:tc>
          <w:tcPr>
            <w:tcW w:w="1301" w:type="dxa"/>
            <w:shd w:val="clear" w:color="auto" w:fill="auto"/>
            <w:vAlign w:val="center"/>
          </w:tcPr>
          <w:p w14:paraId="20F7C3E4" w14:textId="77777777" w:rsidR="00692015" w:rsidRDefault="00692015" w:rsidP="00692015">
            <w:pPr>
              <w:jc w:val="center"/>
              <w:rPr>
                <w:color w:val="000000"/>
                <w:sz w:val="22"/>
                <w:szCs w:val="22"/>
              </w:rPr>
            </w:pPr>
            <w:r>
              <w:rPr>
                <w:color w:val="000000"/>
                <w:sz w:val="22"/>
                <w:szCs w:val="22"/>
              </w:rPr>
              <w:t>30</w:t>
            </w:r>
          </w:p>
        </w:tc>
        <w:tc>
          <w:tcPr>
            <w:tcW w:w="6378" w:type="dxa"/>
            <w:shd w:val="clear" w:color="auto" w:fill="auto"/>
            <w:vAlign w:val="center"/>
          </w:tcPr>
          <w:p w14:paraId="5C22D526" w14:textId="77777777" w:rsidR="00692015" w:rsidRDefault="00692015" w:rsidP="00692015">
            <w:pPr>
              <w:rPr>
                <w:color w:val="000000"/>
                <w:sz w:val="22"/>
                <w:szCs w:val="22"/>
              </w:rPr>
            </w:pPr>
            <w:r>
              <w:rPr>
                <w:color w:val="000000"/>
                <w:sz w:val="22"/>
                <w:szCs w:val="22"/>
              </w:rPr>
              <w:t>Наличие аппаратного дискового контроллера</w:t>
            </w:r>
          </w:p>
        </w:tc>
        <w:tc>
          <w:tcPr>
            <w:tcW w:w="4649" w:type="dxa"/>
            <w:shd w:val="clear" w:color="auto" w:fill="auto"/>
            <w:vAlign w:val="center"/>
          </w:tcPr>
          <w:p w14:paraId="3F57EC0B" w14:textId="77777777" w:rsidR="00692015" w:rsidRDefault="00692015" w:rsidP="00692015">
            <w:pPr>
              <w:jc w:val="center"/>
              <w:rPr>
                <w:color w:val="000000"/>
                <w:sz w:val="22"/>
                <w:szCs w:val="22"/>
              </w:rPr>
            </w:pPr>
            <w:r>
              <w:rPr>
                <w:color w:val="000000"/>
                <w:sz w:val="22"/>
                <w:szCs w:val="22"/>
              </w:rPr>
              <w:t>Да</w:t>
            </w:r>
          </w:p>
        </w:tc>
        <w:tc>
          <w:tcPr>
            <w:tcW w:w="1821" w:type="dxa"/>
            <w:shd w:val="clear" w:color="auto" w:fill="auto"/>
            <w:vAlign w:val="center"/>
          </w:tcPr>
          <w:p w14:paraId="2B0748A6" w14:textId="77777777" w:rsidR="00692015" w:rsidRDefault="00692015" w:rsidP="00692015">
            <w:pPr>
              <w:jc w:val="center"/>
              <w:rPr>
                <w:color w:val="000000"/>
                <w:sz w:val="22"/>
                <w:szCs w:val="22"/>
              </w:rPr>
            </w:pPr>
            <w:r>
              <w:rPr>
                <w:color w:val="000000"/>
                <w:sz w:val="22"/>
                <w:szCs w:val="22"/>
              </w:rPr>
              <w:t> </w:t>
            </w:r>
          </w:p>
        </w:tc>
      </w:tr>
      <w:tr w:rsidR="00692015" w14:paraId="03768473" w14:textId="77777777" w:rsidTr="00086678">
        <w:trPr>
          <w:trHeight w:val="87"/>
        </w:trPr>
        <w:tc>
          <w:tcPr>
            <w:tcW w:w="1301" w:type="dxa"/>
            <w:shd w:val="clear" w:color="auto" w:fill="auto"/>
            <w:vAlign w:val="center"/>
          </w:tcPr>
          <w:p w14:paraId="71624133" w14:textId="77777777" w:rsidR="00692015" w:rsidRDefault="00692015" w:rsidP="00692015">
            <w:pPr>
              <w:jc w:val="center"/>
              <w:rPr>
                <w:color w:val="000000"/>
                <w:sz w:val="22"/>
                <w:szCs w:val="22"/>
              </w:rPr>
            </w:pPr>
            <w:r>
              <w:rPr>
                <w:color w:val="000000"/>
                <w:sz w:val="22"/>
                <w:szCs w:val="22"/>
              </w:rPr>
              <w:t>31</w:t>
            </w:r>
          </w:p>
        </w:tc>
        <w:tc>
          <w:tcPr>
            <w:tcW w:w="6378" w:type="dxa"/>
            <w:shd w:val="clear" w:color="auto" w:fill="auto"/>
            <w:vAlign w:val="center"/>
          </w:tcPr>
          <w:p w14:paraId="616C2974" w14:textId="77777777" w:rsidR="00692015" w:rsidRDefault="00692015" w:rsidP="00692015">
            <w:pPr>
              <w:rPr>
                <w:color w:val="000000"/>
                <w:sz w:val="22"/>
                <w:szCs w:val="22"/>
              </w:rPr>
            </w:pPr>
            <w:r>
              <w:rPr>
                <w:color w:val="000000"/>
                <w:sz w:val="22"/>
                <w:szCs w:val="22"/>
              </w:rPr>
              <w:t>Поддерживаемые дисковым контроллером типы RAID</w:t>
            </w:r>
          </w:p>
        </w:tc>
        <w:tc>
          <w:tcPr>
            <w:tcW w:w="4649" w:type="dxa"/>
            <w:shd w:val="clear" w:color="auto" w:fill="auto"/>
            <w:vAlign w:val="center"/>
          </w:tcPr>
          <w:p w14:paraId="0D7F1E96" w14:textId="77777777" w:rsidR="00692015" w:rsidRDefault="00692015" w:rsidP="00692015">
            <w:pPr>
              <w:jc w:val="center"/>
              <w:rPr>
                <w:color w:val="000000"/>
                <w:sz w:val="22"/>
                <w:szCs w:val="22"/>
              </w:rPr>
            </w:pPr>
            <w:r>
              <w:rPr>
                <w:color w:val="000000"/>
                <w:sz w:val="22"/>
                <w:szCs w:val="22"/>
              </w:rPr>
              <w:t>0</w:t>
            </w:r>
          </w:p>
        </w:tc>
        <w:tc>
          <w:tcPr>
            <w:tcW w:w="1821" w:type="dxa"/>
            <w:shd w:val="clear" w:color="auto" w:fill="auto"/>
            <w:vAlign w:val="center"/>
          </w:tcPr>
          <w:p w14:paraId="60C512FE" w14:textId="77777777" w:rsidR="00692015" w:rsidRDefault="00692015" w:rsidP="00692015">
            <w:pPr>
              <w:jc w:val="center"/>
              <w:rPr>
                <w:color w:val="000000"/>
                <w:sz w:val="22"/>
                <w:szCs w:val="22"/>
              </w:rPr>
            </w:pPr>
            <w:r>
              <w:rPr>
                <w:color w:val="000000"/>
                <w:sz w:val="22"/>
                <w:szCs w:val="22"/>
              </w:rPr>
              <w:t> </w:t>
            </w:r>
          </w:p>
        </w:tc>
      </w:tr>
      <w:tr w:rsidR="00692015" w14:paraId="02C4E0F5" w14:textId="77777777" w:rsidTr="00086678">
        <w:trPr>
          <w:trHeight w:val="87"/>
        </w:trPr>
        <w:tc>
          <w:tcPr>
            <w:tcW w:w="1301" w:type="dxa"/>
            <w:vMerge w:val="restart"/>
            <w:shd w:val="clear" w:color="auto" w:fill="auto"/>
            <w:vAlign w:val="center"/>
          </w:tcPr>
          <w:p w14:paraId="74C3F203" w14:textId="77777777" w:rsidR="00692015" w:rsidRDefault="00692015" w:rsidP="00692015">
            <w:pPr>
              <w:jc w:val="center"/>
              <w:rPr>
                <w:color w:val="000000"/>
                <w:sz w:val="22"/>
                <w:szCs w:val="22"/>
              </w:rPr>
            </w:pPr>
            <w:r>
              <w:rPr>
                <w:color w:val="000000"/>
                <w:sz w:val="22"/>
                <w:szCs w:val="22"/>
              </w:rPr>
              <w:t>32</w:t>
            </w:r>
          </w:p>
        </w:tc>
        <w:tc>
          <w:tcPr>
            <w:tcW w:w="6378" w:type="dxa"/>
            <w:vMerge w:val="restart"/>
            <w:shd w:val="clear" w:color="auto" w:fill="auto"/>
            <w:vAlign w:val="center"/>
          </w:tcPr>
          <w:p w14:paraId="1C284CCF" w14:textId="77777777" w:rsidR="00692015" w:rsidRDefault="00692015" w:rsidP="00692015">
            <w:pPr>
              <w:rPr>
                <w:color w:val="000000"/>
                <w:sz w:val="22"/>
                <w:szCs w:val="22"/>
              </w:rPr>
            </w:pPr>
            <w:r>
              <w:rPr>
                <w:color w:val="000000"/>
                <w:sz w:val="22"/>
                <w:szCs w:val="22"/>
              </w:rPr>
              <w:t>Поддерживаемые дисковым контроллером типы RAID</w:t>
            </w:r>
          </w:p>
          <w:p w14:paraId="51177472" w14:textId="77777777" w:rsidR="00692015" w:rsidRDefault="00692015" w:rsidP="00692015">
            <w:pPr>
              <w:rPr>
                <w:color w:val="000000"/>
                <w:sz w:val="22"/>
                <w:szCs w:val="22"/>
              </w:rPr>
            </w:pPr>
            <w:r>
              <w:rPr>
                <w:color w:val="000000"/>
                <w:sz w:val="22"/>
                <w:szCs w:val="22"/>
              </w:rPr>
              <w:t>Интерфейс подключения</w:t>
            </w:r>
          </w:p>
        </w:tc>
        <w:tc>
          <w:tcPr>
            <w:tcW w:w="4649" w:type="dxa"/>
            <w:shd w:val="clear" w:color="auto" w:fill="auto"/>
            <w:vAlign w:val="center"/>
          </w:tcPr>
          <w:p w14:paraId="0BDB0BB0" w14:textId="77777777" w:rsidR="00692015" w:rsidRDefault="00692015" w:rsidP="00692015">
            <w:pPr>
              <w:jc w:val="center"/>
              <w:rPr>
                <w:color w:val="000000"/>
                <w:sz w:val="22"/>
                <w:szCs w:val="22"/>
              </w:rPr>
            </w:pPr>
            <w:r>
              <w:rPr>
                <w:color w:val="000000"/>
                <w:sz w:val="22"/>
                <w:szCs w:val="22"/>
              </w:rPr>
              <w:t>1</w:t>
            </w:r>
          </w:p>
        </w:tc>
        <w:tc>
          <w:tcPr>
            <w:tcW w:w="1821" w:type="dxa"/>
            <w:shd w:val="clear" w:color="auto" w:fill="auto"/>
            <w:vAlign w:val="center"/>
          </w:tcPr>
          <w:p w14:paraId="6D5C2358" w14:textId="77777777" w:rsidR="00692015" w:rsidRDefault="00692015" w:rsidP="00692015">
            <w:pPr>
              <w:jc w:val="center"/>
              <w:rPr>
                <w:color w:val="000000"/>
                <w:sz w:val="22"/>
                <w:szCs w:val="22"/>
              </w:rPr>
            </w:pPr>
            <w:r>
              <w:rPr>
                <w:color w:val="000000"/>
                <w:sz w:val="22"/>
                <w:szCs w:val="22"/>
              </w:rPr>
              <w:t> </w:t>
            </w:r>
          </w:p>
        </w:tc>
      </w:tr>
      <w:tr w:rsidR="00692015" w14:paraId="189B93F1" w14:textId="77777777" w:rsidTr="00086678">
        <w:trPr>
          <w:trHeight w:val="265"/>
        </w:trPr>
        <w:tc>
          <w:tcPr>
            <w:tcW w:w="1301" w:type="dxa"/>
            <w:vMerge/>
            <w:shd w:val="clear" w:color="auto" w:fill="auto"/>
            <w:vAlign w:val="center"/>
          </w:tcPr>
          <w:p w14:paraId="55F6BF64"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7619357F"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402635A2" w14:textId="77777777" w:rsidR="00692015" w:rsidRDefault="00692015" w:rsidP="00692015">
            <w:pPr>
              <w:jc w:val="center"/>
              <w:rPr>
                <w:color w:val="000000"/>
                <w:sz w:val="22"/>
                <w:szCs w:val="22"/>
              </w:rPr>
            </w:pPr>
            <w:r>
              <w:rPr>
                <w:color w:val="000000"/>
                <w:sz w:val="22"/>
                <w:szCs w:val="22"/>
              </w:rPr>
              <w:t>5</w:t>
            </w:r>
          </w:p>
        </w:tc>
        <w:tc>
          <w:tcPr>
            <w:tcW w:w="1821" w:type="dxa"/>
            <w:shd w:val="clear" w:color="auto" w:fill="auto"/>
            <w:vAlign w:val="center"/>
          </w:tcPr>
          <w:p w14:paraId="14E4624B" w14:textId="77777777" w:rsidR="00692015" w:rsidRDefault="00692015" w:rsidP="00692015">
            <w:pPr>
              <w:jc w:val="center"/>
              <w:rPr>
                <w:color w:val="000000"/>
                <w:sz w:val="22"/>
                <w:szCs w:val="22"/>
              </w:rPr>
            </w:pPr>
            <w:r>
              <w:rPr>
                <w:color w:val="000000"/>
                <w:sz w:val="22"/>
                <w:szCs w:val="22"/>
              </w:rPr>
              <w:t> </w:t>
            </w:r>
          </w:p>
        </w:tc>
      </w:tr>
      <w:tr w:rsidR="00692015" w14:paraId="6B1B63EA" w14:textId="77777777" w:rsidTr="00086678">
        <w:trPr>
          <w:trHeight w:val="265"/>
        </w:trPr>
        <w:tc>
          <w:tcPr>
            <w:tcW w:w="1301" w:type="dxa"/>
            <w:vMerge/>
            <w:shd w:val="clear" w:color="auto" w:fill="auto"/>
            <w:vAlign w:val="center"/>
          </w:tcPr>
          <w:p w14:paraId="23873CF9"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163AEDAF"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6DBD0227" w14:textId="77777777" w:rsidR="00692015" w:rsidRDefault="00692015" w:rsidP="00692015">
            <w:pPr>
              <w:jc w:val="center"/>
              <w:rPr>
                <w:color w:val="000000"/>
                <w:sz w:val="22"/>
                <w:szCs w:val="22"/>
              </w:rPr>
            </w:pPr>
            <w:r>
              <w:rPr>
                <w:color w:val="000000"/>
                <w:sz w:val="22"/>
                <w:szCs w:val="22"/>
              </w:rPr>
              <w:t>10</w:t>
            </w:r>
          </w:p>
        </w:tc>
        <w:tc>
          <w:tcPr>
            <w:tcW w:w="1821" w:type="dxa"/>
            <w:shd w:val="clear" w:color="auto" w:fill="auto"/>
            <w:vAlign w:val="center"/>
          </w:tcPr>
          <w:p w14:paraId="07087920" w14:textId="77777777" w:rsidR="00692015" w:rsidRDefault="00692015" w:rsidP="00692015">
            <w:pPr>
              <w:jc w:val="center"/>
              <w:rPr>
                <w:color w:val="000000"/>
                <w:sz w:val="22"/>
                <w:szCs w:val="22"/>
              </w:rPr>
            </w:pPr>
            <w:r>
              <w:rPr>
                <w:color w:val="000000"/>
                <w:sz w:val="22"/>
                <w:szCs w:val="22"/>
              </w:rPr>
              <w:t> </w:t>
            </w:r>
          </w:p>
        </w:tc>
      </w:tr>
      <w:tr w:rsidR="00692015" w14:paraId="2305B5B1" w14:textId="77777777" w:rsidTr="00086678">
        <w:trPr>
          <w:trHeight w:val="265"/>
        </w:trPr>
        <w:tc>
          <w:tcPr>
            <w:tcW w:w="1301" w:type="dxa"/>
            <w:vMerge/>
            <w:shd w:val="clear" w:color="auto" w:fill="auto"/>
            <w:vAlign w:val="center"/>
          </w:tcPr>
          <w:p w14:paraId="14D4F70E"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49168F0E"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017AE40E" w14:textId="77777777" w:rsidR="00692015" w:rsidRDefault="00692015" w:rsidP="00692015">
            <w:pPr>
              <w:jc w:val="center"/>
              <w:rPr>
                <w:color w:val="000000"/>
                <w:sz w:val="22"/>
                <w:szCs w:val="22"/>
              </w:rPr>
            </w:pPr>
            <w:r>
              <w:rPr>
                <w:color w:val="000000"/>
                <w:sz w:val="22"/>
                <w:szCs w:val="22"/>
              </w:rPr>
              <w:t>SAS</w:t>
            </w:r>
          </w:p>
        </w:tc>
        <w:tc>
          <w:tcPr>
            <w:tcW w:w="1821" w:type="dxa"/>
            <w:shd w:val="clear" w:color="auto" w:fill="auto"/>
            <w:vAlign w:val="center"/>
          </w:tcPr>
          <w:p w14:paraId="628BAA00" w14:textId="77777777" w:rsidR="00692015" w:rsidRDefault="00692015" w:rsidP="00692015">
            <w:pPr>
              <w:jc w:val="center"/>
              <w:rPr>
                <w:color w:val="000000"/>
                <w:sz w:val="22"/>
                <w:szCs w:val="22"/>
              </w:rPr>
            </w:pPr>
            <w:r>
              <w:rPr>
                <w:color w:val="000000"/>
                <w:sz w:val="22"/>
                <w:szCs w:val="22"/>
              </w:rPr>
              <w:t> </w:t>
            </w:r>
          </w:p>
        </w:tc>
      </w:tr>
      <w:tr w:rsidR="00692015" w14:paraId="14C5E238" w14:textId="77777777" w:rsidTr="00086678">
        <w:trPr>
          <w:trHeight w:val="87"/>
        </w:trPr>
        <w:tc>
          <w:tcPr>
            <w:tcW w:w="1301" w:type="dxa"/>
            <w:vMerge w:val="restart"/>
            <w:shd w:val="clear" w:color="auto" w:fill="auto"/>
            <w:vAlign w:val="center"/>
          </w:tcPr>
          <w:p w14:paraId="2D1817A0" w14:textId="77777777" w:rsidR="00692015" w:rsidRDefault="00692015" w:rsidP="00692015">
            <w:pPr>
              <w:jc w:val="center"/>
              <w:rPr>
                <w:color w:val="000000"/>
                <w:sz w:val="22"/>
                <w:szCs w:val="22"/>
              </w:rPr>
            </w:pPr>
            <w:r>
              <w:rPr>
                <w:color w:val="000000"/>
                <w:sz w:val="22"/>
                <w:szCs w:val="22"/>
              </w:rPr>
              <w:t>33</w:t>
            </w:r>
          </w:p>
        </w:tc>
        <w:tc>
          <w:tcPr>
            <w:tcW w:w="6378" w:type="dxa"/>
            <w:vMerge w:val="restart"/>
            <w:shd w:val="clear" w:color="auto" w:fill="auto"/>
            <w:vAlign w:val="center"/>
          </w:tcPr>
          <w:p w14:paraId="104F242D" w14:textId="77777777" w:rsidR="00692015" w:rsidRDefault="00692015" w:rsidP="00692015">
            <w:pPr>
              <w:rPr>
                <w:color w:val="000000"/>
                <w:sz w:val="22"/>
                <w:szCs w:val="22"/>
              </w:rPr>
            </w:pPr>
            <w:r>
              <w:rPr>
                <w:color w:val="000000"/>
                <w:sz w:val="22"/>
                <w:szCs w:val="22"/>
              </w:rPr>
              <w:t>Интерфейс подключения</w:t>
            </w:r>
          </w:p>
          <w:p w14:paraId="472B9E06" w14:textId="77777777" w:rsidR="00692015" w:rsidRDefault="00692015" w:rsidP="00692015">
            <w:pPr>
              <w:rPr>
                <w:color w:val="000000"/>
                <w:sz w:val="22"/>
                <w:szCs w:val="22"/>
              </w:rPr>
            </w:pPr>
            <w:r>
              <w:rPr>
                <w:color w:val="000000"/>
                <w:sz w:val="22"/>
                <w:szCs w:val="22"/>
              </w:rPr>
              <w:t>Тип размещения USB портов</w:t>
            </w:r>
          </w:p>
        </w:tc>
        <w:tc>
          <w:tcPr>
            <w:tcW w:w="4649" w:type="dxa"/>
            <w:shd w:val="clear" w:color="auto" w:fill="auto"/>
            <w:vAlign w:val="center"/>
          </w:tcPr>
          <w:p w14:paraId="6F5A378D" w14:textId="77777777" w:rsidR="00692015" w:rsidRDefault="00692015" w:rsidP="00692015">
            <w:pPr>
              <w:jc w:val="center"/>
              <w:rPr>
                <w:color w:val="000000"/>
                <w:sz w:val="22"/>
                <w:szCs w:val="22"/>
              </w:rPr>
            </w:pPr>
            <w:r>
              <w:rPr>
                <w:color w:val="000000"/>
                <w:sz w:val="22"/>
                <w:szCs w:val="22"/>
              </w:rPr>
              <w:t>SATA</w:t>
            </w:r>
          </w:p>
        </w:tc>
        <w:tc>
          <w:tcPr>
            <w:tcW w:w="1821" w:type="dxa"/>
            <w:shd w:val="clear" w:color="auto" w:fill="auto"/>
            <w:vAlign w:val="center"/>
          </w:tcPr>
          <w:p w14:paraId="73120139" w14:textId="77777777" w:rsidR="00692015" w:rsidRDefault="00692015" w:rsidP="00692015">
            <w:pPr>
              <w:jc w:val="center"/>
              <w:rPr>
                <w:color w:val="000000"/>
                <w:sz w:val="22"/>
                <w:szCs w:val="22"/>
              </w:rPr>
            </w:pPr>
            <w:r>
              <w:rPr>
                <w:color w:val="000000"/>
                <w:sz w:val="22"/>
                <w:szCs w:val="22"/>
              </w:rPr>
              <w:t> </w:t>
            </w:r>
          </w:p>
        </w:tc>
      </w:tr>
      <w:tr w:rsidR="00692015" w14:paraId="4085BE31" w14:textId="77777777" w:rsidTr="00086678">
        <w:trPr>
          <w:trHeight w:val="265"/>
        </w:trPr>
        <w:tc>
          <w:tcPr>
            <w:tcW w:w="1301" w:type="dxa"/>
            <w:vMerge/>
            <w:shd w:val="clear" w:color="auto" w:fill="auto"/>
            <w:vAlign w:val="center"/>
          </w:tcPr>
          <w:p w14:paraId="06843139"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18611800"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5FE265A1" w14:textId="77777777" w:rsidR="00692015" w:rsidRDefault="00692015" w:rsidP="00692015">
            <w:pPr>
              <w:jc w:val="center"/>
              <w:rPr>
                <w:color w:val="000000"/>
                <w:sz w:val="22"/>
                <w:szCs w:val="22"/>
              </w:rPr>
            </w:pPr>
            <w:r>
              <w:rPr>
                <w:color w:val="000000"/>
                <w:sz w:val="22"/>
                <w:szCs w:val="22"/>
              </w:rPr>
              <w:t>M.2</w:t>
            </w:r>
          </w:p>
        </w:tc>
        <w:tc>
          <w:tcPr>
            <w:tcW w:w="1821" w:type="dxa"/>
            <w:shd w:val="clear" w:color="auto" w:fill="auto"/>
            <w:vAlign w:val="center"/>
          </w:tcPr>
          <w:p w14:paraId="0B61C315" w14:textId="77777777" w:rsidR="00692015" w:rsidRDefault="00692015" w:rsidP="00692015">
            <w:pPr>
              <w:jc w:val="center"/>
              <w:rPr>
                <w:color w:val="000000"/>
                <w:sz w:val="22"/>
                <w:szCs w:val="22"/>
              </w:rPr>
            </w:pPr>
            <w:r>
              <w:rPr>
                <w:color w:val="000000"/>
                <w:sz w:val="22"/>
                <w:szCs w:val="22"/>
              </w:rPr>
              <w:t> </w:t>
            </w:r>
          </w:p>
        </w:tc>
      </w:tr>
      <w:tr w:rsidR="00692015" w14:paraId="7EE6F468" w14:textId="77777777" w:rsidTr="00086678">
        <w:trPr>
          <w:trHeight w:val="265"/>
        </w:trPr>
        <w:tc>
          <w:tcPr>
            <w:tcW w:w="1301" w:type="dxa"/>
            <w:vMerge/>
            <w:shd w:val="clear" w:color="auto" w:fill="auto"/>
            <w:vAlign w:val="center"/>
          </w:tcPr>
          <w:p w14:paraId="65DE352A"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18AA8485"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60AAAA3F" w14:textId="77777777" w:rsidR="00692015" w:rsidRDefault="00692015" w:rsidP="00692015">
            <w:pPr>
              <w:jc w:val="center"/>
              <w:rPr>
                <w:color w:val="000000"/>
                <w:sz w:val="22"/>
                <w:szCs w:val="22"/>
              </w:rPr>
            </w:pPr>
            <w:r>
              <w:rPr>
                <w:color w:val="000000"/>
                <w:sz w:val="22"/>
                <w:szCs w:val="22"/>
              </w:rPr>
              <w:t>RJ45</w:t>
            </w:r>
          </w:p>
        </w:tc>
        <w:tc>
          <w:tcPr>
            <w:tcW w:w="1821" w:type="dxa"/>
            <w:shd w:val="clear" w:color="auto" w:fill="auto"/>
            <w:vAlign w:val="center"/>
          </w:tcPr>
          <w:p w14:paraId="0E521B1E" w14:textId="77777777" w:rsidR="00692015" w:rsidRDefault="00692015" w:rsidP="00692015">
            <w:pPr>
              <w:jc w:val="center"/>
              <w:rPr>
                <w:color w:val="000000"/>
                <w:sz w:val="22"/>
                <w:szCs w:val="22"/>
              </w:rPr>
            </w:pPr>
            <w:r>
              <w:rPr>
                <w:color w:val="000000"/>
                <w:sz w:val="22"/>
                <w:szCs w:val="22"/>
              </w:rPr>
              <w:t> </w:t>
            </w:r>
          </w:p>
        </w:tc>
      </w:tr>
      <w:tr w:rsidR="00692015" w14:paraId="51F23E28" w14:textId="77777777" w:rsidTr="00086678">
        <w:trPr>
          <w:trHeight w:val="265"/>
        </w:trPr>
        <w:tc>
          <w:tcPr>
            <w:tcW w:w="1301" w:type="dxa"/>
            <w:vMerge/>
            <w:shd w:val="clear" w:color="auto" w:fill="auto"/>
            <w:vAlign w:val="center"/>
          </w:tcPr>
          <w:p w14:paraId="7D3B47EB"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6642F23D"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3153EF58" w14:textId="77777777" w:rsidR="00692015" w:rsidRDefault="00692015" w:rsidP="00692015">
            <w:pPr>
              <w:jc w:val="center"/>
              <w:rPr>
                <w:color w:val="000000"/>
                <w:sz w:val="22"/>
                <w:szCs w:val="22"/>
              </w:rPr>
            </w:pPr>
            <w:r>
              <w:rPr>
                <w:color w:val="000000"/>
                <w:sz w:val="22"/>
                <w:szCs w:val="22"/>
              </w:rPr>
              <w:t>VGA</w:t>
            </w:r>
          </w:p>
        </w:tc>
        <w:tc>
          <w:tcPr>
            <w:tcW w:w="1821" w:type="dxa"/>
            <w:shd w:val="clear" w:color="auto" w:fill="auto"/>
            <w:vAlign w:val="center"/>
          </w:tcPr>
          <w:p w14:paraId="7C11CCFF" w14:textId="77777777" w:rsidR="00692015" w:rsidRDefault="00692015" w:rsidP="00692015">
            <w:pPr>
              <w:jc w:val="center"/>
              <w:rPr>
                <w:color w:val="000000"/>
                <w:sz w:val="22"/>
                <w:szCs w:val="22"/>
              </w:rPr>
            </w:pPr>
            <w:r>
              <w:rPr>
                <w:color w:val="000000"/>
                <w:sz w:val="22"/>
                <w:szCs w:val="22"/>
              </w:rPr>
              <w:t> </w:t>
            </w:r>
          </w:p>
        </w:tc>
      </w:tr>
      <w:tr w:rsidR="00692015" w14:paraId="0D0B3F3E" w14:textId="77777777" w:rsidTr="00086678">
        <w:trPr>
          <w:trHeight w:val="265"/>
        </w:trPr>
        <w:tc>
          <w:tcPr>
            <w:tcW w:w="1301" w:type="dxa"/>
            <w:vMerge/>
            <w:shd w:val="clear" w:color="auto" w:fill="auto"/>
            <w:vAlign w:val="center"/>
          </w:tcPr>
          <w:p w14:paraId="5547778C"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78" w:type="dxa"/>
            <w:vMerge/>
            <w:shd w:val="clear" w:color="auto" w:fill="auto"/>
            <w:vAlign w:val="center"/>
          </w:tcPr>
          <w:p w14:paraId="31C208BB"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7BD5C3B9" w14:textId="77777777" w:rsidR="00692015" w:rsidRDefault="00692015" w:rsidP="00692015">
            <w:pPr>
              <w:jc w:val="center"/>
              <w:rPr>
                <w:color w:val="000000"/>
                <w:sz w:val="22"/>
                <w:szCs w:val="22"/>
              </w:rPr>
            </w:pPr>
            <w:r>
              <w:rPr>
                <w:color w:val="000000"/>
                <w:sz w:val="22"/>
                <w:szCs w:val="22"/>
              </w:rPr>
              <w:t>На задней панели</w:t>
            </w:r>
          </w:p>
        </w:tc>
        <w:tc>
          <w:tcPr>
            <w:tcW w:w="1821" w:type="dxa"/>
            <w:shd w:val="clear" w:color="auto" w:fill="auto"/>
            <w:vAlign w:val="center"/>
          </w:tcPr>
          <w:p w14:paraId="52C28F96" w14:textId="77777777" w:rsidR="00692015" w:rsidRDefault="00692015" w:rsidP="00692015">
            <w:pPr>
              <w:jc w:val="center"/>
              <w:rPr>
                <w:color w:val="000000"/>
                <w:sz w:val="22"/>
                <w:szCs w:val="22"/>
              </w:rPr>
            </w:pPr>
            <w:r>
              <w:rPr>
                <w:color w:val="000000"/>
                <w:sz w:val="22"/>
                <w:szCs w:val="22"/>
              </w:rPr>
              <w:t> </w:t>
            </w:r>
          </w:p>
        </w:tc>
      </w:tr>
      <w:tr w:rsidR="00692015" w14:paraId="3ED130CD" w14:textId="77777777" w:rsidTr="00086678">
        <w:trPr>
          <w:trHeight w:val="305"/>
        </w:trPr>
        <w:tc>
          <w:tcPr>
            <w:tcW w:w="1301" w:type="dxa"/>
            <w:shd w:val="clear" w:color="auto" w:fill="auto"/>
            <w:vAlign w:val="center"/>
          </w:tcPr>
          <w:p w14:paraId="0385E786" w14:textId="77777777" w:rsidR="00692015" w:rsidRDefault="00692015" w:rsidP="00692015">
            <w:pPr>
              <w:jc w:val="center"/>
              <w:rPr>
                <w:color w:val="000000"/>
                <w:sz w:val="22"/>
                <w:szCs w:val="22"/>
              </w:rPr>
            </w:pPr>
            <w:r>
              <w:rPr>
                <w:color w:val="000000"/>
                <w:sz w:val="22"/>
                <w:szCs w:val="22"/>
              </w:rPr>
              <w:t>34</w:t>
            </w:r>
          </w:p>
        </w:tc>
        <w:tc>
          <w:tcPr>
            <w:tcW w:w="6378" w:type="dxa"/>
            <w:shd w:val="clear" w:color="auto" w:fill="auto"/>
            <w:vAlign w:val="center"/>
          </w:tcPr>
          <w:p w14:paraId="430FA36C" w14:textId="77777777" w:rsidR="00692015" w:rsidRDefault="00692015" w:rsidP="00692015">
            <w:pPr>
              <w:rPr>
                <w:color w:val="000000"/>
                <w:sz w:val="22"/>
                <w:szCs w:val="22"/>
              </w:rPr>
            </w:pPr>
            <w:r>
              <w:rPr>
                <w:color w:val="000000"/>
                <w:sz w:val="22"/>
                <w:szCs w:val="22"/>
              </w:rPr>
              <w:t>Тип размещения RS-232</w:t>
            </w:r>
          </w:p>
        </w:tc>
        <w:tc>
          <w:tcPr>
            <w:tcW w:w="4649" w:type="dxa"/>
            <w:shd w:val="clear" w:color="auto" w:fill="auto"/>
            <w:vAlign w:val="center"/>
          </w:tcPr>
          <w:p w14:paraId="49FD325C" w14:textId="77777777" w:rsidR="00692015" w:rsidRDefault="00692015" w:rsidP="00692015">
            <w:pPr>
              <w:jc w:val="center"/>
              <w:rPr>
                <w:color w:val="000000"/>
                <w:sz w:val="22"/>
                <w:szCs w:val="22"/>
              </w:rPr>
            </w:pPr>
            <w:r>
              <w:rPr>
                <w:color w:val="000000"/>
                <w:sz w:val="22"/>
                <w:szCs w:val="22"/>
              </w:rPr>
              <w:t>На задней панели</w:t>
            </w:r>
          </w:p>
        </w:tc>
        <w:tc>
          <w:tcPr>
            <w:tcW w:w="1821" w:type="dxa"/>
            <w:shd w:val="clear" w:color="auto" w:fill="auto"/>
            <w:vAlign w:val="center"/>
          </w:tcPr>
          <w:p w14:paraId="1181E23E" w14:textId="77777777" w:rsidR="00692015" w:rsidRDefault="00692015" w:rsidP="00692015">
            <w:pPr>
              <w:jc w:val="center"/>
              <w:rPr>
                <w:color w:val="000000"/>
                <w:sz w:val="22"/>
                <w:szCs w:val="22"/>
              </w:rPr>
            </w:pPr>
            <w:r>
              <w:rPr>
                <w:color w:val="000000"/>
                <w:sz w:val="22"/>
                <w:szCs w:val="22"/>
              </w:rPr>
              <w:t> </w:t>
            </w:r>
          </w:p>
        </w:tc>
      </w:tr>
      <w:tr w:rsidR="00692015" w14:paraId="7EC7AF2F" w14:textId="77777777" w:rsidTr="00086678">
        <w:trPr>
          <w:trHeight w:val="265"/>
        </w:trPr>
        <w:tc>
          <w:tcPr>
            <w:tcW w:w="1301" w:type="dxa"/>
            <w:shd w:val="clear" w:color="auto" w:fill="auto"/>
            <w:vAlign w:val="center"/>
          </w:tcPr>
          <w:p w14:paraId="7A49FEDD" w14:textId="77777777" w:rsidR="00692015" w:rsidRDefault="00692015" w:rsidP="00692015">
            <w:pPr>
              <w:jc w:val="center"/>
              <w:rPr>
                <w:color w:val="000000"/>
                <w:sz w:val="22"/>
                <w:szCs w:val="22"/>
              </w:rPr>
            </w:pPr>
            <w:r>
              <w:rPr>
                <w:color w:val="000000"/>
                <w:sz w:val="22"/>
                <w:szCs w:val="22"/>
              </w:rPr>
              <w:t>35</w:t>
            </w:r>
          </w:p>
        </w:tc>
        <w:tc>
          <w:tcPr>
            <w:tcW w:w="6378" w:type="dxa"/>
            <w:shd w:val="clear" w:color="auto" w:fill="auto"/>
            <w:vAlign w:val="center"/>
          </w:tcPr>
          <w:p w14:paraId="03C34EB0" w14:textId="77777777" w:rsidR="00692015" w:rsidRDefault="00692015" w:rsidP="00692015">
            <w:pPr>
              <w:rPr>
                <w:color w:val="000000"/>
                <w:sz w:val="22"/>
                <w:szCs w:val="22"/>
              </w:rPr>
            </w:pPr>
            <w:r>
              <w:rPr>
                <w:color w:val="000000"/>
                <w:sz w:val="22"/>
                <w:szCs w:val="22"/>
              </w:rPr>
              <w:t>Количество USB 3.x портов</w:t>
            </w:r>
          </w:p>
        </w:tc>
        <w:tc>
          <w:tcPr>
            <w:tcW w:w="4649" w:type="dxa"/>
            <w:shd w:val="clear" w:color="auto" w:fill="auto"/>
            <w:vAlign w:val="center"/>
          </w:tcPr>
          <w:p w14:paraId="76AE66B6" w14:textId="77777777" w:rsidR="00692015" w:rsidRDefault="00692015" w:rsidP="00692015">
            <w:pPr>
              <w:jc w:val="center"/>
              <w:rPr>
                <w:color w:val="000000"/>
                <w:sz w:val="22"/>
                <w:szCs w:val="22"/>
              </w:rPr>
            </w:pPr>
            <w:r>
              <w:rPr>
                <w:color w:val="000000"/>
                <w:sz w:val="22"/>
                <w:szCs w:val="22"/>
              </w:rPr>
              <w:t>≥ 4</w:t>
            </w:r>
          </w:p>
        </w:tc>
        <w:tc>
          <w:tcPr>
            <w:tcW w:w="1821" w:type="dxa"/>
            <w:shd w:val="clear" w:color="auto" w:fill="auto"/>
            <w:vAlign w:val="center"/>
          </w:tcPr>
          <w:p w14:paraId="1BA75DD7" w14:textId="77777777" w:rsidR="00692015" w:rsidRDefault="00692015" w:rsidP="00692015">
            <w:pPr>
              <w:jc w:val="center"/>
              <w:rPr>
                <w:color w:val="000000"/>
                <w:sz w:val="22"/>
                <w:szCs w:val="22"/>
              </w:rPr>
            </w:pPr>
            <w:r>
              <w:rPr>
                <w:color w:val="000000"/>
                <w:sz w:val="22"/>
                <w:szCs w:val="22"/>
              </w:rPr>
              <w:t> </w:t>
            </w:r>
          </w:p>
        </w:tc>
      </w:tr>
      <w:tr w:rsidR="00692015" w14:paraId="20FD1DD5" w14:textId="77777777" w:rsidTr="00086678">
        <w:trPr>
          <w:trHeight w:val="265"/>
        </w:trPr>
        <w:tc>
          <w:tcPr>
            <w:tcW w:w="1301" w:type="dxa"/>
            <w:shd w:val="clear" w:color="auto" w:fill="auto"/>
            <w:vAlign w:val="center"/>
          </w:tcPr>
          <w:p w14:paraId="4D98931D" w14:textId="77777777" w:rsidR="00692015" w:rsidRDefault="00692015" w:rsidP="00692015">
            <w:pPr>
              <w:jc w:val="center"/>
              <w:rPr>
                <w:color w:val="000000"/>
                <w:sz w:val="22"/>
                <w:szCs w:val="22"/>
              </w:rPr>
            </w:pPr>
            <w:r>
              <w:rPr>
                <w:color w:val="000000"/>
                <w:sz w:val="22"/>
                <w:szCs w:val="22"/>
              </w:rPr>
              <w:t>36</w:t>
            </w:r>
          </w:p>
        </w:tc>
        <w:tc>
          <w:tcPr>
            <w:tcW w:w="6378" w:type="dxa"/>
            <w:shd w:val="clear" w:color="auto" w:fill="auto"/>
            <w:vAlign w:val="center"/>
          </w:tcPr>
          <w:p w14:paraId="71508EE2" w14:textId="77777777" w:rsidR="00692015" w:rsidRDefault="00692015" w:rsidP="00692015">
            <w:pPr>
              <w:rPr>
                <w:color w:val="000000"/>
                <w:sz w:val="22"/>
                <w:szCs w:val="22"/>
              </w:rPr>
            </w:pPr>
            <w:r>
              <w:rPr>
                <w:color w:val="000000"/>
                <w:sz w:val="22"/>
                <w:szCs w:val="22"/>
              </w:rPr>
              <w:t>Количество установленных блоков питания</w:t>
            </w:r>
          </w:p>
        </w:tc>
        <w:tc>
          <w:tcPr>
            <w:tcW w:w="4649" w:type="dxa"/>
            <w:shd w:val="clear" w:color="auto" w:fill="auto"/>
            <w:vAlign w:val="center"/>
          </w:tcPr>
          <w:p w14:paraId="3A865BA7" w14:textId="77777777" w:rsidR="00692015" w:rsidRDefault="00692015" w:rsidP="00692015">
            <w:pPr>
              <w:jc w:val="center"/>
              <w:rPr>
                <w:color w:val="000000"/>
                <w:sz w:val="22"/>
                <w:szCs w:val="22"/>
              </w:rPr>
            </w:pPr>
            <w:r>
              <w:rPr>
                <w:color w:val="000000"/>
                <w:sz w:val="22"/>
                <w:szCs w:val="22"/>
              </w:rPr>
              <w:t>≥ 2</w:t>
            </w:r>
          </w:p>
        </w:tc>
        <w:tc>
          <w:tcPr>
            <w:tcW w:w="1821" w:type="dxa"/>
            <w:shd w:val="clear" w:color="auto" w:fill="auto"/>
            <w:vAlign w:val="center"/>
          </w:tcPr>
          <w:p w14:paraId="4F76F0B5" w14:textId="77777777" w:rsidR="00692015" w:rsidRDefault="00692015" w:rsidP="00692015">
            <w:pPr>
              <w:jc w:val="center"/>
              <w:rPr>
                <w:color w:val="000000"/>
                <w:sz w:val="22"/>
                <w:szCs w:val="22"/>
              </w:rPr>
            </w:pPr>
            <w:r>
              <w:rPr>
                <w:color w:val="000000"/>
                <w:sz w:val="22"/>
                <w:szCs w:val="22"/>
              </w:rPr>
              <w:t>Штука</w:t>
            </w:r>
          </w:p>
        </w:tc>
      </w:tr>
      <w:tr w:rsidR="00692015" w14:paraId="48E00E69" w14:textId="77777777" w:rsidTr="00086678">
        <w:trPr>
          <w:trHeight w:val="530"/>
        </w:trPr>
        <w:tc>
          <w:tcPr>
            <w:tcW w:w="1301" w:type="dxa"/>
            <w:shd w:val="clear" w:color="auto" w:fill="auto"/>
            <w:vAlign w:val="center"/>
          </w:tcPr>
          <w:p w14:paraId="296E3232" w14:textId="77777777" w:rsidR="00692015" w:rsidRDefault="00692015" w:rsidP="00692015">
            <w:pPr>
              <w:jc w:val="center"/>
              <w:rPr>
                <w:color w:val="000000"/>
                <w:sz w:val="22"/>
                <w:szCs w:val="22"/>
              </w:rPr>
            </w:pPr>
            <w:r>
              <w:rPr>
                <w:color w:val="000000"/>
                <w:sz w:val="22"/>
                <w:szCs w:val="22"/>
              </w:rPr>
              <w:lastRenderedPageBreak/>
              <w:t>37</w:t>
            </w:r>
          </w:p>
        </w:tc>
        <w:tc>
          <w:tcPr>
            <w:tcW w:w="6378" w:type="dxa"/>
            <w:shd w:val="clear" w:color="auto" w:fill="auto"/>
            <w:vAlign w:val="center"/>
          </w:tcPr>
          <w:p w14:paraId="03887C63" w14:textId="77777777" w:rsidR="00692015" w:rsidRDefault="00692015" w:rsidP="00692015">
            <w:pPr>
              <w:rPr>
                <w:color w:val="000000"/>
                <w:sz w:val="22"/>
                <w:szCs w:val="22"/>
              </w:rPr>
            </w:pPr>
            <w:r>
              <w:rPr>
                <w:color w:val="000000"/>
                <w:sz w:val="22"/>
                <w:szCs w:val="22"/>
              </w:rPr>
              <w:t>Количество установленных блоков питания с поддержкой горячей замены</w:t>
            </w:r>
          </w:p>
        </w:tc>
        <w:tc>
          <w:tcPr>
            <w:tcW w:w="4649" w:type="dxa"/>
            <w:shd w:val="clear" w:color="auto" w:fill="auto"/>
            <w:vAlign w:val="center"/>
          </w:tcPr>
          <w:p w14:paraId="26189BBD" w14:textId="77777777" w:rsidR="00692015" w:rsidRDefault="00692015" w:rsidP="00692015">
            <w:pPr>
              <w:jc w:val="center"/>
              <w:rPr>
                <w:color w:val="000000"/>
                <w:sz w:val="22"/>
                <w:szCs w:val="22"/>
              </w:rPr>
            </w:pPr>
            <w:r>
              <w:rPr>
                <w:color w:val="000000"/>
                <w:sz w:val="22"/>
                <w:szCs w:val="22"/>
              </w:rPr>
              <w:t>≥ 2</w:t>
            </w:r>
          </w:p>
        </w:tc>
        <w:tc>
          <w:tcPr>
            <w:tcW w:w="1821" w:type="dxa"/>
            <w:shd w:val="clear" w:color="auto" w:fill="auto"/>
            <w:vAlign w:val="center"/>
          </w:tcPr>
          <w:p w14:paraId="191B56DD" w14:textId="77777777" w:rsidR="00692015" w:rsidRDefault="00692015" w:rsidP="00692015">
            <w:pPr>
              <w:jc w:val="center"/>
              <w:rPr>
                <w:color w:val="000000"/>
                <w:sz w:val="22"/>
                <w:szCs w:val="22"/>
              </w:rPr>
            </w:pPr>
            <w:r>
              <w:rPr>
                <w:color w:val="000000"/>
                <w:sz w:val="22"/>
                <w:szCs w:val="22"/>
              </w:rPr>
              <w:t>Штука</w:t>
            </w:r>
          </w:p>
        </w:tc>
      </w:tr>
      <w:tr w:rsidR="00692015" w14:paraId="02B70C38" w14:textId="77777777" w:rsidTr="00086678">
        <w:trPr>
          <w:trHeight w:val="165"/>
        </w:trPr>
        <w:tc>
          <w:tcPr>
            <w:tcW w:w="1301" w:type="dxa"/>
            <w:shd w:val="clear" w:color="auto" w:fill="auto"/>
            <w:vAlign w:val="center"/>
          </w:tcPr>
          <w:p w14:paraId="5695BFD7" w14:textId="77777777" w:rsidR="00692015" w:rsidRDefault="00692015" w:rsidP="00692015">
            <w:pPr>
              <w:jc w:val="center"/>
              <w:rPr>
                <w:color w:val="000000"/>
                <w:sz w:val="22"/>
                <w:szCs w:val="22"/>
              </w:rPr>
            </w:pPr>
            <w:r>
              <w:rPr>
                <w:color w:val="000000"/>
                <w:sz w:val="22"/>
                <w:szCs w:val="22"/>
              </w:rPr>
              <w:t>38</w:t>
            </w:r>
          </w:p>
        </w:tc>
        <w:tc>
          <w:tcPr>
            <w:tcW w:w="6378" w:type="dxa"/>
            <w:shd w:val="clear" w:color="auto" w:fill="auto"/>
            <w:vAlign w:val="center"/>
          </w:tcPr>
          <w:p w14:paraId="49ED71F2" w14:textId="77777777" w:rsidR="00692015" w:rsidRDefault="00692015" w:rsidP="00692015">
            <w:pPr>
              <w:rPr>
                <w:color w:val="000000"/>
                <w:sz w:val="22"/>
                <w:szCs w:val="22"/>
              </w:rPr>
            </w:pPr>
            <w:r>
              <w:rPr>
                <w:color w:val="000000"/>
                <w:sz w:val="22"/>
                <w:szCs w:val="22"/>
              </w:rPr>
              <w:t>Уровень резервирования установленных блоков питания</w:t>
            </w:r>
          </w:p>
        </w:tc>
        <w:tc>
          <w:tcPr>
            <w:tcW w:w="4649" w:type="dxa"/>
            <w:shd w:val="clear" w:color="auto" w:fill="auto"/>
            <w:vAlign w:val="center"/>
          </w:tcPr>
          <w:p w14:paraId="35393EC3" w14:textId="77777777" w:rsidR="00692015" w:rsidRDefault="00692015" w:rsidP="00692015">
            <w:pPr>
              <w:jc w:val="center"/>
              <w:rPr>
                <w:color w:val="000000"/>
                <w:sz w:val="22"/>
                <w:szCs w:val="22"/>
              </w:rPr>
            </w:pPr>
            <w:r>
              <w:rPr>
                <w:color w:val="000000"/>
                <w:sz w:val="22"/>
                <w:szCs w:val="22"/>
              </w:rPr>
              <w:t>N+1</w:t>
            </w:r>
          </w:p>
        </w:tc>
        <w:tc>
          <w:tcPr>
            <w:tcW w:w="1821" w:type="dxa"/>
            <w:shd w:val="clear" w:color="auto" w:fill="auto"/>
            <w:vAlign w:val="center"/>
          </w:tcPr>
          <w:p w14:paraId="70297D41" w14:textId="77777777" w:rsidR="00692015" w:rsidRDefault="00692015" w:rsidP="00692015">
            <w:pPr>
              <w:jc w:val="center"/>
              <w:rPr>
                <w:color w:val="000000"/>
                <w:sz w:val="22"/>
                <w:szCs w:val="22"/>
              </w:rPr>
            </w:pPr>
            <w:r>
              <w:rPr>
                <w:color w:val="000000"/>
                <w:sz w:val="22"/>
                <w:szCs w:val="22"/>
              </w:rPr>
              <w:t> </w:t>
            </w:r>
          </w:p>
        </w:tc>
      </w:tr>
      <w:tr w:rsidR="00692015" w14:paraId="2D1C9524" w14:textId="77777777" w:rsidTr="00086678">
        <w:trPr>
          <w:trHeight w:val="198"/>
        </w:trPr>
        <w:tc>
          <w:tcPr>
            <w:tcW w:w="1301" w:type="dxa"/>
            <w:shd w:val="clear" w:color="auto" w:fill="auto"/>
            <w:vAlign w:val="center"/>
          </w:tcPr>
          <w:p w14:paraId="435C7F82" w14:textId="77777777" w:rsidR="00692015" w:rsidRDefault="00692015" w:rsidP="00692015">
            <w:pPr>
              <w:jc w:val="center"/>
              <w:rPr>
                <w:color w:val="000000"/>
                <w:sz w:val="22"/>
                <w:szCs w:val="22"/>
              </w:rPr>
            </w:pPr>
            <w:r>
              <w:rPr>
                <w:color w:val="000000"/>
                <w:sz w:val="22"/>
                <w:szCs w:val="22"/>
              </w:rPr>
              <w:t>39</w:t>
            </w:r>
          </w:p>
        </w:tc>
        <w:tc>
          <w:tcPr>
            <w:tcW w:w="6378" w:type="dxa"/>
            <w:shd w:val="clear" w:color="auto" w:fill="auto"/>
            <w:vAlign w:val="center"/>
          </w:tcPr>
          <w:p w14:paraId="4E947CCA" w14:textId="77777777" w:rsidR="00692015" w:rsidRDefault="00692015" w:rsidP="00692015">
            <w:pPr>
              <w:rPr>
                <w:color w:val="000000"/>
                <w:sz w:val="22"/>
                <w:szCs w:val="22"/>
              </w:rPr>
            </w:pPr>
            <w:r>
              <w:rPr>
                <w:color w:val="000000"/>
                <w:sz w:val="22"/>
                <w:szCs w:val="22"/>
              </w:rPr>
              <w:t>Полная мощность одного блока питания</w:t>
            </w:r>
          </w:p>
        </w:tc>
        <w:tc>
          <w:tcPr>
            <w:tcW w:w="4649" w:type="dxa"/>
            <w:shd w:val="clear" w:color="auto" w:fill="auto"/>
            <w:vAlign w:val="center"/>
          </w:tcPr>
          <w:p w14:paraId="318424B4" w14:textId="77777777" w:rsidR="00692015" w:rsidRDefault="00692015" w:rsidP="00692015">
            <w:pPr>
              <w:jc w:val="center"/>
              <w:rPr>
                <w:color w:val="000000"/>
                <w:sz w:val="22"/>
                <w:szCs w:val="22"/>
              </w:rPr>
            </w:pPr>
            <w:r>
              <w:rPr>
                <w:color w:val="000000"/>
                <w:sz w:val="22"/>
                <w:szCs w:val="22"/>
              </w:rPr>
              <w:t>≥ 500</w:t>
            </w:r>
          </w:p>
        </w:tc>
        <w:tc>
          <w:tcPr>
            <w:tcW w:w="1821" w:type="dxa"/>
            <w:shd w:val="clear" w:color="auto" w:fill="auto"/>
            <w:vAlign w:val="center"/>
          </w:tcPr>
          <w:p w14:paraId="3580E6A2" w14:textId="77777777" w:rsidR="00692015" w:rsidRDefault="00692015" w:rsidP="00692015">
            <w:pPr>
              <w:jc w:val="center"/>
              <w:rPr>
                <w:color w:val="000000"/>
                <w:sz w:val="22"/>
                <w:szCs w:val="22"/>
              </w:rPr>
            </w:pPr>
            <w:r>
              <w:rPr>
                <w:color w:val="000000"/>
                <w:sz w:val="22"/>
                <w:szCs w:val="22"/>
              </w:rPr>
              <w:t>Вольт-ампер</w:t>
            </w:r>
          </w:p>
        </w:tc>
      </w:tr>
      <w:tr w:rsidR="00692015" w14:paraId="6E4A8BC5" w14:textId="77777777" w:rsidTr="00086678">
        <w:trPr>
          <w:trHeight w:val="265"/>
        </w:trPr>
        <w:tc>
          <w:tcPr>
            <w:tcW w:w="1301" w:type="dxa"/>
            <w:shd w:val="clear" w:color="auto" w:fill="auto"/>
            <w:vAlign w:val="center"/>
          </w:tcPr>
          <w:p w14:paraId="3C925A13" w14:textId="77777777" w:rsidR="00692015" w:rsidRDefault="00692015" w:rsidP="00692015">
            <w:pPr>
              <w:jc w:val="center"/>
              <w:rPr>
                <w:color w:val="000000"/>
                <w:sz w:val="22"/>
                <w:szCs w:val="22"/>
              </w:rPr>
            </w:pPr>
            <w:r>
              <w:rPr>
                <w:color w:val="000000"/>
                <w:sz w:val="22"/>
                <w:szCs w:val="22"/>
              </w:rPr>
              <w:t>40</w:t>
            </w:r>
          </w:p>
        </w:tc>
        <w:tc>
          <w:tcPr>
            <w:tcW w:w="6378" w:type="dxa"/>
            <w:shd w:val="clear" w:color="auto" w:fill="auto"/>
            <w:vAlign w:val="center"/>
          </w:tcPr>
          <w:p w14:paraId="55965621" w14:textId="77777777" w:rsidR="00692015" w:rsidRDefault="00692015" w:rsidP="00692015">
            <w:pPr>
              <w:rPr>
                <w:color w:val="000000"/>
                <w:sz w:val="22"/>
                <w:szCs w:val="22"/>
              </w:rPr>
            </w:pPr>
            <w:r>
              <w:rPr>
                <w:color w:val="000000"/>
                <w:sz w:val="22"/>
                <w:szCs w:val="22"/>
              </w:rPr>
              <w:t>Тип сетевого порта</w:t>
            </w:r>
          </w:p>
        </w:tc>
        <w:tc>
          <w:tcPr>
            <w:tcW w:w="4649" w:type="dxa"/>
            <w:shd w:val="clear" w:color="auto" w:fill="auto"/>
            <w:vAlign w:val="center"/>
          </w:tcPr>
          <w:p w14:paraId="037317EB" w14:textId="77777777" w:rsidR="00692015" w:rsidRDefault="00692015" w:rsidP="00692015">
            <w:pPr>
              <w:jc w:val="center"/>
              <w:rPr>
                <w:color w:val="000000"/>
                <w:sz w:val="22"/>
                <w:szCs w:val="22"/>
              </w:rPr>
            </w:pPr>
            <w:proofErr w:type="spellStart"/>
            <w:r>
              <w:rPr>
                <w:color w:val="000000"/>
                <w:sz w:val="22"/>
                <w:szCs w:val="22"/>
              </w:rPr>
              <w:t>Ethernet</w:t>
            </w:r>
            <w:proofErr w:type="spellEnd"/>
          </w:p>
        </w:tc>
        <w:tc>
          <w:tcPr>
            <w:tcW w:w="1821" w:type="dxa"/>
            <w:shd w:val="clear" w:color="auto" w:fill="auto"/>
            <w:vAlign w:val="center"/>
          </w:tcPr>
          <w:p w14:paraId="7169435F" w14:textId="77777777" w:rsidR="00692015" w:rsidRDefault="00692015" w:rsidP="00692015">
            <w:pPr>
              <w:jc w:val="center"/>
              <w:rPr>
                <w:color w:val="000000"/>
                <w:sz w:val="22"/>
                <w:szCs w:val="22"/>
              </w:rPr>
            </w:pPr>
            <w:r>
              <w:rPr>
                <w:color w:val="000000"/>
                <w:sz w:val="22"/>
                <w:szCs w:val="22"/>
              </w:rPr>
              <w:t> </w:t>
            </w:r>
          </w:p>
        </w:tc>
      </w:tr>
      <w:tr w:rsidR="00692015" w14:paraId="29D88CEA" w14:textId="77777777" w:rsidTr="00086678">
        <w:trPr>
          <w:trHeight w:val="265"/>
        </w:trPr>
        <w:tc>
          <w:tcPr>
            <w:tcW w:w="1301" w:type="dxa"/>
            <w:shd w:val="clear" w:color="auto" w:fill="auto"/>
            <w:vAlign w:val="center"/>
          </w:tcPr>
          <w:p w14:paraId="3CE0F2F0" w14:textId="77777777" w:rsidR="00692015" w:rsidRDefault="00692015" w:rsidP="00692015">
            <w:pPr>
              <w:jc w:val="center"/>
              <w:rPr>
                <w:color w:val="000000"/>
                <w:sz w:val="22"/>
                <w:szCs w:val="22"/>
              </w:rPr>
            </w:pPr>
            <w:r>
              <w:rPr>
                <w:color w:val="000000"/>
                <w:sz w:val="22"/>
                <w:szCs w:val="22"/>
              </w:rPr>
              <w:t>41</w:t>
            </w:r>
          </w:p>
        </w:tc>
        <w:tc>
          <w:tcPr>
            <w:tcW w:w="6378" w:type="dxa"/>
            <w:shd w:val="clear" w:color="auto" w:fill="auto"/>
            <w:vAlign w:val="center"/>
          </w:tcPr>
          <w:p w14:paraId="1CD4AA18" w14:textId="77777777" w:rsidR="00692015" w:rsidRDefault="00692015" w:rsidP="00692015">
            <w:pPr>
              <w:rPr>
                <w:color w:val="000000"/>
                <w:sz w:val="22"/>
                <w:szCs w:val="22"/>
              </w:rPr>
            </w:pPr>
            <w:r>
              <w:rPr>
                <w:color w:val="000000"/>
                <w:sz w:val="22"/>
                <w:szCs w:val="22"/>
              </w:rPr>
              <w:t xml:space="preserve">Количество сетевых портов </w:t>
            </w:r>
            <w:proofErr w:type="spellStart"/>
            <w:r>
              <w:rPr>
                <w:color w:val="000000"/>
                <w:sz w:val="22"/>
                <w:szCs w:val="22"/>
              </w:rPr>
              <w:t>Ethernet</w:t>
            </w:r>
            <w:proofErr w:type="spellEnd"/>
          </w:p>
        </w:tc>
        <w:tc>
          <w:tcPr>
            <w:tcW w:w="4649" w:type="dxa"/>
            <w:shd w:val="clear" w:color="auto" w:fill="auto"/>
            <w:vAlign w:val="center"/>
          </w:tcPr>
          <w:p w14:paraId="258E2A72" w14:textId="77777777" w:rsidR="00692015" w:rsidRDefault="00692015" w:rsidP="00692015">
            <w:pPr>
              <w:jc w:val="center"/>
              <w:rPr>
                <w:color w:val="000000"/>
                <w:sz w:val="22"/>
                <w:szCs w:val="22"/>
              </w:rPr>
            </w:pPr>
            <w:r>
              <w:rPr>
                <w:color w:val="000000"/>
                <w:sz w:val="22"/>
                <w:szCs w:val="22"/>
              </w:rPr>
              <w:t>≥ 4</w:t>
            </w:r>
          </w:p>
        </w:tc>
        <w:tc>
          <w:tcPr>
            <w:tcW w:w="1821" w:type="dxa"/>
            <w:shd w:val="clear" w:color="auto" w:fill="auto"/>
            <w:vAlign w:val="center"/>
          </w:tcPr>
          <w:p w14:paraId="59FF1514" w14:textId="77777777" w:rsidR="00692015" w:rsidRDefault="00692015" w:rsidP="00692015">
            <w:pPr>
              <w:jc w:val="center"/>
              <w:rPr>
                <w:color w:val="000000"/>
                <w:sz w:val="22"/>
                <w:szCs w:val="22"/>
              </w:rPr>
            </w:pPr>
            <w:r>
              <w:rPr>
                <w:color w:val="000000"/>
                <w:sz w:val="22"/>
                <w:szCs w:val="22"/>
              </w:rPr>
              <w:t>Штука</w:t>
            </w:r>
          </w:p>
        </w:tc>
      </w:tr>
      <w:tr w:rsidR="00692015" w14:paraId="6A0E6DAA" w14:textId="77777777" w:rsidTr="00086678">
        <w:trPr>
          <w:trHeight w:val="237"/>
        </w:trPr>
        <w:tc>
          <w:tcPr>
            <w:tcW w:w="1301" w:type="dxa"/>
            <w:shd w:val="clear" w:color="auto" w:fill="auto"/>
            <w:vAlign w:val="center"/>
          </w:tcPr>
          <w:p w14:paraId="73A2AF04" w14:textId="77777777" w:rsidR="00692015" w:rsidRDefault="00692015" w:rsidP="00692015">
            <w:pPr>
              <w:jc w:val="center"/>
              <w:rPr>
                <w:color w:val="000000"/>
                <w:sz w:val="22"/>
                <w:szCs w:val="22"/>
              </w:rPr>
            </w:pPr>
            <w:r>
              <w:rPr>
                <w:color w:val="000000"/>
                <w:sz w:val="22"/>
                <w:szCs w:val="22"/>
              </w:rPr>
              <w:t>42</w:t>
            </w:r>
          </w:p>
        </w:tc>
        <w:tc>
          <w:tcPr>
            <w:tcW w:w="6378" w:type="dxa"/>
            <w:shd w:val="clear" w:color="auto" w:fill="auto"/>
            <w:vAlign w:val="center"/>
          </w:tcPr>
          <w:p w14:paraId="43212DA1" w14:textId="77777777" w:rsidR="00692015" w:rsidRDefault="00692015" w:rsidP="00692015">
            <w:pPr>
              <w:rPr>
                <w:color w:val="000000"/>
                <w:sz w:val="22"/>
                <w:szCs w:val="22"/>
              </w:rPr>
            </w:pPr>
            <w:r>
              <w:rPr>
                <w:color w:val="000000"/>
                <w:sz w:val="22"/>
                <w:szCs w:val="22"/>
              </w:rPr>
              <w:t xml:space="preserve">Скорость сетевого порта </w:t>
            </w:r>
            <w:proofErr w:type="spellStart"/>
            <w:r>
              <w:rPr>
                <w:color w:val="000000"/>
                <w:sz w:val="22"/>
                <w:szCs w:val="22"/>
              </w:rPr>
              <w:t>Ethernet</w:t>
            </w:r>
            <w:proofErr w:type="spellEnd"/>
          </w:p>
        </w:tc>
        <w:tc>
          <w:tcPr>
            <w:tcW w:w="4649" w:type="dxa"/>
            <w:shd w:val="clear" w:color="auto" w:fill="auto"/>
            <w:vAlign w:val="center"/>
          </w:tcPr>
          <w:p w14:paraId="6AE05905" w14:textId="77777777" w:rsidR="00692015" w:rsidRDefault="00692015" w:rsidP="00692015">
            <w:pPr>
              <w:jc w:val="center"/>
              <w:rPr>
                <w:color w:val="000000"/>
                <w:sz w:val="22"/>
                <w:szCs w:val="22"/>
              </w:rPr>
            </w:pPr>
            <w:r>
              <w:rPr>
                <w:color w:val="000000"/>
                <w:sz w:val="22"/>
                <w:szCs w:val="22"/>
              </w:rPr>
              <w:t>≥ 1</w:t>
            </w:r>
          </w:p>
        </w:tc>
        <w:tc>
          <w:tcPr>
            <w:tcW w:w="1821" w:type="dxa"/>
            <w:shd w:val="clear" w:color="auto" w:fill="auto"/>
            <w:vAlign w:val="center"/>
          </w:tcPr>
          <w:p w14:paraId="3BC4055C" w14:textId="77777777" w:rsidR="00692015" w:rsidRDefault="00692015" w:rsidP="00692015">
            <w:pPr>
              <w:jc w:val="center"/>
              <w:rPr>
                <w:color w:val="000000"/>
                <w:sz w:val="22"/>
                <w:szCs w:val="22"/>
              </w:rPr>
            </w:pPr>
            <w:r>
              <w:rPr>
                <w:color w:val="000000"/>
                <w:sz w:val="22"/>
                <w:szCs w:val="22"/>
              </w:rPr>
              <w:t>Гигабит в секунду</w:t>
            </w:r>
          </w:p>
        </w:tc>
      </w:tr>
      <w:tr w:rsidR="00692015" w14:paraId="4F81CB44" w14:textId="77777777" w:rsidTr="00086678">
        <w:trPr>
          <w:trHeight w:val="265"/>
        </w:trPr>
        <w:tc>
          <w:tcPr>
            <w:tcW w:w="1301" w:type="dxa"/>
            <w:shd w:val="clear" w:color="auto" w:fill="auto"/>
            <w:vAlign w:val="center"/>
          </w:tcPr>
          <w:p w14:paraId="46920B64" w14:textId="77777777" w:rsidR="00692015" w:rsidRDefault="00692015" w:rsidP="00692015">
            <w:pPr>
              <w:jc w:val="center"/>
              <w:rPr>
                <w:color w:val="000000"/>
                <w:sz w:val="22"/>
                <w:szCs w:val="22"/>
              </w:rPr>
            </w:pPr>
            <w:r>
              <w:rPr>
                <w:color w:val="000000"/>
                <w:sz w:val="22"/>
                <w:szCs w:val="22"/>
              </w:rPr>
              <w:t>43</w:t>
            </w:r>
          </w:p>
        </w:tc>
        <w:tc>
          <w:tcPr>
            <w:tcW w:w="6378" w:type="dxa"/>
            <w:shd w:val="clear" w:color="auto" w:fill="auto"/>
            <w:vAlign w:val="center"/>
          </w:tcPr>
          <w:p w14:paraId="6BCBE619" w14:textId="77777777" w:rsidR="00692015" w:rsidRDefault="00692015" w:rsidP="00692015">
            <w:pPr>
              <w:rPr>
                <w:color w:val="000000"/>
                <w:sz w:val="22"/>
                <w:szCs w:val="22"/>
              </w:rPr>
            </w:pPr>
            <w:r>
              <w:rPr>
                <w:color w:val="000000"/>
                <w:sz w:val="22"/>
                <w:szCs w:val="22"/>
              </w:rPr>
              <w:t>Тип среды передачи для сетевого порта</w:t>
            </w:r>
          </w:p>
        </w:tc>
        <w:tc>
          <w:tcPr>
            <w:tcW w:w="4649" w:type="dxa"/>
            <w:shd w:val="clear" w:color="auto" w:fill="auto"/>
            <w:vAlign w:val="center"/>
          </w:tcPr>
          <w:p w14:paraId="08474712" w14:textId="77777777" w:rsidR="00692015" w:rsidRDefault="00692015" w:rsidP="00692015">
            <w:pPr>
              <w:jc w:val="center"/>
              <w:rPr>
                <w:color w:val="000000"/>
                <w:sz w:val="22"/>
                <w:szCs w:val="22"/>
              </w:rPr>
            </w:pPr>
            <w:r>
              <w:rPr>
                <w:color w:val="000000"/>
                <w:sz w:val="22"/>
                <w:szCs w:val="22"/>
              </w:rPr>
              <w:t>Медь-витая пара</w:t>
            </w:r>
          </w:p>
        </w:tc>
        <w:tc>
          <w:tcPr>
            <w:tcW w:w="1821" w:type="dxa"/>
            <w:shd w:val="clear" w:color="auto" w:fill="auto"/>
            <w:vAlign w:val="center"/>
          </w:tcPr>
          <w:p w14:paraId="317E25ED" w14:textId="77777777" w:rsidR="00692015" w:rsidRDefault="00692015" w:rsidP="00692015">
            <w:pPr>
              <w:jc w:val="center"/>
              <w:rPr>
                <w:color w:val="000000"/>
                <w:sz w:val="22"/>
                <w:szCs w:val="22"/>
              </w:rPr>
            </w:pPr>
            <w:r>
              <w:rPr>
                <w:color w:val="000000"/>
                <w:sz w:val="22"/>
                <w:szCs w:val="22"/>
              </w:rPr>
              <w:t> </w:t>
            </w:r>
          </w:p>
        </w:tc>
      </w:tr>
      <w:tr w:rsidR="00692015" w14:paraId="080DFAEE" w14:textId="77777777" w:rsidTr="00086678">
        <w:trPr>
          <w:trHeight w:val="265"/>
        </w:trPr>
        <w:tc>
          <w:tcPr>
            <w:tcW w:w="1301" w:type="dxa"/>
            <w:shd w:val="clear" w:color="auto" w:fill="auto"/>
            <w:vAlign w:val="center"/>
          </w:tcPr>
          <w:p w14:paraId="415FC532" w14:textId="77777777" w:rsidR="00692015" w:rsidRDefault="00692015" w:rsidP="00692015">
            <w:pPr>
              <w:jc w:val="center"/>
              <w:rPr>
                <w:color w:val="000000"/>
                <w:sz w:val="22"/>
                <w:szCs w:val="22"/>
              </w:rPr>
            </w:pPr>
            <w:r>
              <w:rPr>
                <w:color w:val="000000"/>
                <w:sz w:val="22"/>
                <w:szCs w:val="22"/>
              </w:rPr>
              <w:t>44</w:t>
            </w:r>
          </w:p>
        </w:tc>
        <w:tc>
          <w:tcPr>
            <w:tcW w:w="6378" w:type="dxa"/>
            <w:shd w:val="clear" w:color="auto" w:fill="auto"/>
            <w:vAlign w:val="center"/>
          </w:tcPr>
          <w:p w14:paraId="121CF2AC" w14:textId="77777777" w:rsidR="00692015" w:rsidRDefault="00692015" w:rsidP="00692015">
            <w:pPr>
              <w:rPr>
                <w:color w:val="000000"/>
                <w:sz w:val="22"/>
                <w:szCs w:val="22"/>
              </w:rPr>
            </w:pPr>
            <w:r>
              <w:rPr>
                <w:color w:val="000000"/>
                <w:sz w:val="22"/>
                <w:szCs w:val="22"/>
              </w:rPr>
              <w:t>Количество потоков каждого установленного процессора</w:t>
            </w:r>
          </w:p>
        </w:tc>
        <w:tc>
          <w:tcPr>
            <w:tcW w:w="4649" w:type="dxa"/>
            <w:shd w:val="clear" w:color="auto" w:fill="auto"/>
            <w:vAlign w:val="center"/>
          </w:tcPr>
          <w:p w14:paraId="7B966C59" w14:textId="77777777" w:rsidR="00692015" w:rsidRDefault="00692015" w:rsidP="00692015">
            <w:pPr>
              <w:jc w:val="center"/>
              <w:rPr>
                <w:color w:val="000000"/>
                <w:sz w:val="22"/>
                <w:szCs w:val="22"/>
              </w:rPr>
            </w:pPr>
            <w:r>
              <w:rPr>
                <w:color w:val="000000"/>
                <w:sz w:val="22"/>
                <w:szCs w:val="22"/>
              </w:rPr>
              <w:t>≥ 16</w:t>
            </w:r>
          </w:p>
        </w:tc>
        <w:tc>
          <w:tcPr>
            <w:tcW w:w="1821" w:type="dxa"/>
            <w:shd w:val="clear" w:color="auto" w:fill="auto"/>
            <w:vAlign w:val="center"/>
          </w:tcPr>
          <w:p w14:paraId="54C7978E" w14:textId="77777777" w:rsidR="00692015" w:rsidRDefault="00692015" w:rsidP="00692015">
            <w:pPr>
              <w:jc w:val="center"/>
              <w:rPr>
                <w:color w:val="000000"/>
                <w:sz w:val="22"/>
                <w:szCs w:val="22"/>
              </w:rPr>
            </w:pPr>
            <w:r>
              <w:rPr>
                <w:color w:val="000000"/>
                <w:sz w:val="22"/>
                <w:szCs w:val="22"/>
              </w:rPr>
              <w:t> </w:t>
            </w:r>
          </w:p>
        </w:tc>
      </w:tr>
      <w:tr w:rsidR="00692015" w14:paraId="2EC777CA" w14:textId="77777777" w:rsidTr="00086678">
        <w:trPr>
          <w:trHeight w:val="530"/>
        </w:trPr>
        <w:tc>
          <w:tcPr>
            <w:tcW w:w="1301" w:type="dxa"/>
            <w:shd w:val="clear" w:color="auto" w:fill="auto"/>
            <w:vAlign w:val="center"/>
          </w:tcPr>
          <w:p w14:paraId="1B6035DC" w14:textId="77777777" w:rsidR="00692015" w:rsidRDefault="00692015" w:rsidP="00692015">
            <w:pPr>
              <w:jc w:val="center"/>
              <w:rPr>
                <w:color w:val="000000"/>
                <w:sz w:val="22"/>
                <w:szCs w:val="22"/>
              </w:rPr>
            </w:pPr>
            <w:r>
              <w:rPr>
                <w:color w:val="000000"/>
                <w:sz w:val="22"/>
                <w:szCs w:val="22"/>
              </w:rPr>
              <w:t>45</w:t>
            </w:r>
          </w:p>
        </w:tc>
        <w:tc>
          <w:tcPr>
            <w:tcW w:w="6378" w:type="dxa"/>
            <w:shd w:val="clear" w:color="auto" w:fill="auto"/>
            <w:vAlign w:val="center"/>
          </w:tcPr>
          <w:p w14:paraId="54FEF1A4" w14:textId="77777777" w:rsidR="00692015" w:rsidRDefault="00692015" w:rsidP="00692015">
            <w:pPr>
              <w:rPr>
                <w:color w:val="000000"/>
                <w:sz w:val="22"/>
                <w:szCs w:val="22"/>
              </w:rPr>
            </w:pPr>
            <w:r>
              <w:rPr>
                <w:color w:val="000000"/>
                <w:sz w:val="22"/>
                <w:szCs w:val="22"/>
              </w:rPr>
              <w:t>Базовая частота каждого установленного процессора (без учета технологии динамического изменения частоты)</w:t>
            </w:r>
          </w:p>
        </w:tc>
        <w:tc>
          <w:tcPr>
            <w:tcW w:w="4649" w:type="dxa"/>
            <w:shd w:val="clear" w:color="auto" w:fill="auto"/>
            <w:vAlign w:val="center"/>
          </w:tcPr>
          <w:p w14:paraId="53890DAC" w14:textId="77777777" w:rsidR="00692015" w:rsidRDefault="00692015" w:rsidP="00692015">
            <w:pPr>
              <w:jc w:val="center"/>
              <w:rPr>
                <w:color w:val="000000"/>
                <w:sz w:val="22"/>
                <w:szCs w:val="22"/>
              </w:rPr>
            </w:pPr>
            <w:r>
              <w:rPr>
                <w:color w:val="000000"/>
                <w:sz w:val="22"/>
                <w:szCs w:val="22"/>
              </w:rPr>
              <w:t>≥ 2</w:t>
            </w:r>
          </w:p>
        </w:tc>
        <w:tc>
          <w:tcPr>
            <w:tcW w:w="1821" w:type="dxa"/>
            <w:shd w:val="clear" w:color="auto" w:fill="auto"/>
            <w:vAlign w:val="center"/>
          </w:tcPr>
          <w:p w14:paraId="4BDE6B4E" w14:textId="77777777" w:rsidR="00692015" w:rsidRDefault="00692015" w:rsidP="00692015">
            <w:pPr>
              <w:jc w:val="center"/>
              <w:rPr>
                <w:color w:val="000000"/>
                <w:sz w:val="22"/>
                <w:szCs w:val="22"/>
              </w:rPr>
            </w:pPr>
            <w:r>
              <w:rPr>
                <w:color w:val="000000"/>
                <w:sz w:val="22"/>
                <w:szCs w:val="22"/>
              </w:rPr>
              <w:t>Гигагерц</w:t>
            </w:r>
          </w:p>
        </w:tc>
      </w:tr>
      <w:tr w:rsidR="00692015" w14:paraId="2CB0566C" w14:textId="77777777" w:rsidTr="00086678">
        <w:trPr>
          <w:trHeight w:val="184"/>
        </w:trPr>
        <w:tc>
          <w:tcPr>
            <w:tcW w:w="1301" w:type="dxa"/>
            <w:shd w:val="clear" w:color="auto" w:fill="auto"/>
            <w:vAlign w:val="center"/>
          </w:tcPr>
          <w:p w14:paraId="354B3BCD" w14:textId="77777777" w:rsidR="00692015" w:rsidRDefault="00692015" w:rsidP="00692015">
            <w:pPr>
              <w:jc w:val="center"/>
              <w:rPr>
                <w:color w:val="000000"/>
                <w:sz w:val="22"/>
                <w:szCs w:val="22"/>
              </w:rPr>
            </w:pPr>
            <w:r>
              <w:rPr>
                <w:color w:val="000000"/>
                <w:sz w:val="22"/>
                <w:szCs w:val="22"/>
              </w:rPr>
              <w:t>46</w:t>
            </w:r>
          </w:p>
        </w:tc>
        <w:tc>
          <w:tcPr>
            <w:tcW w:w="6378" w:type="dxa"/>
            <w:shd w:val="clear" w:color="auto" w:fill="auto"/>
            <w:vAlign w:val="center"/>
          </w:tcPr>
          <w:p w14:paraId="224202E3" w14:textId="77777777" w:rsidR="00692015" w:rsidRDefault="00692015" w:rsidP="00692015">
            <w:pPr>
              <w:rPr>
                <w:color w:val="000000"/>
                <w:sz w:val="22"/>
                <w:szCs w:val="22"/>
              </w:rPr>
            </w:pPr>
            <w:r>
              <w:rPr>
                <w:color w:val="000000"/>
                <w:sz w:val="22"/>
                <w:szCs w:val="22"/>
              </w:rPr>
              <w:t>Наличие средств доверенной загрузки, сертифицированных ФСБ</w:t>
            </w:r>
          </w:p>
        </w:tc>
        <w:tc>
          <w:tcPr>
            <w:tcW w:w="4649" w:type="dxa"/>
            <w:shd w:val="clear" w:color="auto" w:fill="auto"/>
            <w:vAlign w:val="center"/>
          </w:tcPr>
          <w:p w14:paraId="59758904" w14:textId="77777777" w:rsidR="00692015" w:rsidRDefault="00692015" w:rsidP="00692015">
            <w:pPr>
              <w:jc w:val="center"/>
              <w:rPr>
                <w:color w:val="000000"/>
                <w:sz w:val="22"/>
                <w:szCs w:val="22"/>
              </w:rPr>
            </w:pPr>
            <w:r>
              <w:rPr>
                <w:color w:val="000000"/>
                <w:sz w:val="22"/>
                <w:szCs w:val="22"/>
              </w:rPr>
              <w:t>Да</w:t>
            </w:r>
          </w:p>
        </w:tc>
        <w:tc>
          <w:tcPr>
            <w:tcW w:w="1821" w:type="dxa"/>
            <w:shd w:val="clear" w:color="auto" w:fill="auto"/>
            <w:vAlign w:val="center"/>
          </w:tcPr>
          <w:p w14:paraId="0D165465" w14:textId="77777777" w:rsidR="00692015" w:rsidRDefault="00692015" w:rsidP="00692015">
            <w:pPr>
              <w:jc w:val="center"/>
              <w:rPr>
                <w:color w:val="000000"/>
                <w:sz w:val="22"/>
                <w:szCs w:val="22"/>
              </w:rPr>
            </w:pPr>
          </w:p>
        </w:tc>
      </w:tr>
      <w:tr w:rsidR="00692015" w14:paraId="4F17F17E" w14:textId="77777777" w:rsidTr="00086678">
        <w:trPr>
          <w:trHeight w:val="363"/>
        </w:trPr>
        <w:tc>
          <w:tcPr>
            <w:tcW w:w="1301" w:type="dxa"/>
            <w:shd w:val="clear" w:color="auto" w:fill="auto"/>
            <w:vAlign w:val="center"/>
          </w:tcPr>
          <w:p w14:paraId="03F03BC3" w14:textId="77777777" w:rsidR="00692015" w:rsidRDefault="00692015" w:rsidP="00692015">
            <w:pPr>
              <w:jc w:val="center"/>
              <w:rPr>
                <w:color w:val="000000"/>
                <w:sz w:val="22"/>
                <w:szCs w:val="22"/>
              </w:rPr>
            </w:pPr>
            <w:r>
              <w:rPr>
                <w:color w:val="000000"/>
                <w:sz w:val="22"/>
                <w:szCs w:val="22"/>
              </w:rPr>
              <w:t>47</w:t>
            </w:r>
          </w:p>
        </w:tc>
        <w:tc>
          <w:tcPr>
            <w:tcW w:w="6378" w:type="dxa"/>
            <w:shd w:val="clear" w:color="auto" w:fill="auto"/>
            <w:vAlign w:val="center"/>
          </w:tcPr>
          <w:p w14:paraId="3231691B" w14:textId="77777777" w:rsidR="00692015" w:rsidRDefault="00692015" w:rsidP="00692015">
            <w:pPr>
              <w:shd w:val="clear" w:color="auto" w:fill="FFFFFF"/>
              <w:rPr>
                <w:color w:val="000000"/>
                <w:sz w:val="22"/>
                <w:szCs w:val="22"/>
              </w:rPr>
            </w:pPr>
            <w:r>
              <w:rPr>
                <w:color w:val="000000"/>
                <w:sz w:val="22"/>
                <w:szCs w:val="22"/>
              </w:rPr>
              <w:t>Наличие средств доверенной загрузки, сертифицированных ФСТЭК</w:t>
            </w:r>
          </w:p>
        </w:tc>
        <w:tc>
          <w:tcPr>
            <w:tcW w:w="4649" w:type="dxa"/>
            <w:shd w:val="clear" w:color="auto" w:fill="auto"/>
            <w:vAlign w:val="center"/>
          </w:tcPr>
          <w:p w14:paraId="2C99EC4E" w14:textId="77777777" w:rsidR="00692015" w:rsidRDefault="00692015" w:rsidP="00692015">
            <w:pPr>
              <w:jc w:val="center"/>
              <w:rPr>
                <w:color w:val="000000"/>
                <w:sz w:val="22"/>
                <w:szCs w:val="22"/>
              </w:rPr>
            </w:pPr>
            <w:r>
              <w:rPr>
                <w:color w:val="000000"/>
                <w:sz w:val="22"/>
                <w:szCs w:val="22"/>
              </w:rPr>
              <w:t>Да</w:t>
            </w:r>
          </w:p>
        </w:tc>
        <w:tc>
          <w:tcPr>
            <w:tcW w:w="1821" w:type="dxa"/>
            <w:shd w:val="clear" w:color="auto" w:fill="auto"/>
            <w:vAlign w:val="center"/>
          </w:tcPr>
          <w:p w14:paraId="280B285B" w14:textId="77777777" w:rsidR="00692015" w:rsidRDefault="00692015" w:rsidP="00692015">
            <w:pPr>
              <w:jc w:val="center"/>
              <w:rPr>
                <w:color w:val="000000"/>
                <w:sz w:val="22"/>
                <w:szCs w:val="22"/>
              </w:rPr>
            </w:pPr>
          </w:p>
        </w:tc>
      </w:tr>
    </w:tbl>
    <w:p w14:paraId="2B05A9A5" w14:textId="77777777" w:rsidR="00086678" w:rsidRDefault="00086678" w:rsidP="00692015">
      <w:pPr>
        <w:widowControl w:val="0"/>
        <w:pBdr>
          <w:top w:val="nil"/>
          <w:left w:val="nil"/>
          <w:bottom w:val="nil"/>
          <w:right w:val="nil"/>
          <w:between w:val="nil"/>
        </w:pBdr>
        <w:jc w:val="both"/>
        <w:rPr>
          <w:b/>
          <w:color w:val="000000"/>
          <w:sz w:val="22"/>
          <w:szCs w:val="22"/>
        </w:rPr>
      </w:pPr>
    </w:p>
    <w:p w14:paraId="3FAB11C7" w14:textId="77777777" w:rsidR="00692015" w:rsidRDefault="00692015" w:rsidP="00692015">
      <w:pPr>
        <w:widowControl w:val="0"/>
        <w:pBdr>
          <w:top w:val="nil"/>
          <w:left w:val="nil"/>
          <w:bottom w:val="nil"/>
          <w:right w:val="nil"/>
          <w:between w:val="nil"/>
        </w:pBdr>
        <w:jc w:val="both"/>
        <w:rPr>
          <w:b/>
          <w:color w:val="000000"/>
          <w:sz w:val="22"/>
          <w:szCs w:val="22"/>
        </w:rPr>
      </w:pPr>
      <w:r>
        <w:rPr>
          <w:b/>
          <w:color w:val="000000"/>
          <w:sz w:val="22"/>
          <w:szCs w:val="22"/>
        </w:rPr>
        <w:t xml:space="preserve"> Наименование устройства: Сервер тип 2.</w:t>
      </w:r>
    </w:p>
    <w:tbl>
      <w:tblPr>
        <w:tblW w:w="142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41"/>
        <w:gridCol w:w="6314"/>
        <w:gridCol w:w="4237"/>
        <w:gridCol w:w="2370"/>
      </w:tblGrid>
      <w:tr w:rsidR="00692015" w14:paraId="60C369D9" w14:textId="77777777" w:rsidTr="00692015">
        <w:trPr>
          <w:trHeight w:val="497"/>
        </w:trPr>
        <w:tc>
          <w:tcPr>
            <w:tcW w:w="1341" w:type="dxa"/>
            <w:shd w:val="clear" w:color="auto" w:fill="auto"/>
            <w:vAlign w:val="center"/>
          </w:tcPr>
          <w:p w14:paraId="47EEF3E7" w14:textId="77777777" w:rsidR="00692015" w:rsidRDefault="00692015" w:rsidP="00692015">
            <w:pPr>
              <w:jc w:val="center"/>
              <w:rPr>
                <w:color w:val="000000"/>
                <w:sz w:val="22"/>
                <w:szCs w:val="22"/>
              </w:rPr>
            </w:pPr>
            <w:r>
              <w:rPr>
                <w:color w:val="000000"/>
                <w:sz w:val="22"/>
                <w:szCs w:val="22"/>
              </w:rPr>
              <w:t xml:space="preserve">№ </w:t>
            </w:r>
            <w:proofErr w:type="spellStart"/>
            <w:r>
              <w:rPr>
                <w:color w:val="000000"/>
                <w:sz w:val="22"/>
                <w:szCs w:val="22"/>
              </w:rPr>
              <w:t>пп</w:t>
            </w:r>
            <w:proofErr w:type="spellEnd"/>
          </w:p>
        </w:tc>
        <w:tc>
          <w:tcPr>
            <w:tcW w:w="6314" w:type="dxa"/>
            <w:shd w:val="clear" w:color="auto" w:fill="auto"/>
            <w:vAlign w:val="center"/>
          </w:tcPr>
          <w:p w14:paraId="52D3BFCA" w14:textId="77777777" w:rsidR="00086678" w:rsidRDefault="00086678" w:rsidP="00086678">
            <w:pPr>
              <w:pStyle w:val="13"/>
              <w:shd w:val="clear" w:color="auto" w:fill="FFFFFF"/>
              <w:spacing w:before="0" w:after="0" w:line="288" w:lineRule="auto"/>
              <w:jc w:val="center"/>
              <w:rPr>
                <w:b w:val="0"/>
                <w:i w:val="0"/>
                <w:color w:val="000000"/>
                <w:sz w:val="22"/>
                <w:szCs w:val="22"/>
              </w:rPr>
            </w:pPr>
            <w:r>
              <w:rPr>
                <w:b w:val="0"/>
                <w:i w:val="0"/>
                <w:color w:val="000000"/>
                <w:sz w:val="22"/>
                <w:szCs w:val="22"/>
              </w:rPr>
              <w:t>Наименование характеристики</w:t>
            </w:r>
          </w:p>
          <w:p w14:paraId="36A5FAB4" w14:textId="422122D7" w:rsidR="00692015" w:rsidRPr="00086678" w:rsidRDefault="00086678" w:rsidP="004B6D05">
            <w:pPr>
              <w:pStyle w:val="13"/>
              <w:shd w:val="clear" w:color="auto" w:fill="FFFFFF"/>
              <w:spacing w:before="0" w:after="0" w:line="288" w:lineRule="auto"/>
              <w:jc w:val="center"/>
              <w:rPr>
                <w:b w:val="0"/>
                <w:i w:val="0"/>
                <w:color w:val="000000"/>
                <w:sz w:val="22"/>
                <w:szCs w:val="22"/>
              </w:rPr>
            </w:pPr>
            <w:r w:rsidRPr="00086678">
              <w:rPr>
                <w:b w:val="0"/>
                <w:i w:val="0"/>
                <w:color w:val="000000"/>
                <w:sz w:val="22"/>
                <w:szCs w:val="22"/>
              </w:rPr>
              <w:t>(КТРУ 26.20.14.000-00000001</w:t>
            </w:r>
            <w:r w:rsidR="004B6D05">
              <w:rPr>
                <w:b w:val="0"/>
                <w:i w:val="0"/>
                <w:color w:val="000000"/>
                <w:sz w:val="22"/>
                <w:szCs w:val="22"/>
              </w:rPr>
              <w:t>90</w:t>
            </w:r>
            <w:r w:rsidRPr="00086678">
              <w:rPr>
                <w:b w:val="0"/>
                <w:i w:val="0"/>
                <w:color w:val="000000"/>
                <w:sz w:val="22"/>
                <w:szCs w:val="22"/>
              </w:rPr>
              <w:t>)</w:t>
            </w:r>
          </w:p>
        </w:tc>
        <w:tc>
          <w:tcPr>
            <w:tcW w:w="4237" w:type="dxa"/>
            <w:shd w:val="clear" w:color="auto" w:fill="auto"/>
            <w:vAlign w:val="center"/>
          </w:tcPr>
          <w:p w14:paraId="188F9B31" w14:textId="77777777" w:rsidR="00692015" w:rsidRDefault="00692015" w:rsidP="00692015">
            <w:pPr>
              <w:jc w:val="center"/>
              <w:rPr>
                <w:color w:val="000000"/>
                <w:sz w:val="22"/>
                <w:szCs w:val="22"/>
              </w:rPr>
            </w:pPr>
            <w:r>
              <w:rPr>
                <w:color w:val="000000"/>
                <w:sz w:val="22"/>
                <w:szCs w:val="22"/>
              </w:rPr>
              <w:t>Значение характеристики</w:t>
            </w:r>
          </w:p>
        </w:tc>
        <w:tc>
          <w:tcPr>
            <w:tcW w:w="2370" w:type="dxa"/>
            <w:shd w:val="clear" w:color="auto" w:fill="auto"/>
            <w:vAlign w:val="center"/>
          </w:tcPr>
          <w:p w14:paraId="58416B6F" w14:textId="77777777" w:rsidR="00692015" w:rsidRDefault="00692015" w:rsidP="00692015">
            <w:pPr>
              <w:jc w:val="center"/>
              <w:rPr>
                <w:color w:val="000000"/>
                <w:sz w:val="22"/>
                <w:szCs w:val="22"/>
              </w:rPr>
            </w:pPr>
            <w:r>
              <w:rPr>
                <w:color w:val="000000"/>
                <w:sz w:val="22"/>
                <w:szCs w:val="22"/>
              </w:rPr>
              <w:t>Единица измерения характеристики</w:t>
            </w:r>
          </w:p>
        </w:tc>
      </w:tr>
      <w:tr w:rsidR="00692015" w14:paraId="78016C9F" w14:textId="77777777" w:rsidTr="00692015">
        <w:trPr>
          <w:trHeight w:val="285"/>
        </w:trPr>
        <w:tc>
          <w:tcPr>
            <w:tcW w:w="1341" w:type="dxa"/>
            <w:shd w:val="clear" w:color="auto" w:fill="auto"/>
            <w:vAlign w:val="center"/>
          </w:tcPr>
          <w:p w14:paraId="43C09295" w14:textId="77777777" w:rsidR="00692015" w:rsidRDefault="00692015" w:rsidP="00692015">
            <w:pPr>
              <w:jc w:val="center"/>
              <w:rPr>
                <w:color w:val="000000"/>
                <w:sz w:val="22"/>
                <w:szCs w:val="22"/>
              </w:rPr>
            </w:pPr>
            <w:r>
              <w:rPr>
                <w:color w:val="000000"/>
                <w:sz w:val="22"/>
                <w:szCs w:val="22"/>
              </w:rPr>
              <w:t>1</w:t>
            </w:r>
          </w:p>
        </w:tc>
        <w:tc>
          <w:tcPr>
            <w:tcW w:w="6314" w:type="dxa"/>
            <w:shd w:val="clear" w:color="auto" w:fill="auto"/>
            <w:vAlign w:val="center"/>
          </w:tcPr>
          <w:p w14:paraId="4DC4356B" w14:textId="77777777" w:rsidR="00692015" w:rsidRDefault="00692015" w:rsidP="00692015">
            <w:pPr>
              <w:rPr>
                <w:color w:val="000000"/>
                <w:sz w:val="22"/>
                <w:szCs w:val="22"/>
              </w:rPr>
            </w:pPr>
            <w:r>
              <w:rPr>
                <w:color w:val="000000"/>
                <w:sz w:val="22"/>
                <w:szCs w:val="22"/>
              </w:rPr>
              <w:t>Максимальный общий поддерживаемый объем оперативной памяти</w:t>
            </w:r>
          </w:p>
        </w:tc>
        <w:tc>
          <w:tcPr>
            <w:tcW w:w="4237" w:type="dxa"/>
            <w:shd w:val="clear" w:color="auto" w:fill="auto"/>
            <w:vAlign w:val="center"/>
          </w:tcPr>
          <w:p w14:paraId="7B423B29" w14:textId="77777777" w:rsidR="00692015" w:rsidRDefault="00692015" w:rsidP="00692015">
            <w:pPr>
              <w:jc w:val="center"/>
              <w:rPr>
                <w:color w:val="000000"/>
                <w:sz w:val="22"/>
                <w:szCs w:val="22"/>
              </w:rPr>
            </w:pPr>
            <w:r>
              <w:rPr>
                <w:color w:val="000000"/>
                <w:sz w:val="22"/>
                <w:szCs w:val="22"/>
              </w:rPr>
              <w:t>≥ 1024</w:t>
            </w:r>
          </w:p>
        </w:tc>
        <w:tc>
          <w:tcPr>
            <w:tcW w:w="2370" w:type="dxa"/>
            <w:shd w:val="clear" w:color="auto" w:fill="auto"/>
            <w:vAlign w:val="center"/>
          </w:tcPr>
          <w:p w14:paraId="36E48650" w14:textId="77777777" w:rsidR="00692015" w:rsidRDefault="00692015" w:rsidP="00692015">
            <w:pPr>
              <w:jc w:val="center"/>
              <w:rPr>
                <w:color w:val="000000"/>
                <w:sz w:val="22"/>
                <w:szCs w:val="22"/>
              </w:rPr>
            </w:pPr>
            <w:r>
              <w:rPr>
                <w:color w:val="000000"/>
                <w:sz w:val="22"/>
                <w:szCs w:val="22"/>
              </w:rPr>
              <w:t>Гигабайт</w:t>
            </w:r>
          </w:p>
        </w:tc>
      </w:tr>
      <w:tr w:rsidR="00692015" w14:paraId="758B9593" w14:textId="77777777" w:rsidTr="00692015">
        <w:trPr>
          <w:trHeight w:val="248"/>
        </w:trPr>
        <w:tc>
          <w:tcPr>
            <w:tcW w:w="1341" w:type="dxa"/>
            <w:shd w:val="clear" w:color="auto" w:fill="auto"/>
            <w:vAlign w:val="center"/>
          </w:tcPr>
          <w:p w14:paraId="69B10D7D" w14:textId="77777777" w:rsidR="00692015" w:rsidRDefault="00692015" w:rsidP="00692015">
            <w:pPr>
              <w:jc w:val="center"/>
              <w:rPr>
                <w:color w:val="000000"/>
                <w:sz w:val="22"/>
                <w:szCs w:val="22"/>
              </w:rPr>
            </w:pPr>
            <w:r>
              <w:rPr>
                <w:color w:val="000000"/>
                <w:sz w:val="22"/>
                <w:szCs w:val="22"/>
              </w:rPr>
              <w:t>2</w:t>
            </w:r>
          </w:p>
        </w:tc>
        <w:tc>
          <w:tcPr>
            <w:tcW w:w="6314" w:type="dxa"/>
            <w:shd w:val="clear" w:color="auto" w:fill="auto"/>
            <w:vAlign w:val="center"/>
          </w:tcPr>
          <w:p w14:paraId="485F6CD2" w14:textId="77777777" w:rsidR="00692015" w:rsidRDefault="00692015" w:rsidP="00692015">
            <w:pPr>
              <w:rPr>
                <w:color w:val="000000"/>
                <w:sz w:val="22"/>
                <w:szCs w:val="22"/>
              </w:rPr>
            </w:pPr>
            <w:r>
              <w:rPr>
                <w:color w:val="000000"/>
                <w:sz w:val="22"/>
                <w:szCs w:val="22"/>
              </w:rPr>
              <w:t>Максимальное количество процессоров</w:t>
            </w:r>
          </w:p>
        </w:tc>
        <w:tc>
          <w:tcPr>
            <w:tcW w:w="4237" w:type="dxa"/>
            <w:shd w:val="clear" w:color="auto" w:fill="auto"/>
            <w:vAlign w:val="center"/>
          </w:tcPr>
          <w:p w14:paraId="0FDE8A29" w14:textId="77777777" w:rsidR="00692015" w:rsidRDefault="00692015" w:rsidP="00692015">
            <w:pPr>
              <w:jc w:val="center"/>
              <w:rPr>
                <w:color w:val="000000"/>
                <w:sz w:val="22"/>
                <w:szCs w:val="22"/>
              </w:rPr>
            </w:pPr>
            <w:r>
              <w:rPr>
                <w:color w:val="000000"/>
                <w:sz w:val="22"/>
                <w:szCs w:val="22"/>
              </w:rPr>
              <w:t>≥ 1</w:t>
            </w:r>
          </w:p>
        </w:tc>
        <w:tc>
          <w:tcPr>
            <w:tcW w:w="2370" w:type="dxa"/>
            <w:shd w:val="clear" w:color="auto" w:fill="auto"/>
            <w:vAlign w:val="center"/>
          </w:tcPr>
          <w:p w14:paraId="67670083" w14:textId="77777777" w:rsidR="00692015" w:rsidRDefault="00692015" w:rsidP="00692015">
            <w:pPr>
              <w:jc w:val="center"/>
              <w:rPr>
                <w:color w:val="000000"/>
                <w:sz w:val="22"/>
                <w:szCs w:val="22"/>
              </w:rPr>
            </w:pPr>
            <w:r>
              <w:rPr>
                <w:color w:val="000000"/>
                <w:sz w:val="22"/>
                <w:szCs w:val="22"/>
              </w:rPr>
              <w:t>Штука</w:t>
            </w:r>
          </w:p>
        </w:tc>
      </w:tr>
      <w:tr w:rsidR="00692015" w14:paraId="279B8878" w14:textId="77777777" w:rsidTr="00692015">
        <w:trPr>
          <w:trHeight w:val="248"/>
        </w:trPr>
        <w:tc>
          <w:tcPr>
            <w:tcW w:w="1341" w:type="dxa"/>
            <w:shd w:val="clear" w:color="auto" w:fill="auto"/>
            <w:vAlign w:val="center"/>
          </w:tcPr>
          <w:p w14:paraId="06F62F80" w14:textId="77777777" w:rsidR="00692015" w:rsidRDefault="00692015" w:rsidP="00692015">
            <w:pPr>
              <w:jc w:val="center"/>
              <w:rPr>
                <w:color w:val="000000"/>
                <w:sz w:val="22"/>
                <w:szCs w:val="22"/>
              </w:rPr>
            </w:pPr>
            <w:r>
              <w:rPr>
                <w:color w:val="000000"/>
                <w:sz w:val="22"/>
                <w:szCs w:val="22"/>
              </w:rPr>
              <w:t>3</w:t>
            </w:r>
          </w:p>
        </w:tc>
        <w:tc>
          <w:tcPr>
            <w:tcW w:w="6314" w:type="dxa"/>
            <w:shd w:val="clear" w:color="auto" w:fill="auto"/>
            <w:vAlign w:val="center"/>
          </w:tcPr>
          <w:p w14:paraId="2D890829" w14:textId="77777777" w:rsidR="00692015" w:rsidRDefault="00692015" w:rsidP="00692015">
            <w:pPr>
              <w:rPr>
                <w:color w:val="000000"/>
                <w:sz w:val="22"/>
                <w:szCs w:val="22"/>
              </w:rPr>
            </w:pPr>
            <w:r>
              <w:rPr>
                <w:color w:val="000000"/>
                <w:sz w:val="22"/>
                <w:szCs w:val="22"/>
              </w:rPr>
              <w:t>Тип сервера</w:t>
            </w:r>
          </w:p>
        </w:tc>
        <w:tc>
          <w:tcPr>
            <w:tcW w:w="4237" w:type="dxa"/>
            <w:shd w:val="clear" w:color="auto" w:fill="auto"/>
            <w:vAlign w:val="center"/>
          </w:tcPr>
          <w:p w14:paraId="7D0ACB62" w14:textId="77777777" w:rsidR="00692015" w:rsidRDefault="00692015" w:rsidP="00692015">
            <w:pPr>
              <w:jc w:val="center"/>
              <w:rPr>
                <w:color w:val="000000"/>
                <w:sz w:val="22"/>
                <w:szCs w:val="22"/>
              </w:rPr>
            </w:pPr>
            <w:r>
              <w:rPr>
                <w:color w:val="000000"/>
                <w:sz w:val="22"/>
                <w:szCs w:val="22"/>
              </w:rPr>
              <w:t>Стоечный</w:t>
            </w:r>
          </w:p>
        </w:tc>
        <w:tc>
          <w:tcPr>
            <w:tcW w:w="2370" w:type="dxa"/>
            <w:shd w:val="clear" w:color="auto" w:fill="auto"/>
            <w:vAlign w:val="center"/>
          </w:tcPr>
          <w:p w14:paraId="22295B2D" w14:textId="77777777" w:rsidR="00692015" w:rsidRDefault="00692015" w:rsidP="00692015">
            <w:pPr>
              <w:jc w:val="center"/>
              <w:rPr>
                <w:color w:val="000000"/>
                <w:sz w:val="22"/>
                <w:szCs w:val="22"/>
              </w:rPr>
            </w:pPr>
            <w:r>
              <w:rPr>
                <w:color w:val="000000"/>
                <w:sz w:val="22"/>
                <w:szCs w:val="22"/>
              </w:rPr>
              <w:t> </w:t>
            </w:r>
          </w:p>
        </w:tc>
      </w:tr>
      <w:tr w:rsidR="00692015" w14:paraId="3615D4E1" w14:textId="77777777" w:rsidTr="00692015">
        <w:trPr>
          <w:trHeight w:val="248"/>
        </w:trPr>
        <w:tc>
          <w:tcPr>
            <w:tcW w:w="1341" w:type="dxa"/>
            <w:shd w:val="clear" w:color="auto" w:fill="auto"/>
            <w:vAlign w:val="center"/>
          </w:tcPr>
          <w:p w14:paraId="14CF2323" w14:textId="77777777" w:rsidR="00692015" w:rsidRDefault="00692015" w:rsidP="00692015">
            <w:pPr>
              <w:jc w:val="center"/>
              <w:rPr>
                <w:color w:val="000000"/>
                <w:sz w:val="22"/>
                <w:szCs w:val="22"/>
              </w:rPr>
            </w:pPr>
            <w:r>
              <w:rPr>
                <w:color w:val="000000"/>
                <w:sz w:val="22"/>
                <w:szCs w:val="22"/>
              </w:rPr>
              <w:t>4</w:t>
            </w:r>
          </w:p>
        </w:tc>
        <w:tc>
          <w:tcPr>
            <w:tcW w:w="6314" w:type="dxa"/>
            <w:shd w:val="clear" w:color="auto" w:fill="auto"/>
            <w:vAlign w:val="center"/>
          </w:tcPr>
          <w:p w14:paraId="6983AA63" w14:textId="77777777" w:rsidR="00692015" w:rsidRDefault="00692015" w:rsidP="00692015">
            <w:pPr>
              <w:rPr>
                <w:color w:val="000000"/>
                <w:sz w:val="22"/>
                <w:szCs w:val="22"/>
              </w:rPr>
            </w:pPr>
            <w:r>
              <w:rPr>
                <w:color w:val="000000"/>
                <w:sz w:val="22"/>
                <w:szCs w:val="22"/>
              </w:rPr>
              <w:t>Количество установленных процессоров</w:t>
            </w:r>
          </w:p>
        </w:tc>
        <w:tc>
          <w:tcPr>
            <w:tcW w:w="4237" w:type="dxa"/>
            <w:shd w:val="clear" w:color="auto" w:fill="auto"/>
            <w:vAlign w:val="center"/>
          </w:tcPr>
          <w:p w14:paraId="7B2C8C66" w14:textId="77777777" w:rsidR="00692015" w:rsidRDefault="00692015" w:rsidP="00692015">
            <w:pPr>
              <w:jc w:val="center"/>
              <w:rPr>
                <w:color w:val="000000"/>
                <w:sz w:val="22"/>
                <w:szCs w:val="22"/>
              </w:rPr>
            </w:pPr>
            <w:r>
              <w:rPr>
                <w:color w:val="000000"/>
                <w:sz w:val="22"/>
                <w:szCs w:val="22"/>
              </w:rPr>
              <w:t>≥ 1</w:t>
            </w:r>
          </w:p>
        </w:tc>
        <w:tc>
          <w:tcPr>
            <w:tcW w:w="2370" w:type="dxa"/>
            <w:shd w:val="clear" w:color="auto" w:fill="auto"/>
            <w:vAlign w:val="center"/>
          </w:tcPr>
          <w:p w14:paraId="77132F98" w14:textId="77777777" w:rsidR="00692015" w:rsidRDefault="00692015" w:rsidP="00692015">
            <w:pPr>
              <w:jc w:val="center"/>
              <w:rPr>
                <w:color w:val="000000"/>
                <w:sz w:val="22"/>
                <w:szCs w:val="22"/>
              </w:rPr>
            </w:pPr>
            <w:r>
              <w:rPr>
                <w:color w:val="000000"/>
                <w:sz w:val="22"/>
                <w:szCs w:val="22"/>
              </w:rPr>
              <w:t>Штука</w:t>
            </w:r>
          </w:p>
        </w:tc>
      </w:tr>
      <w:tr w:rsidR="00692015" w14:paraId="7677FB47" w14:textId="77777777" w:rsidTr="00692015">
        <w:trPr>
          <w:trHeight w:val="248"/>
        </w:trPr>
        <w:tc>
          <w:tcPr>
            <w:tcW w:w="1341" w:type="dxa"/>
            <w:shd w:val="clear" w:color="auto" w:fill="auto"/>
            <w:vAlign w:val="center"/>
          </w:tcPr>
          <w:p w14:paraId="7E947C8C" w14:textId="77777777" w:rsidR="00692015" w:rsidRDefault="00692015" w:rsidP="00692015">
            <w:pPr>
              <w:jc w:val="center"/>
              <w:rPr>
                <w:color w:val="000000"/>
                <w:sz w:val="22"/>
                <w:szCs w:val="22"/>
              </w:rPr>
            </w:pPr>
            <w:r>
              <w:rPr>
                <w:color w:val="000000"/>
                <w:sz w:val="22"/>
                <w:szCs w:val="22"/>
              </w:rPr>
              <w:t>5</w:t>
            </w:r>
          </w:p>
        </w:tc>
        <w:tc>
          <w:tcPr>
            <w:tcW w:w="6314" w:type="dxa"/>
            <w:shd w:val="clear" w:color="auto" w:fill="auto"/>
            <w:vAlign w:val="center"/>
          </w:tcPr>
          <w:p w14:paraId="217B0BA2" w14:textId="77777777" w:rsidR="00692015" w:rsidRDefault="00692015" w:rsidP="00692015">
            <w:pPr>
              <w:rPr>
                <w:color w:val="000000"/>
                <w:sz w:val="22"/>
                <w:szCs w:val="22"/>
              </w:rPr>
            </w:pPr>
            <w:r>
              <w:rPr>
                <w:color w:val="000000"/>
                <w:sz w:val="22"/>
                <w:szCs w:val="22"/>
              </w:rPr>
              <w:t>Поддерживаемая архитектура набора команд процессора</w:t>
            </w:r>
          </w:p>
        </w:tc>
        <w:tc>
          <w:tcPr>
            <w:tcW w:w="4237" w:type="dxa"/>
            <w:shd w:val="clear" w:color="auto" w:fill="auto"/>
            <w:vAlign w:val="center"/>
          </w:tcPr>
          <w:p w14:paraId="087A1A99" w14:textId="77777777" w:rsidR="00692015" w:rsidRDefault="00692015" w:rsidP="00692015">
            <w:pPr>
              <w:jc w:val="center"/>
              <w:rPr>
                <w:color w:val="000000"/>
                <w:sz w:val="22"/>
                <w:szCs w:val="22"/>
              </w:rPr>
            </w:pPr>
            <w:r>
              <w:rPr>
                <w:color w:val="000000"/>
                <w:sz w:val="22"/>
                <w:szCs w:val="22"/>
              </w:rPr>
              <w:t>х86-64</w:t>
            </w:r>
          </w:p>
        </w:tc>
        <w:tc>
          <w:tcPr>
            <w:tcW w:w="2370" w:type="dxa"/>
            <w:shd w:val="clear" w:color="auto" w:fill="auto"/>
            <w:vAlign w:val="center"/>
          </w:tcPr>
          <w:p w14:paraId="4F5B23C4" w14:textId="77777777" w:rsidR="00692015" w:rsidRDefault="00692015" w:rsidP="00692015">
            <w:pPr>
              <w:jc w:val="center"/>
              <w:rPr>
                <w:color w:val="000000"/>
                <w:sz w:val="22"/>
                <w:szCs w:val="22"/>
              </w:rPr>
            </w:pPr>
            <w:r>
              <w:rPr>
                <w:color w:val="000000"/>
                <w:sz w:val="22"/>
                <w:szCs w:val="22"/>
              </w:rPr>
              <w:t> </w:t>
            </w:r>
          </w:p>
        </w:tc>
      </w:tr>
      <w:tr w:rsidR="00692015" w14:paraId="6B58E10B" w14:textId="77777777" w:rsidTr="00692015">
        <w:trPr>
          <w:trHeight w:val="297"/>
        </w:trPr>
        <w:tc>
          <w:tcPr>
            <w:tcW w:w="1341" w:type="dxa"/>
            <w:shd w:val="clear" w:color="auto" w:fill="auto"/>
            <w:vAlign w:val="center"/>
          </w:tcPr>
          <w:p w14:paraId="73EFD444" w14:textId="77777777" w:rsidR="00692015" w:rsidRDefault="00692015" w:rsidP="00692015">
            <w:pPr>
              <w:jc w:val="center"/>
              <w:rPr>
                <w:color w:val="000000"/>
                <w:sz w:val="22"/>
                <w:szCs w:val="22"/>
              </w:rPr>
            </w:pPr>
            <w:r>
              <w:rPr>
                <w:color w:val="000000"/>
                <w:sz w:val="22"/>
                <w:szCs w:val="22"/>
              </w:rPr>
              <w:t>6</w:t>
            </w:r>
          </w:p>
        </w:tc>
        <w:tc>
          <w:tcPr>
            <w:tcW w:w="6314" w:type="dxa"/>
            <w:shd w:val="clear" w:color="auto" w:fill="auto"/>
            <w:vAlign w:val="center"/>
          </w:tcPr>
          <w:p w14:paraId="52AF301C" w14:textId="77777777" w:rsidR="00692015" w:rsidRDefault="00692015" w:rsidP="00692015">
            <w:pPr>
              <w:rPr>
                <w:color w:val="000000"/>
                <w:sz w:val="22"/>
                <w:szCs w:val="22"/>
              </w:rPr>
            </w:pPr>
            <w:r>
              <w:rPr>
                <w:color w:val="000000"/>
                <w:sz w:val="22"/>
                <w:szCs w:val="22"/>
              </w:rPr>
              <w:t>Количество ядер каждого установленного процессора</w:t>
            </w:r>
          </w:p>
        </w:tc>
        <w:tc>
          <w:tcPr>
            <w:tcW w:w="4237" w:type="dxa"/>
            <w:shd w:val="clear" w:color="auto" w:fill="auto"/>
            <w:vAlign w:val="center"/>
          </w:tcPr>
          <w:p w14:paraId="25D5824F" w14:textId="77777777" w:rsidR="00692015" w:rsidRDefault="00692015" w:rsidP="00692015">
            <w:pPr>
              <w:jc w:val="center"/>
              <w:rPr>
                <w:color w:val="000000"/>
                <w:sz w:val="22"/>
                <w:szCs w:val="22"/>
              </w:rPr>
            </w:pPr>
            <w:r>
              <w:rPr>
                <w:color w:val="000000"/>
                <w:sz w:val="22"/>
                <w:szCs w:val="22"/>
              </w:rPr>
              <w:t>≥ 10</w:t>
            </w:r>
          </w:p>
        </w:tc>
        <w:tc>
          <w:tcPr>
            <w:tcW w:w="2370" w:type="dxa"/>
            <w:shd w:val="clear" w:color="auto" w:fill="auto"/>
            <w:vAlign w:val="center"/>
          </w:tcPr>
          <w:p w14:paraId="0AF4C5E7" w14:textId="77777777" w:rsidR="00692015" w:rsidRDefault="00692015" w:rsidP="00692015">
            <w:pPr>
              <w:jc w:val="center"/>
              <w:rPr>
                <w:color w:val="000000"/>
                <w:sz w:val="22"/>
                <w:szCs w:val="22"/>
              </w:rPr>
            </w:pPr>
            <w:r>
              <w:rPr>
                <w:color w:val="000000"/>
                <w:sz w:val="22"/>
                <w:szCs w:val="22"/>
              </w:rPr>
              <w:t>Штука</w:t>
            </w:r>
          </w:p>
        </w:tc>
      </w:tr>
      <w:tr w:rsidR="00692015" w14:paraId="735D0444" w14:textId="77777777" w:rsidTr="00692015">
        <w:trPr>
          <w:trHeight w:val="248"/>
        </w:trPr>
        <w:tc>
          <w:tcPr>
            <w:tcW w:w="1341" w:type="dxa"/>
            <w:shd w:val="clear" w:color="auto" w:fill="auto"/>
            <w:vAlign w:val="center"/>
          </w:tcPr>
          <w:p w14:paraId="4BBE50B1" w14:textId="77777777" w:rsidR="00692015" w:rsidRDefault="00692015" w:rsidP="00692015">
            <w:pPr>
              <w:jc w:val="center"/>
              <w:rPr>
                <w:color w:val="000000"/>
                <w:sz w:val="22"/>
                <w:szCs w:val="22"/>
              </w:rPr>
            </w:pPr>
            <w:r>
              <w:rPr>
                <w:color w:val="000000"/>
                <w:sz w:val="22"/>
                <w:szCs w:val="22"/>
              </w:rPr>
              <w:t>7</w:t>
            </w:r>
          </w:p>
        </w:tc>
        <w:tc>
          <w:tcPr>
            <w:tcW w:w="6314" w:type="dxa"/>
            <w:shd w:val="clear" w:color="auto" w:fill="auto"/>
            <w:vAlign w:val="center"/>
          </w:tcPr>
          <w:p w14:paraId="5F2A6D24" w14:textId="77777777" w:rsidR="00692015" w:rsidRDefault="00692015" w:rsidP="00692015">
            <w:pPr>
              <w:rPr>
                <w:color w:val="000000"/>
                <w:sz w:val="22"/>
                <w:szCs w:val="22"/>
              </w:rPr>
            </w:pPr>
            <w:r>
              <w:rPr>
                <w:color w:val="000000"/>
                <w:sz w:val="22"/>
                <w:szCs w:val="22"/>
              </w:rPr>
              <w:t>Аппаратная поддержка виртуализации</w:t>
            </w:r>
          </w:p>
        </w:tc>
        <w:tc>
          <w:tcPr>
            <w:tcW w:w="4237" w:type="dxa"/>
            <w:shd w:val="clear" w:color="auto" w:fill="auto"/>
            <w:vAlign w:val="center"/>
          </w:tcPr>
          <w:p w14:paraId="79A9EBEB" w14:textId="77777777" w:rsidR="00692015" w:rsidRDefault="00692015" w:rsidP="00692015">
            <w:pPr>
              <w:jc w:val="center"/>
              <w:rPr>
                <w:color w:val="000000"/>
                <w:sz w:val="22"/>
                <w:szCs w:val="22"/>
              </w:rPr>
            </w:pPr>
            <w:r>
              <w:rPr>
                <w:color w:val="000000"/>
                <w:sz w:val="22"/>
                <w:szCs w:val="22"/>
              </w:rPr>
              <w:t>Да</w:t>
            </w:r>
          </w:p>
        </w:tc>
        <w:tc>
          <w:tcPr>
            <w:tcW w:w="2370" w:type="dxa"/>
            <w:shd w:val="clear" w:color="auto" w:fill="auto"/>
            <w:vAlign w:val="center"/>
          </w:tcPr>
          <w:p w14:paraId="06CCA184" w14:textId="77777777" w:rsidR="00692015" w:rsidRDefault="00692015" w:rsidP="00692015">
            <w:pPr>
              <w:jc w:val="center"/>
              <w:rPr>
                <w:color w:val="000000"/>
                <w:sz w:val="22"/>
                <w:szCs w:val="22"/>
              </w:rPr>
            </w:pPr>
            <w:r>
              <w:rPr>
                <w:color w:val="000000"/>
                <w:sz w:val="22"/>
                <w:szCs w:val="22"/>
              </w:rPr>
              <w:t> </w:t>
            </w:r>
          </w:p>
        </w:tc>
      </w:tr>
      <w:tr w:rsidR="00692015" w14:paraId="68C0060E" w14:textId="77777777" w:rsidTr="00692015">
        <w:trPr>
          <w:trHeight w:val="56"/>
        </w:trPr>
        <w:tc>
          <w:tcPr>
            <w:tcW w:w="1341" w:type="dxa"/>
            <w:shd w:val="clear" w:color="auto" w:fill="auto"/>
            <w:vAlign w:val="center"/>
          </w:tcPr>
          <w:p w14:paraId="52799133" w14:textId="77777777" w:rsidR="00692015" w:rsidRDefault="00692015" w:rsidP="00692015">
            <w:pPr>
              <w:jc w:val="center"/>
              <w:rPr>
                <w:color w:val="000000"/>
                <w:sz w:val="22"/>
                <w:szCs w:val="22"/>
              </w:rPr>
            </w:pPr>
            <w:r>
              <w:rPr>
                <w:color w:val="000000"/>
                <w:sz w:val="22"/>
                <w:szCs w:val="22"/>
              </w:rPr>
              <w:t>8</w:t>
            </w:r>
          </w:p>
        </w:tc>
        <w:tc>
          <w:tcPr>
            <w:tcW w:w="6314" w:type="dxa"/>
            <w:shd w:val="clear" w:color="auto" w:fill="auto"/>
            <w:vAlign w:val="center"/>
          </w:tcPr>
          <w:p w14:paraId="1CC42BF8" w14:textId="77777777" w:rsidR="00692015" w:rsidRDefault="00692015" w:rsidP="00692015">
            <w:pPr>
              <w:rPr>
                <w:color w:val="000000"/>
                <w:sz w:val="22"/>
                <w:szCs w:val="22"/>
              </w:rPr>
            </w:pPr>
            <w:r>
              <w:rPr>
                <w:color w:val="000000"/>
                <w:sz w:val="22"/>
                <w:szCs w:val="22"/>
              </w:rPr>
              <w:t>Количество слотов для модулей оперативной памяти</w:t>
            </w:r>
          </w:p>
        </w:tc>
        <w:tc>
          <w:tcPr>
            <w:tcW w:w="4237" w:type="dxa"/>
            <w:shd w:val="clear" w:color="auto" w:fill="auto"/>
            <w:vAlign w:val="center"/>
          </w:tcPr>
          <w:p w14:paraId="2CD785CA" w14:textId="77777777" w:rsidR="00692015" w:rsidRDefault="00692015" w:rsidP="00692015">
            <w:pPr>
              <w:jc w:val="center"/>
              <w:rPr>
                <w:color w:val="000000"/>
                <w:sz w:val="22"/>
                <w:szCs w:val="22"/>
              </w:rPr>
            </w:pPr>
            <w:r>
              <w:rPr>
                <w:color w:val="000000"/>
                <w:sz w:val="22"/>
                <w:szCs w:val="22"/>
              </w:rPr>
              <w:t>≥ 8</w:t>
            </w:r>
          </w:p>
        </w:tc>
        <w:tc>
          <w:tcPr>
            <w:tcW w:w="2370" w:type="dxa"/>
            <w:shd w:val="clear" w:color="auto" w:fill="auto"/>
            <w:vAlign w:val="center"/>
          </w:tcPr>
          <w:p w14:paraId="63344ECD" w14:textId="77777777" w:rsidR="00692015" w:rsidRDefault="00692015" w:rsidP="00692015">
            <w:pPr>
              <w:jc w:val="center"/>
              <w:rPr>
                <w:color w:val="000000"/>
                <w:sz w:val="22"/>
                <w:szCs w:val="22"/>
              </w:rPr>
            </w:pPr>
            <w:r>
              <w:rPr>
                <w:color w:val="000000"/>
                <w:sz w:val="22"/>
                <w:szCs w:val="22"/>
              </w:rPr>
              <w:t>Штука</w:t>
            </w:r>
          </w:p>
        </w:tc>
      </w:tr>
      <w:tr w:rsidR="00692015" w14:paraId="429688ED" w14:textId="77777777" w:rsidTr="00692015">
        <w:trPr>
          <w:trHeight w:val="56"/>
        </w:trPr>
        <w:tc>
          <w:tcPr>
            <w:tcW w:w="1341" w:type="dxa"/>
            <w:shd w:val="clear" w:color="auto" w:fill="auto"/>
            <w:vAlign w:val="center"/>
          </w:tcPr>
          <w:p w14:paraId="29B54365" w14:textId="77777777" w:rsidR="00692015" w:rsidRDefault="00692015" w:rsidP="00692015">
            <w:pPr>
              <w:jc w:val="center"/>
              <w:rPr>
                <w:color w:val="000000"/>
                <w:sz w:val="22"/>
                <w:szCs w:val="22"/>
              </w:rPr>
            </w:pPr>
            <w:r>
              <w:rPr>
                <w:color w:val="000000"/>
                <w:sz w:val="22"/>
                <w:szCs w:val="22"/>
              </w:rPr>
              <w:t>9</w:t>
            </w:r>
          </w:p>
        </w:tc>
        <w:tc>
          <w:tcPr>
            <w:tcW w:w="6314" w:type="dxa"/>
            <w:shd w:val="clear" w:color="auto" w:fill="auto"/>
            <w:vAlign w:val="center"/>
          </w:tcPr>
          <w:p w14:paraId="29E73A48" w14:textId="77777777" w:rsidR="00692015" w:rsidRDefault="00692015" w:rsidP="00692015">
            <w:pPr>
              <w:rPr>
                <w:color w:val="000000"/>
                <w:sz w:val="22"/>
                <w:szCs w:val="22"/>
              </w:rPr>
            </w:pPr>
            <w:r>
              <w:rPr>
                <w:color w:val="000000"/>
                <w:sz w:val="22"/>
                <w:szCs w:val="22"/>
              </w:rPr>
              <w:t>Объем каждого установленного модуля оперативной памяти</w:t>
            </w:r>
          </w:p>
        </w:tc>
        <w:tc>
          <w:tcPr>
            <w:tcW w:w="4237" w:type="dxa"/>
            <w:shd w:val="clear" w:color="auto" w:fill="auto"/>
            <w:vAlign w:val="center"/>
          </w:tcPr>
          <w:p w14:paraId="26B3A5AA" w14:textId="77777777" w:rsidR="00692015" w:rsidRDefault="00692015" w:rsidP="00692015">
            <w:pPr>
              <w:jc w:val="center"/>
              <w:rPr>
                <w:color w:val="000000"/>
                <w:sz w:val="22"/>
                <w:szCs w:val="22"/>
              </w:rPr>
            </w:pPr>
            <w:r>
              <w:rPr>
                <w:color w:val="000000"/>
                <w:sz w:val="22"/>
                <w:szCs w:val="22"/>
              </w:rPr>
              <w:t>≥ 16</w:t>
            </w:r>
          </w:p>
        </w:tc>
        <w:tc>
          <w:tcPr>
            <w:tcW w:w="2370" w:type="dxa"/>
            <w:shd w:val="clear" w:color="auto" w:fill="auto"/>
            <w:vAlign w:val="center"/>
          </w:tcPr>
          <w:p w14:paraId="54E72580" w14:textId="77777777" w:rsidR="00692015" w:rsidRDefault="00692015" w:rsidP="00692015">
            <w:pPr>
              <w:jc w:val="center"/>
              <w:rPr>
                <w:color w:val="000000"/>
                <w:sz w:val="22"/>
                <w:szCs w:val="22"/>
              </w:rPr>
            </w:pPr>
            <w:r>
              <w:rPr>
                <w:color w:val="000000"/>
                <w:sz w:val="22"/>
                <w:szCs w:val="22"/>
              </w:rPr>
              <w:t>Гигабайт</w:t>
            </w:r>
          </w:p>
        </w:tc>
      </w:tr>
      <w:tr w:rsidR="00692015" w14:paraId="66FE8B29" w14:textId="77777777" w:rsidTr="00692015">
        <w:trPr>
          <w:trHeight w:val="56"/>
        </w:trPr>
        <w:tc>
          <w:tcPr>
            <w:tcW w:w="1341" w:type="dxa"/>
            <w:shd w:val="clear" w:color="auto" w:fill="auto"/>
            <w:vAlign w:val="center"/>
          </w:tcPr>
          <w:p w14:paraId="240FB561" w14:textId="77777777" w:rsidR="00692015" w:rsidRDefault="00692015" w:rsidP="00692015">
            <w:pPr>
              <w:jc w:val="center"/>
              <w:rPr>
                <w:color w:val="000000"/>
                <w:sz w:val="22"/>
                <w:szCs w:val="22"/>
              </w:rPr>
            </w:pPr>
            <w:r>
              <w:rPr>
                <w:color w:val="000000"/>
                <w:sz w:val="22"/>
                <w:szCs w:val="22"/>
              </w:rPr>
              <w:t>10</w:t>
            </w:r>
          </w:p>
        </w:tc>
        <w:tc>
          <w:tcPr>
            <w:tcW w:w="6314" w:type="dxa"/>
            <w:shd w:val="clear" w:color="auto" w:fill="auto"/>
            <w:vAlign w:val="center"/>
          </w:tcPr>
          <w:p w14:paraId="09AE1672" w14:textId="77777777" w:rsidR="00692015" w:rsidRDefault="00692015" w:rsidP="00692015">
            <w:pPr>
              <w:rPr>
                <w:color w:val="000000"/>
                <w:sz w:val="22"/>
                <w:szCs w:val="22"/>
              </w:rPr>
            </w:pPr>
            <w:r>
              <w:rPr>
                <w:color w:val="000000"/>
                <w:sz w:val="22"/>
                <w:szCs w:val="22"/>
              </w:rPr>
              <w:t>Суммарный объем установленной оперативной памяти</w:t>
            </w:r>
          </w:p>
        </w:tc>
        <w:tc>
          <w:tcPr>
            <w:tcW w:w="4237" w:type="dxa"/>
            <w:shd w:val="clear" w:color="auto" w:fill="auto"/>
            <w:vAlign w:val="center"/>
          </w:tcPr>
          <w:p w14:paraId="769FBC79" w14:textId="77777777" w:rsidR="00692015" w:rsidRDefault="00692015" w:rsidP="00692015">
            <w:pPr>
              <w:jc w:val="center"/>
              <w:rPr>
                <w:color w:val="000000"/>
                <w:sz w:val="22"/>
                <w:szCs w:val="22"/>
              </w:rPr>
            </w:pPr>
            <w:r>
              <w:rPr>
                <w:color w:val="000000"/>
                <w:sz w:val="22"/>
                <w:szCs w:val="22"/>
              </w:rPr>
              <w:t>≥ 64</w:t>
            </w:r>
          </w:p>
        </w:tc>
        <w:tc>
          <w:tcPr>
            <w:tcW w:w="2370" w:type="dxa"/>
            <w:shd w:val="clear" w:color="auto" w:fill="auto"/>
            <w:vAlign w:val="center"/>
          </w:tcPr>
          <w:p w14:paraId="690E5C79" w14:textId="77777777" w:rsidR="00692015" w:rsidRDefault="00692015" w:rsidP="00692015">
            <w:pPr>
              <w:jc w:val="center"/>
              <w:rPr>
                <w:color w:val="000000"/>
                <w:sz w:val="22"/>
                <w:szCs w:val="22"/>
              </w:rPr>
            </w:pPr>
            <w:r>
              <w:rPr>
                <w:color w:val="000000"/>
                <w:sz w:val="22"/>
                <w:szCs w:val="22"/>
              </w:rPr>
              <w:t>Гигабайт</w:t>
            </w:r>
          </w:p>
        </w:tc>
      </w:tr>
      <w:tr w:rsidR="00692015" w14:paraId="604F38B4" w14:textId="77777777" w:rsidTr="00692015">
        <w:trPr>
          <w:trHeight w:val="497"/>
        </w:trPr>
        <w:tc>
          <w:tcPr>
            <w:tcW w:w="1341" w:type="dxa"/>
            <w:shd w:val="clear" w:color="auto" w:fill="auto"/>
            <w:vAlign w:val="center"/>
          </w:tcPr>
          <w:p w14:paraId="4E2D91BD" w14:textId="77777777" w:rsidR="00692015" w:rsidRDefault="00692015" w:rsidP="00692015">
            <w:pPr>
              <w:jc w:val="center"/>
              <w:rPr>
                <w:color w:val="000000"/>
                <w:sz w:val="22"/>
                <w:szCs w:val="22"/>
              </w:rPr>
            </w:pPr>
            <w:r>
              <w:rPr>
                <w:color w:val="000000"/>
                <w:sz w:val="22"/>
                <w:szCs w:val="22"/>
              </w:rPr>
              <w:t>11</w:t>
            </w:r>
          </w:p>
        </w:tc>
        <w:tc>
          <w:tcPr>
            <w:tcW w:w="6314" w:type="dxa"/>
            <w:shd w:val="clear" w:color="auto" w:fill="auto"/>
            <w:vAlign w:val="center"/>
          </w:tcPr>
          <w:p w14:paraId="453CE470" w14:textId="77777777" w:rsidR="00692015" w:rsidRDefault="00692015" w:rsidP="00692015">
            <w:pPr>
              <w:rPr>
                <w:color w:val="000000"/>
                <w:sz w:val="22"/>
                <w:szCs w:val="22"/>
              </w:rPr>
            </w:pPr>
            <w:r>
              <w:rPr>
                <w:color w:val="000000"/>
                <w:sz w:val="22"/>
                <w:szCs w:val="22"/>
              </w:rPr>
              <w:t>Поддержка функции обнаружения и коррекции ошибок в оперативной памяти</w:t>
            </w:r>
          </w:p>
        </w:tc>
        <w:tc>
          <w:tcPr>
            <w:tcW w:w="4237" w:type="dxa"/>
            <w:shd w:val="clear" w:color="auto" w:fill="auto"/>
            <w:vAlign w:val="center"/>
          </w:tcPr>
          <w:p w14:paraId="4C14824A" w14:textId="77777777" w:rsidR="00692015" w:rsidRDefault="00692015" w:rsidP="00692015">
            <w:pPr>
              <w:jc w:val="center"/>
              <w:rPr>
                <w:color w:val="000000"/>
                <w:sz w:val="22"/>
                <w:szCs w:val="22"/>
              </w:rPr>
            </w:pPr>
            <w:r>
              <w:rPr>
                <w:color w:val="000000"/>
                <w:sz w:val="22"/>
                <w:szCs w:val="22"/>
              </w:rPr>
              <w:t>Да</w:t>
            </w:r>
          </w:p>
        </w:tc>
        <w:tc>
          <w:tcPr>
            <w:tcW w:w="2370" w:type="dxa"/>
            <w:shd w:val="clear" w:color="auto" w:fill="auto"/>
            <w:vAlign w:val="center"/>
          </w:tcPr>
          <w:p w14:paraId="49D73669" w14:textId="77777777" w:rsidR="00692015" w:rsidRDefault="00692015" w:rsidP="00692015">
            <w:pPr>
              <w:jc w:val="center"/>
              <w:rPr>
                <w:color w:val="000000"/>
                <w:sz w:val="22"/>
                <w:szCs w:val="22"/>
              </w:rPr>
            </w:pPr>
            <w:r>
              <w:rPr>
                <w:color w:val="000000"/>
                <w:sz w:val="22"/>
                <w:szCs w:val="22"/>
              </w:rPr>
              <w:t> </w:t>
            </w:r>
          </w:p>
        </w:tc>
      </w:tr>
      <w:tr w:rsidR="00692015" w14:paraId="534E9C68" w14:textId="77777777" w:rsidTr="00692015">
        <w:trPr>
          <w:trHeight w:val="93"/>
        </w:trPr>
        <w:tc>
          <w:tcPr>
            <w:tcW w:w="1341" w:type="dxa"/>
            <w:shd w:val="clear" w:color="auto" w:fill="auto"/>
            <w:vAlign w:val="center"/>
          </w:tcPr>
          <w:p w14:paraId="5A3F3412" w14:textId="77777777" w:rsidR="00692015" w:rsidRDefault="00692015" w:rsidP="00692015">
            <w:pPr>
              <w:jc w:val="center"/>
              <w:rPr>
                <w:color w:val="000000"/>
                <w:sz w:val="22"/>
                <w:szCs w:val="22"/>
              </w:rPr>
            </w:pPr>
            <w:r>
              <w:rPr>
                <w:color w:val="000000"/>
                <w:sz w:val="22"/>
                <w:szCs w:val="22"/>
              </w:rPr>
              <w:t>12</w:t>
            </w:r>
          </w:p>
        </w:tc>
        <w:tc>
          <w:tcPr>
            <w:tcW w:w="6314" w:type="dxa"/>
            <w:shd w:val="clear" w:color="auto" w:fill="auto"/>
            <w:vAlign w:val="center"/>
          </w:tcPr>
          <w:p w14:paraId="45BD78D8" w14:textId="77777777" w:rsidR="00692015" w:rsidRDefault="00692015" w:rsidP="00692015">
            <w:pPr>
              <w:rPr>
                <w:color w:val="000000"/>
                <w:sz w:val="22"/>
                <w:szCs w:val="22"/>
              </w:rPr>
            </w:pPr>
            <w:r>
              <w:rPr>
                <w:color w:val="000000"/>
                <w:sz w:val="22"/>
                <w:szCs w:val="22"/>
              </w:rPr>
              <w:t>Уровень резервирования установленных блоков охлаждения</w:t>
            </w:r>
          </w:p>
        </w:tc>
        <w:tc>
          <w:tcPr>
            <w:tcW w:w="4237" w:type="dxa"/>
            <w:shd w:val="clear" w:color="auto" w:fill="auto"/>
            <w:vAlign w:val="center"/>
          </w:tcPr>
          <w:p w14:paraId="10D1DC4D" w14:textId="77777777" w:rsidR="00692015" w:rsidRDefault="00692015" w:rsidP="00692015">
            <w:pPr>
              <w:jc w:val="center"/>
              <w:rPr>
                <w:color w:val="000000"/>
                <w:sz w:val="22"/>
                <w:szCs w:val="22"/>
              </w:rPr>
            </w:pPr>
            <w:r>
              <w:rPr>
                <w:color w:val="000000"/>
                <w:sz w:val="22"/>
                <w:szCs w:val="22"/>
              </w:rPr>
              <w:t>N+1</w:t>
            </w:r>
          </w:p>
        </w:tc>
        <w:tc>
          <w:tcPr>
            <w:tcW w:w="2370" w:type="dxa"/>
            <w:shd w:val="clear" w:color="auto" w:fill="auto"/>
            <w:vAlign w:val="center"/>
          </w:tcPr>
          <w:p w14:paraId="5DFD23AD" w14:textId="77777777" w:rsidR="00692015" w:rsidRDefault="00692015" w:rsidP="00692015">
            <w:pPr>
              <w:jc w:val="center"/>
              <w:rPr>
                <w:color w:val="000000"/>
                <w:sz w:val="22"/>
                <w:szCs w:val="22"/>
              </w:rPr>
            </w:pPr>
            <w:r>
              <w:rPr>
                <w:color w:val="000000"/>
                <w:sz w:val="22"/>
                <w:szCs w:val="22"/>
              </w:rPr>
              <w:t> </w:t>
            </w:r>
          </w:p>
        </w:tc>
      </w:tr>
      <w:tr w:rsidR="00692015" w14:paraId="32BAB895" w14:textId="77777777" w:rsidTr="00692015">
        <w:trPr>
          <w:trHeight w:val="56"/>
        </w:trPr>
        <w:tc>
          <w:tcPr>
            <w:tcW w:w="1341" w:type="dxa"/>
            <w:shd w:val="clear" w:color="auto" w:fill="auto"/>
            <w:vAlign w:val="center"/>
          </w:tcPr>
          <w:p w14:paraId="09D32597" w14:textId="77777777" w:rsidR="00692015" w:rsidRDefault="00692015" w:rsidP="00692015">
            <w:pPr>
              <w:jc w:val="center"/>
              <w:rPr>
                <w:color w:val="000000"/>
                <w:sz w:val="22"/>
                <w:szCs w:val="22"/>
              </w:rPr>
            </w:pPr>
            <w:r>
              <w:rPr>
                <w:color w:val="000000"/>
                <w:sz w:val="22"/>
                <w:szCs w:val="22"/>
              </w:rPr>
              <w:t>13</w:t>
            </w:r>
          </w:p>
        </w:tc>
        <w:tc>
          <w:tcPr>
            <w:tcW w:w="6314" w:type="dxa"/>
            <w:shd w:val="clear" w:color="auto" w:fill="auto"/>
            <w:vAlign w:val="center"/>
          </w:tcPr>
          <w:p w14:paraId="0455C33D" w14:textId="77777777" w:rsidR="00692015" w:rsidRDefault="00692015" w:rsidP="00692015">
            <w:pPr>
              <w:rPr>
                <w:color w:val="000000"/>
                <w:sz w:val="22"/>
                <w:szCs w:val="22"/>
              </w:rPr>
            </w:pPr>
            <w:r>
              <w:rPr>
                <w:color w:val="000000"/>
                <w:sz w:val="22"/>
                <w:szCs w:val="22"/>
              </w:rPr>
              <w:t>Максимальное количество накопителей в корпусе</w:t>
            </w:r>
          </w:p>
        </w:tc>
        <w:tc>
          <w:tcPr>
            <w:tcW w:w="4237" w:type="dxa"/>
            <w:shd w:val="clear" w:color="auto" w:fill="auto"/>
            <w:vAlign w:val="center"/>
          </w:tcPr>
          <w:p w14:paraId="692FA32B" w14:textId="77777777" w:rsidR="00692015" w:rsidRDefault="00692015" w:rsidP="00692015">
            <w:pPr>
              <w:jc w:val="center"/>
              <w:rPr>
                <w:color w:val="000000"/>
                <w:sz w:val="22"/>
                <w:szCs w:val="22"/>
              </w:rPr>
            </w:pPr>
            <w:r>
              <w:rPr>
                <w:color w:val="000000"/>
                <w:sz w:val="22"/>
                <w:szCs w:val="22"/>
              </w:rPr>
              <w:t>≥ 4</w:t>
            </w:r>
          </w:p>
        </w:tc>
        <w:tc>
          <w:tcPr>
            <w:tcW w:w="2370" w:type="dxa"/>
            <w:shd w:val="clear" w:color="auto" w:fill="auto"/>
            <w:vAlign w:val="center"/>
          </w:tcPr>
          <w:p w14:paraId="6393A8AC" w14:textId="77777777" w:rsidR="00692015" w:rsidRDefault="00692015" w:rsidP="00692015">
            <w:pPr>
              <w:jc w:val="center"/>
              <w:rPr>
                <w:color w:val="000000"/>
                <w:sz w:val="22"/>
                <w:szCs w:val="22"/>
              </w:rPr>
            </w:pPr>
            <w:r>
              <w:rPr>
                <w:color w:val="000000"/>
                <w:sz w:val="22"/>
                <w:szCs w:val="22"/>
              </w:rPr>
              <w:t>Штука</w:t>
            </w:r>
          </w:p>
        </w:tc>
      </w:tr>
      <w:tr w:rsidR="00692015" w14:paraId="41DF748B" w14:textId="77777777" w:rsidTr="00692015">
        <w:trPr>
          <w:trHeight w:val="497"/>
        </w:trPr>
        <w:tc>
          <w:tcPr>
            <w:tcW w:w="1341" w:type="dxa"/>
            <w:shd w:val="clear" w:color="auto" w:fill="auto"/>
            <w:vAlign w:val="center"/>
          </w:tcPr>
          <w:p w14:paraId="40480DC3" w14:textId="77777777" w:rsidR="00692015" w:rsidRDefault="00692015" w:rsidP="00692015">
            <w:pPr>
              <w:jc w:val="center"/>
              <w:rPr>
                <w:color w:val="000000"/>
                <w:sz w:val="22"/>
                <w:szCs w:val="22"/>
              </w:rPr>
            </w:pPr>
            <w:r>
              <w:rPr>
                <w:color w:val="000000"/>
                <w:sz w:val="22"/>
                <w:szCs w:val="22"/>
              </w:rPr>
              <w:t>14</w:t>
            </w:r>
          </w:p>
        </w:tc>
        <w:tc>
          <w:tcPr>
            <w:tcW w:w="6314" w:type="dxa"/>
            <w:shd w:val="clear" w:color="auto" w:fill="auto"/>
            <w:vAlign w:val="center"/>
          </w:tcPr>
          <w:p w14:paraId="2744BF51" w14:textId="77777777" w:rsidR="00692015" w:rsidRDefault="00692015" w:rsidP="00692015">
            <w:pPr>
              <w:rPr>
                <w:color w:val="000000"/>
                <w:sz w:val="22"/>
                <w:szCs w:val="22"/>
              </w:rPr>
            </w:pPr>
            <w:r>
              <w:rPr>
                <w:color w:val="000000"/>
                <w:sz w:val="22"/>
                <w:szCs w:val="22"/>
              </w:rPr>
              <w:t>Количество LFF (3,5) слотов для накопителей на лицевой панели</w:t>
            </w:r>
          </w:p>
        </w:tc>
        <w:tc>
          <w:tcPr>
            <w:tcW w:w="4237" w:type="dxa"/>
            <w:shd w:val="clear" w:color="auto" w:fill="auto"/>
            <w:vAlign w:val="center"/>
          </w:tcPr>
          <w:p w14:paraId="136C5939" w14:textId="77777777" w:rsidR="00692015" w:rsidRDefault="00692015" w:rsidP="00692015">
            <w:pPr>
              <w:jc w:val="center"/>
              <w:rPr>
                <w:color w:val="000000"/>
                <w:sz w:val="22"/>
                <w:szCs w:val="22"/>
              </w:rPr>
            </w:pPr>
            <w:r>
              <w:rPr>
                <w:color w:val="000000"/>
                <w:sz w:val="22"/>
                <w:szCs w:val="22"/>
              </w:rPr>
              <w:t>≥ 4</w:t>
            </w:r>
          </w:p>
        </w:tc>
        <w:tc>
          <w:tcPr>
            <w:tcW w:w="2370" w:type="dxa"/>
            <w:shd w:val="clear" w:color="auto" w:fill="auto"/>
            <w:vAlign w:val="center"/>
          </w:tcPr>
          <w:p w14:paraId="3EA7AE88" w14:textId="77777777" w:rsidR="00692015" w:rsidRDefault="00692015" w:rsidP="00692015">
            <w:pPr>
              <w:jc w:val="center"/>
              <w:rPr>
                <w:color w:val="000000"/>
                <w:sz w:val="22"/>
                <w:szCs w:val="22"/>
              </w:rPr>
            </w:pPr>
            <w:r>
              <w:rPr>
                <w:color w:val="000000"/>
                <w:sz w:val="22"/>
                <w:szCs w:val="22"/>
              </w:rPr>
              <w:t>Штука</w:t>
            </w:r>
          </w:p>
        </w:tc>
      </w:tr>
      <w:tr w:rsidR="00692015" w14:paraId="59C79036" w14:textId="77777777" w:rsidTr="00692015">
        <w:trPr>
          <w:trHeight w:val="746"/>
        </w:trPr>
        <w:tc>
          <w:tcPr>
            <w:tcW w:w="1341" w:type="dxa"/>
            <w:vMerge w:val="restart"/>
            <w:shd w:val="clear" w:color="auto" w:fill="auto"/>
            <w:vAlign w:val="center"/>
          </w:tcPr>
          <w:p w14:paraId="3486C9DF" w14:textId="77777777" w:rsidR="00692015" w:rsidRDefault="00692015" w:rsidP="00692015">
            <w:pPr>
              <w:jc w:val="center"/>
              <w:rPr>
                <w:color w:val="000000"/>
                <w:sz w:val="22"/>
                <w:szCs w:val="22"/>
              </w:rPr>
            </w:pPr>
            <w:r>
              <w:rPr>
                <w:color w:val="000000"/>
                <w:sz w:val="22"/>
                <w:szCs w:val="22"/>
              </w:rPr>
              <w:lastRenderedPageBreak/>
              <w:t>15</w:t>
            </w:r>
          </w:p>
        </w:tc>
        <w:tc>
          <w:tcPr>
            <w:tcW w:w="6314" w:type="dxa"/>
            <w:vMerge w:val="restart"/>
            <w:shd w:val="clear" w:color="auto" w:fill="auto"/>
            <w:vAlign w:val="center"/>
          </w:tcPr>
          <w:p w14:paraId="31FB2D87" w14:textId="77777777" w:rsidR="00692015" w:rsidRDefault="00692015" w:rsidP="00692015">
            <w:pPr>
              <w:jc w:val="center"/>
              <w:rPr>
                <w:color w:val="000000"/>
                <w:sz w:val="22"/>
                <w:szCs w:val="22"/>
              </w:rPr>
            </w:pPr>
            <w:r>
              <w:rPr>
                <w:color w:val="000000"/>
                <w:sz w:val="22"/>
                <w:szCs w:val="22"/>
              </w:rPr>
              <w:t>Тип контроллера дистанционного мониторинга и управления</w:t>
            </w:r>
          </w:p>
        </w:tc>
        <w:tc>
          <w:tcPr>
            <w:tcW w:w="4237" w:type="dxa"/>
            <w:shd w:val="clear" w:color="auto" w:fill="auto"/>
            <w:vAlign w:val="center"/>
          </w:tcPr>
          <w:p w14:paraId="0C0E72C1" w14:textId="77777777" w:rsidR="00692015" w:rsidRDefault="00692015" w:rsidP="00692015">
            <w:pPr>
              <w:jc w:val="center"/>
              <w:rPr>
                <w:color w:val="000000"/>
                <w:sz w:val="22"/>
                <w:szCs w:val="22"/>
              </w:rPr>
            </w:pPr>
            <w:r>
              <w:rPr>
                <w:color w:val="000000"/>
                <w:sz w:val="22"/>
                <w:szCs w:val="22"/>
              </w:rPr>
              <w:t>Доступ к основным характеристикам, состоянию сервера и установленных устройств</w:t>
            </w:r>
          </w:p>
        </w:tc>
        <w:tc>
          <w:tcPr>
            <w:tcW w:w="2370" w:type="dxa"/>
            <w:shd w:val="clear" w:color="auto" w:fill="auto"/>
            <w:vAlign w:val="center"/>
          </w:tcPr>
          <w:p w14:paraId="2155205F" w14:textId="77777777" w:rsidR="00692015" w:rsidRDefault="00692015" w:rsidP="00692015">
            <w:pPr>
              <w:jc w:val="center"/>
              <w:rPr>
                <w:color w:val="000000"/>
                <w:sz w:val="22"/>
                <w:szCs w:val="22"/>
              </w:rPr>
            </w:pPr>
            <w:r>
              <w:rPr>
                <w:color w:val="000000"/>
                <w:sz w:val="22"/>
                <w:szCs w:val="22"/>
              </w:rPr>
              <w:t> </w:t>
            </w:r>
          </w:p>
        </w:tc>
      </w:tr>
      <w:tr w:rsidR="00692015" w14:paraId="7D02D6F1" w14:textId="77777777" w:rsidTr="00692015">
        <w:trPr>
          <w:trHeight w:val="497"/>
        </w:trPr>
        <w:tc>
          <w:tcPr>
            <w:tcW w:w="1341" w:type="dxa"/>
            <w:vMerge/>
            <w:shd w:val="clear" w:color="auto" w:fill="auto"/>
            <w:vAlign w:val="center"/>
          </w:tcPr>
          <w:p w14:paraId="57F44E31"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5268A131"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12FCA427" w14:textId="77777777" w:rsidR="00692015" w:rsidRDefault="00692015" w:rsidP="00692015">
            <w:pPr>
              <w:jc w:val="center"/>
              <w:rPr>
                <w:color w:val="000000"/>
                <w:sz w:val="22"/>
                <w:szCs w:val="22"/>
              </w:rPr>
            </w:pPr>
            <w:r>
              <w:rPr>
                <w:color w:val="000000"/>
                <w:sz w:val="22"/>
                <w:szCs w:val="22"/>
              </w:rPr>
              <w:t>Автоматическое уведомление о событиях по электронной почте</w:t>
            </w:r>
          </w:p>
        </w:tc>
        <w:tc>
          <w:tcPr>
            <w:tcW w:w="2370" w:type="dxa"/>
            <w:shd w:val="clear" w:color="auto" w:fill="auto"/>
            <w:vAlign w:val="center"/>
          </w:tcPr>
          <w:p w14:paraId="01322D5C" w14:textId="77777777" w:rsidR="00692015" w:rsidRDefault="00692015" w:rsidP="00692015">
            <w:pPr>
              <w:jc w:val="center"/>
              <w:rPr>
                <w:color w:val="000000"/>
                <w:sz w:val="22"/>
                <w:szCs w:val="22"/>
              </w:rPr>
            </w:pPr>
            <w:r>
              <w:rPr>
                <w:color w:val="000000"/>
                <w:sz w:val="22"/>
                <w:szCs w:val="22"/>
              </w:rPr>
              <w:t> </w:t>
            </w:r>
          </w:p>
        </w:tc>
      </w:tr>
      <w:tr w:rsidR="00692015" w14:paraId="562B34BD" w14:textId="77777777" w:rsidTr="00692015">
        <w:trPr>
          <w:trHeight w:val="497"/>
        </w:trPr>
        <w:tc>
          <w:tcPr>
            <w:tcW w:w="1341" w:type="dxa"/>
            <w:vMerge/>
            <w:shd w:val="clear" w:color="auto" w:fill="auto"/>
            <w:vAlign w:val="center"/>
          </w:tcPr>
          <w:p w14:paraId="70FCE86A"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316D2278"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42D02817" w14:textId="77777777" w:rsidR="00692015" w:rsidRDefault="00692015" w:rsidP="00692015">
            <w:pPr>
              <w:jc w:val="center"/>
              <w:rPr>
                <w:color w:val="000000"/>
                <w:sz w:val="22"/>
                <w:szCs w:val="22"/>
              </w:rPr>
            </w:pPr>
            <w:r>
              <w:rPr>
                <w:color w:val="000000"/>
                <w:sz w:val="22"/>
                <w:szCs w:val="22"/>
              </w:rPr>
              <w:t>Обеспечение перенаправления графической консоли по сети</w:t>
            </w:r>
          </w:p>
        </w:tc>
        <w:tc>
          <w:tcPr>
            <w:tcW w:w="2370" w:type="dxa"/>
            <w:shd w:val="clear" w:color="auto" w:fill="auto"/>
            <w:vAlign w:val="center"/>
          </w:tcPr>
          <w:p w14:paraId="469ED3AB" w14:textId="77777777" w:rsidR="00692015" w:rsidRDefault="00692015" w:rsidP="00692015">
            <w:pPr>
              <w:jc w:val="center"/>
              <w:rPr>
                <w:color w:val="000000"/>
                <w:sz w:val="22"/>
                <w:szCs w:val="22"/>
              </w:rPr>
            </w:pPr>
            <w:r>
              <w:rPr>
                <w:color w:val="000000"/>
                <w:sz w:val="22"/>
                <w:szCs w:val="22"/>
              </w:rPr>
              <w:t> </w:t>
            </w:r>
          </w:p>
        </w:tc>
      </w:tr>
      <w:tr w:rsidR="00692015" w14:paraId="5627200C" w14:textId="77777777" w:rsidTr="00692015">
        <w:trPr>
          <w:trHeight w:val="248"/>
        </w:trPr>
        <w:tc>
          <w:tcPr>
            <w:tcW w:w="1341" w:type="dxa"/>
            <w:vMerge/>
            <w:shd w:val="clear" w:color="auto" w:fill="auto"/>
            <w:vAlign w:val="center"/>
          </w:tcPr>
          <w:p w14:paraId="52932CE5"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732E3F28"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5039C5EF" w14:textId="77777777" w:rsidR="00692015" w:rsidRDefault="00692015" w:rsidP="00692015">
            <w:pPr>
              <w:jc w:val="center"/>
              <w:rPr>
                <w:color w:val="000000"/>
                <w:sz w:val="22"/>
                <w:szCs w:val="22"/>
              </w:rPr>
            </w:pPr>
            <w:r>
              <w:rPr>
                <w:color w:val="000000"/>
                <w:sz w:val="22"/>
                <w:szCs w:val="22"/>
              </w:rPr>
              <w:t>Поддержка веб-интерфейса</w:t>
            </w:r>
          </w:p>
        </w:tc>
        <w:tc>
          <w:tcPr>
            <w:tcW w:w="2370" w:type="dxa"/>
            <w:shd w:val="clear" w:color="auto" w:fill="auto"/>
            <w:vAlign w:val="center"/>
          </w:tcPr>
          <w:p w14:paraId="536B4AF3" w14:textId="77777777" w:rsidR="00692015" w:rsidRDefault="00692015" w:rsidP="00692015">
            <w:pPr>
              <w:jc w:val="center"/>
              <w:rPr>
                <w:color w:val="000000"/>
                <w:sz w:val="22"/>
                <w:szCs w:val="22"/>
              </w:rPr>
            </w:pPr>
            <w:r>
              <w:rPr>
                <w:color w:val="000000"/>
                <w:sz w:val="22"/>
                <w:szCs w:val="22"/>
              </w:rPr>
              <w:t> </w:t>
            </w:r>
          </w:p>
        </w:tc>
      </w:tr>
      <w:tr w:rsidR="00692015" w14:paraId="7DA11B5A" w14:textId="77777777" w:rsidTr="00692015">
        <w:trPr>
          <w:trHeight w:val="81"/>
        </w:trPr>
        <w:tc>
          <w:tcPr>
            <w:tcW w:w="1341" w:type="dxa"/>
            <w:vMerge/>
            <w:shd w:val="clear" w:color="auto" w:fill="auto"/>
            <w:vAlign w:val="center"/>
          </w:tcPr>
          <w:p w14:paraId="3605490C"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03D01F4A"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624D09C3" w14:textId="77777777" w:rsidR="00692015" w:rsidRDefault="00692015" w:rsidP="00692015">
            <w:pPr>
              <w:jc w:val="center"/>
              <w:rPr>
                <w:color w:val="000000"/>
                <w:sz w:val="22"/>
                <w:szCs w:val="22"/>
              </w:rPr>
            </w:pPr>
            <w:r>
              <w:rPr>
                <w:color w:val="000000"/>
                <w:sz w:val="22"/>
                <w:szCs w:val="22"/>
              </w:rPr>
              <w:t>Подключение виртуальных медиа-устройств через консоль удаленного управления, в том числе образов дисков (файлов ISO)</w:t>
            </w:r>
          </w:p>
        </w:tc>
        <w:tc>
          <w:tcPr>
            <w:tcW w:w="2370" w:type="dxa"/>
            <w:shd w:val="clear" w:color="auto" w:fill="auto"/>
            <w:vAlign w:val="center"/>
          </w:tcPr>
          <w:p w14:paraId="407C5A4D" w14:textId="77777777" w:rsidR="00692015" w:rsidRDefault="00692015" w:rsidP="00692015">
            <w:pPr>
              <w:jc w:val="center"/>
              <w:rPr>
                <w:color w:val="000000"/>
                <w:sz w:val="22"/>
                <w:szCs w:val="22"/>
              </w:rPr>
            </w:pPr>
            <w:r>
              <w:rPr>
                <w:color w:val="000000"/>
                <w:sz w:val="22"/>
                <w:szCs w:val="22"/>
              </w:rPr>
              <w:t> </w:t>
            </w:r>
          </w:p>
        </w:tc>
      </w:tr>
      <w:tr w:rsidR="00692015" w14:paraId="08713DA6" w14:textId="77777777" w:rsidTr="00692015">
        <w:trPr>
          <w:trHeight w:val="497"/>
        </w:trPr>
        <w:tc>
          <w:tcPr>
            <w:tcW w:w="1341" w:type="dxa"/>
            <w:vMerge/>
            <w:shd w:val="clear" w:color="auto" w:fill="auto"/>
            <w:vAlign w:val="center"/>
          </w:tcPr>
          <w:p w14:paraId="28A354AA"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1CF3D919"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51DC57AB" w14:textId="77777777" w:rsidR="00692015" w:rsidRDefault="00692015" w:rsidP="00692015">
            <w:pPr>
              <w:jc w:val="center"/>
              <w:rPr>
                <w:color w:val="000000"/>
                <w:sz w:val="22"/>
                <w:szCs w:val="22"/>
              </w:rPr>
            </w:pPr>
            <w:r>
              <w:rPr>
                <w:color w:val="000000"/>
                <w:sz w:val="22"/>
                <w:szCs w:val="22"/>
              </w:rPr>
              <w:t>Видеозапись с экрана действий администратора</w:t>
            </w:r>
          </w:p>
        </w:tc>
        <w:tc>
          <w:tcPr>
            <w:tcW w:w="2370" w:type="dxa"/>
            <w:shd w:val="clear" w:color="auto" w:fill="auto"/>
            <w:vAlign w:val="center"/>
          </w:tcPr>
          <w:p w14:paraId="0D1C0ED2" w14:textId="77777777" w:rsidR="00692015" w:rsidRDefault="00692015" w:rsidP="00692015">
            <w:pPr>
              <w:jc w:val="center"/>
              <w:rPr>
                <w:color w:val="000000"/>
                <w:sz w:val="22"/>
                <w:szCs w:val="22"/>
              </w:rPr>
            </w:pPr>
            <w:r>
              <w:rPr>
                <w:color w:val="000000"/>
                <w:sz w:val="22"/>
                <w:szCs w:val="22"/>
              </w:rPr>
              <w:t> </w:t>
            </w:r>
          </w:p>
        </w:tc>
      </w:tr>
      <w:tr w:rsidR="00692015" w14:paraId="204E3B63" w14:textId="77777777" w:rsidTr="00692015">
        <w:trPr>
          <w:trHeight w:val="81"/>
        </w:trPr>
        <w:tc>
          <w:tcPr>
            <w:tcW w:w="1341" w:type="dxa"/>
            <w:shd w:val="clear" w:color="auto" w:fill="auto"/>
            <w:vAlign w:val="center"/>
          </w:tcPr>
          <w:p w14:paraId="7B56B4FC" w14:textId="77777777" w:rsidR="00692015" w:rsidRDefault="00692015" w:rsidP="00692015">
            <w:pPr>
              <w:jc w:val="center"/>
              <w:rPr>
                <w:color w:val="000000"/>
                <w:sz w:val="22"/>
                <w:szCs w:val="22"/>
              </w:rPr>
            </w:pPr>
            <w:r>
              <w:rPr>
                <w:color w:val="000000"/>
                <w:sz w:val="22"/>
                <w:szCs w:val="22"/>
              </w:rPr>
              <w:t>16</w:t>
            </w:r>
          </w:p>
        </w:tc>
        <w:tc>
          <w:tcPr>
            <w:tcW w:w="6314" w:type="dxa"/>
            <w:shd w:val="clear" w:color="auto" w:fill="auto"/>
            <w:vAlign w:val="center"/>
          </w:tcPr>
          <w:p w14:paraId="486A23C7" w14:textId="77777777" w:rsidR="00692015" w:rsidRDefault="00692015" w:rsidP="00692015">
            <w:pPr>
              <w:rPr>
                <w:color w:val="000000"/>
                <w:sz w:val="22"/>
                <w:szCs w:val="22"/>
              </w:rPr>
            </w:pPr>
            <w:r>
              <w:rPr>
                <w:color w:val="000000"/>
                <w:sz w:val="22"/>
                <w:szCs w:val="22"/>
              </w:rPr>
              <w:t>Наличие направляющих для установки в шкаф телекоммуникационный</w:t>
            </w:r>
          </w:p>
        </w:tc>
        <w:tc>
          <w:tcPr>
            <w:tcW w:w="4237" w:type="dxa"/>
            <w:shd w:val="clear" w:color="auto" w:fill="auto"/>
            <w:vAlign w:val="center"/>
          </w:tcPr>
          <w:p w14:paraId="2AEB696D" w14:textId="77777777" w:rsidR="00692015" w:rsidRDefault="00692015" w:rsidP="00692015">
            <w:pPr>
              <w:jc w:val="center"/>
              <w:rPr>
                <w:color w:val="000000"/>
                <w:sz w:val="22"/>
                <w:szCs w:val="22"/>
              </w:rPr>
            </w:pPr>
            <w:r>
              <w:rPr>
                <w:color w:val="000000"/>
                <w:sz w:val="22"/>
                <w:szCs w:val="22"/>
              </w:rPr>
              <w:t>Да</w:t>
            </w:r>
          </w:p>
        </w:tc>
        <w:tc>
          <w:tcPr>
            <w:tcW w:w="2370" w:type="dxa"/>
            <w:shd w:val="clear" w:color="auto" w:fill="auto"/>
            <w:vAlign w:val="center"/>
          </w:tcPr>
          <w:p w14:paraId="24385629" w14:textId="77777777" w:rsidR="00692015" w:rsidRDefault="00692015" w:rsidP="00692015">
            <w:pPr>
              <w:jc w:val="center"/>
              <w:rPr>
                <w:color w:val="000000"/>
                <w:sz w:val="22"/>
                <w:szCs w:val="22"/>
              </w:rPr>
            </w:pPr>
            <w:r>
              <w:rPr>
                <w:color w:val="000000"/>
                <w:sz w:val="22"/>
                <w:szCs w:val="22"/>
              </w:rPr>
              <w:t> </w:t>
            </w:r>
          </w:p>
        </w:tc>
      </w:tr>
      <w:tr w:rsidR="00692015" w14:paraId="1541F4A1" w14:textId="77777777" w:rsidTr="00692015">
        <w:trPr>
          <w:trHeight w:val="248"/>
        </w:trPr>
        <w:tc>
          <w:tcPr>
            <w:tcW w:w="1341" w:type="dxa"/>
            <w:shd w:val="clear" w:color="auto" w:fill="auto"/>
            <w:vAlign w:val="center"/>
          </w:tcPr>
          <w:p w14:paraId="74490C4B" w14:textId="77777777" w:rsidR="00692015" w:rsidRDefault="00692015" w:rsidP="00692015">
            <w:pPr>
              <w:jc w:val="center"/>
              <w:rPr>
                <w:color w:val="000000"/>
                <w:sz w:val="22"/>
                <w:szCs w:val="22"/>
              </w:rPr>
            </w:pPr>
            <w:r>
              <w:rPr>
                <w:color w:val="000000"/>
                <w:sz w:val="22"/>
                <w:szCs w:val="22"/>
              </w:rPr>
              <w:t>17</w:t>
            </w:r>
          </w:p>
        </w:tc>
        <w:tc>
          <w:tcPr>
            <w:tcW w:w="6314" w:type="dxa"/>
            <w:shd w:val="clear" w:color="auto" w:fill="auto"/>
            <w:vAlign w:val="center"/>
          </w:tcPr>
          <w:p w14:paraId="31699674" w14:textId="77777777" w:rsidR="00692015" w:rsidRDefault="00692015" w:rsidP="00692015">
            <w:pPr>
              <w:rPr>
                <w:color w:val="000000"/>
                <w:sz w:val="22"/>
                <w:szCs w:val="22"/>
              </w:rPr>
            </w:pPr>
            <w:r>
              <w:rPr>
                <w:color w:val="000000"/>
                <w:sz w:val="22"/>
                <w:szCs w:val="22"/>
              </w:rPr>
              <w:t>Тип корпуса</w:t>
            </w:r>
          </w:p>
        </w:tc>
        <w:tc>
          <w:tcPr>
            <w:tcW w:w="4237" w:type="dxa"/>
            <w:shd w:val="clear" w:color="auto" w:fill="auto"/>
            <w:vAlign w:val="center"/>
          </w:tcPr>
          <w:p w14:paraId="3ABDA7B3" w14:textId="77777777" w:rsidR="00692015" w:rsidRDefault="00692015" w:rsidP="00692015">
            <w:pPr>
              <w:jc w:val="center"/>
              <w:rPr>
                <w:color w:val="000000"/>
                <w:sz w:val="22"/>
                <w:szCs w:val="22"/>
              </w:rPr>
            </w:pPr>
            <w:proofErr w:type="spellStart"/>
            <w:r>
              <w:rPr>
                <w:color w:val="000000"/>
                <w:sz w:val="22"/>
                <w:szCs w:val="22"/>
              </w:rPr>
              <w:t>Rack</w:t>
            </w:r>
            <w:proofErr w:type="spellEnd"/>
          </w:p>
        </w:tc>
        <w:tc>
          <w:tcPr>
            <w:tcW w:w="2370" w:type="dxa"/>
            <w:shd w:val="clear" w:color="auto" w:fill="auto"/>
            <w:vAlign w:val="center"/>
          </w:tcPr>
          <w:p w14:paraId="18D7436A" w14:textId="77777777" w:rsidR="00692015" w:rsidRDefault="00692015" w:rsidP="00692015">
            <w:pPr>
              <w:jc w:val="center"/>
              <w:rPr>
                <w:color w:val="000000"/>
                <w:sz w:val="22"/>
                <w:szCs w:val="22"/>
              </w:rPr>
            </w:pPr>
            <w:r>
              <w:rPr>
                <w:color w:val="000000"/>
                <w:sz w:val="22"/>
                <w:szCs w:val="22"/>
              </w:rPr>
              <w:t> </w:t>
            </w:r>
          </w:p>
        </w:tc>
      </w:tr>
      <w:tr w:rsidR="00692015" w14:paraId="5D7412C2" w14:textId="77777777" w:rsidTr="00692015">
        <w:trPr>
          <w:trHeight w:val="147"/>
        </w:trPr>
        <w:tc>
          <w:tcPr>
            <w:tcW w:w="1341" w:type="dxa"/>
            <w:shd w:val="clear" w:color="auto" w:fill="auto"/>
            <w:vAlign w:val="center"/>
          </w:tcPr>
          <w:p w14:paraId="1E528408" w14:textId="77777777" w:rsidR="00692015" w:rsidRDefault="00692015" w:rsidP="00692015">
            <w:pPr>
              <w:jc w:val="center"/>
              <w:rPr>
                <w:color w:val="000000"/>
                <w:sz w:val="22"/>
                <w:szCs w:val="22"/>
              </w:rPr>
            </w:pPr>
            <w:r>
              <w:rPr>
                <w:color w:val="000000"/>
                <w:sz w:val="22"/>
                <w:szCs w:val="22"/>
              </w:rPr>
              <w:t>18</w:t>
            </w:r>
          </w:p>
        </w:tc>
        <w:tc>
          <w:tcPr>
            <w:tcW w:w="6314" w:type="dxa"/>
            <w:shd w:val="clear" w:color="auto" w:fill="auto"/>
            <w:vAlign w:val="center"/>
          </w:tcPr>
          <w:p w14:paraId="5E9FDB94" w14:textId="77777777" w:rsidR="00692015" w:rsidRDefault="00692015" w:rsidP="00692015">
            <w:pPr>
              <w:rPr>
                <w:color w:val="000000"/>
                <w:sz w:val="22"/>
                <w:szCs w:val="22"/>
              </w:rPr>
            </w:pPr>
            <w:r>
              <w:rPr>
                <w:color w:val="000000"/>
                <w:sz w:val="22"/>
                <w:szCs w:val="22"/>
              </w:rPr>
              <w:t>Выделенный порт удалённого управления сервером</w:t>
            </w:r>
          </w:p>
        </w:tc>
        <w:tc>
          <w:tcPr>
            <w:tcW w:w="4237" w:type="dxa"/>
            <w:shd w:val="clear" w:color="auto" w:fill="auto"/>
            <w:vAlign w:val="center"/>
          </w:tcPr>
          <w:p w14:paraId="35B7B135" w14:textId="77777777" w:rsidR="00692015" w:rsidRDefault="00692015" w:rsidP="00692015">
            <w:pPr>
              <w:jc w:val="center"/>
              <w:rPr>
                <w:color w:val="000000"/>
                <w:sz w:val="22"/>
                <w:szCs w:val="22"/>
              </w:rPr>
            </w:pPr>
            <w:r>
              <w:rPr>
                <w:color w:val="000000"/>
                <w:sz w:val="22"/>
                <w:szCs w:val="22"/>
              </w:rPr>
              <w:t>Да</w:t>
            </w:r>
          </w:p>
        </w:tc>
        <w:tc>
          <w:tcPr>
            <w:tcW w:w="2370" w:type="dxa"/>
            <w:shd w:val="clear" w:color="auto" w:fill="auto"/>
            <w:vAlign w:val="center"/>
          </w:tcPr>
          <w:p w14:paraId="6315FC11" w14:textId="77777777" w:rsidR="00692015" w:rsidRDefault="00692015" w:rsidP="00692015">
            <w:pPr>
              <w:jc w:val="center"/>
              <w:rPr>
                <w:color w:val="000000"/>
                <w:sz w:val="22"/>
                <w:szCs w:val="22"/>
              </w:rPr>
            </w:pPr>
            <w:r>
              <w:rPr>
                <w:color w:val="000000"/>
                <w:sz w:val="22"/>
                <w:szCs w:val="22"/>
              </w:rPr>
              <w:t> </w:t>
            </w:r>
          </w:p>
        </w:tc>
      </w:tr>
      <w:tr w:rsidR="00692015" w14:paraId="20B628D3" w14:textId="77777777" w:rsidTr="00692015">
        <w:trPr>
          <w:trHeight w:val="83"/>
        </w:trPr>
        <w:tc>
          <w:tcPr>
            <w:tcW w:w="1341" w:type="dxa"/>
            <w:shd w:val="clear" w:color="auto" w:fill="auto"/>
            <w:vAlign w:val="center"/>
          </w:tcPr>
          <w:p w14:paraId="49007C9C" w14:textId="77777777" w:rsidR="00692015" w:rsidRDefault="00692015" w:rsidP="00692015">
            <w:pPr>
              <w:jc w:val="center"/>
              <w:rPr>
                <w:color w:val="000000"/>
                <w:sz w:val="22"/>
                <w:szCs w:val="22"/>
              </w:rPr>
            </w:pPr>
            <w:r>
              <w:rPr>
                <w:color w:val="000000"/>
                <w:sz w:val="22"/>
                <w:szCs w:val="22"/>
              </w:rPr>
              <w:t>19</w:t>
            </w:r>
          </w:p>
        </w:tc>
        <w:tc>
          <w:tcPr>
            <w:tcW w:w="6314" w:type="dxa"/>
            <w:shd w:val="clear" w:color="auto" w:fill="auto"/>
            <w:vAlign w:val="center"/>
          </w:tcPr>
          <w:p w14:paraId="32B9483C" w14:textId="77777777" w:rsidR="00692015" w:rsidRDefault="00692015" w:rsidP="00692015">
            <w:pPr>
              <w:rPr>
                <w:color w:val="000000"/>
                <w:sz w:val="22"/>
                <w:szCs w:val="22"/>
              </w:rPr>
            </w:pPr>
            <w:proofErr w:type="spellStart"/>
            <w:r>
              <w:rPr>
                <w:color w:val="000000"/>
                <w:sz w:val="22"/>
                <w:szCs w:val="22"/>
              </w:rPr>
              <w:t>Cистема</w:t>
            </w:r>
            <w:proofErr w:type="spellEnd"/>
            <w:r>
              <w:rPr>
                <w:color w:val="000000"/>
                <w:sz w:val="22"/>
                <w:szCs w:val="22"/>
              </w:rPr>
              <w:t xml:space="preserve"> удаленного управления сервером</w:t>
            </w:r>
          </w:p>
        </w:tc>
        <w:tc>
          <w:tcPr>
            <w:tcW w:w="4237" w:type="dxa"/>
            <w:shd w:val="clear" w:color="auto" w:fill="auto"/>
            <w:vAlign w:val="center"/>
          </w:tcPr>
          <w:p w14:paraId="0914FE4A" w14:textId="77777777" w:rsidR="00692015" w:rsidRDefault="00692015" w:rsidP="00692015">
            <w:pPr>
              <w:jc w:val="center"/>
              <w:rPr>
                <w:color w:val="000000"/>
                <w:sz w:val="22"/>
                <w:szCs w:val="22"/>
              </w:rPr>
            </w:pPr>
            <w:r>
              <w:rPr>
                <w:color w:val="000000"/>
                <w:sz w:val="22"/>
                <w:szCs w:val="22"/>
              </w:rPr>
              <w:t>Да</w:t>
            </w:r>
          </w:p>
        </w:tc>
        <w:tc>
          <w:tcPr>
            <w:tcW w:w="2370" w:type="dxa"/>
            <w:shd w:val="clear" w:color="auto" w:fill="auto"/>
            <w:vAlign w:val="center"/>
          </w:tcPr>
          <w:p w14:paraId="056C2438" w14:textId="77777777" w:rsidR="00692015" w:rsidRDefault="00692015" w:rsidP="00692015">
            <w:pPr>
              <w:jc w:val="center"/>
              <w:rPr>
                <w:color w:val="000000"/>
                <w:sz w:val="22"/>
                <w:szCs w:val="22"/>
              </w:rPr>
            </w:pPr>
            <w:r>
              <w:rPr>
                <w:color w:val="000000"/>
                <w:sz w:val="22"/>
                <w:szCs w:val="22"/>
              </w:rPr>
              <w:t> </w:t>
            </w:r>
          </w:p>
        </w:tc>
      </w:tr>
      <w:tr w:rsidR="00692015" w14:paraId="38F24A29" w14:textId="77777777" w:rsidTr="00692015">
        <w:trPr>
          <w:trHeight w:val="146"/>
        </w:trPr>
        <w:tc>
          <w:tcPr>
            <w:tcW w:w="1341" w:type="dxa"/>
            <w:shd w:val="clear" w:color="auto" w:fill="auto"/>
            <w:vAlign w:val="center"/>
          </w:tcPr>
          <w:p w14:paraId="0748EE23" w14:textId="77777777" w:rsidR="00692015" w:rsidRDefault="00692015" w:rsidP="00692015">
            <w:pPr>
              <w:jc w:val="center"/>
              <w:rPr>
                <w:color w:val="000000"/>
                <w:sz w:val="22"/>
                <w:szCs w:val="22"/>
              </w:rPr>
            </w:pPr>
            <w:r>
              <w:rPr>
                <w:color w:val="000000"/>
                <w:sz w:val="22"/>
                <w:szCs w:val="22"/>
              </w:rPr>
              <w:t>20</w:t>
            </w:r>
          </w:p>
        </w:tc>
        <w:tc>
          <w:tcPr>
            <w:tcW w:w="6314" w:type="dxa"/>
            <w:shd w:val="clear" w:color="auto" w:fill="auto"/>
            <w:vAlign w:val="center"/>
          </w:tcPr>
          <w:p w14:paraId="13E47322" w14:textId="77777777" w:rsidR="00692015" w:rsidRDefault="00692015" w:rsidP="00692015">
            <w:pPr>
              <w:rPr>
                <w:color w:val="000000"/>
                <w:sz w:val="22"/>
                <w:szCs w:val="22"/>
              </w:rPr>
            </w:pPr>
            <w:r>
              <w:rPr>
                <w:color w:val="000000"/>
                <w:sz w:val="22"/>
                <w:szCs w:val="22"/>
              </w:rPr>
              <w:t>Наличие интегрированного видеоадаптера</w:t>
            </w:r>
          </w:p>
        </w:tc>
        <w:tc>
          <w:tcPr>
            <w:tcW w:w="4237" w:type="dxa"/>
            <w:shd w:val="clear" w:color="auto" w:fill="auto"/>
            <w:vAlign w:val="center"/>
          </w:tcPr>
          <w:p w14:paraId="3E219E97" w14:textId="77777777" w:rsidR="00692015" w:rsidRDefault="00692015" w:rsidP="00692015">
            <w:pPr>
              <w:jc w:val="center"/>
              <w:rPr>
                <w:color w:val="000000"/>
                <w:sz w:val="22"/>
                <w:szCs w:val="22"/>
              </w:rPr>
            </w:pPr>
            <w:r>
              <w:rPr>
                <w:color w:val="000000"/>
                <w:sz w:val="22"/>
                <w:szCs w:val="22"/>
              </w:rPr>
              <w:t>Да</w:t>
            </w:r>
          </w:p>
        </w:tc>
        <w:tc>
          <w:tcPr>
            <w:tcW w:w="2370" w:type="dxa"/>
            <w:shd w:val="clear" w:color="auto" w:fill="auto"/>
            <w:vAlign w:val="center"/>
          </w:tcPr>
          <w:p w14:paraId="2ACDEC63" w14:textId="77777777" w:rsidR="00692015" w:rsidRDefault="00692015" w:rsidP="00692015">
            <w:pPr>
              <w:jc w:val="center"/>
              <w:rPr>
                <w:color w:val="000000"/>
                <w:sz w:val="22"/>
                <w:szCs w:val="22"/>
              </w:rPr>
            </w:pPr>
            <w:r>
              <w:rPr>
                <w:color w:val="000000"/>
                <w:sz w:val="22"/>
                <w:szCs w:val="22"/>
              </w:rPr>
              <w:t> </w:t>
            </w:r>
          </w:p>
        </w:tc>
      </w:tr>
      <w:tr w:rsidR="00692015" w14:paraId="359DB1BA" w14:textId="77777777" w:rsidTr="00692015">
        <w:trPr>
          <w:trHeight w:val="56"/>
        </w:trPr>
        <w:tc>
          <w:tcPr>
            <w:tcW w:w="1341" w:type="dxa"/>
            <w:shd w:val="clear" w:color="auto" w:fill="auto"/>
            <w:vAlign w:val="center"/>
          </w:tcPr>
          <w:p w14:paraId="4213E993" w14:textId="77777777" w:rsidR="00692015" w:rsidRDefault="00692015" w:rsidP="00692015">
            <w:pPr>
              <w:jc w:val="center"/>
              <w:rPr>
                <w:color w:val="000000"/>
                <w:sz w:val="22"/>
                <w:szCs w:val="22"/>
              </w:rPr>
            </w:pPr>
            <w:r>
              <w:rPr>
                <w:color w:val="000000"/>
                <w:sz w:val="22"/>
                <w:szCs w:val="22"/>
              </w:rPr>
              <w:t>21</w:t>
            </w:r>
          </w:p>
        </w:tc>
        <w:tc>
          <w:tcPr>
            <w:tcW w:w="6314" w:type="dxa"/>
            <w:shd w:val="clear" w:color="auto" w:fill="auto"/>
            <w:vAlign w:val="center"/>
          </w:tcPr>
          <w:p w14:paraId="10F48EB6" w14:textId="77777777" w:rsidR="00692015" w:rsidRDefault="00692015" w:rsidP="00692015">
            <w:pPr>
              <w:rPr>
                <w:color w:val="000000"/>
                <w:sz w:val="22"/>
                <w:szCs w:val="22"/>
              </w:rPr>
            </w:pPr>
            <w:r>
              <w:rPr>
                <w:color w:val="000000"/>
                <w:sz w:val="22"/>
                <w:szCs w:val="22"/>
              </w:rPr>
              <w:t>Количество занимаемых юнитов в стойке</w:t>
            </w:r>
          </w:p>
        </w:tc>
        <w:tc>
          <w:tcPr>
            <w:tcW w:w="4237" w:type="dxa"/>
            <w:shd w:val="clear" w:color="auto" w:fill="auto"/>
            <w:vAlign w:val="center"/>
          </w:tcPr>
          <w:p w14:paraId="11139B96" w14:textId="77777777" w:rsidR="00692015" w:rsidRDefault="00692015" w:rsidP="00692015">
            <w:pPr>
              <w:jc w:val="center"/>
              <w:rPr>
                <w:color w:val="000000"/>
                <w:sz w:val="22"/>
                <w:szCs w:val="22"/>
              </w:rPr>
            </w:pPr>
            <w:r>
              <w:rPr>
                <w:color w:val="000000"/>
                <w:sz w:val="22"/>
                <w:szCs w:val="22"/>
              </w:rPr>
              <w:t>≤ 1</w:t>
            </w:r>
          </w:p>
        </w:tc>
        <w:tc>
          <w:tcPr>
            <w:tcW w:w="2370" w:type="dxa"/>
            <w:shd w:val="clear" w:color="auto" w:fill="auto"/>
            <w:vAlign w:val="center"/>
          </w:tcPr>
          <w:p w14:paraId="38447733" w14:textId="77777777" w:rsidR="00692015" w:rsidRDefault="00692015" w:rsidP="00692015">
            <w:pPr>
              <w:jc w:val="center"/>
              <w:rPr>
                <w:color w:val="000000"/>
                <w:sz w:val="22"/>
                <w:szCs w:val="22"/>
              </w:rPr>
            </w:pPr>
            <w:r>
              <w:rPr>
                <w:color w:val="000000"/>
                <w:sz w:val="22"/>
                <w:szCs w:val="22"/>
              </w:rPr>
              <w:t> </w:t>
            </w:r>
          </w:p>
        </w:tc>
      </w:tr>
      <w:tr w:rsidR="00692015" w14:paraId="45ED5A9D" w14:textId="77777777" w:rsidTr="00692015">
        <w:trPr>
          <w:trHeight w:val="248"/>
        </w:trPr>
        <w:tc>
          <w:tcPr>
            <w:tcW w:w="1341" w:type="dxa"/>
            <w:shd w:val="clear" w:color="auto" w:fill="auto"/>
            <w:vAlign w:val="center"/>
          </w:tcPr>
          <w:p w14:paraId="7DB7EA02" w14:textId="77777777" w:rsidR="00692015" w:rsidRDefault="00692015" w:rsidP="00692015">
            <w:pPr>
              <w:jc w:val="center"/>
              <w:rPr>
                <w:color w:val="000000"/>
                <w:sz w:val="22"/>
                <w:szCs w:val="22"/>
              </w:rPr>
            </w:pPr>
            <w:r>
              <w:rPr>
                <w:color w:val="000000"/>
                <w:sz w:val="22"/>
                <w:szCs w:val="22"/>
              </w:rPr>
              <w:t>22</w:t>
            </w:r>
          </w:p>
        </w:tc>
        <w:tc>
          <w:tcPr>
            <w:tcW w:w="6314" w:type="dxa"/>
            <w:shd w:val="clear" w:color="auto" w:fill="auto"/>
            <w:vAlign w:val="center"/>
          </w:tcPr>
          <w:p w14:paraId="13994CD5" w14:textId="77777777" w:rsidR="00692015" w:rsidRDefault="00692015" w:rsidP="00692015">
            <w:pPr>
              <w:rPr>
                <w:color w:val="000000"/>
                <w:sz w:val="22"/>
                <w:szCs w:val="22"/>
              </w:rPr>
            </w:pPr>
            <w:r>
              <w:rPr>
                <w:color w:val="000000"/>
                <w:sz w:val="22"/>
                <w:szCs w:val="22"/>
              </w:rPr>
              <w:t>Адаптер</w:t>
            </w:r>
          </w:p>
        </w:tc>
        <w:tc>
          <w:tcPr>
            <w:tcW w:w="4237" w:type="dxa"/>
            <w:shd w:val="clear" w:color="auto" w:fill="auto"/>
            <w:vAlign w:val="center"/>
          </w:tcPr>
          <w:p w14:paraId="7B2555D3" w14:textId="77777777" w:rsidR="00692015" w:rsidRDefault="00692015" w:rsidP="00692015">
            <w:pPr>
              <w:jc w:val="center"/>
              <w:rPr>
                <w:color w:val="000000"/>
                <w:sz w:val="22"/>
                <w:szCs w:val="22"/>
              </w:rPr>
            </w:pPr>
            <w:r>
              <w:rPr>
                <w:color w:val="000000"/>
                <w:sz w:val="22"/>
                <w:szCs w:val="22"/>
              </w:rPr>
              <w:t>RS-232</w:t>
            </w:r>
          </w:p>
        </w:tc>
        <w:tc>
          <w:tcPr>
            <w:tcW w:w="2370" w:type="dxa"/>
            <w:shd w:val="clear" w:color="auto" w:fill="auto"/>
            <w:vAlign w:val="center"/>
          </w:tcPr>
          <w:p w14:paraId="625A86AC" w14:textId="77777777" w:rsidR="00692015" w:rsidRDefault="00692015" w:rsidP="00692015">
            <w:pPr>
              <w:jc w:val="center"/>
              <w:rPr>
                <w:color w:val="000000"/>
                <w:sz w:val="22"/>
                <w:szCs w:val="22"/>
              </w:rPr>
            </w:pPr>
            <w:r>
              <w:rPr>
                <w:color w:val="000000"/>
                <w:sz w:val="22"/>
                <w:szCs w:val="22"/>
              </w:rPr>
              <w:t> </w:t>
            </w:r>
          </w:p>
        </w:tc>
      </w:tr>
      <w:tr w:rsidR="00692015" w14:paraId="107F4881" w14:textId="77777777" w:rsidTr="00692015">
        <w:trPr>
          <w:trHeight w:val="81"/>
        </w:trPr>
        <w:tc>
          <w:tcPr>
            <w:tcW w:w="1341" w:type="dxa"/>
            <w:vMerge w:val="restart"/>
            <w:shd w:val="clear" w:color="auto" w:fill="auto"/>
            <w:vAlign w:val="center"/>
          </w:tcPr>
          <w:p w14:paraId="3DBA029D" w14:textId="77777777" w:rsidR="00692015" w:rsidRDefault="00692015" w:rsidP="00692015">
            <w:pPr>
              <w:jc w:val="center"/>
              <w:rPr>
                <w:color w:val="000000"/>
                <w:sz w:val="22"/>
                <w:szCs w:val="22"/>
              </w:rPr>
            </w:pPr>
            <w:r>
              <w:rPr>
                <w:color w:val="000000"/>
                <w:sz w:val="22"/>
                <w:szCs w:val="22"/>
              </w:rPr>
              <w:t>23</w:t>
            </w:r>
          </w:p>
        </w:tc>
        <w:tc>
          <w:tcPr>
            <w:tcW w:w="6314" w:type="dxa"/>
            <w:vMerge w:val="restart"/>
            <w:shd w:val="clear" w:color="auto" w:fill="auto"/>
            <w:vAlign w:val="center"/>
          </w:tcPr>
          <w:p w14:paraId="2403291D" w14:textId="77777777" w:rsidR="00692015" w:rsidRDefault="00692015" w:rsidP="00692015">
            <w:pPr>
              <w:jc w:val="center"/>
              <w:rPr>
                <w:color w:val="000000"/>
                <w:sz w:val="22"/>
                <w:szCs w:val="22"/>
              </w:rPr>
            </w:pPr>
            <w:r>
              <w:rPr>
                <w:color w:val="000000"/>
                <w:sz w:val="22"/>
                <w:szCs w:val="22"/>
              </w:rPr>
              <w:t>Интерфейс поддерживаемых накопителей</w:t>
            </w:r>
          </w:p>
        </w:tc>
        <w:tc>
          <w:tcPr>
            <w:tcW w:w="4237" w:type="dxa"/>
            <w:shd w:val="clear" w:color="auto" w:fill="auto"/>
            <w:vAlign w:val="center"/>
          </w:tcPr>
          <w:p w14:paraId="284CFC7A" w14:textId="77777777" w:rsidR="00692015" w:rsidRDefault="00692015" w:rsidP="00692015">
            <w:pPr>
              <w:jc w:val="center"/>
              <w:rPr>
                <w:color w:val="000000"/>
                <w:sz w:val="22"/>
                <w:szCs w:val="22"/>
              </w:rPr>
            </w:pPr>
            <w:r>
              <w:rPr>
                <w:color w:val="000000"/>
                <w:sz w:val="22"/>
                <w:szCs w:val="22"/>
              </w:rPr>
              <w:t>SATA</w:t>
            </w:r>
          </w:p>
        </w:tc>
        <w:tc>
          <w:tcPr>
            <w:tcW w:w="2370" w:type="dxa"/>
            <w:shd w:val="clear" w:color="auto" w:fill="auto"/>
            <w:vAlign w:val="center"/>
          </w:tcPr>
          <w:p w14:paraId="2C7E9DFA" w14:textId="77777777" w:rsidR="00692015" w:rsidRDefault="00692015" w:rsidP="00692015">
            <w:pPr>
              <w:jc w:val="center"/>
              <w:rPr>
                <w:color w:val="000000"/>
                <w:sz w:val="22"/>
                <w:szCs w:val="22"/>
              </w:rPr>
            </w:pPr>
            <w:r>
              <w:rPr>
                <w:color w:val="000000"/>
                <w:sz w:val="22"/>
                <w:szCs w:val="22"/>
              </w:rPr>
              <w:t> </w:t>
            </w:r>
          </w:p>
        </w:tc>
      </w:tr>
      <w:tr w:rsidR="00692015" w14:paraId="3F7E38E3" w14:textId="77777777" w:rsidTr="00692015">
        <w:trPr>
          <w:trHeight w:val="248"/>
        </w:trPr>
        <w:tc>
          <w:tcPr>
            <w:tcW w:w="1341" w:type="dxa"/>
            <w:vMerge/>
            <w:shd w:val="clear" w:color="auto" w:fill="auto"/>
            <w:vAlign w:val="center"/>
          </w:tcPr>
          <w:p w14:paraId="7E0D37AE"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5C1DFE9A"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05BD4579" w14:textId="77777777" w:rsidR="00692015" w:rsidRDefault="00692015" w:rsidP="00692015">
            <w:pPr>
              <w:jc w:val="center"/>
              <w:rPr>
                <w:color w:val="000000"/>
                <w:sz w:val="22"/>
                <w:szCs w:val="22"/>
              </w:rPr>
            </w:pPr>
            <w:r>
              <w:rPr>
                <w:color w:val="000000"/>
                <w:sz w:val="22"/>
                <w:szCs w:val="22"/>
              </w:rPr>
              <w:t>SAS</w:t>
            </w:r>
          </w:p>
        </w:tc>
        <w:tc>
          <w:tcPr>
            <w:tcW w:w="2370" w:type="dxa"/>
            <w:shd w:val="clear" w:color="auto" w:fill="auto"/>
            <w:vAlign w:val="center"/>
          </w:tcPr>
          <w:p w14:paraId="491ED92C" w14:textId="77777777" w:rsidR="00692015" w:rsidRDefault="00692015" w:rsidP="00692015">
            <w:pPr>
              <w:jc w:val="center"/>
              <w:rPr>
                <w:color w:val="000000"/>
                <w:sz w:val="22"/>
                <w:szCs w:val="22"/>
              </w:rPr>
            </w:pPr>
            <w:r>
              <w:rPr>
                <w:color w:val="000000"/>
                <w:sz w:val="22"/>
                <w:szCs w:val="22"/>
              </w:rPr>
              <w:t> </w:t>
            </w:r>
          </w:p>
        </w:tc>
      </w:tr>
      <w:tr w:rsidR="00692015" w14:paraId="7D63DDBE" w14:textId="77777777" w:rsidTr="00692015">
        <w:trPr>
          <w:trHeight w:val="248"/>
        </w:trPr>
        <w:tc>
          <w:tcPr>
            <w:tcW w:w="1341" w:type="dxa"/>
            <w:vMerge/>
            <w:shd w:val="clear" w:color="auto" w:fill="auto"/>
            <w:vAlign w:val="center"/>
          </w:tcPr>
          <w:p w14:paraId="68593660"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4187FFE1"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19703002" w14:textId="77777777" w:rsidR="00692015" w:rsidRDefault="00692015" w:rsidP="00692015">
            <w:pPr>
              <w:jc w:val="center"/>
              <w:rPr>
                <w:color w:val="000000"/>
                <w:sz w:val="22"/>
                <w:szCs w:val="22"/>
              </w:rPr>
            </w:pPr>
            <w:proofErr w:type="spellStart"/>
            <w:r>
              <w:rPr>
                <w:color w:val="000000"/>
                <w:sz w:val="22"/>
                <w:szCs w:val="22"/>
              </w:rPr>
              <w:t>MicroSD</w:t>
            </w:r>
            <w:proofErr w:type="spellEnd"/>
          </w:p>
        </w:tc>
        <w:tc>
          <w:tcPr>
            <w:tcW w:w="2370" w:type="dxa"/>
            <w:shd w:val="clear" w:color="auto" w:fill="auto"/>
            <w:vAlign w:val="center"/>
          </w:tcPr>
          <w:p w14:paraId="7FEE8B53" w14:textId="77777777" w:rsidR="00692015" w:rsidRDefault="00692015" w:rsidP="00692015">
            <w:pPr>
              <w:jc w:val="center"/>
              <w:rPr>
                <w:color w:val="000000"/>
                <w:sz w:val="22"/>
                <w:szCs w:val="22"/>
              </w:rPr>
            </w:pPr>
            <w:r>
              <w:rPr>
                <w:color w:val="000000"/>
                <w:sz w:val="22"/>
                <w:szCs w:val="22"/>
              </w:rPr>
              <w:t> </w:t>
            </w:r>
          </w:p>
        </w:tc>
      </w:tr>
      <w:tr w:rsidR="00692015" w14:paraId="1D34AF55" w14:textId="77777777" w:rsidTr="00692015">
        <w:trPr>
          <w:trHeight w:val="248"/>
        </w:trPr>
        <w:tc>
          <w:tcPr>
            <w:tcW w:w="1341" w:type="dxa"/>
            <w:vMerge/>
            <w:shd w:val="clear" w:color="auto" w:fill="auto"/>
            <w:vAlign w:val="center"/>
          </w:tcPr>
          <w:p w14:paraId="7B3EC61E"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32437618"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611640AC" w14:textId="77777777" w:rsidR="00692015" w:rsidRDefault="00692015" w:rsidP="00692015">
            <w:pPr>
              <w:jc w:val="center"/>
              <w:rPr>
                <w:color w:val="000000"/>
                <w:sz w:val="22"/>
                <w:szCs w:val="22"/>
              </w:rPr>
            </w:pPr>
            <w:r>
              <w:rPr>
                <w:color w:val="000000"/>
                <w:sz w:val="22"/>
                <w:szCs w:val="22"/>
              </w:rPr>
              <w:t>USB</w:t>
            </w:r>
          </w:p>
        </w:tc>
        <w:tc>
          <w:tcPr>
            <w:tcW w:w="2370" w:type="dxa"/>
            <w:shd w:val="clear" w:color="auto" w:fill="auto"/>
            <w:vAlign w:val="center"/>
          </w:tcPr>
          <w:p w14:paraId="2DBBEB0A" w14:textId="77777777" w:rsidR="00692015" w:rsidRDefault="00692015" w:rsidP="00692015">
            <w:pPr>
              <w:jc w:val="center"/>
              <w:rPr>
                <w:color w:val="000000"/>
                <w:sz w:val="22"/>
                <w:szCs w:val="22"/>
              </w:rPr>
            </w:pPr>
            <w:r>
              <w:rPr>
                <w:color w:val="000000"/>
                <w:sz w:val="22"/>
                <w:szCs w:val="22"/>
              </w:rPr>
              <w:t> </w:t>
            </w:r>
          </w:p>
        </w:tc>
      </w:tr>
      <w:tr w:rsidR="00692015" w14:paraId="3925B670" w14:textId="77777777" w:rsidTr="00086678">
        <w:trPr>
          <w:trHeight w:val="56"/>
        </w:trPr>
        <w:tc>
          <w:tcPr>
            <w:tcW w:w="1341" w:type="dxa"/>
            <w:shd w:val="clear" w:color="auto" w:fill="auto"/>
            <w:vAlign w:val="center"/>
          </w:tcPr>
          <w:p w14:paraId="09371B69" w14:textId="77777777" w:rsidR="00692015" w:rsidRDefault="00692015" w:rsidP="00692015">
            <w:pPr>
              <w:jc w:val="center"/>
              <w:rPr>
                <w:color w:val="000000"/>
                <w:sz w:val="22"/>
                <w:szCs w:val="22"/>
              </w:rPr>
            </w:pPr>
            <w:r>
              <w:rPr>
                <w:color w:val="000000"/>
                <w:sz w:val="22"/>
                <w:szCs w:val="22"/>
              </w:rPr>
              <w:t>24</w:t>
            </w:r>
          </w:p>
        </w:tc>
        <w:tc>
          <w:tcPr>
            <w:tcW w:w="6314" w:type="dxa"/>
            <w:shd w:val="clear" w:color="auto" w:fill="auto"/>
            <w:vAlign w:val="center"/>
          </w:tcPr>
          <w:p w14:paraId="22234238" w14:textId="77777777" w:rsidR="00692015" w:rsidRDefault="00692015" w:rsidP="00692015">
            <w:pPr>
              <w:rPr>
                <w:color w:val="000000"/>
                <w:sz w:val="22"/>
                <w:szCs w:val="22"/>
              </w:rPr>
            </w:pPr>
            <w:r>
              <w:rPr>
                <w:color w:val="000000"/>
                <w:sz w:val="22"/>
                <w:szCs w:val="22"/>
              </w:rPr>
              <w:t>Количество установленных накопителей (тип 1)</w:t>
            </w:r>
          </w:p>
        </w:tc>
        <w:tc>
          <w:tcPr>
            <w:tcW w:w="4237" w:type="dxa"/>
            <w:shd w:val="clear" w:color="auto" w:fill="auto"/>
            <w:vAlign w:val="center"/>
          </w:tcPr>
          <w:p w14:paraId="3DB0253A" w14:textId="77777777" w:rsidR="00692015" w:rsidRDefault="00692015" w:rsidP="00692015">
            <w:pPr>
              <w:jc w:val="center"/>
              <w:rPr>
                <w:color w:val="000000"/>
                <w:sz w:val="22"/>
                <w:szCs w:val="22"/>
              </w:rPr>
            </w:pPr>
            <w:r>
              <w:rPr>
                <w:color w:val="000000"/>
                <w:sz w:val="22"/>
                <w:szCs w:val="22"/>
              </w:rPr>
              <w:t>≥ 4</w:t>
            </w:r>
          </w:p>
        </w:tc>
        <w:tc>
          <w:tcPr>
            <w:tcW w:w="2370" w:type="dxa"/>
            <w:shd w:val="clear" w:color="auto" w:fill="auto"/>
            <w:vAlign w:val="center"/>
          </w:tcPr>
          <w:p w14:paraId="2990F578" w14:textId="77777777" w:rsidR="00692015" w:rsidRDefault="00692015" w:rsidP="00692015">
            <w:pPr>
              <w:jc w:val="center"/>
              <w:rPr>
                <w:color w:val="000000"/>
                <w:sz w:val="22"/>
                <w:szCs w:val="22"/>
              </w:rPr>
            </w:pPr>
            <w:r>
              <w:rPr>
                <w:color w:val="000000"/>
                <w:sz w:val="22"/>
                <w:szCs w:val="22"/>
              </w:rPr>
              <w:t>Штука</w:t>
            </w:r>
          </w:p>
        </w:tc>
      </w:tr>
      <w:tr w:rsidR="00692015" w14:paraId="174A38A6" w14:textId="77777777" w:rsidTr="00692015">
        <w:trPr>
          <w:trHeight w:val="497"/>
        </w:trPr>
        <w:tc>
          <w:tcPr>
            <w:tcW w:w="1341" w:type="dxa"/>
            <w:shd w:val="clear" w:color="auto" w:fill="auto"/>
            <w:vAlign w:val="center"/>
          </w:tcPr>
          <w:p w14:paraId="76D4C937" w14:textId="77777777" w:rsidR="00692015" w:rsidRDefault="00692015" w:rsidP="00692015">
            <w:pPr>
              <w:jc w:val="center"/>
              <w:rPr>
                <w:color w:val="000000"/>
                <w:sz w:val="22"/>
                <w:szCs w:val="22"/>
              </w:rPr>
            </w:pPr>
            <w:r>
              <w:rPr>
                <w:color w:val="000000"/>
                <w:sz w:val="22"/>
                <w:szCs w:val="22"/>
              </w:rPr>
              <w:t>25</w:t>
            </w:r>
          </w:p>
        </w:tc>
        <w:tc>
          <w:tcPr>
            <w:tcW w:w="6314" w:type="dxa"/>
            <w:shd w:val="clear" w:color="auto" w:fill="auto"/>
            <w:vAlign w:val="center"/>
          </w:tcPr>
          <w:p w14:paraId="5C383DB6" w14:textId="77777777" w:rsidR="00692015" w:rsidRDefault="00692015" w:rsidP="00692015">
            <w:pPr>
              <w:rPr>
                <w:color w:val="000000"/>
                <w:sz w:val="22"/>
                <w:szCs w:val="22"/>
              </w:rPr>
            </w:pPr>
            <w:r>
              <w:rPr>
                <w:color w:val="000000"/>
                <w:sz w:val="22"/>
                <w:szCs w:val="22"/>
              </w:rPr>
              <w:t>Количество установленных накопителей (тип 1) с поддержкой горячей замены</w:t>
            </w:r>
          </w:p>
        </w:tc>
        <w:tc>
          <w:tcPr>
            <w:tcW w:w="4237" w:type="dxa"/>
            <w:shd w:val="clear" w:color="auto" w:fill="auto"/>
            <w:vAlign w:val="center"/>
          </w:tcPr>
          <w:p w14:paraId="74A45D55" w14:textId="77777777" w:rsidR="00692015" w:rsidRDefault="00692015" w:rsidP="00692015">
            <w:pPr>
              <w:jc w:val="center"/>
              <w:rPr>
                <w:color w:val="000000"/>
                <w:sz w:val="22"/>
                <w:szCs w:val="22"/>
              </w:rPr>
            </w:pPr>
            <w:r>
              <w:rPr>
                <w:color w:val="000000"/>
                <w:sz w:val="22"/>
                <w:szCs w:val="22"/>
              </w:rPr>
              <w:t>≥ 4</w:t>
            </w:r>
          </w:p>
        </w:tc>
        <w:tc>
          <w:tcPr>
            <w:tcW w:w="2370" w:type="dxa"/>
            <w:shd w:val="clear" w:color="auto" w:fill="auto"/>
            <w:vAlign w:val="center"/>
          </w:tcPr>
          <w:p w14:paraId="609D8D7F" w14:textId="77777777" w:rsidR="00692015" w:rsidRDefault="00692015" w:rsidP="00692015">
            <w:pPr>
              <w:jc w:val="center"/>
              <w:rPr>
                <w:color w:val="000000"/>
                <w:sz w:val="22"/>
                <w:szCs w:val="22"/>
              </w:rPr>
            </w:pPr>
            <w:r>
              <w:rPr>
                <w:color w:val="000000"/>
                <w:sz w:val="22"/>
                <w:szCs w:val="22"/>
              </w:rPr>
              <w:t>Штука</w:t>
            </w:r>
          </w:p>
        </w:tc>
      </w:tr>
      <w:tr w:rsidR="00692015" w14:paraId="26E20567" w14:textId="77777777" w:rsidTr="00692015">
        <w:trPr>
          <w:trHeight w:val="497"/>
        </w:trPr>
        <w:tc>
          <w:tcPr>
            <w:tcW w:w="1341" w:type="dxa"/>
            <w:shd w:val="clear" w:color="auto" w:fill="auto"/>
            <w:vAlign w:val="center"/>
          </w:tcPr>
          <w:p w14:paraId="156C0748" w14:textId="77777777" w:rsidR="00692015" w:rsidRDefault="00692015" w:rsidP="00692015">
            <w:pPr>
              <w:jc w:val="center"/>
              <w:rPr>
                <w:color w:val="000000"/>
                <w:sz w:val="22"/>
                <w:szCs w:val="22"/>
              </w:rPr>
            </w:pPr>
            <w:r>
              <w:rPr>
                <w:color w:val="000000"/>
                <w:sz w:val="22"/>
                <w:szCs w:val="22"/>
              </w:rPr>
              <w:t>26</w:t>
            </w:r>
          </w:p>
        </w:tc>
        <w:tc>
          <w:tcPr>
            <w:tcW w:w="6314" w:type="dxa"/>
            <w:shd w:val="clear" w:color="auto" w:fill="auto"/>
            <w:vAlign w:val="center"/>
          </w:tcPr>
          <w:p w14:paraId="6C6019DD" w14:textId="77777777" w:rsidR="00692015" w:rsidRDefault="00692015" w:rsidP="00692015">
            <w:pPr>
              <w:rPr>
                <w:color w:val="000000"/>
                <w:sz w:val="22"/>
                <w:szCs w:val="22"/>
              </w:rPr>
            </w:pPr>
            <w:r>
              <w:rPr>
                <w:color w:val="000000"/>
                <w:sz w:val="22"/>
                <w:szCs w:val="22"/>
              </w:rPr>
              <w:t>Интерфейс установленных накопителей (тип 1)</w:t>
            </w:r>
          </w:p>
        </w:tc>
        <w:tc>
          <w:tcPr>
            <w:tcW w:w="4237" w:type="dxa"/>
            <w:shd w:val="clear" w:color="auto" w:fill="auto"/>
            <w:vAlign w:val="center"/>
          </w:tcPr>
          <w:p w14:paraId="3DCD22C7" w14:textId="77777777" w:rsidR="00692015" w:rsidRDefault="00692015" w:rsidP="00692015">
            <w:pPr>
              <w:jc w:val="center"/>
              <w:rPr>
                <w:color w:val="000000"/>
                <w:sz w:val="22"/>
                <w:szCs w:val="22"/>
              </w:rPr>
            </w:pPr>
            <w:r>
              <w:rPr>
                <w:color w:val="000000"/>
                <w:sz w:val="22"/>
                <w:szCs w:val="22"/>
              </w:rPr>
              <w:t>SAS</w:t>
            </w:r>
          </w:p>
        </w:tc>
        <w:tc>
          <w:tcPr>
            <w:tcW w:w="2370" w:type="dxa"/>
            <w:shd w:val="clear" w:color="auto" w:fill="auto"/>
            <w:vAlign w:val="center"/>
          </w:tcPr>
          <w:p w14:paraId="01BC10ED" w14:textId="77777777" w:rsidR="00692015" w:rsidRDefault="00692015" w:rsidP="00692015">
            <w:pPr>
              <w:jc w:val="center"/>
              <w:rPr>
                <w:color w:val="000000"/>
                <w:sz w:val="22"/>
                <w:szCs w:val="22"/>
              </w:rPr>
            </w:pPr>
            <w:r>
              <w:rPr>
                <w:color w:val="000000"/>
                <w:sz w:val="22"/>
                <w:szCs w:val="22"/>
              </w:rPr>
              <w:t> </w:t>
            </w:r>
          </w:p>
        </w:tc>
      </w:tr>
      <w:tr w:rsidR="00692015" w14:paraId="14058623" w14:textId="77777777" w:rsidTr="00692015">
        <w:trPr>
          <w:trHeight w:val="248"/>
        </w:trPr>
        <w:tc>
          <w:tcPr>
            <w:tcW w:w="1341" w:type="dxa"/>
            <w:shd w:val="clear" w:color="auto" w:fill="auto"/>
            <w:vAlign w:val="center"/>
          </w:tcPr>
          <w:p w14:paraId="47F607D4" w14:textId="77777777" w:rsidR="00692015" w:rsidRDefault="00692015" w:rsidP="00692015">
            <w:pPr>
              <w:jc w:val="center"/>
              <w:rPr>
                <w:color w:val="000000"/>
                <w:sz w:val="22"/>
                <w:szCs w:val="22"/>
              </w:rPr>
            </w:pPr>
            <w:r>
              <w:rPr>
                <w:color w:val="000000"/>
                <w:sz w:val="22"/>
                <w:szCs w:val="22"/>
              </w:rPr>
              <w:t>27</w:t>
            </w:r>
          </w:p>
        </w:tc>
        <w:tc>
          <w:tcPr>
            <w:tcW w:w="6314" w:type="dxa"/>
            <w:shd w:val="clear" w:color="auto" w:fill="auto"/>
            <w:vAlign w:val="center"/>
          </w:tcPr>
          <w:p w14:paraId="44971E77" w14:textId="77777777" w:rsidR="00692015" w:rsidRDefault="00692015" w:rsidP="00692015">
            <w:pPr>
              <w:rPr>
                <w:color w:val="000000"/>
                <w:sz w:val="22"/>
                <w:szCs w:val="22"/>
              </w:rPr>
            </w:pPr>
            <w:r>
              <w:rPr>
                <w:color w:val="000000"/>
                <w:sz w:val="22"/>
                <w:szCs w:val="22"/>
              </w:rPr>
              <w:t>Тип установленных накопителей (тип 1)</w:t>
            </w:r>
          </w:p>
        </w:tc>
        <w:tc>
          <w:tcPr>
            <w:tcW w:w="4237" w:type="dxa"/>
            <w:shd w:val="clear" w:color="auto" w:fill="auto"/>
            <w:vAlign w:val="center"/>
          </w:tcPr>
          <w:p w14:paraId="74789BE3" w14:textId="77777777" w:rsidR="00692015" w:rsidRDefault="00692015" w:rsidP="00692015">
            <w:pPr>
              <w:jc w:val="center"/>
              <w:rPr>
                <w:color w:val="000000"/>
                <w:sz w:val="22"/>
                <w:szCs w:val="22"/>
              </w:rPr>
            </w:pPr>
            <w:r>
              <w:rPr>
                <w:color w:val="000000"/>
                <w:sz w:val="22"/>
                <w:szCs w:val="22"/>
              </w:rPr>
              <w:t>HDD</w:t>
            </w:r>
          </w:p>
        </w:tc>
        <w:tc>
          <w:tcPr>
            <w:tcW w:w="2370" w:type="dxa"/>
            <w:shd w:val="clear" w:color="auto" w:fill="auto"/>
            <w:vAlign w:val="center"/>
          </w:tcPr>
          <w:p w14:paraId="52013971" w14:textId="77777777" w:rsidR="00692015" w:rsidRDefault="00692015" w:rsidP="00692015">
            <w:pPr>
              <w:jc w:val="center"/>
              <w:rPr>
                <w:color w:val="000000"/>
                <w:sz w:val="22"/>
                <w:szCs w:val="22"/>
              </w:rPr>
            </w:pPr>
            <w:r>
              <w:rPr>
                <w:color w:val="000000"/>
                <w:sz w:val="22"/>
                <w:szCs w:val="22"/>
              </w:rPr>
              <w:t> </w:t>
            </w:r>
          </w:p>
        </w:tc>
      </w:tr>
      <w:tr w:rsidR="00692015" w14:paraId="7FCDB0CA" w14:textId="77777777" w:rsidTr="00692015">
        <w:trPr>
          <w:trHeight w:val="497"/>
        </w:trPr>
        <w:tc>
          <w:tcPr>
            <w:tcW w:w="1341" w:type="dxa"/>
            <w:shd w:val="clear" w:color="auto" w:fill="auto"/>
            <w:vAlign w:val="center"/>
          </w:tcPr>
          <w:p w14:paraId="32F79746" w14:textId="77777777" w:rsidR="00692015" w:rsidRDefault="00692015" w:rsidP="00692015">
            <w:pPr>
              <w:jc w:val="center"/>
              <w:rPr>
                <w:color w:val="000000"/>
                <w:sz w:val="22"/>
                <w:szCs w:val="22"/>
              </w:rPr>
            </w:pPr>
            <w:r>
              <w:rPr>
                <w:color w:val="000000"/>
                <w:sz w:val="22"/>
                <w:szCs w:val="22"/>
              </w:rPr>
              <w:t>28</w:t>
            </w:r>
          </w:p>
        </w:tc>
        <w:tc>
          <w:tcPr>
            <w:tcW w:w="6314" w:type="dxa"/>
            <w:shd w:val="clear" w:color="auto" w:fill="auto"/>
            <w:vAlign w:val="center"/>
          </w:tcPr>
          <w:p w14:paraId="5F7338DC" w14:textId="77777777" w:rsidR="00692015" w:rsidRDefault="00692015" w:rsidP="00692015">
            <w:pPr>
              <w:rPr>
                <w:color w:val="000000"/>
                <w:sz w:val="22"/>
                <w:szCs w:val="22"/>
              </w:rPr>
            </w:pPr>
            <w:r>
              <w:rPr>
                <w:color w:val="000000"/>
                <w:sz w:val="22"/>
                <w:szCs w:val="22"/>
              </w:rPr>
              <w:t>Скорость вращения дисков в накопителе HDD или SSHD (тип 1)</w:t>
            </w:r>
          </w:p>
        </w:tc>
        <w:tc>
          <w:tcPr>
            <w:tcW w:w="4237" w:type="dxa"/>
            <w:shd w:val="clear" w:color="auto" w:fill="auto"/>
            <w:vAlign w:val="center"/>
          </w:tcPr>
          <w:p w14:paraId="6259475B" w14:textId="77777777" w:rsidR="00692015" w:rsidRDefault="00692015" w:rsidP="00692015">
            <w:pPr>
              <w:jc w:val="center"/>
              <w:rPr>
                <w:color w:val="000000"/>
                <w:sz w:val="22"/>
                <w:szCs w:val="22"/>
              </w:rPr>
            </w:pPr>
            <w:r>
              <w:rPr>
                <w:color w:val="000000"/>
                <w:sz w:val="22"/>
                <w:szCs w:val="22"/>
              </w:rPr>
              <w:t>≥ 10000</w:t>
            </w:r>
          </w:p>
        </w:tc>
        <w:tc>
          <w:tcPr>
            <w:tcW w:w="2370" w:type="dxa"/>
            <w:shd w:val="clear" w:color="auto" w:fill="auto"/>
            <w:vAlign w:val="center"/>
          </w:tcPr>
          <w:p w14:paraId="16135C6E" w14:textId="77777777" w:rsidR="00692015" w:rsidRDefault="00692015" w:rsidP="00692015">
            <w:pPr>
              <w:jc w:val="center"/>
              <w:rPr>
                <w:color w:val="000000"/>
                <w:sz w:val="22"/>
                <w:szCs w:val="22"/>
              </w:rPr>
            </w:pPr>
            <w:r>
              <w:rPr>
                <w:color w:val="000000"/>
                <w:sz w:val="22"/>
                <w:szCs w:val="22"/>
              </w:rPr>
              <w:t>Оборот в минуту</w:t>
            </w:r>
          </w:p>
        </w:tc>
      </w:tr>
      <w:tr w:rsidR="00692015" w14:paraId="601FE84E" w14:textId="77777777" w:rsidTr="00692015">
        <w:trPr>
          <w:trHeight w:val="497"/>
        </w:trPr>
        <w:tc>
          <w:tcPr>
            <w:tcW w:w="1341" w:type="dxa"/>
            <w:shd w:val="clear" w:color="auto" w:fill="auto"/>
            <w:vAlign w:val="center"/>
          </w:tcPr>
          <w:p w14:paraId="11042481" w14:textId="77777777" w:rsidR="00692015" w:rsidRDefault="00692015" w:rsidP="00692015">
            <w:pPr>
              <w:jc w:val="center"/>
              <w:rPr>
                <w:color w:val="000000"/>
                <w:sz w:val="22"/>
                <w:szCs w:val="22"/>
              </w:rPr>
            </w:pPr>
            <w:r>
              <w:rPr>
                <w:color w:val="000000"/>
                <w:sz w:val="22"/>
                <w:szCs w:val="22"/>
              </w:rPr>
              <w:t>29</w:t>
            </w:r>
          </w:p>
        </w:tc>
        <w:tc>
          <w:tcPr>
            <w:tcW w:w="6314" w:type="dxa"/>
            <w:shd w:val="clear" w:color="auto" w:fill="auto"/>
            <w:vAlign w:val="center"/>
          </w:tcPr>
          <w:p w14:paraId="66F92AB9" w14:textId="77777777" w:rsidR="00692015" w:rsidRDefault="00692015" w:rsidP="00692015">
            <w:pPr>
              <w:rPr>
                <w:color w:val="000000"/>
                <w:sz w:val="22"/>
                <w:szCs w:val="22"/>
              </w:rPr>
            </w:pPr>
            <w:r>
              <w:rPr>
                <w:color w:val="000000"/>
                <w:sz w:val="22"/>
                <w:szCs w:val="22"/>
              </w:rPr>
              <w:t>Объем каждого установленного накопителя (тип 1)</w:t>
            </w:r>
          </w:p>
        </w:tc>
        <w:tc>
          <w:tcPr>
            <w:tcW w:w="4237" w:type="dxa"/>
            <w:shd w:val="clear" w:color="auto" w:fill="auto"/>
            <w:vAlign w:val="center"/>
          </w:tcPr>
          <w:p w14:paraId="7FE8EE71" w14:textId="77777777" w:rsidR="00692015" w:rsidRDefault="00692015" w:rsidP="00692015">
            <w:pPr>
              <w:jc w:val="center"/>
              <w:rPr>
                <w:color w:val="000000"/>
                <w:sz w:val="22"/>
                <w:szCs w:val="22"/>
              </w:rPr>
            </w:pPr>
            <w:r>
              <w:rPr>
                <w:color w:val="000000"/>
                <w:sz w:val="22"/>
                <w:szCs w:val="22"/>
              </w:rPr>
              <w:t>≥ 300</w:t>
            </w:r>
          </w:p>
        </w:tc>
        <w:tc>
          <w:tcPr>
            <w:tcW w:w="2370" w:type="dxa"/>
            <w:shd w:val="clear" w:color="auto" w:fill="auto"/>
            <w:vAlign w:val="center"/>
          </w:tcPr>
          <w:p w14:paraId="26107331" w14:textId="77777777" w:rsidR="00692015" w:rsidRDefault="00692015" w:rsidP="00692015">
            <w:pPr>
              <w:jc w:val="center"/>
              <w:rPr>
                <w:color w:val="000000"/>
                <w:sz w:val="22"/>
                <w:szCs w:val="22"/>
              </w:rPr>
            </w:pPr>
            <w:r>
              <w:rPr>
                <w:color w:val="000000"/>
                <w:sz w:val="22"/>
                <w:szCs w:val="22"/>
              </w:rPr>
              <w:t>Гигабайт</w:t>
            </w:r>
          </w:p>
        </w:tc>
      </w:tr>
      <w:tr w:rsidR="00692015" w14:paraId="51F09B3B" w14:textId="77777777" w:rsidTr="00692015">
        <w:trPr>
          <w:trHeight w:val="497"/>
        </w:trPr>
        <w:tc>
          <w:tcPr>
            <w:tcW w:w="1341" w:type="dxa"/>
            <w:shd w:val="clear" w:color="auto" w:fill="auto"/>
            <w:vAlign w:val="center"/>
          </w:tcPr>
          <w:p w14:paraId="431FD971" w14:textId="77777777" w:rsidR="00692015" w:rsidRDefault="00692015" w:rsidP="00692015">
            <w:pPr>
              <w:jc w:val="center"/>
              <w:rPr>
                <w:color w:val="000000"/>
                <w:sz w:val="22"/>
                <w:szCs w:val="22"/>
              </w:rPr>
            </w:pPr>
            <w:r>
              <w:rPr>
                <w:color w:val="000000"/>
                <w:sz w:val="22"/>
                <w:szCs w:val="22"/>
              </w:rPr>
              <w:t>30</w:t>
            </w:r>
          </w:p>
        </w:tc>
        <w:tc>
          <w:tcPr>
            <w:tcW w:w="6314" w:type="dxa"/>
            <w:shd w:val="clear" w:color="auto" w:fill="auto"/>
            <w:vAlign w:val="center"/>
          </w:tcPr>
          <w:p w14:paraId="37E5AD7A" w14:textId="77777777" w:rsidR="00692015" w:rsidRDefault="00692015" w:rsidP="00692015">
            <w:pPr>
              <w:rPr>
                <w:color w:val="000000"/>
                <w:sz w:val="22"/>
                <w:szCs w:val="22"/>
              </w:rPr>
            </w:pPr>
            <w:r>
              <w:rPr>
                <w:color w:val="000000"/>
                <w:sz w:val="22"/>
                <w:szCs w:val="22"/>
              </w:rPr>
              <w:t>Наличие аппаратного дискового контроллера</w:t>
            </w:r>
          </w:p>
        </w:tc>
        <w:tc>
          <w:tcPr>
            <w:tcW w:w="4237" w:type="dxa"/>
            <w:shd w:val="clear" w:color="auto" w:fill="auto"/>
            <w:vAlign w:val="center"/>
          </w:tcPr>
          <w:p w14:paraId="013CEA9B" w14:textId="77777777" w:rsidR="00692015" w:rsidRDefault="00692015" w:rsidP="00692015">
            <w:pPr>
              <w:jc w:val="center"/>
              <w:rPr>
                <w:color w:val="000000"/>
                <w:sz w:val="22"/>
                <w:szCs w:val="22"/>
              </w:rPr>
            </w:pPr>
            <w:r>
              <w:rPr>
                <w:color w:val="000000"/>
                <w:sz w:val="22"/>
                <w:szCs w:val="22"/>
              </w:rPr>
              <w:t>Да</w:t>
            </w:r>
          </w:p>
        </w:tc>
        <w:tc>
          <w:tcPr>
            <w:tcW w:w="2370" w:type="dxa"/>
            <w:shd w:val="clear" w:color="auto" w:fill="auto"/>
            <w:vAlign w:val="center"/>
          </w:tcPr>
          <w:p w14:paraId="1900E226" w14:textId="77777777" w:rsidR="00692015" w:rsidRDefault="00692015" w:rsidP="00692015">
            <w:pPr>
              <w:jc w:val="center"/>
              <w:rPr>
                <w:color w:val="000000"/>
                <w:sz w:val="22"/>
                <w:szCs w:val="22"/>
              </w:rPr>
            </w:pPr>
            <w:r>
              <w:rPr>
                <w:color w:val="000000"/>
                <w:sz w:val="22"/>
                <w:szCs w:val="22"/>
              </w:rPr>
              <w:t> </w:t>
            </w:r>
          </w:p>
        </w:tc>
      </w:tr>
      <w:tr w:rsidR="00692015" w14:paraId="59817201" w14:textId="77777777" w:rsidTr="00692015">
        <w:trPr>
          <w:trHeight w:val="81"/>
        </w:trPr>
        <w:tc>
          <w:tcPr>
            <w:tcW w:w="1341" w:type="dxa"/>
            <w:vMerge w:val="restart"/>
            <w:shd w:val="clear" w:color="auto" w:fill="auto"/>
            <w:vAlign w:val="center"/>
          </w:tcPr>
          <w:p w14:paraId="167FFA18" w14:textId="77777777" w:rsidR="00692015" w:rsidRDefault="00692015" w:rsidP="00692015">
            <w:pPr>
              <w:jc w:val="center"/>
              <w:rPr>
                <w:color w:val="000000"/>
                <w:sz w:val="22"/>
                <w:szCs w:val="22"/>
              </w:rPr>
            </w:pPr>
            <w:r>
              <w:rPr>
                <w:color w:val="000000"/>
                <w:sz w:val="22"/>
                <w:szCs w:val="22"/>
              </w:rPr>
              <w:t>31</w:t>
            </w:r>
          </w:p>
        </w:tc>
        <w:tc>
          <w:tcPr>
            <w:tcW w:w="6314" w:type="dxa"/>
            <w:vMerge w:val="restart"/>
            <w:shd w:val="clear" w:color="auto" w:fill="auto"/>
            <w:vAlign w:val="center"/>
          </w:tcPr>
          <w:p w14:paraId="46AA29CF" w14:textId="77777777" w:rsidR="00692015" w:rsidRDefault="00692015" w:rsidP="00692015">
            <w:pPr>
              <w:jc w:val="center"/>
              <w:rPr>
                <w:color w:val="000000"/>
                <w:sz w:val="22"/>
                <w:szCs w:val="22"/>
              </w:rPr>
            </w:pPr>
            <w:r>
              <w:rPr>
                <w:color w:val="000000"/>
                <w:sz w:val="22"/>
                <w:szCs w:val="22"/>
              </w:rPr>
              <w:t>Поддерживаемые дисковым контроллером типы RAID</w:t>
            </w:r>
          </w:p>
        </w:tc>
        <w:tc>
          <w:tcPr>
            <w:tcW w:w="4237" w:type="dxa"/>
            <w:shd w:val="clear" w:color="auto" w:fill="auto"/>
            <w:vAlign w:val="center"/>
          </w:tcPr>
          <w:p w14:paraId="0912C1CB" w14:textId="77777777" w:rsidR="00692015" w:rsidRDefault="00692015" w:rsidP="00692015">
            <w:pPr>
              <w:jc w:val="center"/>
              <w:rPr>
                <w:color w:val="000000"/>
                <w:sz w:val="22"/>
                <w:szCs w:val="22"/>
              </w:rPr>
            </w:pPr>
            <w:r>
              <w:rPr>
                <w:color w:val="000000"/>
                <w:sz w:val="22"/>
                <w:szCs w:val="22"/>
              </w:rPr>
              <w:t>0</w:t>
            </w:r>
          </w:p>
        </w:tc>
        <w:tc>
          <w:tcPr>
            <w:tcW w:w="2370" w:type="dxa"/>
            <w:shd w:val="clear" w:color="auto" w:fill="auto"/>
            <w:vAlign w:val="center"/>
          </w:tcPr>
          <w:p w14:paraId="2FA14930" w14:textId="77777777" w:rsidR="00692015" w:rsidRDefault="00692015" w:rsidP="00692015">
            <w:pPr>
              <w:jc w:val="center"/>
              <w:rPr>
                <w:color w:val="000000"/>
                <w:sz w:val="22"/>
                <w:szCs w:val="22"/>
              </w:rPr>
            </w:pPr>
            <w:r>
              <w:rPr>
                <w:color w:val="000000"/>
                <w:sz w:val="22"/>
                <w:szCs w:val="22"/>
              </w:rPr>
              <w:t> </w:t>
            </w:r>
          </w:p>
        </w:tc>
      </w:tr>
      <w:tr w:rsidR="00692015" w14:paraId="36231489" w14:textId="77777777" w:rsidTr="00692015">
        <w:trPr>
          <w:trHeight w:val="248"/>
        </w:trPr>
        <w:tc>
          <w:tcPr>
            <w:tcW w:w="1341" w:type="dxa"/>
            <w:vMerge/>
            <w:shd w:val="clear" w:color="auto" w:fill="auto"/>
            <w:vAlign w:val="center"/>
          </w:tcPr>
          <w:p w14:paraId="55FF79B6"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44ED23CB"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5882F311" w14:textId="77777777" w:rsidR="00692015" w:rsidRDefault="00692015" w:rsidP="00692015">
            <w:pPr>
              <w:jc w:val="center"/>
              <w:rPr>
                <w:color w:val="000000"/>
                <w:sz w:val="22"/>
                <w:szCs w:val="22"/>
              </w:rPr>
            </w:pPr>
            <w:r>
              <w:rPr>
                <w:color w:val="000000"/>
                <w:sz w:val="22"/>
                <w:szCs w:val="22"/>
              </w:rPr>
              <w:t>1</w:t>
            </w:r>
          </w:p>
        </w:tc>
        <w:tc>
          <w:tcPr>
            <w:tcW w:w="2370" w:type="dxa"/>
            <w:shd w:val="clear" w:color="auto" w:fill="auto"/>
            <w:vAlign w:val="center"/>
          </w:tcPr>
          <w:p w14:paraId="32B3C897" w14:textId="77777777" w:rsidR="00692015" w:rsidRDefault="00692015" w:rsidP="00692015">
            <w:pPr>
              <w:jc w:val="center"/>
              <w:rPr>
                <w:color w:val="000000"/>
                <w:sz w:val="22"/>
                <w:szCs w:val="22"/>
              </w:rPr>
            </w:pPr>
            <w:r>
              <w:rPr>
                <w:color w:val="000000"/>
                <w:sz w:val="22"/>
                <w:szCs w:val="22"/>
              </w:rPr>
              <w:t> </w:t>
            </w:r>
          </w:p>
        </w:tc>
      </w:tr>
      <w:tr w:rsidR="00692015" w14:paraId="1CDA667B" w14:textId="77777777" w:rsidTr="00692015">
        <w:trPr>
          <w:trHeight w:val="248"/>
        </w:trPr>
        <w:tc>
          <w:tcPr>
            <w:tcW w:w="1341" w:type="dxa"/>
            <w:vMerge/>
            <w:shd w:val="clear" w:color="auto" w:fill="auto"/>
            <w:vAlign w:val="center"/>
          </w:tcPr>
          <w:p w14:paraId="7AD790C6"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3ADA074C"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5956C2C1" w14:textId="77777777" w:rsidR="00692015" w:rsidRDefault="00692015" w:rsidP="00692015">
            <w:pPr>
              <w:jc w:val="center"/>
              <w:rPr>
                <w:color w:val="000000"/>
                <w:sz w:val="22"/>
                <w:szCs w:val="22"/>
              </w:rPr>
            </w:pPr>
            <w:r>
              <w:rPr>
                <w:color w:val="000000"/>
                <w:sz w:val="22"/>
                <w:szCs w:val="22"/>
              </w:rPr>
              <w:t>5</w:t>
            </w:r>
          </w:p>
        </w:tc>
        <w:tc>
          <w:tcPr>
            <w:tcW w:w="2370" w:type="dxa"/>
            <w:shd w:val="clear" w:color="auto" w:fill="auto"/>
            <w:vAlign w:val="center"/>
          </w:tcPr>
          <w:p w14:paraId="707A3F46" w14:textId="77777777" w:rsidR="00692015" w:rsidRDefault="00692015" w:rsidP="00692015">
            <w:pPr>
              <w:jc w:val="center"/>
              <w:rPr>
                <w:color w:val="000000"/>
                <w:sz w:val="22"/>
                <w:szCs w:val="22"/>
              </w:rPr>
            </w:pPr>
            <w:r>
              <w:rPr>
                <w:color w:val="000000"/>
                <w:sz w:val="22"/>
                <w:szCs w:val="22"/>
              </w:rPr>
              <w:t> </w:t>
            </w:r>
          </w:p>
        </w:tc>
      </w:tr>
      <w:tr w:rsidR="00692015" w14:paraId="5A1CD933" w14:textId="77777777" w:rsidTr="00086678">
        <w:trPr>
          <w:trHeight w:val="131"/>
        </w:trPr>
        <w:tc>
          <w:tcPr>
            <w:tcW w:w="1341" w:type="dxa"/>
            <w:vMerge/>
            <w:shd w:val="clear" w:color="auto" w:fill="auto"/>
            <w:vAlign w:val="center"/>
          </w:tcPr>
          <w:p w14:paraId="019A2E84"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12F7296A"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2EFC8879" w14:textId="77777777" w:rsidR="00692015" w:rsidRDefault="00692015" w:rsidP="00692015">
            <w:pPr>
              <w:jc w:val="center"/>
              <w:rPr>
                <w:color w:val="000000"/>
                <w:sz w:val="22"/>
                <w:szCs w:val="22"/>
              </w:rPr>
            </w:pPr>
            <w:r>
              <w:rPr>
                <w:color w:val="000000"/>
                <w:sz w:val="22"/>
                <w:szCs w:val="22"/>
              </w:rPr>
              <w:t>10</w:t>
            </w:r>
          </w:p>
        </w:tc>
        <w:tc>
          <w:tcPr>
            <w:tcW w:w="2370" w:type="dxa"/>
            <w:shd w:val="clear" w:color="auto" w:fill="auto"/>
            <w:vAlign w:val="center"/>
          </w:tcPr>
          <w:p w14:paraId="290C5B71" w14:textId="77777777" w:rsidR="00692015" w:rsidRDefault="00692015" w:rsidP="00692015">
            <w:pPr>
              <w:jc w:val="center"/>
              <w:rPr>
                <w:color w:val="000000"/>
                <w:sz w:val="22"/>
                <w:szCs w:val="22"/>
              </w:rPr>
            </w:pPr>
            <w:r>
              <w:rPr>
                <w:color w:val="000000"/>
                <w:sz w:val="22"/>
                <w:szCs w:val="22"/>
              </w:rPr>
              <w:t> </w:t>
            </w:r>
          </w:p>
        </w:tc>
      </w:tr>
      <w:tr w:rsidR="00692015" w14:paraId="4AED8DB7" w14:textId="77777777" w:rsidTr="00086678">
        <w:trPr>
          <w:trHeight w:val="164"/>
        </w:trPr>
        <w:tc>
          <w:tcPr>
            <w:tcW w:w="1341" w:type="dxa"/>
            <w:vMerge w:val="restart"/>
            <w:shd w:val="clear" w:color="auto" w:fill="auto"/>
            <w:vAlign w:val="center"/>
          </w:tcPr>
          <w:p w14:paraId="1FC5653D" w14:textId="77777777" w:rsidR="00692015" w:rsidRDefault="00692015" w:rsidP="00692015">
            <w:pPr>
              <w:jc w:val="center"/>
              <w:rPr>
                <w:color w:val="000000"/>
                <w:sz w:val="22"/>
                <w:szCs w:val="22"/>
              </w:rPr>
            </w:pPr>
            <w:r>
              <w:rPr>
                <w:color w:val="000000"/>
                <w:sz w:val="22"/>
                <w:szCs w:val="22"/>
              </w:rPr>
              <w:t>32</w:t>
            </w:r>
          </w:p>
        </w:tc>
        <w:tc>
          <w:tcPr>
            <w:tcW w:w="6314" w:type="dxa"/>
            <w:vMerge w:val="restart"/>
            <w:shd w:val="clear" w:color="auto" w:fill="auto"/>
            <w:vAlign w:val="center"/>
          </w:tcPr>
          <w:p w14:paraId="72C99FF0" w14:textId="77777777" w:rsidR="00692015" w:rsidRDefault="00692015" w:rsidP="00692015">
            <w:pPr>
              <w:jc w:val="center"/>
              <w:rPr>
                <w:color w:val="000000"/>
                <w:sz w:val="22"/>
                <w:szCs w:val="22"/>
              </w:rPr>
            </w:pPr>
            <w:r>
              <w:rPr>
                <w:color w:val="000000"/>
                <w:sz w:val="22"/>
                <w:szCs w:val="22"/>
              </w:rPr>
              <w:t>Интерфейс подключения</w:t>
            </w:r>
          </w:p>
        </w:tc>
        <w:tc>
          <w:tcPr>
            <w:tcW w:w="4237" w:type="dxa"/>
            <w:shd w:val="clear" w:color="auto" w:fill="auto"/>
            <w:vAlign w:val="center"/>
          </w:tcPr>
          <w:p w14:paraId="3C099EAB" w14:textId="77777777" w:rsidR="00692015" w:rsidRDefault="00692015" w:rsidP="00692015">
            <w:pPr>
              <w:jc w:val="center"/>
              <w:rPr>
                <w:color w:val="000000"/>
                <w:sz w:val="22"/>
                <w:szCs w:val="22"/>
              </w:rPr>
            </w:pPr>
            <w:r>
              <w:rPr>
                <w:color w:val="000000"/>
                <w:sz w:val="22"/>
                <w:szCs w:val="22"/>
              </w:rPr>
              <w:t>SAS</w:t>
            </w:r>
          </w:p>
        </w:tc>
        <w:tc>
          <w:tcPr>
            <w:tcW w:w="2370" w:type="dxa"/>
            <w:shd w:val="clear" w:color="auto" w:fill="auto"/>
            <w:vAlign w:val="center"/>
          </w:tcPr>
          <w:p w14:paraId="5818CFED" w14:textId="77777777" w:rsidR="00692015" w:rsidRDefault="00692015" w:rsidP="00692015">
            <w:pPr>
              <w:jc w:val="center"/>
              <w:rPr>
                <w:color w:val="000000"/>
                <w:sz w:val="22"/>
                <w:szCs w:val="22"/>
              </w:rPr>
            </w:pPr>
            <w:r>
              <w:rPr>
                <w:color w:val="000000"/>
                <w:sz w:val="22"/>
                <w:szCs w:val="22"/>
              </w:rPr>
              <w:t> </w:t>
            </w:r>
          </w:p>
        </w:tc>
      </w:tr>
      <w:tr w:rsidR="00692015" w14:paraId="7BAE2636" w14:textId="77777777" w:rsidTr="00692015">
        <w:trPr>
          <w:trHeight w:val="248"/>
        </w:trPr>
        <w:tc>
          <w:tcPr>
            <w:tcW w:w="1341" w:type="dxa"/>
            <w:vMerge/>
            <w:shd w:val="clear" w:color="auto" w:fill="auto"/>
            <w:vAlign w:val="center"/>
          </w:tcPr>
          <w:p w14:paraId="16627E6C"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5B98C003"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0E0B1792" w14:textId="77777777" w:rsidR="00692015" w:rsidRDefault="00692015" w:rsidP="00692015">
            <w:pPr>
              <w:jc w:val="center"/>
              <w:rPr>
                <w:color w:val="000000"/>
                <w:sz w:val="22"/>
                <w:szCs w:val="22"/>
              </w:rPr>
            </w:pPr>
            <w:r>
              <w:rPr>
                <w:color w:val="000000"/>
                <w:sz w:val="22"/>
                <w:szCs w:val="22"/>
              </w:rPr>
              <w:t>SATA</w:t>
            </w:r>
          </w:p>
        </w:tc>
        <w:tc>
          <w:tcPr>
            <w:tcW w:w="2370" w:type="dxa"/>
            <w:shd w:val="clear" w:color="auto" w:fill="auto"/>
            <w:vAlign w:val="center"/>
          </w:tcPr>
          <w:p w14:paraId="5A9405C4" w14:textId="77777777" w:rsidR="00692015" w:rsidRDefault="00692015" w:rsidP="00692015">
            <w:pPr>
              <w:jc w:val="center"/>
              <w:rPr>
                <w:color w:val="000000"/>
                <w:sz w:val="22"/>
                <w:szCs w:val="22"/>
              </w:rPr>
            </w:pPr>
            <w:r>
              <w:rPr>
                <w:color w:val="000000"/>
                <w:sz w:val="22"/>
                <w:szCs w:val="22"/>
              </w:rPr>
              <w:t> </w:t>
            </w:r>
          </w:p>
        </w:tc>
      </w:tr>
      <w:tr w:rsidR="00692015" w14:paraId="28203A6B" w14:textId="77777777" w:rsidTr="00692015">
        <w:trPr>
          <w:trHeight w:val="248"/>
        </w:trPr>
        <w:tc>
          <w:tcPr>
            <w:tcW w:w="1341" w:type="dxa"/>
            <w:vMerge/>
            <w:shd w:val="clear" w:color="auto" w:fill="auto"/>
            <w:vAlign w:val="center"/>
          </w:tcPr>
          <w:p w14:paraId="62FCE90A"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1B85158D"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5B9891CC" w14:textId="77777777" w:rsidR="00692015" w:rsidRDefault="00692015" w:rsidP="00692015">
            <w:pPr>
              <w:jc w:val="center"/>
              <w:rPr>
                <w:color w:val="000000"/>
                <w:sz w:val="22"/>
                <w:szCs w:val="22"/>
              </w:rPr>
            </w:pPr>
            <w:r>
              <w:rPr>
                <w:color w:val="000000"/>
                <w:sz w:val="22"/>
                <w:szCs w:val="22"/>
              </w:rPr>
              <w:t>M.2</w:t>
            </w:r>
          </w:p>
        </w:tc>
        <w:tc>
          <w:tcPr>
            <w:tcW w:w="2370" w:type="dxa"/>
            <w:shd w:val="clear" w:color="auto" w:fill="auto"/>
            <w:vAlign w:val="center"/>
          </w:tcPr>
          <w:p w14:paraId="071E1535" w14:textId="77777777" w:rsidR="00692015" w:rsidRDefault="00692015" w:rsidP="00692015">
            <w:pPr>
              <w:jc w:val="center"/>
              <w:rPr>
                <w:color w:val="000000"/>
                <w:sz w:val="22"/>
                <w:szCs w:val="22"/>
              </w:rPr>
            </w:pPr>
            <w:r>
              <w:rPr>
                <w:color w:val="000000"/>
                <w:sz w:val="22"/>
                <w:szCs w:val="22"/>
              </w:rPr>
              <w:t> </w:t>
            </w:r>
          </w:p>
        </w:tc>
      </w:tr>
      <w:tr w:rsidR="00692015" w14:paraId="3EC73409" w14:textId="77777777" w:rsidTr="00692015">
        <w:trPr>
          <w:trHeight w:val="248"/>
        </w:trPr>
        <w:tc>
          <w:tcPr>
            <w:tcW w:w="1341" w:type="dxa"/>
            <w:vMerge/>
            <w:shd w:val="clear" w:color="auto" w:fill="auto"/>
            <w:vAlign w:val="center"/>
          </w:tcPr>
          <w:p w14:paraId="776DDC21"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4CA2E635"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206661C9" w14:textId="77777777" w:rsidR="00692015" w:rsidRDefault="00692015" w:rsidP="00692015">
            <w:pPr>
              <w:jc w:val="center"/>
              <w:rPr>
                <w:color w:val="000000"/>
                <w:sz w:val="22"/>
                <w:szCs w:val="22"/>
              </w:rPr>
            </w:pPr>
            <w:r>
              <w:rPr>
                <w:color w:val="000000"/>
                <w:sz w:val="22"/>
                <w:szCs w:val="22"/>
              </w:rPr>
              <w:t>RJ45</w:t>
            </w:r>
          </w:p>
        </w:tc>
        <w:tc>
          <w:tcPr>
            <w:tcW w:w="2370" w:type="dxa"/>
            <w:shd w:val="clear" w:color="auto" w:fill="auto"/>
            <w:vAlign w:val="center"/>
          </w:tcPr>
          <w:p w14:paraId="12C23064" w14:textId="77777777" w:rsidR="00692015" w:rsidRDefault="00692015" w:rsidP="00692015">
            <w:pPr>
              <w:jc w:val="center"/>
              <w:rPr>
                <w:color w:val="000000"/>
                <w:sz w:val="22"/>
                <w:szCs w:val="22"/>
              </w:rPr>
            </w:pPr>
            <w:r>
              <w:rPr>
                <w:color w:val="000000"/>
                <w:sz w:val="22"/>
                <w:szCs w:val="22"/>
              </w:rPr>
              <w:t> </w:t>
            </w:r>
          </w:p>
        </w:tc>
      </w:tr>
      <w:tr w:rsidR="00692015" w14:paraId="6D34A97E" w14:textId="77777777" w:rsidTr="00692015">
        <w:trPr>
          <w:trHeight w:val="248"/>
        </w:trPr>
        <w:tc>
          <w:tcPr>
            <w:tcW w:w="1341" w:type="dxa"/>
            <w:vMerge/>
            <w:shd w:val="clear" w:color="auto" w:fill="auto"/>
            <w:vAlign w:val="center"/>
          </w:tcPr>
          <w:p w14:paraId="7B241096"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314" w:type="dxa"/>
            <w:vMerge/>
            <w:shd w:val="clear" w:color="auto" w:fill="auto"/>
            <w:vAlign w:val="center"/>
          </w:tcPr>
          <w:p w14:paraId="319D4A19"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237" w:type="dxa"/>
            <w:shd w:val="clear" w:color="auto" w:fill="auto"/>
            <w:vAlign w:val="center"/>
          </w:tcPr>
          <w:p w14:paraId="7A306171" w14:textId="77777777" w:rsidR="00692015" w:rsidRDefault="00692015" w:rsidP="00692015">
            <w:pPr>
              <w:jc w:val="center"/>
              <w:rPr>
                <w:color w:val="000000"/>
                <w:sz w:val="22"/>
                <w:szCs w:val="22"/>
              </w:rPr>
            </w:pPr>
            <w:r>
              <w:rPr>
                <w:color w:val="000000"/>
                <w:sz w:val="22"/>
                <w:szCs w:val="22"/>
              </w:rPr>
              <w:t>VGA</w:t>
            </w:r>
          </w:p>
        </w:tc>
        <w:tc>
          <w:tcPr>
            <w:tcW w:w="2370" w:type="dxa"/>
            <w:shd w:val="clear" w:color="auto" w:fill="auto"/>
            <w:vAlign w:val="center"/>
          </w:tcPr>
          <w:p w14:paraId="2D172D61" w14:textId="77777777" w:rsidR="00692015" w:rsidRDefault="00692015" w:rsidP="00692015">
            <w:pPr>
              <w:jc w:val="center"/>
              <w:rPr>
                <w:color w:val="000000"/>
                <w:sz w:val="22"/>
                <w:szCs w:val="22"/>
              </w:rPr>
            </w:pPr>
            <w:r>
              <w:rPr>
                <w:color w:val="000000"/>
                <w:sz w:val="22"/>
                <w:szCs w:val="22"/>
              </w:rPr>
              <w:t> </w:t>
            </w:r>
          </w:p>
        </w:tc>
      </w:tr>
      <w:tr w:rsidR="00692015" w14:paraId="7E6C9333" w14:textId="77777777" w:rsidTr="00692015">
        <w:trPr>
          <w:trHeight w:val="248"/>
        </w:trPr>
        <w:tc>
          <w:tcPr>
            <w:tcW w:w="1341" w:type="dxa"/>
            <w:shd w:val="clear" w:color="auto" w:fill="auto"/>
            <w:vAlign w:val="center"/>
          </w:tcPr>
          <w:p w14:paraId="18573D03" w14:textId="77777777" w:rsidR="00692015" w:rsidRDefault="00692015" w:rsidP="00692015">
            <w:pPr>
              <w:jc w:val="center"/>
              <w:rPr>
                <w:color w:val="000000"/>
                <w:sz w:val="22"/>
                <w:szCs w:val="22"/>
              </w:rPr>
            </w:pPr>
            <w:r>
              <w:rPr>
                <w:color w:val="000000"/>
                <w:sz w:val="22"/>
                <w:szCs w:val="22"/>
              </w:rPr>
              <w:t>33</w:t>
            </w:r>
          </w:p>
        </w:tc>
        <w:tc>
          <w:tcPr>
            <w:tcW w:w="6314" w:type="dxa"/>
            <w:shd w:val="clear" w:color="auto" w:fill="auto"/>
            <w:vAlign w:val="center"/>
          </w:tcPr>
          <w:p w14:paraId="65CC67D7" w14:textId="77777777" w:rsidR="00692015" w:rsidRDefault="00692015" w:rsidP="00692015">
            <w:pPr>
              <w:rPr>
                <w:color w:val="000000"/>
                <w:sz w:val="22"/>
                <w:szCs w:val="22"/>
              </w:rPr>
            </w:pPr>
            <w:r>
              <w:rPr>
                <w:color w:val="000000"/>
                <w:sz w:val="22"/>
                <w:szCs w:val="22"/>
              </w:rPr>
              <w:t>Тип размещения USB портов</w:t>
            </w:r>
          </w:p>
        </w:tc>
        <w:tc>
          <w:tcPr>
            <w:tcW w:w="4237" w:type="dxa"/>
            <w:shd w:val="clear" w:color="auto" w:fill="auto"/>
            <w:vAlign w:val="center"/>
          </w:tcPr>
          <w:p w14:paraId="6DB89572" w14:textId="77777777" w:rsidR="00692015" w:rsidRDefault="00692015" w:rsidP="00692015">
            <w:pPr>
              <w:jc w:val="center"/>
              <w:rPr>
                <w:color w:val="000000"/>
                <w:sz w:val="22"/>
                <w:szCs w:val="22"/>
              </w:rPr>
            </w:pPr>
            <w:r>
              <w:rPr>
                <w:color w:val="000000"/>
                <w:sz w:val="22"/>
                <w:szCs w:val="22"/>
              </w:rPr>
              <w:t>На задней панели</w:t>
            </w:r>
          </w:p>
        </w:tc>
        <w:tc>
          <w:tcPr>
            <w:tcW w:w="2370" w:type="dxa"/>
            <w:shd w:val="clear" w:color="auto" w:fill="auto"/>
            <w:vAlign w:val="center"/>
          </w:tcPr>
          <w:p w14:paraId="5D4A174B" w14:textId="77777777" w:rsidR="00692015" w:rsidRDefault="00692015" w:rsidP="00692015">
            <w:pPr>
              <w:jc w:val="center"/>
              <w:rPr>
                <w:color w:val="000000"/>
                <w:sz w:val="22"/>
                <w:szCs w:val="22"/>
              </w:rPr>
            </w:pPr>
            <w:r>
              <w:rPr>
                <w:color w:val="000000"/>
                <w:sz w:val="22"/>
                <w:szCs w:val="22"/>
              </w:rPr>
              <w:t> </w:t>
            </w:r>
          </w:p>
        </w:tc>
      </w:tr>
      <w:tr w:rsidR="00692015" w14:paraId="2D0D4005" w14:textId="77777777" w:rsidTr="00692015">
        <w:trPr>
          <w:trHeight w:val="248"/>
        </w:trPr>
        <w:tc>
          <w:tcPr>
            <w:tcW w:w="1341" w:type="dxa"/>
            <w:shd w:val="clear" w:color="auto" w:fill="auto"/>
            <w:vAlign w:val="center"/>
          </w:tcPr>
          <w:p w14:paraId="26580E81" w14:textId="77777777" w:rsidR="00692015" w:rsidRDefault="00692015" w:rsidP="00692015">
            <w:pPr>
              <w:jc w:val="center"/>
              <w:rPr>
                <w:color w:val="000000"/>
                <w:sz w:val="22"/>
                <w:szCs w:val="22"/>
              </w:rPr>
            </w:pPr>
            <w:r>
              <w:rPr>
                <w:color w:val="000000"/>
                <w:sz w:val="22"/>
                <w:szCs w:val="22"/>
              </w:rPr>
              <w:t>34</w:t>
            </w:r>
          </w:p>
        </w:tc>
        <w:tc>
          <w:tcPr>
            <w:tcW w:w="6314" w:type="dxa"/>
            <w:shd w:val="clear" w:color="auto" w:fill="auto"/>
            <w:vAlign w:val="center"/>
          </w:tcPr>
          <w:p w14:paraId="1B3131D3" w14:textId="77777777" w:rsidR="00692015" w:rsidRDefault="00692015" w:rsidP="00692015">
            <w:pPr>
              <w:rPr>
                <w:color w:val="000000"/>
                <w:sz w:val="22"/>
                <w:szCs w:val="22"/>
              </w:rPr>
            </w:pPr>
            <w:r>
              <w:rPr>
                <w:color w:val="000000"/>
                <w:sz w:val="22"/>
                <w:szCs w:val="22"/>
              </w:rPr>
              <w:t>Тип размещения RS-232</w:t>
            </w:r>
          </w:p>
        </w:tc>
        <w:tc>
          <w:tcPr>
            <w:tcW w:w="4237" w:type="dxa"/>
            <w:shd w:val="clear" w:color="auto" w:fill="auto"/>
            <w:vAlign w:val="center"/>
          </w:tcPr>
          <w:p w14:paraId="49511FA7" w14:textId="77777777" w:rsidR="00692015" w:rsidRDefault="00692015" w:rsidP="00692015">
            <w:pPr>
              <w:jc w:val="center"/>
              <w:rPr>
                <w:color w:val="000000"/>
                <w:sz w:val="22"/>
                <w:szCs w:val="22"/>
              </w:rPr>
            </w:pPr>
            <w:r>
              <w:rPr>
                <w:color w:val="000000"/>
                <w:sz w:val="22"/>
                <w:szCs w:val="22"/>
              </w:rPr>
              <w:t>На задней панели</w:t>
            </w:r>
          </w:p>
        </w:tc>
        <w:tc>
          <w:tcPr>
            <w:tcW w:w="2370" w:type="dxa"/>
            <w:shd w:val="clear" w:color="auto" w:fill="auto"/>
            <w:vAlign w:val="center"/>
          </w:tcPr>
          <w:p w14:paraId="483825C1" w14:textId="77777777" w:rsidR="00692015" w:rsidRDefault="00692015" w:rsidP="00692015">
            <w:pPr>
              <w:jc w:val="center"/>
              <w:rPr>
                <w:color w:val="000000"/>
                <w:sz w:val="22"/>
                <w:szCs w:val="22"/>
              </w:rPr>
            </w:pPr>
            <w:r>
              <w:rPr>
                <w:color w:val="000000"/>
                <w:sz w:val="22"/>
                <w:szCs w:val="22"/>
              </w:rPr>
              <w:t> </w:t>
            </w:r>
          </w:p>
        </w:tc>
      </w:tr>
      <w:tr w:rsidR="00692015" w14:paraId="29AD785C" w14:textId="77777777" w:rsidTr="00692015">
        <w:trPr>
          <w:trHeight w:val="248"/>
        </w:trPr>
        <w:tc>
          <w:tcPr>
            <w:tcW w:w="1341" w:type="dxa"/>
            <w:shd w:val="clear" w:color="auto" w:fill="auto"/>
            <w:vAlign w:val="center"/>
          </w:tcPr>
          <w:p w14:paraId="705DD0A9" w14:textId="77777777" w:rsidR="00692015" w:rsidRDefault="00692015" w:rsidP="00692015">
            <w:pPr>
              <w:jc w:val="center"/>
              <w:rPr>
                <w:color w:val="000000"/>
                <w:sz w:val="22"/>
                <w:szCs w:val="22"/>
              </w:rPr>
            </w:pPr>
            <w:r>
              <w:rPr>
                <w:color w:val="000000"/>
                <w:sz w:val="22"/>
                <w:szCs w:val="22"/>
              </w:rPr>
              <w:t>35</w:t>
            </w:r>
          </w:p>
        </w:tc>
        <w:tc>
          <w:tcPr>
            <w:tcW w:w="6314" w:type="dxa"/>
            <w:shd w:val="clear" w:color="auto" w:fill="auto"/>
            <w:vAlign w:val="center"/>
          </w:tcPr>
          <w:p w14:paraId="5A1AE339" w14:textId="77777777" w:rsidR="00692015" w:rsidRDefault="00692015" w:rsidP="00692015">
            <w:pPr>
              <w:rPr>
                <w:color w:val="000000"/>
                <w:sz w:val="22"/>
                <w:szCs w:val="22"/>
              </w:rPr>
            </w:pPr>
            <w:r>
              <w:rPr>
                <w:color w:val="000000"/>
                <w:sz w:val="22"/>
                <w:szCs w:val="22"/>
              </w:rPr>
              <w:t>Количество USB 3.x портов</w:t>
            </w:r>
          </w:p>
        </w:tc>
        <w:tc>
          <w:tcPr>
            <w:tcW w:w="4237" w:type="dxa"/>
            <w:shd w:val="clear" w:color="auto" w:fill="auto"/>
            <w:vAlign w:val="center"/>
          </w:tcPr>
          <w:p w14:paraId="548BD70D" w14:textId="77777777" w:rsidR="00692015" w:rsidRDefault="00692015" w:rsidP="00692015">
            <w:pPr>
              <w:jc w:val="center"/>
              <w:rPr>
                <w:color w:val="000000"/>
                <w:sz w:val="22"/>
                <w:szCs w:val="22"/>
              </w:rPr>
            </w:pPr>
            <w:r>
              <w:rPr>
                <w:color w:val="000000"/>
                <w:sz w:val="22"/>
                <w:szCs w:val="22"/>
              </w:rPr>
              <w:t>≥ 4</w:t>
            </w:r>
          </w:p>
        </w:tc>
        <w:tc>
          <w:tcPr>
            <w:tcW w:w="2370" w:type="dxa"/>
            <w:shd w:val="clear" w:color="auto" w:fill="auto"/>
            <w:vAlign w:val="center"/>
          </w:tcPr>
          <w:p w14:paraId="13C5E34B" w14:textId="77777777" w:rsidR="00692015" w:rsidRDefault="00692015" w:rsidP="00692015">
            <w:pPr>
              <w:jc w:val="center"/>
              <w:rPr>
                <w:color w:val="000000"/>
                <w:sz w:val="22"/>
                <w:szCs w:val="22"/>
              </w:rPr>
            </w:pPr>
            <w:r>
              <w:rPr>
                <w:color w:val="000000"/>
                <w:sz w:val="22"/>
                <w:szCs w:val="22"/>
              </w:rPr>
              <w:t> </w:t>
            </w:r>
          </w:p>
        </w:tc>
      </w:tr>
      <w:tr w:rsidR="00692015" w14:paraId="7AC34664" w14:textId="77777777" w:rsidTr="00086678">
        <w:trPr>
          <w:trHeight w:val="56"/>
        </w:trPr>
        <w:tc>
          <w:tcPr>
            <w:tcW w:w="1341" w:type="dxa"/>
            <w:shd w:val="clear" w:color="auto" w:fill="auto"/>
            <w:vAlign w:val="center"/>
          </w:tcPr>
          <w:p w14:paraId="7EEF192A" w14:textId="77777777" w:rsidR="00692015" w:rsidRDefault="00692015" w:rsidP="00692015">
            <w:pPr>
              <w:jc w:val="center"/>
              <w:rPr>
                <w:color w:val="000000"/>
                <w:sz w:val="22"/>
                <w:szCs w:val="22"/>
              </w:rPr>
            </w:pPr>
            <w:r>
              <w:rPr>
                <w:color w:val="000000"/>
                <w:sz w:val="22"/>
                <w:szCs w:val="22"/>
              </w:rPr>
              <w:t>36</w:t>
            </w:r>
          </w:p>
        </w:tc>
        <w:tc>
          <w:tcPr>
            <w:tcW w:w="6314" w:type="dxa"/>
            <w:shd w:val="clear" w:color="auto" w:fill="auto"/>
            <w:vAlign w:val="center"/>
          </w:tcPr>
          <w:p w14:paraId="35A565DB" w14:textId="77777777" w:rsidR="00692015" w:rsidRDefault="00692015" w:rsidP="00692015">
            <w:pPr>
              <w:rPr>
                <w:color w:val="000000"/>
                <w:sz w:val="22"/>
                <w:szCs w:val="22"/>
              </w:rPr>
            </w:pPr>
            <w:r>
              <w:rPr>
                <w:color w:val="000000"/>
                <w:sz w:val="22"/>
                <w:szCs w:val="22"/>
              </w:rPr>
              <w:t>Количество установленных блоков питания</w:t>
            </w:r>
          </w:p>
        </w:tc>
        <w:tc>
          <w:tcPr>
            <w:tcW w:w="4237" w:type="dxa"/>
            <w:shd w:val="clear" w:color="auto" w:fill="auto"/>
            <w:vAlign w:val="center"/>
          </w:tcPr>
          <w:p w14:paraId="2541574E" w14:textId="77777777" w:rsidR="00692015" w:rsidRDefault="00692015" w:rsidP="00692015">
            <w:pPr>
              <w:jc w:val="center"/>
              <w:rPr>
                <w:color w:val="000000"/>
                <w:sz w:val="22"/>
                <w:szCs w:val="22"/>
              </w:rPr>
            </w:pPr>
            <w:r>
              <w:rPr>
                <w:color w:val="000000"/>
                <w:sz w:val="22"/>
                <w:szCs w:val="22"/>
              </w:rPr>
              <w:t>≥ 2</w:t>
            </w:r>
          </w:p>
        </w:tc>
        <w:tc>
          <w:tcPr>
            <w:tcW w:w="2370" w:type="dxa"/>
            <w:shd w:val="clear" w:color="auto" w:fill="auto"/>
            <w:vAlign w:val="center"/>
          </w:tcPr>
          <w:p w14:paraId="56BF0F85" w14:textId="77777777" w:rsidR="00692015" w:rsidRDefault="00692015" w:rsidP="00692015">
            <w:pPr>
              <w:jc w:val="center"/>
              <w:rPr>
                <w:color w:val="000000"/>
                <w:sz w:val="22"/>
                <w:szCs w:val="22"/>
              </w:rPr>
            </w:pPr>
            <w:r>
              <w:rPr>
                <w:color w:val="000000"/>
                <w:sz w:val="22"/>
                <w:szCs w:val="22"/>
              </w:rPr>
              <w:t>Штука</w:t>
            </w:r>
          </w:p>
        </w:tc>
      </w:tr>
      <w:tr w:rsidR="00692015" w14:paraId="2CA64D01" w14:textId="77777777" w:rsidTr="00692015">
        <w:trPr>
          <w:trHeight w:val="497"/>
        </w:trPr>
        <w:tc>
          <w:tcPr>
            <w:tcW w:w="1341" w:type="dxa"/>
            <w:shd w:val="clear" w:color="auto" w:fill="auto"/>
            <w:vAlign w:val="center"/>
          </w:tcPr>
          <w:p w14:paraId="30706BCE" w14:textId="77777777" w:rsidR="00692015" w:rsidRDefault="00692015" w:rsidP="00692015">
            <w:pPr>
              <w:jc w:val="center"/>
              <w:rPr>
                <w:color w:val="000000"/>
                <w:sz w:val="22"/>
                <w:szCs w:val="22"/>
              </w:rPr>
            </w:pPr>
            <w:r>
              <w:rPr>
                <w:color w:val="000000"/>
                <w:sz w:val="22"/>
                <w:szCs w:val="22"/>
              </w:rPr>
              <w:t>37</w:t>
            </w:r>
          </w:p>
        </w:tc>
        <w:tc>
          <w:tcPr>
            <w:tcW w:w="6314" w:type="dxa"/>
            <w:shd w:val="clear" w:color="auto" w:fill="auto"/>
            <w:vAlign w:val="center"/>
          </w:tcPr>
          <w:p w14:paraId="63E492E1" w14:textId="77777777" w:rsidR="00692015" w:rsidRDefault="00692015" w:rsidP="00692015">
            <w:pPr>
              <w:rPr>
                <w:color w:val="000000"/>
                <w:sz w:val="22"/>
                <w:szCs w:val="22"/>
              </w:rPr>
            </w:pPr>
            <w:r>
              <w:rPr>
                <w:color w:val="000000"/>
                <w:sz w:val="22"/>
                <w:szCs w:val="22"/>
              </w:rPr>
              <w:t>Количество установленных блоков питания с поддержкой горячей замены</w:t>
            </w:r>
          </w:p>
        </w:tc>
        <w:tc>
          <w:tcPr>
            <w:tcW w:w="4237" w:type="dxa"/>
            <w:shd w:val="clear" w:color="auto" w:fill="auto"/>
            <w:vAlign w:val="center"/>
          </w:tcPr>
          <w:p w14:paraId="52E3A1CC" w14:textId="77777777" w:rsidR="00692015" w:rsidRDefault="00692015" w:rsidP="00692015">
            <w:pPr>
              <w:jc w:val="center"/>
              <w:rPr>
                <w:color w:val="000000"/>
                <w:sz w:val="22"/>
                <w:szCs w:val="22"/>
              </w:rPr>
            </w:pPr>
            <w:r>
              <w:rPr>
                <w:color w:val="000000"/>
                <w:sz w:val="22"/>
                <w:szCs w:val="22"/>
              </w:rPr>
              <w:t>≥ 2</w:t>
            </w:r>
          </w:p>
        </w:tc>
        <w:tc>
          <w:tcPr>
            <w:tcW w:w="2370" w:type="dxa"/>
            <w:shd w:val="clear" w:color="auto" w:fill="auto"/>
            <w:vAlign w:val="center"/>
          </w:tcPr>
          <w:p w14:paraId="01C2E3B5" w14:textId="77777777" w:rsidR="00692015" w:rsidRDefault="00692015" w:rsidP="00692015">
            <w:pPr>
              <w:jc w:val="center"/>
              <w:rPr>
                <w:color w:val="000000"/>
                <w:sz w:val="22"/>
                <w:szCs w:val="22"/>
              </w:rPr>
            </w:pPr>
            <w:r>
              <w:rPr>
                <w:color w:val="000000"/>
                <w:sz w:val="22"/>
                <w:szCs w:val="22"/>
              </w:rPr>
              <w:t>Штука</w:t>
            </w:r>
          </w:p>
        </w:tc>
      </w:tr>
      <w:tr w:rsidR="00692015" w14:paraId="2FAA53B6" w14:textId="77777777" w:rsidTr="00086678">
        <w:trPr>
          <w:trHeight w:val="248"/>
        </w:trPr>
        <w:tc>
          <w:tcPr>
            <w:tcW w:w="1341" w:type="dxa"/>
            <w:shd w:val="clear" w:color="auto" w:fill="auto"/>
            <w:vAlign w:val="center"/>
          </w:tcPr>
          <w:p w14:paraId="02E4E654" w14:textId="77777777" w:rsidR="00692015" w:rsidRDefault="00692015" w:rsidP="00692015">
            <w:pPr>
              <w:jc w:val="center"/>
              <w:rPr>
                <w:color w:val="000000"/>
                <w:sz w:val="22"/>
                <w:szCs w:val="22"/>
              </w:rPr>
            </w:pPr>
            <w:r>
              <w:rPr>
                <w:color w:val="000000"/>
                <w:sz w:val="22"/>
                <w:szCs w:val="22"/>
              </w:rPr>
              <w:t>38</w:t>
            </w:r>
          </w:p>
        </w:tc>
        <w:tc>
          <w:tcPr>
            <w:tcW w:w="6314" w:type="dxa"/>
            <w:shd w:val="clear" w:color="auto" w:fill="auto"/>
            <w:vAlign w:val="center"/>
          </w:tcPr>
          <w:p w14:paraId="2264C928" w14:textId="77777777" w:rsidR="00692015" w:rsidRDefault="00692015" w:rsidP="00692015">
            <w:pPr>
              <w:rPr>
                <w:color w:val="000000"/>
                <w:sz w:val="22"/>
                <w:szCs w:val="22"/>
              </w:rPr>
            </w:pPr>
            <w:r>
              <w:rPr>
                <w:color w:val="000000"/>
                <w:sz w:val="22"/>
                <w:szCs w:val="22"/>
              </w:rPr>
              <w:t>Уровень резервирования установленных блоков питания</w:t>
            </w:r>
          </w:p>
        </w:tc>
        <w:tc>
          <w:tcPr>
            <w:tcW w:w="4237" w:type="dxa"/>
            <w:shd w:val="clear" w:color="auto" w:fill="auto"/>
            <w:vAlign w:val="center"/>
          </w:tcPr>
          <w:p w14:paraId="0F85D68F" w14:textId="77777777" w:rsidR="00692015" w:rsidRDefault="00692015" w:rsidP="00692015">
            <w:pPr>
              <w:jc w:val="center"/>
              <w:rPr>
                <w:color w:val="000000"/>
                <w:sz w:val="22"/>
                <w:szCs w:val="22"/>
              </w:rPr>
            </w:pPr>
            <w:r>
              <w:rPr>
                <w:color w:val="000000"/>
                <w:sz w:val="22"/>
                <w:szCs w:val="22"/>
              </w:rPr>
              <w:t>N+1</w:t>
            </w:r>
          </w:p>
        </w:tc>
        <w:tc>
          <w:tcPr>
            <w:tcW w:w="2370" w:type="dxa"/>
            <w:shd w:val="clear" w:color="auto" w:fill="auto"/>
            <w:vAlign w:val="center"/>
          </w:tcPr>
          <w:p w14:paraId="1C84D9F5" w14:textId="77777777" w:rsidR="00692015" w:rsidRDefault="00692015" w:rsidP="00692015">
            <w:pPr>
              <w:jc w:val="center"/>
              <w:rPr>
                <w:color w:val="000000"/>
                <w:sz w:val="22"/>
                <w:szCs w:val="22"/>
              </w:rPr>
            </w:pPr>
            <w:r>
              <w:rPr>
                <w:color w:val="000000"/>
                <w:sz w:val="22"/>
                <w:szCs w:val="22"/>
              </w:rPr>
              <w:t> </w:t>
            </w:r>
          </w:p>
        </w:tc>
      </w:tr>
      <w:tr w:rsidR="00692015" w14:paraId="410B9E9D" w14:textId="77777777" w:rsidTr="00692015">
        <w:trPr>
          <w:trHeight w:val="248"/>
        </w:trPr>
        <w:tc>
          <w:tcPr>
            <w:tcW w:w="1341" w:type="dxa"/>
            <w:shd w:val="clear" w:color="auto" w:fill="auto"/>
            <w:vAlign w:val="center"/>
          </w:tcPr>
          <w:p w14:paraId="345A4070" w14:textId="77777777" w:rsidR="00692015" w:rsidRDefault="00692015" w:rsidP="00692015">
            <w:pPr>
              <w:jc w:val="center"/>
              <w:rPr>
                <w:color w:val="000000"/>
                <w:sz w:val="22"/>
                <w:szCs w:val="22"/>
              </w:rPr>
            </w:pPr>
            <w:r>
              <w:rPr>
                <w:color w:val="000000"/>
                <w:sz w:val="22"/>
                <w:szCs w:val="22"/>
              </w:rPr>
              <w:t>39</w:t>
            </w:r>
          </w:p>
        </w:tc>
        <w:tc>
          <w:tcPr>
            <w:tcW w:w="6314" w:type="dxa"/>
            <w:shd w:val="clear" w:color="auto" w:fill="auto"/>
            <w:vAlign w:val="center"/>
          </w:tcPr>
          <w:p w14:paraId="0566E1EE" w14:textId="77777777" w:rsidR="00692015" w:rsidRDefault="00692015" w:rsidP="00692015">
            <w:pPr>
              <w:rPr>
                <w:color w:val="000000"/>
                <w:sz w:val="22"/>
                <w:szCs w:val="22"/>
              </w:rPr>
            </w:pPr>
            <w:r>
              <w:rPr>
                <w:color w:val="000000"/>
                <w:sz w:val="22"/>
                <w:szCs w:val="22"/>
              </w:rPr>
              <w:t>Полная мощность одного блока питания</w:t>
            </w:r>
          </w:p>
        </w:tc>
        <w:tc>
          <w:tcPr>
            <w:tcW w:w="4237" w:type="dxa"/>
            <w:shd w:val="clear" w:color="auto" w:fill="auto"/>
            <w:vAlign w:val="center"/>
          </w:tcPr>
          <w:p w14:paraId="56F627C0" w14:textId="77777777" w:rsidR="00692015" w:rsidRDefault="00692015" w:rsidP="00692015">
            <w:pPr>
              <w:jc w:val="center"/>
              <w:rPr>
                <w:color w:val="000000"/>
                <w:sz w:val="22"/>
                <w:szCs w:val="22"/>
              </w:rPr>
            </w:pPr>
            <w:r>
              <w:rPr>
                <w:color w:val="000000"/>
                <w:sz w:val="22"/>
                <w:szCs w:val="22"/>
              </w:rPr>
              <w:t>≥ 500</w:t>
            </w:r>
          </w:p>
        </w:tc>
        <w:tc>
          <w:tcPr>
            <w:tcW w:w="2370" w:type="dxa"/>
            <w:shd w:val="clear" w:color="auto" w:fill="auto"/>
            <w:vAlign w:val="center"/>
          </w:tcPr>
          <w:p w14:paraId="3C5FC4BF" w14:textId="77777777" w:rsidR="00692015" w:rsidRDefault="00692015" w:rsidP="00692015">
            <w:pPr>
              <w:jc w:val="center"/>
              <w:rPr>
                <w:color w:val="000000"/>
                <w:sz w:val="22"/>
                <w:szCs w:val="22"/>
              </w:rPr>
            </w:pPr>
            <w:r>
              <w:rPr>
                <w:color w:val="000000"/>
                <w:sz w:val="22"/>
                <w:szCs w:val="22"/>
              </w:rPr>
              <w:t>Вольт-ампер</w:t>
            </w:r>
          </w:p>
        </w:tc>
      </w:tr>
      <w:tr w:rsidR="00692015" w14:paraId="5675C8B9" w14:textId="77777777" w:rsidTr="00692015">
        <w:trPr>
          <w:trHeight w:val="248"/>
        </w:trPr>
        <w:tc>
          <w:tcPr>
            <w:tcW w:w="1341" w:type="dxa"/>
            <w:shd w:val="clear" w:color="auto" w:fill="auto"/>
            <w:vAlign w:val="center"/>
          </w:tcPr>
          <w:p w14:paraId="75D0D4F5" w14:textId="77777777" w:rsidR="00692015" w:rsidRDefault="00692015" w:rsidP="00692015">
            <w:pPr>
              <w:jc w:val="center"/>
              <w:rPr>
                <w:color w:val="000000"/>
                <w:sz w:val="22"/>
                <w:szCs w:val="22"/>
              </w:rPr>
            </w:pPr>
            <w:r>
              <w:rPr>
                <w:color w:val="000000"/>
                <w:sz w:val="22"/>
                <w:szCs w:val="22"/>
              </w:rPr>
              <w:t>40</w:t>
            </w:r>
          </w:p>
        </w:tc>
        <w:tc>
          <w:tcPr>
            <w:tcW w:w="6314" w:type="dxa"/>
            <w:shd w:val="clear" w:color="auto" w:fill="auto"/>
            <w:vAlign w:val="center"/>
          </w:tcPr>
          <w:p w14:paraId="6786B8BB" w14:textId="77777777" w:rsidR="00692015" w:rsidRDefault="00692015" w:rsidP="00692015">
            <w:pPr>
              <w:rPr>
                <w:color w:val="000000"/>
                <w:sz w:val="22"/>
                <w:szCs w:val="22"/>
              </w:rPr>
            </w:pPr>
            <w:r>
              <w:rPr>
                <w:color w:val="000000"/>
                <w:sz w:val="22"/>
                <w:szCs w:val="22"/>
              </w:rPr>
              <w:t>Тип сетевого порта</w:t>
            </w:r>
          </w:p>
        </w:tc>
        <w:tc>
          <w:tcPr>
            <w:tcW w:w="4237" w:type="dxa"/>
            <w:shd w:val="clear" w:color="auto" w:fill="auto"/>
            <w:vAlign w:val="center"/>
          </w:tcPr>
          <w:p w14:paraId="3669D658" w14:textId="77777777" w:rsidR="00692015" w:rsidRDefault="00692015" w:rsidP="00692015">
            <w:pPr>
              <w:jc w:val="center"/>
              <w:rPr>
                <w:color w:val="000000"/>
                <w:sz w:val="22"/>
                <w:szCs w:val="22"/>
              </w:rPr>
            </w:pPr>
            <w:proofErr w:type="spellStart"/>
            <w:r>
              <w:rPr>
                <w:color w:val="000000"/>
                <w:sz w:val="22"/>
                <w:szCs w:val="22"/>
              </w:rPr>
              <w:t>Ethernet</w:t>
            </w:r>
            <w:proofErr w:type="spellEnd"/>
          </w:p>
        </w:tc>
        <w:tc>
          <w:tcPr>
            <w:tcW w:w="2370" w:type="dxa"/>
            <w:shd w:val="clear" w:color="auto" w:fill="auto"/>
            <w:vAlign w:val="center"/>
          </w:tcPr>
          <w:p w14:paraId="1550C3D7" w14:textId="77777777" w:rsidR="00692015" w:rsidRDefault="00692015" w:rsidP="00692015">
            <w:pPr>
              <w:jc w:val="center"/>
              <w:rPr>
                <w:color w:val="000000"/>
                <w:sz w:val="22"/>
                <w:szCs w:val="22"/>
              </w:rPr>
            </w:pPr>
            <w:r>
              <w:rPr>
                <w:color w:val="000000"/>
                <w:sz w:val="22"/>
                <w:szCs w:val="22"/>
              </w:rPr>
              <w:t> </w:t>
            </w:r>
          </w:p>
        </w:tc>
      </w:tr>
      <w:tr w:rsidR="00692015" w14:paraId="18945D51" w14:textId="77777777" w:rsidTr="00692015">
        <w:trPr>
          <w:trHeight w:val="248"/>
        </w:trPr>
        <w:tc>
          <w:tcPr>
            <w:tcW w:w="1341" w:type="dxa"/>
            <w:shd w:val="clear" w:color="auto" w:fill="auto"/>
            <w:vAlign w:val="center"/>
          </w:tcPr>
          <w:p w14:paraId="7FA25531" w14:textId="77777777" w:rsidR="00692015" w:rsidRDefault="00692015" w:rsidP="00692015">
            <w:pPr>
              <w:jc w:val="center"/>
              <w:rPr>
                <w:color w:val="000000"/>
                <w:sz w:val="22"/>
                <w:szCs w:val="22"/>
              </w:rPr>
            </w:pPr>
            <w:r>
              <w:rPr>
                <w:color w:val="000000"/>
                <w:sz w:val="22"/>
                <w:szCs w:val="22"/>
              </w:rPr>
              <w:t>41</w:t>
            </w:r>
          </w:p>
        </w:tc>
        <w:tc>
          <w:tcPr>
            <w:tcW w:w="6314" w:type="dxa"/>
            <w:shd w:val="clear" w:color="auto" w:fill="auto"/>
            <w:vAlign w:val="center"/>
          </w:tcPr>
          <w:p w14:paraId="11AB3FE6" w14:textId="77777777" w:rsidR="00692015" w:rsidRDefault="00692015" w:rsidP="00692015">
            <w:pPr>
              <w:rPr>
                <w:color w:val="000000"/>
                <w:sz w:val="22"/>
                <w:szCs w:val="22"/>
              </w:rPr>
            </w:pPr>
            <w:r>
              <w:rPr>
                <w:color w:val="000000"/>
                <w:sz w:val="22"/>
                <w:szCs w:val="22"/>
              </w:rPr>
              <w:t xml:space="preserve">Количество сетевых портов </w:t>
            </w:r>
            <w:proofErr w:type="spellStart"/>
            <w:r>
              <w:rPr>
                <w:color w:val="000000"/>
                <w:sz w:val="22"/>
                <w:szCs w:val="22"/>
              </w:rPr>
              <w:t>Ethernet</w:t>
            </w:r>
            <w:proofErr w:type="spellEnd"/>
          </w:p>
        </w:tc>
        <w:tc>
          <w:tcPr>
            <w:tcW w:w="4237" w:type="dxa"/>
            <w:shd w:val="clear" w:color="auto" w:fill="auto"/>
            <w:vAlign w:val="center"/>
          </w:tcPr>
          <w:p w14:paraId="71BF2136" w14:textId="77777777" w:rsidR="00692015" w:rsidRDefault="00692015" w:rsidP="00692015">
            <w:pPr>
              <w:jc w:val="center"/>
              <w:rPr>
                <w:color w:val="000000"/>
                <w:sz w:val="22"/>
                <w:szCs w:val="22"/>
              </w:rPr>
            </w:pPr>
            <w:r>
              <w:rPr>
                <w:color w:val="000000"/>
                <w:sz w:val="22"/>
                <w:szCs w:val="22"/>
              </w:rPr>
              <w:t>≥ 4</w:t>
            </w:r>
          </w:p>
        </w:tc>
        <w:tc>
          <w:tcPr>
            <w:tcW w:w="2370" w:type="dxa"/>
            <w:shd w:val="clear" w:color="auto" w:fill="auto"/>
            <w:vAlign w:val="center"/>
          </w:tcPr>
          <w:p w14:paraId="4C69F978" w14:textId="77777777" w:rsidR="00692015" w:rsidRDefault="00692015" w:rsidP="00692015">
            <w:pPr>
              <w:jc w:val="center"/>
              <w:rPr>
                <w:color w:val="000000"/>
                <w:sz w:val="22"/>
                <w:szCs w:val="22"/>
              </w:rPr>
            </w:pPr>
            <w:r>
              <w:rPr>
                <w:color w:val="000000"/>
                <w:sz w:val="22"/>
                <w:szCs w:val="22"/>
              </w:rPr>
              <w:t>Штука</w:t>
            </w:r>
          </w:p>
        </w:tc>
      </w:tr>
      <w:tr w:rsidR="00692015" w14:paraId="106A3E44" w14:textId="77777777" w:rsidTr="00692015">
        <w:trPr>
          <w:trHeight w:val="248"/>
        </w:trPr>
        <w:tc>
          <w:tcPr>
            <w:tcW w:w="1341" w:type="dxa"/>
            <w:shd w:val="clear" w:color="auto" w:fill="auto"/>
            <w:vAlign w:val="center"/>
          </w:tcPr>
          <w:p w14:paraId="0ECCB569" w14:textId="77777777" w:rsidR="00692015" w:rsidRDefault="00692015" w:rsidP="00692015">
            <w:pPr>
              <w:jc w:val="center"/>
              <w:rPr>
                <w:color w:val="000000"/>
                <w:sz w:val="22"/>
                <w:szCs w:val="22"/>
              </w:rPr>
            </w:pPr>
            <w:r>
              <w:rPr>
                <w:color w:val="000000"/>
                <w:sz w:val="22"/>
                <w:szCs w:val="22"/>
              </w:rPr>
              <w:t>42</w:t>
            </w:r>
          </w:p>
        </w:tc>
        <w:tc>
          <w:tcPr>
            <w:tcW w:w="6314" w:type="dxa"/>
            <w:shd w:val="clear" w:color="auto" w:fill="auto"/>
            <w:vAlign w:val="center"/>
          </w:tcPr>
          <w:p w14:paraId="5E582D79" w14:textId="77777777" w:rsidR="00692015" w:rsidRDefault="00692015" w:rsidP="00692015">
            <w:pPr>
              <w:rPr>
                <w:color w:val="000000"/>
                <w:sz w:val="22"/>
                <w:szCs w:val="22"/>
              </w:rPr>
            </w:pPr>
            <w:r>
              <w:rPr>
                <w:color w:val="000000"/>
                <w:sz w:val="22"/>
                <w:szCs w:val="22"/>
              </w:rPr>
              <w:t xml:space="preserve">Скорость сетевого порта </w:t>
            </w:r>
            <w:proofErr w:type="spellStart"/>
            <w:r>
              <w:rPr>
                <w:color w:val="000000"/>
                <w:sz w:val="22"/>
                <w:szCs w:val="22"/>
              </w:rPr>
              <w:t>Ethernet</w:t>
            </w:r>
            <w:proofErr w:type="spellEnd"/>
          </w:p>
        </w:tc>
        <w:tc>
          <w:tcPr>
            <w:tcW w:w="4237" w:type="dxa"/>
            <w:shd w:val="clear" w:color="auto" w:fill="auto"/>
            <w:vAlign w:val="center"/>
          </w:tcPr>
          <w:p w14:paraId="77D55ADD" w14:textId="77777777" w:rsidR="00692015" w:rsidRDefault="00692015" w:rsidP="00692015">
            <w:pPr>
              <w:jc w:val="center"/>
              <w:rPr>
                <w:color w:val="000000"/>
                <w:sz w:val="22"/>
                <w:szCs w:val="22"/>
              </w:rPr>
            </w:pPr>
            <w:r>
              <w:rPr>
                <w:color w:val="000000"/>
                <w:sz w:val="22"/>
                <w:szCs w:val="22"/>
              </w:rPr>
              <w:t>≥ 1</w:t>
            </w:r>
          </w:p>
        </w:tc>
        <w:tc>
          <w:tcPr>
            <w:tcW w:w="2370" w:type="dxa"/>
            <w:shd w:val="clear" w:color="auto" w:fill="auto"/>
            <w:vAlign w:val="center"/>
          </w:tcPr>
          <w:p w14:paraId="4F0BBD4E" w14:textId="77777777" w:rsidR="00692015" w:rsidRDefault="00692015" w:rsidP="00692015">
            <w:pPr>
              <w:jc w:val="center"/>
              <w:rPr>
                <w:color w:val="000000"/>
                <w:sz w:val="22"/>
                <w:szCs w:val="22"/>
              </w:rPr>
            </w:pPr>
            <w:r>
              <w:rPr>
                <w:color w:val="000000"/>
                <w:sz w:val="22"/>
                <w:szCs w:val="22"/>
              </w:rPr>
              <w:t>Гигабит в секунду</w:t>
            </w:r>
          </w:p>
        </w:tc>
      </w:tr>
      <w:tr w:rsidR="00692015" w14:paraId="1DF70FD2" w14:textId="77777777" w:rsidTr="00692015">
        <w:trPr>
          <w:trHeight w:val="248"/>
        </w:trPr>
        <w:tc>
          <w:tcPr>
            <w:tcW w:w="1341" w:type="dxa"/>
            <w:shd w:val="clear" w:color="auto" w:fill="auto"/>
            <w:vAlign w:val="center"/>
          </w:tcPr>
          <w:p w14:paraId="56E383E1" w14:textId="77777777" w:rsidR="00692015" w:rsidRDefault="00692015" w:rsidP="00692015">
            <w:pPr>
              <w:jc w:val="center"/>
              <w:rPr>
                <w:color w:val="000000"/>
                <w:sz w:val="22"/>
                <w:szCs w:val="22"/>
              </w:rPr>
            </w:pPr>
            <w:r>
              <w:rPr>
                <w:color w:val="000000"/>
                <w:sz w:val="22"/>
                <w:szCs w:val="22"/>
              </w:rPr>
              <w:t>43</w:t>
            </w:r>
          </w:p>
        </w:tc>
        <w:tc>
          <w:tcPr>
            <w:tcW w:w="6314" w:type="dxa"/>
            <w:shd w:val="clear" w:color="auto" w:fill="auto"/>
            <w:vAlign w:val="center"/>
          </w:tcPr>
          <w:p w14:paraId="71472C05" w14:textId="77777777" w:rsidR="00692015" w:rsidRDefault="00692015" w:rsidP="00692015">
            <w:pPr>
              <w:rPr>
                <w:color w:val="000000"/>
                <w:sz w:val="22"/>
                <w:szCs w:val="22"/>
              </w:rPr>
            </w:pPr>
            <w:r>
              <w:rPr>
                <w:color w:val="000000"/>
                <w:sz w:val="22"/>
                <w:szCs w:val="22"/>
              </w:rPr>
              <w:t xml:space="preserve">Количество сетевых портов </w:t>
            </w:r>
            <w:proofErr w:type="spellStart"/>
            <w:r>
              <w:rPr>
                <w:color w:val="000000"/>
                <w:sz w:val="22"/>
                <w:szCs w:val="22"/>
              </w:rPr>
              <w:t>InfiniBand</w:t>
            </w:r>
            <w:proofErr w:type="spellEnd"/>
          </w:p>
        </w:tc>
        <w:tc>
          <w:tcPr>
            <w:tcW w:w="4237" w:type="dxa"/>
            <w:shd w:val="clear" w:color="auto" w:fill="auto"/>
            <w:vAlign w:val="center"/>
          </w:tcPr>
          <w:p w14:paraId="5270C17D" w14:textId="77777777" w:rsidR="00692015" w:rsidRDefault="00692015" w:rsidP="00692015">
            <w:pPr>
              <w:jc w:val="center"/>
              <w:rPr>
                <w:color w:val="000000"/>
                <w:sz w:val="22"/>
                <w:szCs w:val="22"/>
              </w:rPr>
            </w:pPr>
            <w:r>
              <w:rPr>
                <w:color w:val="000000"/>
                <w:sz w:val="22"/>
                <w:szCs w:val="22"/>
              </w:rPr>
              <w:t>≥ 4</w:t>
            </w:r>
          </w:p>
        </w:tc>
        <w:tc>
          <w:tcPr>
            <w:tcW w:w="2370" w:type="dxa"/>
            <w:shd w:val="clear" w:color="auto" w:fill="auto"/>
            <w:vAlign w:val="center"/>
          </w:tcPr>
          <w:p w14:paraId="4ABBB40C" w14:textId="77777777" w:rsidR="00692015" w:rsidRDefault="00692015" w:rsidP="00692015">
            <w:pPr>
              <w:jc w:val="center"/>
              <w:rPr>
                <w:color w:val="000000"/>
                <w:sz w:val="22"/>
                <w:szCs w:val="22"/>
              </w:rPr>
            </w:pPr>
            <w:r>
              <w:rPr>
                <w:color w:val="000000"/>
                <w:sz w:val="22"/>
                <w:szCs w:val="22"/>
              </w:rPr>
              <w:t>Штука</w:t>
            </w:r>
          </w:p>
        </w:tc>
      </w:tr>
      <w:tr w:rsidR="00692015" w14:paraId="1E2D7434" w14:textId="77777777" w:rsidTr="00692015">
        <w:trPr>
          <w:trHeight w:val="248"/>
        </w:trPr>
        <w:tc>
          <w:tcPr>
            <w:tcW w:w="1341" w:type="dxa"/>
            <w:shd w:val="clear" w:color="auto" w:fill="auto"/>
            <w:vAlign w:val="center"/>
          </w:tcPr>
          <w:p w14:paraId="2A26AE80" w14:textId="77777777" w:rsidR="00692015" w:rsidRDefault="00692015" w:rsidP="00692015">
            <w:pPr>
              <w:jc w:val="center"/>
              <w:rPr>
                <w:color w:val="000000"/>
                <w:sz w:val="22"/>
                <w:szCs w:val="22"/>
              </w:rPr>
            </w:pPr>
            <w:r>
              <w:rPr>
                <w:color w:val="000000"/>
                <w:sz w:val="22"/>
                <w:szCs w:val="22"/>
              </w:rPr>
              <w:t>44</w:t>
            </w:r>
          </w:p>
        </w:tc>
        <w:tc>
          <w:tcPr>
            <w:tcW w:w="6314" w:type="dxa"/>
            <w:shd w:val="clear" w:color="auto" w:fill="auto"/>
            <w:vAlign w:val="center"/>
          </w:tcPr>
          <w:p w14:paraId="29013BB8" w14:textId="77777777" w:rsidR="00692015" w:rsidRDefault="00692015" w:rsidP="00692015">
            <w:pPr>
              <w:rPr>
                <w:color w:val="000000"/>
                <w:sz w:val="22"/>
                <w:szCs w:val="22"/>
              </w:rPr>
            </w:pPr>
            <w:r>
              <w:rPr>
                <w:color w:val="000000"/>
                <w:sz w:val="22"/>
                <w:szCs w:val="22"/>
              </w:rPr>
              <w:t>Тип среды передачи для сетевого порта</w:t>
            </w:r>
          </w:p>
        </w:tc>
        <w:tc>
          <w:tcPr>
            <w:tcW w:w="4237" w:type="dxa"/>
            <w:shd w:val="clear" w:color="auto" w:fill="auto"/>
            <w:vAlign w:val="center"/>
          </w:tcPr>
          <w:p w14:paraId="2F5CC5CE" w14:textId="77777777" w:rsidR="00692015" w:rsidRDefault="00692015" w:rsidP="00692015">
            <w:pPr>
              <w:jc w:val="center"/>
              <w:rPr>
                <w:color w:val="000000"/>
                <w:sz w:val="22"/>
                <w:szCs w:val="22"/>
              </w:rPr>
            </w:pPr>
            <w:r>
              <w:rPr>
                <w:color w:val="000000"/>
                <w:sz w:val="22"/>
                <w:szCs w:val="22"/>
              </w:rPr>
              <w:t>Медь-витая пара</w:t>
            </w:r>
          </w:p>
        </w:tc>
        <w:tc>
          <w:tcPr>
            <w:tcW w:w="2370" w:type="dxa"/>
            <w:shd w:val="clear" w:color="auto" w:fill="auto"/>
            <w:vAlign w:val="center"/>
          </w:tcPr>
          <w:p w14:paraId="151D4003" w14:textId="77777777" w:rsidR="00692015" w:rsidRDefault="00692015" w:rsidP="00692015">
            <w:pPr>
              <w:jc w:val="center"/>
              <w:rPr>
                <w:color w:val="000000"/>
                <w:sz w:val="22"/>
                <w:szCs w:val="22"/>
              </w:rPr>
            </w:pPr>
            <w:r>
              <w:rPr>
                <w:color w:val="000000"/>
                <w:sz w:val="22"/>
                <w:szCs w:val="22"/>
              </w:rPr>
              <w:t> </w:t>
            </w:r>
          </w:p>
        </w:tc>
      </w:tr>
      <w:tr w:rsidR="00692015" w14:paraId="24F7F638" w14:textId="77777777" w:rsidTr="00086678">
        <w:trPr>
          <w:trHeight w:val="232"/>
        </w:trPr>
        <w:tc>
          <w:tcPr>
            <w:tcW w:w="1341" w:type="dxa"/>
            <w:shd w:val="clear" w:color="auto" w:fill="auto"/>
            <w:vAlign w:val="center"/>
          </w:tcPr>
          <w:p w14:paraId="50CFC2CF" w14:textId="77777777" w:rsidR="00692015" w:rsidRDefault="00692015" w:rsidP="00692015">
            <w:pPr>
              <w:jc w:val="center"/>
              <w:rPr>
                <w:color w:val="000000"/>
                <w:sz w:val="22"/>
                <w:szCs w:val="22"/>
              </w:rPr>
            </w:pPr>
            <w:r>
              <w:rPr>
                <w:color w:val="000000"/>
                <w:sz w:val="22"/>
                <w:szCs w:val="22"/>
              </w:rPr>
              <w:t>45</w:t>
            </w:r>
          </w:p>
        </w:tc>
        <w:tc>
          <w:tcPr>
            <w:tcW w:w="6314" w:type="dxa"/>
            <w:shd w:val="clear" w:color="auto" w:fill="auto"/>
            <w:vAlign w:val="center"/>
          </w:tcPr>
          <w:p w14:paraId="4D7169D2" w14:textId="77777777" w:rsidR="00692015" w:rsidRDefault="00692015" w:rsidP="00692015">
            <w:pPr>
              <w:rPr>
                <w:color w:val="000000"/>
                <w:sz w:val="22"/>
                <w:szCs w:val="22"/>
              </w:rPr>
            </w:pPr>
            <w:r>
              <w:rPr>
                <w:color w:val="000000"/>
                <w:sz w:val="22"/>
                <w:szCs w:val="22"/>
              </w:rPr>
              <w:t>Количество потоков каждого установленного процессора</w:t>
            </w:r>
          </w:p>
        </w:tc>
        <w:tc>
          <w:tcPr>
            <w:tcW w:w="4237" w:type="dxa"/>
            <w:shd w:val="clear" w:color="auto" w:fill="auto"/>
            <w:vAlign w:val="center"/>
          </w:tcPr>
          <w:p w14:paraId="12F58957" w14:textId="77777777" w:rsidR="00692015" w:rsidRDefault="00692015" w:rsidP="00692015">
            <w:pPr>
              <w:jc w:val="center"/>
              <w:rPr>
                <w:color w:val="000000"/>
                <w:sz w:val="22"/>
                <w:szCs w:val="22"/>
              </w:rPr>
            </w:pPr>
            <w:r>
              <w:rPr>
                <w:color w:val="000000"/>
                <w:sz w:val="22"/>
                <w:szCs w:val="22"/>
              </w:rPr>
              <w:t>≥ 20</w:t>
            </w:r>
          </w:p>
        </w:tc>
        <w:tc>
          <w:tcPr>
            <w:tcW w:w="2370" w:type="dxa"/>
            <w:shd w:val="clear" w:color="auto" w:fill="auto"/>
            <w:vAlign w:val="center"/>
          </w:tcPr>
          <w:p w14:paraId="70A27F3B" w14:textId="77777777" w:rsidR="00692015" w:rsidRDefault="00692015" w:rsidP="00692015">
            <w:pPr>
              <w:jc w:val="center"/>
              <w:rPr>
                <w:color w:val="000000"/>
                <w:sz w:val="22"/>
                <w:szCs w:val="22"/>
              </w:rPr>
            </w:pPr>
            <w:r>
              <w:rPr>
                <w:color w:val="000000"/>
                <w:sz w:val="22"/>
                <w:szCs w:val="22"/>
              </w:rPr>
              <w:t> </w:t>
            </w:r>
          </w:p>
        </w:tc>
      </w:tr>
      <w:tr w:rsidR="00692015" w14:paraId="4137466D" w14:textId="77777777" w:rsidTr="00086678">
        <w:trPr>
          <w:trHeight w:val="295"/>
        </w:trPr>
        <w:tc>
          <w:tcPr>
            <w:tcW w:w="1341" w:type="dxa"/>
            <w:shd w:val="clear" w:color="auto" w:fill="auto"/>
            <w:vAlign w:val="center"/>
          </w:tcPr>
          <w:p w14:paraId="57AD7884" w14:textId="77777777" w:rsidR="00692015" w:rsidRDefault="00692015" w:rsidP="00692015">
            <w:pPr>
              <w:jc w:val="center"/>
              <w:rPr>
                <w:color w:val="000000"/>
                <w:sz w:val="22"/>
                <w:szCs w:val="22"/>
              </w:rPr>
            </w:pPr>
            <w:r>
              <w:rPr>
                <w:color w:val="000000"/>
                <w:sz w:val="22"/>
                <w:szCs w:val="22"/>
              </w:rPr>
              <w:t>46</w:t>
            </w:r>
          </w:p>
        </w:tc>
        <w:tc>
          <w:tcPr>
            <w:tcW w:w="6314" w:type="dxa"/>
            <w:shd w:val="clear" w:color="auto" w:fill="auto"/>
            <w:vAlign w:val="center"/>
          </w:tcPr>
          <w:p w14:paraId="34F5464E" w14:textId="77777777" w:rsidR="00692015" w:rsidRDefault="00692015" w:rsidP="00692015">
            <w:pPr>
              <w:rPr>
                <w:color w:val="000000"/>
                <w:sz w:val="22"/>
                <w:szCs w:val="22"/>
              </w:rPr>
            </w:pPr>
            <w:r>
              <w:rPr>
                <w:color w:val="000000"/>
                <w:sz w:val="22"/>
                <w:szCs w:val="22"/>
              </w:rPr>
              <w:t>Базовая частота каждого установленного процессора (без учета технологии динамического изменения частоты)</w:t>
            </w:r>
          </w:p>
        </w:tc>
        <w:tc>
          <w:tcPr>
            <w:tcW w:w="4237" w:type="dxa"/>
            <w:shd w:val="clear" w:color="auto" w:fill="auto"/>
            <w:vAlign w:val="center"/>
          </w:tcPr>
          <w:p w14:paraId="4096FCD2" w14:textId="77777777" w:rsidR="00692015" w:rsidRDefault="00692015" w:rsidP="00692015">
            <w:pPr>
              <w:jc w:val="center"/>
              <w:rPr>
                <w:color w:val="000000"/>
                <w:sz w:val="22"/>
                <w:szCs w:val="22"/>
              </w:rPr>
            </w:pPr>
            <w:r>
              <w:rPr>
                <w:color w:val="000000"/>
                <w:sz w:val="22"/>
                <w:szCs w:val="22"/>
              </w:rPr>
              <w:t>≥ 2.4</w:t>
            </w:r>
          </w:p>
        </w:tc>
        <w:tc>
          <w:tcPr>
            <w:tcW w:w="2370" w:type="dxa"/>
            <w:shd w:val="clear" w:color="auto" w:fill="auto"/>
            <w:vAlign w:val="center"/>
          </w:tcPr>
          <w:p w14:paraId="7B6DDFFF" w14:textId="77777777" w:rsidR="00692015" w:rsidRDefault="00692015" w:rsidP="00692015">
            <w:pPr>
              <w:jc w:val="center"/>
              <w:rPr>
                <w:color w:val="000000"/>
                <w:sz w:val="22"/>
                <w:szCs w:val="22"/>
              </w:rPr>
            </w:pPr>
            <w:r>
              <w:rPr>
                <w:color w:val="000000"/>
                <w:sz w:val="22"/>
                <w:szCs w:val="22"/>
              </w:rPr>
              <w:t>Гигагерц</w:t>
            </w:r>
          </w:p>
        </w:tc>
      </w:tr>
      <w:tr w:rsidR="00692015" w14:paraId="3E8E60D9" w14:textId="77777777" w:rsidTr="00692015">
        <w:trPr>
          <w:trHeight w:val="61"/>
        </w:trPr>
        <w:tc>
          <w:tcPr>
            <w:tcW w:w="1341" w:type="dxa"/>
            <w:shd w:val="clear" w:color="auto" w:fill="auto"/>
            <w:vAlign w:val="center"/>
          </w:tcPr>
          <w:p w14:paraId="0095A921" w14:textId="77777777" w:rsidR="00692015" w:rsidRDefault="00692015" w:rsidP="00692015">
            <w:pPr>
              <w:jc w:val="center"/>
              <w:rPr>
                <w:color w:val="000000"/>
                <w:sz w:val="22"/>
                <w:szCs w:val="22"/>
              </w:rPr>
            </w:pPr>
            <w:r>
              <w:rPr>
                <w:color w:val="000000"/>
                <w:sz w:val="22"/>
                <w:szCs w:val="22"/>
              </w:rPr>
              <w:t>47</w:t>
            </w:r>
          </w:p>
        </w:tc>
        <w:tc>
          <w:tcPr>
            <w:tcW w:w="6314" w:type="dxa"/>
            <w:shd w:val="clear" w:color="auto" w:fill="auto"/>
            <w:vAlign w:val="center"/>
          </w:tcPr>
          <w:p w14:paraId="08860F30" w14:textId="77777777" w:rsidR="00692015" w:rsidRDefault="00692015" w:rsidP="00692015">
            <w:pPr>
              <w:shd w:val="clear" w:color="auto" w:fill="FFFFFF"/>
              <w:rPr>
                <w:color w:val="000000"/>
                <w:sz w:val="22"/>
                <w:szCs w:val="22"/>
              </w:rPr>
            </w:pPr>
            <w:r>
              <w:rPr>
                <w:color w:val="000000"/>
                <w:sz w:val="22"/>
                <w:szCs w:val="22"/>
              </w:rPr>
              <w:t>Наличие средств доверенной загрузки, сертифицированных ФСБ</w:t>
            </w:r>
          </w:p>
        </w:tc>
        <w:tc>
          <w:tcPr>
            <w:tcW w:w="4237" w:type="dxa"/>
            <w:shd w:val="clear" w:color="auto" w:fill="auto"/>
            <w:vAlign w:val="center"/>
          </w:tcPr>
          <w:p w14:paraId="1A0160C2" w14:textId="77777777" w:rsidR="00692015" w:rsidRDefault="00692015" w:rsidP="00692015">
            <w:pPr>
              <w:jc w:val="center"/>
              <w:rPr>
                <w:color w:val="000000"/>
                <w:sz w:val="22"/>
                <w:szCs w:val="22"/>
              </w:rPr>
            </w:pPr>
            <w:r>
              <w:rPr>
                <w:color w:val="000000"/>
                <w:sz w:val="22"/>
                <w:szCs w:val="22"/>
              </w:rPr>
              <w:t>Да</w:t>
            </w:r>
          </w:p>
        </w:tc>
        <w:tc>
          <w:tcPr>
            <w:tcW w:w="2370" w:type="dxa"/>
            <w:shd w:val="clear" w:color="auto" w:fill="auto"/>
            <w:vAlign w:val="center"/>
          </w:tcPr>
          <w:p w14:paraId="41E9B9EC" w14:textId="77777777" w:rsidR="00692015" w:rsidRDefault="00692015" w:rsidP="00692015">
            <w:pPr>
              <w:jc w:val="center"/>
              <w:rPr>
                <w:color w:val="000000"/>
                <w:sz w:val="22"/>
                <w:szCs w:val="22"/>
              </w:rPr>
            </w:pPr>
          </w:p>
        </w:tc>
      </w:tr>
      <w:tr w:rsidR="00692015" w14:paraId="2CEF5BD0" w14:textId="77777777" w:rsidTr="00692015">
        <w:trPr>
          <w:trHeight w:val="61"/>
        </w:trPr>
        <w:tc>
          <w:tcPr>
            <w:tcW w:w="1341" w:type="dxa"/>
            <w:shd w:val="clear" w:color="auto" w:fill="auto"/>
            <w:vAlign w:val="center"/>
          </w:tcPr>
          <w:p w14:paraId="77263959" w14:textId="77777777" w:rsidR="00692015" w:rsidRDefault="00692015" w:rsidP="00692015">
            <w:pPr>
              <w:jc w:val="center"/>
              <w:rPr>
                <w:color w:val="000000"/>
                <w:sz w:val="22"/>
                <w:szCs w:val="22"/>
              </w:rPr>
            </w:pPr>
            <w:r>
              <w:rPr>
                <w:color w:val="000000"/>
                <w:sz w:val="22"/>
                <w:szCs w:val="22"/>
              </w:rPr>
              <w:t>48</w:t>
            </w:r>
          </w:p>
        </w:tc>
        <w:tc>
          <w:tcPr>
            <w:tcW w:w="6314" w:type="dxa"/>
            <w:shd w:val="clear" w:color="auto" w:fill="auto"/>
            <w:vAlign w:val="center"/>
          </w:tcPr>
          <w:p w14:paraId="10730757" w14:textId="77777777" w:rsidR="00692015" w:rsidRDefault="00692015" w:rsidP="00692015">
            <w:pPr>
              <w:shd w:val="clear" w:color="auto" w:fill="FFFFFF"/>
              <w:rPr>
                <w:color w:val="000000"/>
                <w:sz w:val="22"/>
                <w:szCs w:val="22"/>
              </w:rPr>
            </w:pPr>
            <w:r>
              <w:rPr>
                <w:color w:val="000000"/>
                <w:sz w:val="22"/>
                <w:szCs w:val="22"/>
              </w:rPr>
              <w:t>Наличие средств доверенной загрузки, сертифицированных ФСТЭК</w:t>
            </w:r>
          </w:p>
        </w:tc>
        <w:tc>
          <w:tcPr>
            <w:tcW w:w="4237" w:type="dxa"/>
            <w:shd w:val="clear" w:color="auto" w:fill="auto"/>
            <w:vAlign w:val="center"/>
          </w:tcPr>
          <w:p w14:paraId="27ED5FC3" w14:textId="77777777" w:rsidR="00692015" w:rsidRDefault="00692015" w:rsidP="00692015">
            <w:pPr>
              <w:jc w:val="center"/>
              <w:rPr>
                <w:color w:val="000000"/>
                <w:sz w:val="22"/>
                <w:szCs w:val="22"/>
              </w:rPr>
            </w:pPr>
            <w:r>
              <w:rPr>
                <w:color w:val="000000"/>
                <w:sz w:val="22"/>
                <w:szCs w:val="22"/>
              </w:rPr>
              <w:t>Да</w:t>
            </w:r>
          </w:p>
        </w:tc>
        <w:tc>
          <w:tcPr>
            <w:tcW w:w="2370" w:type="dxa"/>
            <w:shd w:val="clear" w:color="auto" w:fill="auto"/>
            <w:vAlign w:val="center"/>
          </w:tcPr>
          <w:p w14:paraId="587F766F" w14:textId="77777777" w:rsidR="00692015" w:rsidRDefault="00692015" w:rsidP="00692015">
            <w:pPr>
              <w:jc w:val="center"/>
              <w:rPr>
                <w:color w:val="000000"/>
                <w:sz w:val="22"/>
                <w:szCs w:val="22"/>
              </w:rPr>
            </w:pPr>
          </w:p>
        </w:tc>
      </w:tr>
    </w:tbl>
    <w:p w14:paraId="75A20C15" w14:textId="77777777" w:rsidR="00692015" w:rsidRDefault="00692015" w:rsidP="00692015">
      <w:pPr>
        <w:widowControl w:val="0"/>
        <w:pBdr>
          <w:top w:val="nil"/>
          <w:left w:val="nil"/>
          <w:bottom w:val="nil"/>
          <w:right w:val="nil"/>
          <w:between w:val="nil"/>
        </w:pBdr>
        <w:jc w:val="both"/>
        <w:rPr>
          <w:b/>
          <w:sz w:val="22"/>
          <w:szCs w:val="22"/>
        </w:rPr>
      </w:pPr>
    </w:p>
    <w:p w14:paraId="4677B2F5" w14:textId="77777777" w:rsidR="00692015" w:rsidRDefault="00692015" w:rsidP="00692015">
      <w:pPr>
        <w:widowControl w:val="0"/>
        <w:pBdr>
          <w:top w:val="nil"/>
          <w:left w:val="nil"/>
          <w:bottom w:val="nil"/>
          <w:right w:val="nil"/>
          <w:between w:val="nil"/>
        </w:pBdr>
        <w:jc w:val="both"/>
        <w:rPr>
          <w:b/>
          <w:color w:val="000000"/>
          <w:sz w:val="22"/>
          <w:szCs w:val="22"/>
        </w:rPr>
      </w:pPr>
      <w:r>
        <w:rPr>
          <w:b/>
          <w:color w:val="000000"/>
          <w:sz w:val="22"/>
          <w:szCs w:val="22"/>
        </w:rPr>
        <w:t xml:space="preserve"> Наименование устройства: Сервер тип 3.</w:t>
      </w:r>
    </w:p>
    <w:tbl>
      <w:tblPr>
        <w:tblW w:w="14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41"/>
        <w:gridCol w:w="6172"/>
        <w:gridCol w:w="4379"/>
        <w:gridCol w:w="15"/>
        <w:gridCol w:w="2321"/>
        <w:gridCol w:w="19"/>
      </w:tblGrid>
      <w:tr w:rsidR="00692015" w14:paraId="1522FF1C" w14:textId="77777777" w:rsidTr="00086678">
        <w:trPr>
          <w:trHeight w:val="532"/>
        </w:trPr>
        <w:tc>
          <w:tcPr>
            <w:tcW w:w="1341" w:type="dxa"/>
            <w:shd w:val="clear" w:color="auto" w:fill="auto"/>
            <w:vAlign w:val="center"/>
          </w:tcPr>
          <w:p w14:paraId="6F5BCA05" w14:textId="6FE92E2A" w:rsidR="00692015" w:rsidRDefault="00692015" w:rsidP="00692015">
            <w:pPr>
              <w:jc w:val="center"/>
              <w:rPr>
                <w:color w:val="000000"/>
                <w:sz w:val="22"/>
                <w:szCs w:val="22"/>
              </w:rPr>
            </w:pPr>
            <w:r>
              <w:rPr>
                <w:b/>
                <w:color w:val="000000"/>
                <w:sz w:val="22"/>
                <w:szCs w:val="22"/>
              </w:rPr>
              <w:t xml:space="preserve"> </w:t>
            </w:r>
            <w:r>
              <w:rPr>
                <w:color w:val="000000"/>
                <w:sz w:val="22"/>
                <w:szCs w:val="22"/>
              </w:rPr>
              <w:t xml:space="preserve">№ </w:t>
            </w:r>
            <w:proofErr w:type="spellStart"/>
            <w:r>
              <w:rPr>
                <w:color w:val="000000"/>
                <w:sz w:val="22"/>
                <w:szCs w:val="22"/>
              </w:rPr>
              <w:t>пп</w:t>
            </w:r>
            <w:proofErr w:type="spellEnd"/>
          </w:p>
        </w:tc>
        <w:tc>
          <w:tcPr>
            <w:tcW w:w="6172" w:type="dxa"/>
            <w:shd w:val="clear" w:color="auto" w:fill="auto"/>
            <w:vAlign w:val="center"/>
          </w:tcPr>
          <w:p w14:paraId="2F621C67" w14:textId="77777777" w:rsidR="00692015" w:rsidRDefault="00692015" w:rsidP="00692015">
            <w:pPr>
              <w:pStyle w:val="13"/>
              <w:shd w:val="clear" w:color="auto" w:fill="FFFFFF"/>
              <w:spacing w:before="0" w:after="0" w:line="288" w:lineRule="auto"/>
              <w:jc w:val="center"/>
              <w:rPr>
                <w:b w:val="0"/>
                <w:i w:val="0"/>
                <w:color w:val="000000"/>
                <w:sz w:val="22"/>
                <w:szCs w:val="22"/>
              </w:rPr>
            </w:pPr>
            <w:r>
              <w:rPr>
                <w:b w:val="0"/>
                <w:i w:val="0"/>
                <w:color w:val="000000"/>
                <w:sz w:val="22"/>
                <w:szCs w:val="22"/>
              </w:rPr>
              <w:t>Наименование характеристики</w:t>
            </w:r>
          </w:p>
          <w:p w14:paraId="61E85530" w14:textId="1060866E" w:rsidR="00692015" w:rsidRDefault="00692015" w:rsidP="006318DD">
            <w:pPr>
              <w:jc w:val="center"/>
              <w:rPr>
                <w:color w:val="000000"/>
                <w:sz w:val="22"/>
                <w:szCs w:val="22"/>
              </w:rPr>
            </w:pPr>
            <w:r w:rsidRPr="00B82DBF">
              <w:rPr>
                <w:color w:val="000000"/>
                <w:sz w:val="22"/>
                <w:szCs w:val="22"/>
              </w:rPr>
              <w:t xml:space="preserve">(КТРУ </w:t>
            </w:r>
            <w:r w:rsidR="00086678" w:rsidRPr="00086678">
              <w:rPr>
                <w:color w:val="000000"/>
                <w:sz w:val="22"/>
                <w:szCs w:val="22"/>
              </w:rPr>
              <w:t>26.20.14.000-00000001</w:t>
            </w:r>
            <w:r w:rsidR="006318DD">
              <w:rPr>
                <w:color w:val="000000"/>
                <w:sz w:val="22"/>
                <w:szCs w:val="22"/>
              </w:rPr>
              <w:t>90</w:t>
            </w:r>
            <w:r w:rsidRPr="00B82DBF">
              <w:rPr>
                <w:color w:val="000000"/>
                <w:sz w:val="22"/>
                <w:szCs w:val="22"/>
              </w:rPr>
              <w:t>)</w:t>
            </w:r>
          </w:p>
        </w:tc>
        <w:tc>
          <w:tcPr>
            <w:tcW w:w="4379" w:type="dxa"/>
            <w:shd w:val="clear" w:color="auto" w:fill="auto"/>
            <w:vAlign w:val="center"/>
          </w:tcPr>
          <w:p w14:paraId="2918EE00" w14:textId="77777777" w:rsidR="00692015" w:rsidRDefault="00692015" w:rsidP="00692015">
            <w:pPr>
              <w:jc w:val="center"/>
              <w:rPr>
                <w:color w:val="000000"/>
                <w:sz w:val="22"/>
                <w:szCs w:val="22"/>
              </w:rPr>
            </w:pPr>
            <w:r>
              <w:rPr>
                <w:color w:val="000000"/>
                <w:sz w:val="22"/>
                <w:szCs w:val="22"/>
              </w:rPr>
              <w:t>Значение характеристики</w:t>
            </w:r>
          </w:p>
        </w:tc>
        <w:tc>
          <w:tcPr>
            <w:tcW w:w="2355" w:type="dxa"/>
            <w:gridSpan w:val="3"/>
            <w:shd w:val="clear" w:color="auto" w:fill="auto"/>
            <w:vAlign w:val="center"/>
          </w:tcPr>
          <w:p w14:paraId="3C6F4E7E" w14:textId="77777777" w:rsidR="00692015" w:rsidRDefault="00692015" w:rsidP="00692015">
            <w:pPr>
              <w:jc w:val="center"/>
              <w:rPr>
                <w:color w:val="000000"/>
                <w:sz w:val="22"/>
                <w:szCs w:val="22"/>
              </w:rPr>
            </w:pPr>
            <w:r>
              <w:rPr>
                <w:color w:val="000000"/>
                <w:sz w:val="22"/>
                <w:szCs w:val="22"/>
              </w:rPr>
              <w:t>Единица измерения характеристики</w:t>
            </w:r>
          </w:p>
        </w:tc>
      </w:tr>
      <w:tr w:rsidR="00692015" w14:paraId="075AD53F" w14:textId="77777777" w:rsidTr="00086678">
        <w:trPr>
          <w:gridAfter w:val="1"/>
          <w:wAfter w:w="19" w:type="dxa"/>
          <w:trHeight w:val="66"/>
        </w:trPr>
        <w:tc>
          <w:tcPr>
            <w:tcW w:w="1341" w:type="dxa"/>
            <w:shd w:val="clear" w:color="auto" w:fill="auto"/>
            <w:vAlign w:val="center"/>
          </w:tcPr>
          <w:p w14:paraId="7AA185A6" w14:textId="77777777" w:rsidR="00692015" w:rsidRDefault="00692015" w:rsidP="00692015">
            <w:pPr>
              <w:jc w:val="center"/>
              <w:rPr>
                <w:color w:val="000000"/>
                <w:sz w:val="22"/>
                <w:szCs w:val="22"/>
              </w:rPr>
            </w:pPr>
            <w:r>
              <w:rPr>
                <w:color w:val="000000"/>
                <w:sz w:val="22"/>
                <w:szCs w:val="22"/>
              </w:rPr>
              <w:t>1</w:t>
            </w:r>
          </w:p>
        </w:tc>
        <w:tc>
          <w:tcPr>
            <w:tcW w:w="6172" w:type="dxa"/>
            <w:shd w:val="clear" w:color="auto" w:fill="auto"/>
            <w:vAlign w:val="center"/>
          </w:tcPr>
          <w:p w14:paraId="21911F27" w14:textId="77777777" w:rsidR="00692015" w:rsidRDefault="00692015" w:rsidP="00692015">
            <w:pPr>
              <w:rPr>
                <w:color w:val="000000"/>
                <w:sz w:val="22"/>
                <w:szCs w:val="22"/>
              </w:rPr>
            </w:pPr>
            <w:r>
              <w:rPr>
                <w:color w:val="000000"/>
                <w:sz w:val="22"/>
                <w:szCs w:val="22"/>
              </w:rPr>
              <w:t>Максимальный общий поддерживаемый объем оперативной памяти</w:t>
            </w:r>
          </w:p>
        </w:tc>
        <w:tc>
          <w:tcPr>
            <w:tcW w:w="4394" w:type="dxa"/>
            <w:gridSpan w:val="2"/>
            <w:shd w:val="clear" w:color="auto" w:fill="auto"/>
            <w:vAlign w:val="center"/>
          </w:tcPr>
          <w:p w14:paraId="5764D9BB" w14:textId="77777777" w:rsidR="00692015" w:rsidRDefault="00692015" w:rsidP="00692015">
            <w:pPr>
              <w:jc w:val="center"/>
              <w:rPr>
                <w:color w:val="000000"/>
                <w:sz w:val="22"/>
                <w:szCs w:val="22"/>
              </w:rPr>
            </w:pPr>
            <w:r>
              <w:rPr>
                <w:color w:val="000000"/>
                <w:sz w:val="22"/>
                <w:szCs w:val="22"/>
              </w:rPr>
              <w:t>≥ 1024</w:t>
            </w:r>
          </w:p>
        </w:tc>
        <w:tc>
          <w:tcPr>
            <w:tcW w:w="2321" w:type="dxa"/>
            <w:shd w:val="clear" w:color="auto" w:fill="auto"/>
            <w:vAlign w:val="center"/>
          </w:tcPr>
          <w:p w14:paraId="5301CE79" w14:textId="77777777" w:rsidR="00692015" w:rsidRDefault="00692015" w:rsidP="00692015">
            <w:pPr>
              <w:jc w:val="center"/>
              <w:rPr>
                <w:color w:val="000000"/>
                <w:sz w:val="22"/>
                <w:szCs w:val="22"/>
              </w:rPr>
            </w:pPr>
            <w:r>
              <w:rPr>
                <w:color w:val="000000"/>
                <w:sz w:val="22"/>
                <w:szCs w:val="22"/>
              </w:rPr>
              <w:t>Гигабайт</w:t>
            </w:r>
          </w:p>
        </w:tc>
      </w:tr>
      <w:tr w:rsidR="00692015" w14:paraId="458FC44E" w14:textId="77777777" w:rsidTr="00086678">
        <w:trPr>
          <w:gridAfter w:val="1"/>
          <w:wAfter w:w="19" w:type="dxa"/>
          <w:trHeight w:val="66"/>
        </w:trPr>
        <w:tc>
          <w:tcPr>
            <w:tcW w:w="1341" w:type="dxa"/>
            <w:shd w:val="clear" w:color="auto" w:fill="auto"/>
            <w:vAlign w:val="center"/>
          </w:tcPr>
          <w:p w14:paraId="42B38AD5" w14:textId="77777777" w:rsidR="00692015" w:rsidRDefault="00692015" w:rsidP="00692015">
            <w:pPr>
              <w:jc w:val="center"/>
              <w:rPr>
                <w:color w:val="000000"/>
                <w:sz w:val="22"/>
                <w:szCs w:val="22"/>
              </w:rPr>
            </w:pPr>
            <w:r>
              <w:rPr>
                <w:color w:val="000000"/>
                <w:sz w:val="22"/>
                <w:szCs w:val="22"/>
              </w:rPr>
              <w:t>2</w:t>
            </w:r>
          </w:p>
        </w:tc>
        <w:tc>
          <w:tcPr>
            <w:tcW w:w="6172" w:type="dxa"/>
            <w:shd w:val="clear" w:color="auto" w:fill="auto"/>
            <w:vAlign w:val="center"/>
          </w:tcPr>
          <w:p w14:paraId="7CE1E903" w14:textId="77777777" w:rsidR="00692015" w:rsidRDefault="00692015" w:rsidP="00692015">
            <w:pPr>
              <w:rPr>
                <w:color w:val="000000"/>
                <w:sz w:val="22"/>
                <w:szCs w:val="22"/>
              </w:rPr>
            </w:pPr>
            <w:r>
              <w:rPr>
                <w:color w:val="000000"/>
                <w:sz w:val="22"/>
                <w:szCs w:val="22"/>
              </w:rPr>
              <w:t>Максимальное количество процессоров</w:t>
            </w:r>
          </w:p>
        </w:tc>
        <w:tc>
          <w:tcPr>
            <w:tcW w:w="4394" w:type="dxa"/>
            <w:gridSpan w:val="2"/>
            <w:shd w:val="clear" w:color="auto" w:fill="auto"/>
            <w:vAlign w:val="center"/>
          </w:tcPr>
          <w:p w14:paraId="01B51DEA" w14:textId="77777777" w:rsidR="00692015" w:rsidRDefault="00692015" w:rsidP="00692015">
            <w:pPr>
              <w:jc w:val="center"/>
              <w:rPr>
                <w:color w:val="000000"/>
                <w:sz w:val="22"/>
                <w:szCs w:val="22"/>
              </w:rPr>
            </w:pPr>
            <w:r>
              <w:rPr>
                <w:color w:val="000000"/>
                <w:sz w:val="22"/>
                <w:szCs w:val="22"/>
              </w:rPr>
              <w:t>≥ 1</w:t>
            </w:r>
          </w:p>
        </w:tc>
        <w:tc>
          <w:tcPr>
            <w:tcW w:w="2321" w:type="dxa"/>
            <w:shd w:val="clear" w:color="auto" w:fill="auto"/>
            <w:vAlign w:val="center"/>
          </w:tcPr>
          <w:p w14:paraId="1C495D5F" w14:textId="77777777" w:rsidR="00692015" w:rsidRDefault="00692015" w:rsidP="00692015">
            <w:pPr>
              <w:jc w:val="center"/>
              <w:rPr>
                <w:color w:val="000000"/>
                <w:sz w:val="22"/>
                <w:szCs w:val="22"/>
              </w:rPr>
            </w:pPr>
            <w:r>
              <w:rPr>
                <w:color w:val="000000"/>
                <w:sz w:val="22"/>
                <w:szCs w:val="22"/>
              </w:rPr>
              <w:t>Штука</w:t>
            </w:r>
          </w:p>
        </w:tc>
      </w:tr>
      <w:tr w:rsidR="00692015" w14:paraId="6F6DC074" w14:textId="77777777" w:rsidTr="00086678">
        <w:trPr>
          <w:gridAfter w:val="1"/>
          <w:wAfter w:w="19" w:type="dxa"/>
          <w:trHeight w:val="66"/>
        </w:trPr>
        <w:tc>
          <w:tcPr>
            <w:tcW w:w="1341" w:type="dxa"/>
            <w:shd w:val="clear" w:color="auto" w:fill="auto"/>
            <w:vAlign w:val="center"/>
          </w:tcPr>
          <w:p w14:paraId="376AB70F" w14:textId="77777777" w:rsidR="00692015" w:rsidRDefault="00692015" w:rsidP="00692015">
            <w:pPr>
              <w:jc w:val="center"/>
              <w:rPr>
                <w:color w:val="000000"/>
                <w:sz w:val="22"/>
                <w:szCs w:val="22"/>
              </w:rPr>
            </w:pPr>
            <w:r>
              <w:rPr>
                <w:color w:val="000000"/>
                <w:sz w:val="22"/>
                <w:szCs w:val="22"/>
              </w:rPr>
              <w:t>3</w:t>
            </w:r>
          </w:p>
        </w:tc>
        <w:tc>
          <w:tcPr>
            <w:tcW w:w="6172" w:type="dxa"/>
            <w:shd w:val="clear" w:color="auto" w:fill="auto"/>
            <w:vAlign w:val="center"/>
          </w:tcPr>
          <w:p w14:paraId="13FD824F" w14:textId="77777777" w:rsidR="00692015" w:rsidRDefault="00692015" w:rsidP="00692015">
            <w:pPr>
              <w:rPr>
                <w:color w:val="000000"/>
                <w:sz w:val="22"/>
                <w:szCs w:val="22"/>
              </w:rPr>
            </w:pPr>
            <w:r>
              <w:rPr>
                <w:color w:val="000000"/>
                <w:sz w:val="22"/>
                <w:szCs w:val="22"/>
              </w:rPr>
              <w:t>Тип сервера</w:t>
            </w:r>
          </w:p>
        </w:tc>
        <w:tc>
          <w:tcPr>
            <w:tcW w:w="4394" w:type="dxa"/>
            <w:gridSpan w:val="2"/>
            <w:shd w:val="clear" w:color="auto" w:fill="auto"/>
            <w:vAlign w:val="center"/>
          </w:tcPr>
          <w:p w14:paraId="7F7CCB97" w14:textId="77777777" w:rsidR="00692015" w:rsidRDefault="00692015" w:rsidP="00692015">
            <w:pPr>
              <w:jc w:val="center"/>
              <w:rPr>
                <w:color w:val="000000"/>
                <w:sz w:val="22"/>
                <w:szCs w:val="22"/>
              </w:rPr>
            </w:pPr>
            <w:r>
              <w:rPr>
                <w:color w:val="000000"/>
                <w:sz w:val="22"/>
                <w:szCs w:val="22"/>
              </w:rPr>
              <w:t>Стоечный</w:t>
            </w:r>
          </w:p>
        </w:tc>
        <w:tc>
          <w:tcPr>
            <w:tcW w:w="2321" w:type="dxa"/>
            <w:shd w:val="clear" w:color="auto" w:fill="auto"/>
            <w:vAlign w:val="center"/>
          </w:tcPr>
          <w:p w14:paraId="719B5737" w14:textId="77777777" w:rsidR="00692015" w:rsidRDefault="00692015" w:rsidP="00692015">
            <w:pPr>
              <w:jc w:val="center"/>
              <w:rPr>
                <w:color w:val="000000"/>
                <w:sz w:val="22"/>
                <w:szCs w:val="22"/>
              </w:rPr>
            </w:pPr>
            <w:r>
              <w:rPr>
                <w:color w:val="000000"/>
                <w:sz w:val="22"/>
                <w:szCs w:val="22"/>
              </w:rPr>
              <w:t> </w:t>
            </w:r>
          </w:p>
        </w:tc>
      </w:tr>
      <w:tr w:rsidR="00692015" w14:paraId="749971F6" w14:textId="77777777" w:rsidTr="00086678">
        <w:trPr>
          <w:gridAfter w:val="1"/>
          <w:wAfter w:w="19" w:type="dxa"/>
          <w:trHeight w:val="66"/>
        </w:trPr>
        <w:tc>
          <w:tcPr>
            <w:tcW w:w="1341" w:type="dxa"/>
            <w:shd w:val="clear" w:color="auto" w:fill="auto"/>
            <w:vAlign w:val="center"/>
          </w:tcPr>
          <w:p w14:paraId="607D1C7F" w14:textId="77777777" w:rsidR="00692015" w:rsidRDefault="00692015" w:rsidP="00692015">
            <w:pPr>
              <w:jc w:val="center"/>
              <w:rPr>
                <w:color w:val="000000"/>
                <w:sz w:val="22"/>
                <w:szCs w:val="22"/>
              </w:rPr>
            </w:pPr>
            <w:r>
              <w:rPr>
                <w:color w:val="000000"/>
                <w:sz w:val="22"/>
                <w:szCs w:val="22"/>
              </w:rPr>
              <w:t>4</w:t>
            </w:r>
          </w:p>
        </w:tc>
        <w:tc>
          <w:tcPr>
            <w:tcW w:w="6172" w:type="dxa"/>
            <w:shd w:val="clear" w:color="auto" w:fill="auto"/>
            <w:vAlign w:val="center"/>
          </w:tcPr>
          <w:p w14:paraId="3ABB25CE" w14:textId="77777777" w:rsidR="00692015" w:rsidRDefault="00692015" w:rsidP="00692015">
            <w:pPr>
              <w:rPr>
                <w:color w:val="000000"/>
                <w:sz w:val="22"/>
                <w:szCs w:val="22"/>
              </w:rPr>
            </w:pPr>
            <w:r>
              <w:rPr>
                <w:color w:val="000000"/>
                <w:sz w:val="22"/>
                <w:szCs w:val="22"/>
              </w:rPr>
              <w:t>Количество установленных процессоров</w:t>
            </w:r>
          </w:p>
        </w:tc>
        <w:tc>
          <w:tcPr>
            <w:tcW w:w="4394" w:type="dxa"/>
            <w:gridSpan w:val="2"/>
            <w:shd w:val="clear" w:color="auto" w:fill="auto"/>
            <w:vAlign w:val="center"/>
          </w:tcPr>
          <w:p w14:paraId="38A6185E" w14:textId="77777777" w:rsidR="00692015" w:rsidRDefault="00692015" w:rsidP="00692015">
            <w:pPr>
              <w:jc w:val="center"/>
              <w:rPr>
                <w:color w:val="000000"/>
                <w:sz w:val="22"/>
                <w:szCs w:val="22"/>
              </w:rPr>
            </w:pPr>
            <w:r>
              <w:rPr>
                <w:color w:val="000000"/>
                <w:sz w:val="22"/>
                <w:szCs w:val="22"/>
              </w:rPr>
              <w:t>≥ 1</w:t>
            </w:r>
          </w:p>
        </w:tc>
        <w:tc>
          <w:tcPr>
            <w:tcW w:w="2321" w:type="dxa"/>
            <w:shd w:val="clear" w:color="auto" w:fill="auto"/>
            <w:vAlign w:val="center"/>
          </w:tcPr>
          <w:p w14:paraId="5701A165" w14:textId="77777777" w:rsidR="00692015" w:rsidRDefault="00692015" w:rsidP="00692015">
            <w:pPr>
              <w:jc w:val="center"/>
              <w:rPr>
                <w:color w:val="000000"/>
                <w:sz w:val="22"/>
                <w:szCs w:val="22"/>
              </w:rPr>
            </w:pPr>
            <w:r>
              <w:rPr>
                <w:color w:val="000000"/>
                <w:sz w:val="22"/>
                <w:szCs w:val="22"/>
              </w:rPr>
              <w:t>Штука</w:t>
            </w:r>
          </w:p>
        </w:tc>
      </w:tr>
      <w:tr w:rsidR="00692015" w14:paraId="1A154291" w14:textId="77777777" w:rsidTr="00086678">
        <w:trPr>
          <w:gridAfter w:val="1"/>
          <w:wAfter w:w="19" w:type="dxa"/>
          <w:trHeight w:val="66"/>
        </w:trPr>
        <w:tc>
          <w:tcPr>
            <w:tcW w:w="1341" w:type="dxa"/>
            <w:shd w:val="clear" w:color="auto" w:fill="auto"/>
            <w:vAlign w:val="center"/>
          </w:tcPr>
          <w:p w14:paraId="3DB5D524" w14:textId="77777777" w:rsidR="00692015" w:rsidRDefault="00692015" w:rsidP="00692015">
            <w:pPr>
              <w:jc w:val="center"/>
              <w:rPr>
                <w:color w:val="000000"/>
                <w:sz w:val="22"/>
                <w:szCs w:val="22"/>
              </w:rPr>
            </w:pPr>
            <w:r>
              <w:rPr>
                <w:color w:val="000000"/>
                <w:sz w:val="22"/>
                <w:szCs w:val="22"/>
              </w:rPr>
              <w:t>5</w:t>
            </w:r>
          </w:p>
        </w:tc>
        <w:tc>
          <w:tcPr>
            <w:tcW w:w="6172" w:type="dxa"/>
            <w:shd w:val="clear" w:color="auto" w:fill="auto"/>
            <w:vAlign w:val="center"/>
          </w:tcPr>
          <w:p w14:paraId="03BE99C7" w14:textId="77777777" w:rsidR="00692015" w:rsidRDefault="00692015" w:rsidP="00692015">
            <w:pPr>
              <w:rPr>
                <w:color w:val="000000"/>
                <w:sz w:val="22"/>
                <w:szCs w:val="22"/>
              </w:rPr>
            </w:pPr>
            <w:r>
              <w:rPr>
                <w:color w:val="000000"/>
                <w:sz w:val="22"/>
                <w:szCs w:val="22"/>
              </w:rPr>
              <w:t>Поддерживаемая архитектура набора команд процессора</w:t>
            </w:r>
          </w:p>
        </w:tc>
        <w:tc>
          <w:tcPr>
            <w:tcW w:w="4394" w:type="dxa"/>
            <w:gridSpan w:val="2"/>
            <w:shd w:val="clear" w:color="auto" w:fill="auto"/>
            <w:vAlign w:val="center"/>
          </w:tcPr>
          <w:p w14:paraId="421E16A6" w14:textId="77777777" w:rsidR="00692015" w:rsidRDefault="00692015" w:rsidP="00692015">
            <w:pPr>
              <w:jc w:val="center"/>
              <w:rPr>
                <w:color w:val="000000"/>
                <w:sz w:val="22"/>
                <w:szCs w:val="22"/>
              </w:rPr>
            </w:pPr>
            <w:r>
              <w:rPr>
                <w:color w:val="000000"/>
                <w:sz w:val="22"/>
                <w:szCs w:val="22"/>
              </w:rPr>
              <w:t>х86-64</w:t>
            </w:r>
          </w:p>
        </w:tc>
        <w:tc>
          <w:tcPr>
            <w:tcW w:w="2321" w:type="dxa"/>
            <w:shd w:val="clear" w:color="auto" w:fill="auto"/>
            <w:vAlign w:val="center"/>
          </w:tcPr>
          <w:p w14:paraId="1757B05B" w14:textId="77777777" w:rsidR="00692015" w:rsidRDefault="00692015" w:rsidP="00692015">
            <w:pPr>
              <w:jc w:val="center"/>
              <w:rPr>
                <w:color w:val="000000"/>
                <w:sz w:val="22"/>
                <w:szCs w:val="22"/>
              </w:rPr>
            </w:pPr>
            <w:r>
              <w:rPr>
                <w:color w:val="000000"/>
                <w:sz w:val="22"/>
                <w:szCs w:val="22"/>
              </w:rPr>
              <w:t> </w:t>
            </w:r>
          </w:p>
        </w:tc>
      </w:tr>
      <w:tr w:rsidR="00692015" w14:paraId="5FCFE3AA" w14:textId="77777777" w:rsidTr="00086678">
        <w:trPr>
          <w:gridAfter w:val="1"/>
          <w:wAfter w:w="19" w:type="dxa"/>
          <w:trHeight w:val="66"/>
        </w:trPr>
        <w:tc>
          <w:tcPr>
            <w:tcW w:w="1341" w:type="dxa"/>
            <w:shd w:val="clear" w:color="auto" w:fill="auto"/>
            <w:vAlign w:val="center"/>
          </w:tcPr>
          <w:p w14:paraId="3CA76E4C" w14:textId="77777777" w:rsidR="00692015" w:rsidRDefault="00692015" w:rsidP="00692015">
            <w:pPr>
              <w:jc w:val="center"/>
              <w:rPr>
                <w:color w:val="000000"/>
                <w:sz w:val="22"/>
                <w:szCs w:val="22"/>
              </w:rPr>
            </w:pPr>
            <w:r>
              <w:rPr>
                <w:color w:val="000000"/>
                <w:sz w:val="22"/>
                <w:szCs w:val="22"/>
              </w:rPr>
              <w:lastRenderedPageBreak/>
              <w:t>6</w:t>
            </w:r>
          </w:p>
        </w:tc>
        <w:tc>
          <w:tcPr>
            <w:tcW w:w="6172" w:type="dxa"/>
            <w:shd w:val="clear" w:color="auto" w:fill="auto"/>
            <w:vAlign w:val="center"/>
          </w:tcPr>
          <w:p w14:paraId="7E3F273B" w14:textId="77777777" w:rsidR="00692015" w:rsidRDefault="00692015" w:rsidP="00692015">
            <w:pPr>
              <w:rPr>
                <w:color w:val="000000"/>
                <w:sz w:val="22"/>
                <w:szCs w:val="22"/>
              </w:rPr>
            </w:pPr>
            <w:r>
              <w:rPr>
                <w:color w:val="000000"/>
                <w:sz w:val="22"/>
                <w:szCs w:val="22"/>
              </w:rPr>
              <w:t>Количество ядер каждого установленного процессора</w:t>
            </w:r>
          </w:p>
        </w:tc>
        <w:tc>
          <w:tcPr>
            <w:tcW w:w="4394" w:type="dxa"/>
            <w:gridSpan w:val="2"/>
            <w:shd w:val="clear" w:color="auto" w:fill="auto"/>
            <w:vAlign w:val="center"/>
          </w:tcPr>
          <w:p w14:paraId="57D10987" w14:textId="77777777" w:rsidR="00692015" w:rsidRDefault="00692015" w:rsidP="00692015">
            <w:pPr>
              <w:jc w:val="center"/>
              <w:rPr>
                <w:color w:val="000000"/>
                <w:sz w:val="22"/>
                <w:szCs w:val="22"/>
              </w:rPr>
            </w:pPr>
            <w:r>
              <w:rPr>
                <w:color w:val="000000"/>
                <w:sz w:val="22"/>
                <w:szCs w:val="22"/>
              </w:rPr>
              <w:t>≥ 16</w:t>
            </w:r>
          </w:p>
        </w:tc>
        <w:tc>
          <w:tcPr>
            <w:tcW w:w="2321" w:type="dxa"/>
            <w:shd w:val="clear" w:color="auto" w:fill="auto"/>
            <w:vAlign w:val="center"/>
          </w:tcPr>
          <w:p w14:paraId="09676D11" w14:textId="77777777" w:rsidR="00692015" w:rsidRDefault="00692015" w:rsidP="00692015">
            <w:pPr>
              <w:jc w:val="center"/>
              <w:rPr>
                <w:color w:val="000000"/>
                <w:sz w:val="22"/>
                <w:szCs w:val="22"/>
              </w:rPr>
            </w:pPr>
            <w:r>
              <w:rPr>
                <w:color w:val="000000"/>
                <w:sz w:val="22"/>
                <w:szCs w:val="22"/>
              </w:rPr>
              <w:t>Штука</w:t>
            </w:r>
          </w:p>
        </w:tc>
      </w:tr>
      <w:tr w:rsidR="00692015" w14:paraId="6F1C96DB" w14:textId="77777777" w:rsidTr="00086678">
        <w:trPr>
          <w:gridAfter w:val="1"/>
          <w:wAfter w:w="19" w:type="dxa"/>
          <w:trHeight w:val="66"/>
        </w:trPr>
        <w:tc>
          <w:tcPr>
            <w:tcW w:w="1341" w:type="dxa"/>
            <w:shd w:val="clear" w:color="auto" w:fill="auto"/>
            <w:vAlign w:val="center"/>
          </w:tcPr>
          <w:p w14:paraId="455DDD54" w14:textId="77777777" w:rsidR="00692015" w:rsidRDefault="00692015" w:rsidP="00692015">
            <w:pPr>
              <w:jc w:val="center"/>
              <w:rPr>
                <w:color w:val="000000"/>
                <w:sz w:val="22"/>
                <w:szCs w:val="22"/>
              </w:rPr>
            </w:pPr>
            <w:r>
              <w:rPr>
                <w:color w:val="000000"/>
                <w:sz w:val="22"/>
                <w:szCs w:val="22"/>
              </w:rPr>
              <w:t>7</w:t>
            </w:r>
          </w:p>
        </w:tc>
        <w:tc>
          <w:tcPr>
            <w:tcW w:w="6172" w:type="dxa"/>
            <w:shd w:val="clear" w:color="auto" w:fill="auto"/>
            <w:vAlign w:val="center"/>
          </w:tcPr>
          <w:p w14:paraId="3D00C0EC" w14:textId="77777777" w:rsidR="00692015" w:rsidRDefault="00692015" w:rsidP="00692015">
            <w:pPr>
              <w:rPr>
                <w:color w:val="000000"/>
                <w:sz w:val="22"/>
                <w:szCs w:val="22"/>
              </w:rPr>
            </w:pPr>
            <w:r>
              <w:rPr>
                <w:color w:val="000000"/>
                <w:sz w:val="22"/>
                <w:szCs w:val="22"/>
              </w:rPr>
              <w:t>Аппаратная поддержка виртуализации</w:t>
            </w:r>
          </w:p>
        </w:tc>
        <w:tc>
          <w:tcPr>
            <w:tcW w:w="4394" w:type="dxa"/>
            <w:gridSpan w:val="2"/>
            <w:shd w:val="clear" w:color="auto" w:fill="auto"/>
            <w:vAlign w:val="center"/>
          </w:tcPr>
          <w:p w14:paraId="60F5FCAB" w14:textId="77777777" w:rsidR="00692015" w:rsidRDefault="00692015" w:rsidP="00692015">
            <w:pPr>
              <w:jc w:val="center"/>
              <w:rPr>
                <w:color w:val="000000"/>
                <w:sz w:val="22"/>
                <w:szCs w:val="22"/>
              </w:rPr>
            </w:pPr>
            <w:r>
              <w:rPr>
                <w:color w:val="000000"/>
                <w:sz w:val="22"/>
                <w:szCs w:val="22"/>
              </w:rPr>
              <w:t>Да</w:t>
            </w:r>
          </w:p>
        </w:tc>
        <w:tc>
          <w:tcPr>
            <w:tcW w:w="2321" w:type="dxa"/>
            <w:shd w:val="clear" w:color="auto" w:fill="auto"/>
            <w:vAlign w:val="center"/>
          </w:tcPr>
          <w:p w14:paraId="57EB0B47" w14:textId="77777777" w:rsidR="00692015" w:rsidRDefault="00692015" w:rsidP="00692015">
            <w:pPr>
              <w:jc w:val="center"/>
              <w:rPr>
                <w:color w:val="000000"/>
                <w:sz w:val="22"/>
                <w:szCs w:val="22"/>
              </w:rPr>
            </w:pPr>
            <w:r>
              <w:rPr>
                <w:color w:val="000000"/>
                <w:sz w:val="22"/>
                <w:szCs w:val="22"/>
              </w:rPr>
              <w:t> </w:t>
            </w:r>
          </w:p>
        </w:tc>
      </w:tr>
      <w:tr w:rsidR="00692015" w14:paraId="7A2DC83B" w14:textId="77777777" w:rsidTr="00086678">
        <w:trPr>
          <w:gridAfter w:val="1"/>
          <w:wAfter w:w="19" w:type="dxa"/>
          <w:trHeight w:val="66"/>
        </w:trPr>
        <w:tc>
          <w:tcPr>
            <w:tcW w:w="1341" w:type="dxa"/>
            <w:shd w:val="clear" w:color="auto" w:fill="auto"/>
            <w:vAlign w:val="center"/>
          </w:tcPr>
          <w:p w14:paraId="36D43743" w14:textId="77777777" w:rsidR="00692015" w:rsidRDefault="00692015" w:rsidP="00692015">
            <w:pPr>
              <w:jc w:val="center"/>
              <w:rPr>
                <w:color w:val="000000"/>
                <w:sz w:val="22"/>
                <w:szCs w:val="22"/>
              </w:rPr>
            </w:pPr>
            <w:r>
              <w:rPr>
                <w:color w:val="000000"/>
                <w:sz w:val="22"/>
                <w:szCs w:val="22"/>
              </w:rPr>
              <w:t>8</w:t>
            </w:r>
          </w:p>
        </w:tc>
        <w:tc>
          <w:tcPr>
            <w:tcW w:w="6172" w:type="dxa"/>
            <w:shd w:val="clear" w:color="auto" w:fill="auto"/>
            <w:vAlign w:val="center"/>
          </w:tcPr>
          <w:p w14:paraId="0658C7CE" w14:textId="77777777" w:rsidR="00692015" w:rsidRDefault="00692015" w:rsidP="00692015">
            <w:pPr>
              <w:rPr>
                <w:color w:val="000000"/>
                <w:sz w:val="22"/>
                <w:szCs w:val="22"/>
              </w:rPr>
            </w:pPr>
            <w:r>
              <w:rPr>
                <w:color w:val="000000"/>
                <w:sz w:val="22"/>
                <w:szCs w:val="22"/>
              </w:rPr>
              <w:t>Количество слотов для модулей оперативной памяти</w:t>
            </w:r>
          </w:p>
        </w:tc>
        <w:tc>
          <w:tcPr>
            <w:tcW w:w="4394" w:type="dxa"/>
            <w:gridSpan w:val="2"/>
            <w:shd w:val="clear" w:color="auto" w:fill="auto"/>
            <w:vAlign w:val="center"/>
          </w:tcPr>
          <w:p w14:paraId="16F5E1BC" w14:textId="77777777" w:rsidR="00692015" w:rsidRDefault="00692015" w:rsidP="00692015">
            <w:pPr>
              <w:jc w:val="center"/>
              <w:rPr>
                <w:color w:val="000000"/>
                <w:sz w:val="22"/>
                <w:szCs w:val="22"/>
              </w:rPr>
            </w:pPr>
            <w:r>
              <w:rPr>
                <w:color w:val="000000"/>
                <w:sz w:val="22"/>
                <w:szCs w:val="22"/>
              </w:rPr>
              <w:t>≥ 8</w:t>
            </w:r>
          </w:p>
        </w:tc>
        <w:tc>
          <w:tcPr>
            <w:tcW w:w="2321" w:type="dxa"/>
            <w:shd w:val="clear" w:color="auto" w:fill="auto"/>
            <w:vAlign w:val="center"/>
          </w:tcPr>
          <w:p w14:paraId="71E1B01A" w14:textId="77777777" w:rsidR="00692015" w:rsidRDefault="00692015" w:rsidP="00692015">
            <w:pPr>
              <w:jc w:val="center"/>
              <w:rPr>
                <w:color w:val="000000"/>
                <w:sz w:val="22"/>
                <w:szCs w:val="22"/>
              </w:rPr>
            </w:pPr>
            <w:r>
              <w:rPr>
                <w:color w:val="000000"/>
                <w:sz w:val="22"/>
                <w:szCs w:val="22"/>
              </w:rPr>
              <w:t>Штука</w:t>
            </w:r>
          </w:p>
        </w:tc>
      </w:tr>
      <w:tr w:rsidR="00692015" w14:paraId="63502FA2" w14:textId="77777777" w:rsidTr="00086678">
        <w:trPr>
          <w:gridAfter w:val="1"/>
          <w:wAfter w:w="19" w:type="dxa"/>
          <w:trHeight w:val="66"/>
        </w:trPr>
        <w:tc>
          <w:tcPr>
            <w:tcW w:w="1341" w:type="dxa"/>
            <w:shd w:val="clear" w:color="auto" w:fill="auto"/>
            <w:vAlign w:val="center"/>
          </w:tcPr>
          <w:p w14:paraId="49678A20" w14:textId="77777777" w:rsidR="00692015" w:rsidRDefault="00692015" w:rsidP="00692015">
            <w:pPr>
              <w:jc w:val="center"/>
              <w:rPr>
                <w:color w:val="000000"/>
                <w:sz w:val="22"/>
                <w:szCs w:val="22"/>
              </w:rPr>
            </w:pPr>
            <w:r>
              <w:rPr>
                <w:color w:val="000000"/>
                <w:sz w:val="22"/>
                <w:szCs w:val="22"/>
              </w:rPr>
              <w:t>9</w:t>
            </w:r>
          </w:p>
        </w:tc>
        <w:tc>
          <w:tcPr>
            <w:tcW w:w="6172" w:type="dxa"/>
            <w:shd w:val="clear" w:color="auto" w:fill="auto"/>
            <w:vAlign w:val="center"/>
          </w:tcPr>
          <w:p w14:paraId="242ACFDC" w14:textId="77777777" w:rsidR="00692015" w:rsidRDefault="00692015" w:rsidP="00692015">
            <w:pPr>
              <w:rPr>
                <w:color w:val="000000"/>
                <w:sz w:val="22"/>
                <w:szCs w:val="22"/>
              </w:rPr>
            </w:pPr>
            <w:r>
              <w:rPr>
                <w:color w:val="000000"/>
                <w:sz w:val="22"/>
                <w:szCs w:val="22"/>
              </w:rPr>
              <w:t>Объем каждого установленного модуля оперативной памяти</w:t>
            </w:r>
          </w:p>
        </w:tc>
        <w:tc>
          <w:tcPr>
            <w:tcW w:w="4394" w:type="dxa"/>
            <w:gridSpan w:val="2"/>
            <w:shd w:val="clear" w:color="auto" w:fill="auto"/>
            <w:vAlign w:val="center"/>
          </w:tcPr>
          <w:p w14:paraId="1974E36C" w14:textId="77777777" w:rsidR="00692015" w:rsidRDefault="00692015" w:rsidP="00692015">
            <w:pPr>
              <w:jc w:val="center"/>
              <w:rPr>
                <w:color w:val="000000"/>
                <w:sz w:val="22"/>
                <w:szCs w:val="22"/>
              </w:rPr>
            </w:pPr>
            <w:r>
              <w:rPr>
                <w:color w:val="000000"/>
                <w:sz w:val="22"/>
                <w:szCs w:val="22"/>
              </w:rPr>
              <w:t>≥ 16</w:t>
            </w:r>
          </w:p>
        </w:tc>
        <w:tc>
          <w:tcPr>
            <w:tcW w:w="2321" w:type="dxa"/>
            <w:shd w:val="clear" w:color="auto" w:fill="auto"/>
            <w:vAlign w:val="center"/>
          </w:tcPr>
          <w:p w14:paraId="34455810" w14:textId="77777777" w:rsidR="00692015" w:rsidRDefault="00692015" w:rsidP="00692015">
            <w:pPr>
              <w:jc w:val="center"/>
              <w:rPr>
                <w:color w:val="000000"/>
                <w:sz w:val="22"/>
                <w:szCs w:val="22"/>
              </w:rPr>
            </w:pPr>
            <w:r>
              <w:rPr>
                <w:color w:val="000000"/>
                <w:sz w:val="22"/>
                <w:szCs w:val="22"/>
              </w:rPr>
              <w:t>Гигабайт</w:t>
            </w:r>
          </w:p>
        </w:tc>
      </w:tr>
      <w:tr w:rsidR="00692015" w14:paraId="2F42279F" w14:textId="77777777" w:rsidTr="00086678">
        <w:trPr>
          <w:gridAfter w:val="1"/>
          <w:wAfter w:w="19" w:type="dxa"/>
          <w:trHeight w:val="125"/>
        </w:trPr>
        <w:tc>
          <w:tcPr>
            <w:tcW w:w="1341" w:type="dxa"/>
            <w:shd w:val="clear" w:color="auto" w:fill="auto"/>
            <w:vAlign w:val="center"/>
          </w:tcPr>
          <w:p w14:paraId="1640412E" w14:textId="77777777" w:rsidR="00692015" w:rsidRDefault="00692015" w:rsidP="00692015">
            <w:pPr>
              <w:jc w:val="center"/>
              <w:rPr>
                <w:color w:val="000000"/>
                <w:sz w:val="22"/>
                <w:szCs w:val="22"/>
              </w:rPr>
            </w:pPr>
            <w:r>
              <w:rPr>
                <w:color w:val="000000"/>
                <w:sz w:val="22"/>
                <w:szCs w:val="22"/>
              </w:rPr>
              <w:t>10</w:t>
            </w:r>
          </w:p>
        </w:tc>
        <w:tc>
          <w:tcPr>
            <w:tcW w:w="6172" w:type="dxa"/>
            <w:shd w:val="clear" w:color="auto" w:fill="auto"/>
            <w:vAlign w:val="center"/>
          </w:tcPr>
          <w:p w14:paraId="3A1147B2" w14:textId="77777777" w:rsidR="00692015" w:rsidRDefault="00692015" w:rsidP="00692015">
            <w:pPr>
              <w:rPr>
                <w:color w:val="000000"/>
                <w:sz w:val="22"/>
                <w:szCs w:val="22"/>
              </w:rPr>
            </w:pPr>
            <w:r>
              <w:rPr>
                <w:color w:val="000000"/>
                <w:sz w:val="22"/>
                <w:szCs w:val="22"/>
              </w:rPr>
              <w:t>Суммарный объем установленной оперативной памяти</w:t>
            </w:r>
          </w:p>
        </w:tc>
        <w:tc>
          <w:tcPr>
            <w:tcW w:w="4394" w:type="dxa"/>
            <w:gridSpan w:val="2"/>
            <w:shd w:val="clear" w:color="auto" w:fill="auto"/>
            <w:vAlign w:val="center"/>
          </w:tcPr>
          <w:p w14:paraId="43F8442A" w14:textId="77777777" w:rsidR="00692015" w:rsidRDefault="00692015" w:rsidP="00692015">
            <w:pPr>
              <w:jc w:val="center"/>
              <w:rPr>
                <w:color w:val="000000"/>
                <w:sz w:val="22"/>
                <w:szCs w:val="22"/>
              </w:rPr>
            </w:pPr>
            <w:r>
              <w:rPr>
                <w:color w:val="000000"/>
                <w:sz w:val="22"/>
                <w:szCs w:val="22"/>
              </w:rPr>
              <w:t>≥ 64</w:t>
            </w:r>
          </w:p>
        </w:tc>
        <w:tc>
          <w:tcPr>
            <w:tcW w:w="2321" w:type="dxa"/>
            <w:shd w:val="clear" w:color="auto" w:fill="auto"/>
            <w:vAlign w:val="center"/>
          </w:tcPr>
          <w:p w14:paraId="265BEA8F" w14:textId="77777777" w:rsidR="00692015" w:rsidRDefault="00692015" w:rsidP="00692015">
            <w:pPr>
              <w:jc w:val="center"/>
              <w:rPr>
                <w:color w:val="000000"/>
                <w:sz w:val="22"/>
                <w:szCs w:val="22"/>
              </w:rPr>
            </w:pPr>
            <w:r>
              <w:rPr>
                <w:color w:val="000000"/>
                <w:sz w:val="22"/>
                <w:szCs w:val="22"/>
              </w:rPr>
              <w:t>Гигабайт</w:t>
            </w:r>
          </w:p>
        </w:tc>
      </w:tr>
      <w:tr w:rsidR="00692015" w14:paraId="470F6FC0" w14:textId="77777777" w:rsidTr="00086678">
        <w:trPr>
          <w:gridAfter w:val="1"/>
          <w:wAfter w:w="19" w:type="dxa"/>
          <w:trHeight w:val="66"/>
        </w:trPr>
        <w:tc>
          <w:tcPr>
            <w:tcW w:w="1341" w:type="dxa"/>
            <w:shd w:val="clear" w:color="auto" w:fill="auto"/>
            <w:vAlign w:val="center"/>
          </w:tcPr>
          <w:p w14:paraId="17F6D708" w14:textId="77777777" w:rsidR="00692015" w:rsidRDefault="00692015" w:rsidP="00692015">
            <w:pPr>
              <w:jc w:val="center"/>
              <w:rPr>
                <w:color w:val="000000"/>
                <w:sz w:val="22"/>
                <w:szCs w:val="22"/>
              </w:rPr>
            </w:pPr>
            <w:r>
              <w:rPr>
                <w:color w:val="000000"/>
                <w:sz w:val="22"/>
                <w:szCs w:val="22"/>
              </w:rPr>
              <w:t>11</w:t>
            </w:r>
          </w:p>
        </w:tc>
        <w:tc>
          <w:tcPr>
            <w:tcW w:w="6172" w:type="dxa"/>
            <w:shd w:val="clear" w:color="auto" w:fill="auto"/>
            <w:vAlign w:val="center"/>
          </w:tcPr>
          <w:p w14:paraId="73A40055" w14:textId="77777777" w:rsidR="00692015" w:rsidRDefault="00692015" w:rsidP="00692015">
            <w:pPr>
              <w:rPr>
                <w:color w:val="000000"/>
                <w:sz w:val="22"/>
                <w:szCs w:val="22"/>
              </w:rPr>
            </w:pPr>
            <w:r>
              <w:rPr>
                <w:color w:val="000000"/>
                <w:sz w:val="22"/>
                <w:szCs w:val="22"/>
              </w:rPr>
              <w:t>Поддержка функции обнаружения и коррекции ошибок в оперативной памяти</w:t>
            </w:r>
          </w:p>
        </w:tc>
        <w:tc>
          <w:tcPr>
            <w:tcW w:w="4394" w:type="dxa"/>
            <w:gridSpan w:val="2"/>
            <w:shd w:val="clear" w:color="auto" w:fill="auto"/>
            <w:vAlign w:val="center"/>
          </w:tcPr>
          <w:p w14:paraId="75ADA015" w14:textId="77777777" w:rsidR="00692015" w:rsidRDefault="00692015" w:rsidP="00692015">
            <w:pPr>
              <w:jc w:val="center"/>
              <w:rPr>
                <w:color w:val="000000"/>
                <w:sz w:val="22"/>
                <w:szCs w:val="22"/>
              </w:rPr>
            </w:pPr>
            <w:r>
              <w:rPr>
                <w:color w:val="000000"/>
                <w:sz w:val="22"/>
                <w:szCs w:val="22"/>
              </w:rPr>
              <w:t>Да</w:t>
            </w:r>
          </w:p>
        </w:tc>
        <w:tc>
          <w:tcPr>
            <w:tcW w:w="2321" w:type="dxa"/>
            <w:shd w:val="clear" w:color="auto" w:fill="auto"/>
            <w:vAlign w:val="center"/>
          </w:tcPr>
          <w:p w14:paraId="20E3325A" w14:textId="77777777" w:rsidR="00692015" w:rsidRDefault="00692015" w:rsidP="00692015">
            <w:pPr>
              <w:jc w:val="center"/>
              <w:rPr>
                <w:color w:val="000000"/>
                <w:sz w:val="22"/>
                <w:szCs w:val="22"/>
              </w:rPr>
            </w:pPr>
            <w:r>
              <w:rPr>
                <w:color w:val="000000"/>
                <w:sz w:val="22"/>
                <w:szCs w:val="22"/>
              </w:rPr>
              <w:t> </w:t>
            </w:r>
          </w:p>
        </w:tc>
      </w:tr>
      <w:tr w:rsidR="00692015" w14:paraId="55BE04CB" w14:textId="77777777" w:rsidTr="00086678">
        <w:trPr>
          <w:gridAfter w:val="1"/>
          <w:wAfter w:w="19" w:type="dxa"/>
          <w:trHeight w:val="66"/>
        </w:trPr>
        <w:tc>
          <w:tcPr>
            <w:tcW w:w="1341" w:type="dxa"/>
            <w:shd w:val="clear" w:color="auto" w:fill="auto"/>
            <w:vAlign w:val="center"/>
          </w:tcPr>
          <w:p w14:paraId="363EF669" w14:textId="77777777" w:rsidR="00692015" w:rsidRDefault="00692015" w:rsidP="00692015">
            <w:pPr>
              <w:jc w:val="center"/>
              <w:rPr>
                <w:color w:val="000000"/>
                <w:sz w:val="22"/>
                <w:szCs w:val="22"/>
              </w:rPr>
            </w:pPr>
            <w:r>
              <w:rPr>
                <w:color w:val="000000"/>
                <w:sz w:val="22"/>
                <w:szCs w:val="22"/>
              </w:rPr>
              <w:t>12</w:t>
            </w:r>
          </w:p>
        </w:tc>
        <w:tc>
          <w:tcPr>
            <w:tcW w:w="6172" w:type="dxa"/>
            <w:shd w:val="clear" w:color="auto" w:fill="auto"/>
            <w:vAlign w:val="center"/>
          </w:tcPr>
          <w:p w14:paraId="287FF5EF" w14:textId="77777777" w:rsidR="00692015" w:rsidRDefault="00692015" w:rsidP="00692015">
            <w:pPr>
              <w:rPr>
                <w:color w:val="000000"/>
                <w:sz w:val="22"/>
                <w:szCs w:val="22"/>
              </w:rPr>
            </w:pPr>
            <w:r>
              <w:rPr>
                <w:color w:val="000000"/>
                <w:sz w:val="22"/>
                <w:szCs w:val="22"/>
              </w:rPr>
              <w:t>Уровень резервирования установленных блоков охлаждения</w:t>
            </w:r>
          </w:p>
        </w:tc>
        <w:tc>
          <w:tcPr>
            <w:tcW w:w="4394" w:type="dxa"/>
            <w:gridSpan w:val="2"/>
            <w:shd w:val="clear" w:color="auto" w:fill="auto"/>
            <w:vAlign w:val="center"/>
          </w:tcPr>
          <w:p w14:paraId="500A98DB" w14:textId="77777777" w:rsidR="00692015" w:rsidRDefault="00692015" w:rsidP="00692015">
            <w:pPr>
              <w:jc w:val="center"/>
              <w:rPr>
                <w:color w:val="000000"/>
                <w:sz w:val="22"/>
                <w:szCs w:val="22"/>
              </w:rPr>
            </w:pPr>
            <w:r>
              <w:rPr>
                <w:color w:val="000000"/>
                <w:sz w:val="22"/>
                <w:szCs w:val="22"/>
              </w:rPr>
              <w:t>N+1</w:t>
            </w:r>
          </w:p>
        </w:tc>
        <w:tc>
          <w:tcPr>
            <w:tcW w:w="2321" w:type="dxa"/>
            <w:shd w:val="clear" w:color="auto" w:fill="auto"/>
            <w:vAlign w:val="center"/>
          </w:tcPr>
          <w:p w14:paraId="4196EAE4" w14:textId="77777777" w:rsidR="00692015" w:rsidRDefault="00692015" w:rsidP="00692015">
            <w:pPr>
              <w:jc w:val="center"/>
              <w:rPr>
                <w:color w:val="000000"/>
                <w:sz w:val="22"/>
                <w:szCs w:val="22"/>
              </w:rPr>
            </w:pPr>
            <w:r>
              <w:rPr>
                <w:color w:val="000000"/>
                <w:sz w:val="22"/>
                <w:szCs w:val="22"/>
              </w:rPr>
              <w:t> </w:t>
            </w:r>
          </w:p>
        </w:tc>
      </w:tr>
      <w:tr w:rsidR="00692015" w14:paraId="2C6E0C86" w14:textId="77777777" w:rsidTr="00086678">
        <w:trPr>
          <w:gridAfter w:val="1"/>
          <w:wAfter w:w="19" w:type="dxa"/>
          <w:trHeight w:val="66"/>
        </w:trPr>
        <w:tc>
          <w:tcPr>
            <w:tcW w:w="1341" w:type="dxa"/>
            <w:shd w:val="clear" w:color="auto" w:fill="auto"/>
            <w:vAlign w:val="center"/>
          </w:tcPr>
          <w:p w14:paraId="75CAC306" w14:textId="77777777" w:rsidR="00692015" w:rsidRDefault="00692015" w:rsidP="00692015">
            <w:pPr>
              <w:jc w:val="center"/>
              <w:rPr>
                <w:color w:val="000000"/>
                <w:sz w:val="22"/>
                <w:szCs w:val="22"/>
              </w:rPr>
            </w:pPr>
            <w:r>
              <w:rPr>
                <w:color w:val="000000"/>
                <w:sz w:val="22"/>
                <w:szCs w:val="22"/>
              </w:rPr>
              <w:t>13</w:t>
            </w:r>
          </w:p>
        </w:tc>
        <w:tc>
          <w:tcPr>
            <w:tcW w:w="6172" w:type="dxa"/>
            <w:shd w:val="clear" w:color="auto" w:fill="auto"/>
            <w:vAlign w:val="center"/>
          </w:tcPr>
          <w:p w14:paraId="7EA8B0DE" w14:textId="77777777" w:rsidR="00692015" w:rsidRDefault="00692015" w:rsidP="00692015">
            <w:pPr>
              <w:rPr>
                <w:color w:val="000000"/>
                <w:sz w:val="22"/>
                <w:szCs w:val="22"/>
              </w:rPr>
            </w:pPr>
            <w:r>
              <w:rPr>
                <w:color w:val="000000"/>
                <w:sz w:val="22"/>
                <w:szCs w:val="22"/>
              </w:rPr>
              <w:t>Максимальное количество накопителей в корпусе</w:t>
            </w:r>
          </w:p>
        </w:tc>
        <w:tc>
          <w:tcPr>
            <w:tcW w:w="4394" w:type="dxa"/>
            <w:gridSpan w:val="2"/>
            <w:shd w:val="clear" w:color="auto" w:fill="auto"/>
            <w:vAlign w:val="center"/>
          </w:tcPr>
          <w:p w14:paraId="28961FDF" w14:textId="77777777" w:rsidR="00692015" w:rsidRDefault="00692015" w:rsidP="00692015">
            <w:pPr>
              <w:jc w:val="center"/>
              <w:rPr>
                <w:color w:val="000000"/>
                <w:sz w:val="22"/>
                <w:szCs w:val="22"/>
              </w:rPr>
            </w:pPr>
            <w:r>
              <w:rPr>
                <w:color w:val="000000"/>
                <w:sz w:val="22"/>
                <w:szCs w:val="22"/>
              </w:rPr>
              <w:t>≥ 8</w:t>
            </w:r>
          </w:p>
        </w:tc>
        <w:tc>
          <w:tcPr>
            <w:tcW w:w="2321" w:type="dxa"/>
            <w:shd w:val="clear" w:color="auto" w:fill="auto"/>
            <w:vAlign w:val="center"/>
          </w:tcPr>
          <w:p w14:paraId="22518528" w14:textId="77777777" w:rsidR="00692015" w:rsidRDefault="00692015" w:rsidP="00692015">
            <w:pPr>
              <w:jc w:val="center"/>
              <w:rPr>
                <w:color w:val="000000"/>
                <w:sz w:val="22"/>
                <w:szCs w:val="22"/>
              </w:rPr>
            </w:pPr>
            <w:r>
              <w:rPr>
                <w:color w:val="000000"/>
                <w:sz w:val="22"/>
                <w:szCs w:val="22"/>
              </w:rPr>
              <w:t>Штука</w:t>
            </w:r>
          </w:p>
        </w:tc>
      </w:tr>
      <w:tr w:rsidR="00692015" w14:paraId="418446D8" w14:textId="77777777" w:rsidTr="00086678">
        <w:trPr>
          <w:gridAfter w:val="1"/>
          <w:wAfter w:w="19" w:type="dxa"/>
          <w:trHeight w:val="66"/>
        </w:trPr>
        <w:tc>
          <w:tcPr>
            <w:tcW w:w="1341" w:type="dxa"/>
            <w:shd w:val="clear" w:color="auto" w:fill="auto"/>
            <w:vAlign w:val="center"/>
          </w:tcPr>
          <w:p w14:paraId="14E344FA" w14:textId="77777777" w:rsidR="00692015" w:rsidRDefault="00692015" w:rsidP="00692015">
            <w:pPr>
              <w:jc w:val="center"/>
              <w:rPr>
                <w:color w:val="000000"/>
                <w:sz w:val="22"/>
                <w:szCs w:val="22"/>
              </w:rPr>
            </w:pPr>
            <w:r>
              <w:rPr>
                <w:color w:val="000000"/>
                <w:sz w:val="22"/>
                <w:szCs w:val="22"/>
              </w:rPr>
              <w:t>14</w:t>
            </w:r>
          </w:p>
        </w:tc>
        <w:tc>
          <w:tcPr>
            <w:tcW w:w="6172" w:type="dxa"/>
            <w:shd w:val="clear" w:color="auto" w:fill="auto"/>
            <w:vAlign w:val="center"/>
          </w:tcPr>
          <w:p w14:paraId="6DD9EB8E" w14:textId="77777777" w:rsidR="00692015" w:rsidRDefault="00692015" w:rsidP="00692015">
            <w:pPr>
              <w:rPr>
                <w:color w:val="000000"/>
                <w:sz w:val="22"/>
                <w:szCs w:val="22"/>
              </w:rPr>
            </w:pPr>
            <w:r>
              <w:rPr>
                <w:color w:val="000000"/>
                <w:sz w:val="22"/>
                <w:szCs w:val="22"/>
              </w:rPr>
              <w:t>Количество SFF (2,5) слотов для накопителей на лицевой панели</w:t>
            </w:r>
          </w:p>
        </w:tc>
        <w:tc>
          <w:tcPr>
            <w:tcW w:w="4394" w:type="dxa"/>
            <w:gridSpan w:val="2"/>
            <w:shd w:val="clear" w:color="auto" w:fill="auto"/>
            <w:vAlign w:val="center"/>
          </w:tcPr>
          <w:p w14:paraId="5C2EA464" w14:textId="77777777" w:rsidR="00692015" w:rsidRDefault="00692015" w:rsidP="00692015">
            <w:pPr>
              <w:jc w:val="center"/>
              <w:rPr>
                <w:color w:val="000000"/>
                <w:sz w:val="22"/>
                <w:szCs w:val="22"/>
              </w:rPr>
            </w:pPr>
            <w:r>
              <w:rPr>
                <w:color w:val="000000"/>
                <w:sz w:val="22"/>
                <w:szCs w:val="22"/>
              </w:rPr>
              <w:t>≥ 8</w:t>
            </w:r>
          </w:p>
        </w:tc>
        <w:tc>
          <w:tcPr>
            <w:tcW w:w="2321" w:type="dxa"/>
            <w:shd w:val="clear" w:color="auto" w:fill="auto"/>
            <w:vAlign w:val="center"/>
          </w:tcPr>
          <w:p w14:paraId="04656946" w14:textId="77777777" w:rsidR="00692015" w:rsidRDefault="00692015" w:rsidP="00692015">
            <w:pPr>
              <w:jc w:val="center"/>
              <w:rPr>
                <w:color w:val="000000"/>
                <w:sz w:val="22"/>
                <w:szCs w:val="22"/>
              </w:rPr>
            </w:pPr>
            <w:r>
              <w:rPr>
                <w:color w:val="000000"/>
                <w:sz w:val="22"/>
                <w:szCs w:val="22"/>
              </w:rPr>
              <w:t>Штука</w:t>
            </w:r>
          </w:p>
        </w:tc>
      </w:tr>
      <w:tr w:rsidR="00692015" w14:paraId="275B5498" w14:textId="77777777" w:rsidTr="00086678">
        <w:trPr>
          <w:gridAfter w:val="1"/>
          <w:wAfter w:w="19" w:type="dxa"/>
          <w:trHeight w:val="798"/>
        </w:trPr>
        <w:tc>
          <w:tcPr>
            <w:tcW w:w="1341" w:type="dxa"/>
            <w:vMerge w:val="restart"/>
            <w:shd w:val="clear" w:color="auto" w:fill="auto"/>
            <w:vAlign w:val="center"/>
          </w:tcPr>
          <w:p w14:paraId="0A9EB0F4" w14:textId="77777777" w:rsidR="00692015" w:rsidRDefault="00692015" w:rsidP="00692015">
            <w:pPr>
              <w:jc w:val="center"/>
              <w:rPr>
                <w:color w:val="000000"/>
                <w:sz w:val="22"/>
                <w:szCs w:val="22"/>
              </w:rPr>
            </w:pPr>
            <w:r>
              <w:rPr>
                <w:color w:val="000000"/>
                <w:sz w:val="22"/>
                <w:szCs w:val="22"/>
              </w:rPr>
              <w:t>15</w:t>
            </w:r>
          </w:p>
        </w:tc>
        <w:tc>
          <w:tcPr>
            <w:tcW w:w="6172" w:type="dxa"/>
            <w:vMerge w:val="restart"/>
            <w:shd w:val="clear" w:color="auto" w:fill="auto"/>
            <w:vAlign w:val="center"/>
          </w:tcPr>
          <w:p w14:paraId="04F72403" w14:textId="77777777" w:rsidR="00692015" w:rsidRDefault="00692015" w:rsidP="00692015">
            <w:pPr>
              <w:rPr>
                <w:color w:val="000000"/>
                <w:sz w:val="22"/>
                <w:szCs w:val="22"/>
              </w:rPr>
            </w:pPr>
            <w:r>
              <w:rPr>
                <w:color w:val="000000"/>
                <w:sz w:val="22"/>
                <w:szCs w:val="22"/>
              </w:rPr>
              <w:t>Тип контроллера дистанционного мониторинга и управления</w:t>
            </w:r>
          </w:p>
        </w:tc>
        <w:tc>
          <w:tcPr>
            <w:tcW w:w="4394" w:type="dxa"/>
            <w:gridSpan w:val="2"/>
            <w:shd w:val="clear" w:color="auto" w:fill="auto"/>
            <w:vAlign w:val="center"/>
          </w:tcPr>
          <w:p w14:paraId="182D3061" w14:textId="77777777" w:rsidR="00692015" w:rsidRDefault="00692015" w:rsidP="00692015">
            <w:pPr>
              <w:jc w:val="center"/>
              <w:rPr>
                <w:color w:val="000000"/>
                <w:sz w:val="22"/>
                <w:szCs w:val="22"/>
              </w:rPr>
            </w:pPr>
            <w:r>
              <w:rPr>
                <w:color w:val="000000"/>
                <w:sz w:val="22"/>
                <w:szCs w:val="22"/>
              </w:rPr>
              <w:t>Доступ к основным характеристикам, состоянию сервера и установленных устройств</w:t>
            </w:r>
          </w:p>
        </w:tc>
        <w:tc>
          <w:tcPr>
            <w:tcW w:w="2321" w:type="dxa"/>
            <w:shd w:val="clear" w:color="auto" w:fill="auto"/>
            <w:vAlign w:val="center"/>
          </w:tcPr>
          <w:p w14:paraId="18A5AFF0" w14:textId="77777777" w:rsidR="00692015" w:rsidRDefault="00692015" w:rsidP="00692015">
            <w:pPr>
              <w:jc w:val="center"/>
              <w:rPr>
                <w:color w:val="000000"/>
                <w:sz w:val="22"/>
                <w:szCs w:val="22"/>
              </w:rPr>
            </w:pPr>
            <w:r>
              <w:rPr>
                <w:color w:val="000000"/>
                <w:sz w:val="22"/>
                <w:szCs w:val="22"/>
              </w:rPr>
              <w:t> </w:t>
            </w:r>
          </w:p>
        </w:tc>
      </w:tr>
      <w:tr w:rsidR="00692015" w14:paraId="5A2B46A6" w14:textId="77777777" w:rsidTr="00086678">
        <w:trPr>
          <w:gridAfter w:val="1"/>
          <w:wAfter w:w="19" w:type="dxa"/>
          <w:trHeight w:val="532"/>
        </w:trPr>
        <w:tc>
          <w:tcPr>
            <w:tcW w:w="1341" w:type="dxa"/>
            <w:vMerge/>
            <w:shd w:val="clear" w:color="auto" w:fill="auto"/>
            <w:vAlign w:val="center"/>
          </w:tcPr>
          <w:p w14:paraId="75C90CDA"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3CFF0BE5"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1F781E0B" w14:textId="77777777" w:rsidR="00692015" w:rsidRDefault="00692015" w:rsidP="00692015">
            <w:pPr>
              <w:jc w:val="center"/>
              <w:rPr>
                <w:color w:val="000000"/>
                <w:sz w:val="22"/>
                <w:szCs w:val="22"/>
              </w:rPr>
            </w:pPr>
            <w:r>
              <w:rPr>
                <w:color w:val="000000"/>
                <w:sz w:val="22"/>
                <w:szCs w:val="22"/>
              </w:rPr>
              <w:t>Автоматическое уведомление о событиях по электронной почте</w:t>
            </w:r>
          </w:p>
        </w:tc>
        <w:tc>
          <w:tcPr>
            <w:tcW w:w="2321" w:type="dxa"/>
            <w:shd w:val="clear" w:color="auto" w:fill="auto"/>
            <w:vAlign w:val="center"/>
          </w:tcPr>
          <w:p w14:paraId="5E255B45" w14:textId="77777777" w:rsidR="00692015" w:rsidRDefault="00692015" w:rsidP="00692015">
            <w:pPr>
              <w:jc w:val="center"/>
              <w:rPr>
                <w:color w:val="000000"/>
                <w:sz w:val="22"/>
                <w:szCs w:val="22"/>
              </w:rPr>
            </w:pPr>
            <w:r>
              <w:rPr>
                <w:color w:val="000000"/>
                <w:sz w:val="22"/>
                <w:szCs w:val="22"/>
              </w:rPr>
              <w:t> </w:t>
            </w:r>
          </w:p>
        </w:tc>
      </w:tr>
      <w:tr w:rsidR="00692015" w14:paraId="65F8045D" w14:textId="77777777" w:rsidTr="00086678">
        <w:trPr>
          <w:gridAfter w:val="1"/>
          <w:wAfter w:w="19" w:type="dxa"/>
          <w:trHeight w:val="532"/>
        </w:trPr>
        <w:tc>
          <w:tcPr>
            <w:tcW w:w="1341" w:type="dxa"/>
            <w:vMerge/>
            <w:shd w:val="clear" w:color="auto" w:fill="auto"/>
            <w:vAlign w:val="center"/>
          </w:tcPr>
          <w:p w14:paraId="49422D50"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0AD13C31"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17FEED62" w14:textId="77777777" w:rsidR="00692015" w:rsidRDefault="00692015" w:rsidP="00692015">
            <w:pPr>
              <w:jc w:val="center"/>
              <w:rPr>
                <w:color w:val="000000"/>
                <w:sz w:val="22"/>
                <w:szCs w:val="22"/>
              </w:rPr>
            </w:pPr>
            <w:r>
              <w:rPr>
                <w:color w:val="000000"/>
                <w:sz w:val="22"/>
                <w:szCs w:val="22"/>
              </w:rPr>
              <w:t>Обеспечение перенаправления графической консоли по сети</w:t>
            </w:r>
          </w:p>
        </w:tc>
        <w:tc>
          <w:tcPr>
            <w:tcW w:w="2321" w:type="dxa"/>
            <w:shd w:val="clear" w:color="auto" w:fill="auto"/>
            <w:vAlign w:val="center"/>
          </w:tcPr>
          <w:p w14:paraId="29E58A51" w14:textId="77777777" w:rsidR="00692015" w:rsidRDefault="00692015" w:rsidP="00692015">
            <w:pPr>
              <w:jc w:val="center"/>
              <w:rPr>
                <w:color w:val="000000"/>
                <w:sz w:val="22"/>
                <w:szCs w:val="22"/>
              </w:rPr>
            </w:pPr>
            <w:r>
              <w:rPr>
                <w:color w:val="000000"/>
                <w:sz w:val="22"/>
                <w:szCs w:val="22"/>
              </w:rPr>
              <w:t> </w:t>
            </w:r>
          </w:p>
        </w:tc>
      </w:tr>
      <w:tr w:rsidR="00692015" w14:paraId="5463D754" w14:textId="77777777" w:rsidTr="00086678">
        <w:trPr>
          <w:gridAfter w:val="1"/>
          <w:wAfter w:w="19" w:type="dxa"/>
          <w:trHeight w:val="266"/>
        </w:trPr>
        <w:tc>
          <w:tcPr>
            <w:tcW w:w="1341" w:type="dxa"/>
            <w:vMerge/>
            <w:shd w:val="clear" w:color="auto" w:fill="auto"/>
            <w:vAlign w:val="center"/>
          </w:tcPr>
          <w:p w14:paraId="76CC53CD"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17B7CE85"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017A7F4A" w14:textId="77777777" w:rsidR="00692015" w:rsidRDefault="00692015" w:rsidP="00692015">
            <w:pPr>
              <w:jc w:val="center"/>
              <w:rPr>
                <w:color w:val="000000"/>
                <w:sz w:val="22"/>
                <w:szCs w:val="22"/>
              </w:rPr>
            </w:pPr>
            <w:r>
              <w:rPr>
                <w:color w:val="000000"/>
                <w:sz w:val="22"/>
                <w:szCs w:val="22"/>
              </w:rPr>
              <w:t>Поддержка веб-интерфейса</w:t>
            </w:r>
          </w:p>
        </w:tc>
        <w:tc>
          <w:tcPr>
            <w:tcW w:w="2321" w:type="dxa"/>
            <w:shd w:val="clear" w:color="auto" w:fill="auto"/>
            <w:vAlign w:val="center"/>
          </w:tcPr>
          <w:p w14:paraId="5371EB7C" w14:textId="77777777" w:rsidR="00692015" w:rsidRDefault="00692015" w:rsidP="00692015">
            <w:pPr>
              <w:jc w:val="center"/>
              <w:rPr>
                <w:color w:val="000000"/>
                <w:sz w:val="22"/>
                <w:szCs w:val="22"/>
              </w:rPr>
            </w:pPr>
            <w:r>
              <w:rPr>
                <w:color w:val="000000"/>
                <w:sz w:val="22"/>
                <w:szCs w:val="22"/>
              </w:rPr>
              <w:t> </w:t>
            </w:r>
          </w:p>
        </w:tc>
      </w:tr>
      <w:tr w:rsidR="00692015" w14:paraId="74B3E9D2" w14:textId="77777777" w:rsidTr="00086678">
        <w:trPr>
          <w:gridAfter w:val="1"/>
          <w:wAfter w:w="19" w:type="dxa"/>
          <w:trHeight w:val="66"/>
        </w:trPr>
        <w:tc>
          <w:tcPr>
            <w:tcW w:w="1341" w:type="dxa"/>
            <w:vMerge/>
            <w:shd w:val="clear" w:color="auto" w:fill="auto"/>
            <w:vAlign w:val="center"/>
          </w:tcPr>
          <w:p w14:paraId="15488A4F"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1AEEB58B"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52B75BDA" w14:textId="77777777" w:rsidR="00692015" w:rsidRDefault="00692015" w:rsidP="00692015">
            <w:pPr>
              <w:jc w:val="center"/>
              <w:rPr>
                <w:color w:val="000000"/>
                <w:sz w:val="22"/>
                <w:szCs w:val="22"/>
              </w:rPr>
            </w:pPr>
            <w:r>
              <w:rPr>
                <w:color w:val="000000"/>
                <w:sz w:val="22"/>
                <w:szCs w:val="22"/>
              </w:rPr>
              <w:t>Подключение виртуальных медиа-устройств через консоль удаленного управления, в том числе образов дисков (файлов ISO)</w:t>
            </w:r>
          </w:p>
        </w:tc>
        <w:tc>
          <w:tcPr>
            <w:tcW w:w="2321" w:type="dxa"/>
            <w:shd w:val="clear" w:color="auto" w:fill="auto"/>
            <w:vAlign w:val="center"/>
          </w:tcPr>
          <w:p w14:paraId="5F4BA98A" w14:textId="77777777" w:rsidR="00692015" w:rsidRDefault="00692015" w:rsidP="00692015">
            <w:pPr>
              <w:jc w:val="center"/>
              <w:rPr>
                <w:color w:val="000000"/>
                <w:sz w:val="22"/>
                <w:szCs w:val="22"/>
              </w:rPr>
            </w:pPr>
            <w:r>
              <w:rPr>
                <w:color w:val="000000"/>
                <w:sz w:val="22"/>
                <w:szCs w:val="22"/>
              </w:rPr>
              <w:t> </w:t>
            </w:r>
          </w:p>
        </w:tc>
      </w:tr>
      <w:tr w:rsidR="00692015" w14:paraId="736C3973" w14:textId="77777777" w:rsidTr="00086678">
        <w:trPr>
          <w:gridAfter w:val="1"/>
          <w:wAfter w:w="19" w:type="dxa"/>
          <w:trHeight w:val="532"/>
        </w:trPr>
        <w:tc>
          <w:tcPr>
            <w:tcW w:w="1341" w:type="dxa"/>
            <w:vMerge/>
            <w:shd w:val="clear" w:color="auto" w:fill="auto"/>
            <w:vAlign w:val="center"/>
          </w:tcPr>
          <w:p w14:paraId="351E2390"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604711F8"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21893BF3" w14:textId="77777777" w:rsidR="00692015" w:rsidRDefault="00692015" w:rsidP="00692015">
            <w:pPr>
              <w:jc w:val="center"/>
              <w:rPr>
                <w:color w:val="000000"/>
                <w:sz w:val="22"/>
                <w:szCs w:val="22"/>
              </w:rPr>
            </w:pPr>
            <w:r>
              <w:rPr>
                <w:color w:val="000000"/>
                <w:sz w:val="22"/>
                <w:szCs w:val="22"/>
              </w:rPr>
              <w:t>Видеозапись с экрана действий администратора</w:t>
            </w:r>
          </w:p>
        </w:tc>
        <w:tc>
          <w:tcPr>
            <w:tcW w:w="2321" w:type="dxa"/>
            <w:shd w:val="clear" w:color="auto" w:fill="auto"/>
            <w:vAlign w:val="center"/>
          </w:tcPr>
          <w:p w14:paraId="28CD9F7D" w14:textId="77777777" w:rsidR="00692015" w:rsidRDefault="00692015" w:rsidP="00692015">
            <w:pPr>
              <w:jc w:val="center"/>
              <w:rPr>
                <w:color w:val="000000"/>
                <w:sz w:val="22"/>
                <w:szCs w:val="22"/>
              </w:rPr>
            </w:pPr>
            <w:r>
              <w:rPr>
                <w:color w:val="000000"/>
                <w:sz w:val="22"/>
                <w:szCs w:val="22"/>
              </w:rPr>
              <w:t> </w:t>
            </w:r>
          </w:p>
        </w:tc>
      </w:tr>
      <w:tr w:rsidR="00692015" w14:paraId="4C1D4DA7" w14:textId="77777777" w:rsidTr="00086678">
        <w:trPr>
          <w:gridAfter w:val="1"/>
          <w:wAfter w:w="19" w:type="dxa"/>
          <w:trHeight w:val="66"/>
        </w:trPr>
        <w:tc>
          <w:tcPr>
            <w:tcW w:w="1341" w:type="dxa"/>
            <w:shd w:val="clear" w:color="auto" w:fill="auto"/>
            <w:vAlign w:val="center"/>
          </w:tcPr>
          <w:p w14:paraId="19E4F614" w14:textId="77777777" w:rsidR="00692015" w:rsidRDefault="00692015" w:rsidP="00692015">
            <w:pPr>
              <w:jc w:val="center"/>
              <w:rPr>
                <w:color w:val="000000"/>
                <w:sz w:val="22"/>
                <w:szCs w:val="22"/>
              </w:rPr>
            </w:pPr>
            <w:r>
              <w:rPr>
                <w:color w:val="000000"/>
                <w:sz w:val="22"/>
                <w:szCs w:val="22"/>
              </w:rPr>
              <w:t>16</w:t>
            </w:r>
          </w:p>
        </w:tc>
        <w:tc>
          <w:tcPr>
            <w:tcW w:w="6172" w:type="dxa"/>
            <w:shd w:val="clear" w:color="auto" w:fill="auto"/>
            <w:vAlign w:val="center"/>
          </w:tcPr>
          <w:p w14:paraId="7FC11622" w14:textId="77777777" w:rsidR="00692015" w:rsidRDefault="00692015" w:rsidP="00692015">
            <w:pPr>
              <w:rPr>
                <w:color w:val="000000"/>
                <w:sz w:val="22"/>
                <w:szCs w:val="22"/>
              </w:rPr>
            </w:pPr>
            <w:r>
              <w:rPr>
                <w:color w:val="000000"/>
                <w:sz w:val="22"/>
                <w:szCs w:val="22"/>
              </w:rPr>
              <w:t>Наличие направляющих для установки в шкаф телекоммуникационный</w:t>
            </w:r>
          </w:p>
        </w:tc>
        <w:tc>
          <w:tcPr>
            <w:tcW w:w="4394" w:type="dxa"/>
            <w:gridSpan w:val="2"/>
            <w:shd w:val="clear" w:color="auto" w:fill="auto"/>
            <w:vAlign w:val="center"/>
          </w:tcPr>
          <w:p w14:paraId="2D7B1163" w14:textId="77777777" w:rsidR="00692015" w:rsidRDefault="00692015" w:rsidP="00692015">
            <w:pPr>
              <w:jc w:val="center"/>
              <w:rPr>
                <w:color w:val="000000"/>
                <w:sz w:val="22"/>
                <w:szCs w:val="22"/>
              </w:rPr>
            </w:pPr>
            <w:r>
              <w:rPr>
                <w:color w:val="000000"/>
                <w:sz w:val="22"/>
                <w:szCs w:val="22"/>
              </w:rPr>
              <w:t>Да</w:t>
            </w:r>
          </w:p>
        </w:tc>
        <w:tc>
          <w:tcPr>
            <w:tcW w:w="2321" w:type="dxa"/>
            <w:shd w:val="clear" w:color="auto" w:fill="auto"/>
            <w:vAlign w:val="center"/>
          </w:tcPr>
          <w:p w14:paraId="6556C054" w14:textId="77777777" w:rsidR="00692015" w:rsidRDefault="00692015" w:rsidP="00692015">
            <w:pPr>
              <w:jc w:val="center"/>
              <w:rPr>
                <w:color w:val="000000"/>
                <w:sz w:val="22"/>
                <w:szCs w:val="22"/>
              </w:rPr>
            </w:pPr>
            <w:r>
              <w:rPr>
                <w:color w:val="000000"/>
                <w:sz w:val="22"/>
                <w:szCs w:val="22"/>
              </w:rPr>
              <w:t> </w:t>
            </w:r>
          </w:p>
        </w:tc>
      </w:tr>
      <w:tr w:rsidR="00692015" w14:paraId="50F19D8A" w14:textId="77777777" w:rsidTr="00086678">
        <w:trPr>
          <w:gridAfter w:val="1"/>
          <w:wAfter w:w="19" w:type="dxa"/>
          <w:trHeight w:val="66"/>
        </w:trPr>
        <w:tc>
          <w:tcPr>
            <w:tcW w:w="1341" w:type="dxa"/>
            <w:shd w:val="clear" w:color="auto" w:fill="auto"/>
            <w:vAlign w:val="center"/>
          </w:tcPr>
          <w:p w14:paraId="1B38D22B" w14:textId="77777777" w:rsidR="00692015" w:rsidRDefault="00692015" w:rsidP="00692015">
            <w:pPr>
              <w:jc w:val="center"/>
              <w:rPr>
                <w:color w:val="000000"/>
                <w:sz w:val="22"/>
                <w:szCs w:val="22"/>
              </w:rPr>
            </w:pPr>
            <w:r>
              <w:rPr>
                <w:color w:val="000000"/>
                <w:sz w:val="22"/>
                <w:szCs w:val="22"/>
              </w:rPr>
              <w:t>17</w:t>
            </w:r>
          </w:p>
        </w:tc>
        <w:tc>
          <w:tcPr>
            <w:tcW w:w="6172" w:type="dxa"/>
            <w:shd w:val="clear" w:color="auto" w:fill="auto"/>
            <w:vAlign w:val="center"/>
          </w:tcPr>
          <w:p w14:paraId="6DE36E92" w14:textId="77777777" w:rsidR="00692015" w:rsidRDefault="00692015" w:rsidP="00692015">
            <w:pPr>
              <w:rPr>
                <w:color w:val="000000"/>
                <w:sz w:val="22"/>
                <w:szCs w:val="22"/>
              </w:rPr>
            </w:pPr>
            <w:r>
              <w:rPr>
                <w:color w:val="000000"/>
                <w:sz w:val="22"/>
                <w:szCs w:val="22"/>
              </w:rPr>
              <w:t>Тип корпуса</w:t>
            </w:r>
          </w:p>
        </w:tc>
        <w:tc>
          <w:tcPr>
            <w:tcW w:w="4394" w:type="dxa"/>
            <w:gridSpan w:val="2"/>
            <w:shd w:val="clear" w:color="auto" w:fill="auto"/>
            <w:vAlign w:val="center"/>
          </w:tcPr>
          <w:p w14:paraId="4915C4A9" w14:textId="77777777" w:rsidR="00692015" w:rsidRDefault="00692015" w:rsidP="00692015">
            <w:pPr>
              <w:jc w:val="center"/>
              <w:rPr>
                <w:color w:val="000000"/>
                <w:sz w:val="22"/>
                <w:szCs w:val="22"/>
              </w:rPr>
            </w:pPr>
            <w:proofErr w:type="spellStart"/>
            <w:r>
              <w:rPr>
                <w:color w:val="000000"/>
                <w:sz w:val="22"/>
                <w:szCs w:val="22"/>
              </w:rPr>
              <w:t>Rack</w:t>
            </w:r>
            <w:proofErr w:type="spellEnd"/>
          </w:p>
        </w:tc>
        <w:tc>
          <w:tcPr>
            <w:tcW w:w="2321" w:type="dxa"/>
            <w:shd w:val="clear" w:color="auto" w:fill="auto"/>
            <w:vAlign w:val="center"/>
          </w:tcPr>
          <w:p w14:paraId="63265757" w14:textId="77777777" w:rsidR="00692015" w:rsidRDefault="00692015" w:rsidP="00692015">
            <w:pPr>
              <w:jc w:val="center"/>
              <w:rPr>
                <w:color w:val="000000"/>
                <w:sz w:val="22"/>
                <w:szCs w:val="22"/>
              </w:rPr>
            </w:pPr>
            <w:r>
              <w:rPr>
                <w:color w:val="000000"/>
                <w:sz w:val="22"/>
                <w:szCs w:val="22"/>
              </w:rPr>
              <w:t> </w:t>
            </w:r>
          </w:p>
        </w:tc>
      </w:tr>
      <w:tr w:rsidR="00692015" w14:paraId="670C49CB" w14:textId="77777777" w:rsidTr="00086678">
        <w:trPr>
          <w:gridAfter w:val="1"/>
          <w:wAfter w:w="19" w:type="dxa"/>
          <w:trHeight w:val="66"/>
        </w:trPr>
        <w:tc>
          <w:tcPr>
            <w:tcW w:w="1341" w:type="dxa"/>
            <w:shd w:val="clear" w:color="auto" w:fill="auto"/>
            <w:vAlign w:val="center"/>
          </w:tcPr>
          <w:p w14:paraId="6035976A" w14:textId="77777777" w:rsidR="00692015" w:rsidRDefault="00692015" w:rsidP="00692015">
            <w:pPr>
              <w:jc w:val="center"/>
              <w:rPr>
                <w:color w:val="000000"/>
                <w:sz w:val="22"/>
                <w:szCs w:val="22"/>
              </w:rPr>
            </w:pPr>
            <w:r>
              <w:rPr>
                <w:color w:val="000000"/>
                <w:sz w:val="22"/>
                <w:szCs w:val="22"/>
              </w:rPr>
              <w:t>18</w:t>
            </w:r>
          </w:p>
        </w:tc>
        <w:tc>
          <w:tcPr>
            <w:tcW w:w="6172" w:type="dxa"/>
            <w:shd w:val="clear" w:color="auto" w:fill="auto"/>
            <w:vAlign w:val="center"/>
          </w:tcPr>
          <w:p w14:paraId="02FEA703" w14:textId="77777777" w:rsidR="00692015" w:rsidRDefault="00692015" w:rsidP="00692015">
            <w:pPr>
              <w:rPr>
                <w:color w:val="000000"/>
                <w:sz w:val="22"/>
                <w:szCs w:val="22"/>
              </w:rPr>
            </w:pPr>
            <w:r>
              <w:rPr>
                <w:color w:val="000000"/>
                <w:sz w:val="22"/>
                <w:szCs w:val="22"/>
              </w:rPr>
              <w:t>Выделенный порт удалённого управления сервером</w:t>
            </w:r>
          </w:p>
        </w:tc>
        <w:tc>
          <w:tcPr>
            <w:tcW w:w="4394" w:type="dxa"/>
            <w:gridSpan w:val="2"/>
            <w:shd w:val="clear" w:color="auto" w:fill="auto"/>
            <w:vAlign w:val="center"/>
          </w:tcPr>
          <w:p w14:paraId="7E59C7F9" w14:textId="77777777" w:rsidR="00692015" w:rsidRDefault="00692015" w:rsidP="00692015">
            <w:pPr>
              <w:jc w:val="center"/>
              <w:rPr>
                <w:color w:val="000000"/>
                <w:sz w:val="22"/>
                <w:szCs w:val="22"/>
              </w:rPr>
            </w:pPr>
            <w:r>
              <w:rPr>
                <w:color w:val="000000"/>
                <w:sz w:val="22"/>
                <w:szCs w:val="22"/>
              </w:rPr>
              <w:t>Да</w:t>
            </w:r>
          </w:p>
        </w:tc>
        <w:tc>
          <w:tcPr>
            <w:tcW w:w="2321" w:type="dxa"/>
            <w:shd w:val="clear" w:color="auto" w:fill="auto"/>
            <w:vAlign w:val="center"/>
          </w:tcPr>
          <w:p w14:paraId="555989E7" w14:textId="77777777" w:rsidR="00692015" w:rsidRDefault="00692015" w:rsidP="00692015">
            <w:pPr>
              <w:jc w:val="center"/>
              <w:rPr>
                <w:color w:val="000000"/>
                <w:sz w:val="22"/>
                <w:szCs w:val="22"/>
              </w:rPr>
            </w:pPr>
            <w:r>
              <w:rPr>
                <w:color w:val="000000"/>
                <w:sz w:val="22"/>
                <w:szCs w:val="22"/>
              </w:rPr>
              <w:t> </w:t>
            </w:r>
          </w:p>
        </w:tc>
      </w:tr>
      <w:tr w:rsidR="00692015" w14:paraId="03AC2655" w14:textId="77777777" w:rsidTr="00086678">
        <w:trPr>
          <w:gridAfter w:val="1"/>
          <w:wAfter w:w="19" w:type="dxa"/>
          <w:trHeight w:val="66"/>
        </w:trPr>
        <w:tc>
          <w:tcPr>
            <w:tcW w:w="1341" w:type="dxa"/>
            <w:shd w:val="clear" w:color="auto" w:fill="auto"/>
            <w:vAlign w:val="center"/>
          </w:tcPr>
          <w:p w14:paraId="5D77D9A5" w14:textId="77777777" w:rsidR="00692015" w:rsidRDefault="00692015" w:rsidP="00692015">
            <w:pPr>
              <w:jc w:val="center"/>
              <w:rPr>
                <w:color w:val="000000"/>
                <w:sz w:val="22"/>
                <w:szCs w:val="22"/>
              </w:rPr>
            </w:pPr>
            <w:r>
              <w:rPr>
                <w:color w:val="000000"/>
                <w:sz w:val="22"/>
                <w:szCs w:val="22"/>
              </w:rPr>
              <w:t>19</w:t>
            </w:r>
          </w:p>
        </w:tc>
        <w:tc>
          <w:tcPr>
            <w:tcW w:w="6172" w:type="dxa"/>
            <w:shd w:val="clear" w:color="auto" w:fill="auto"/>
            <w:vAlign w:val="center"/>
          </w:tcPr>
          <w:p w14:paraId="59E5742B" w14:textId="77777777" w:rsidR="00692015" w:rsidRDefault="00692015" w:rsidP="00692015">
            <w:pPr>
              <w:rPr>
                <w:color w:val="000000"/>
                <w:sz w:val="22"/>
                <w:szCs w:val="22"/>
              </w:rPr>
            </w:pPr>
            <w:proofErr w:type="spellStart"/>
            <w:r>
              <w:rPr>
                <w:color w:val="000000"/>
                <w:sz w:val="22"/>
                <w:szCs w:val="22"/>
              </w:rPr>
              <w:t>Cистема</w:t>
            </w:r>
            <w:proofErr w:type="spellEnd"/>
            <w:r>
              <w:rPr>
                <w:color w:val="000000"/>
                <w:sz w:val="22"/>
                <w:szCs w:val="22"/>
              </w:rPr>
              <w:t xml:space="preserve"> удаленного управления сервером</w:t>
            </w:r>
          </w:p>
        </w:tc>
        <w:tc>
          <w:tcPr>
            <w:tcW w:w="4394" w:type="dxa"/>
            <w:gridSpan w:val="2"/>
            <w:shd w:val="clear" w:color="auto" w:fill="auto"/>
            <w:vAlign w:val="center"/>
          </w:tcPr>
          <w:p w14:paraId="52A67EAB" w14:textId="77777777" w:rsidR="00692015" w:rsidRDefault="00692015" w:rsidP="00692015">
            <w:pPr>
              <w:jc w:val="center"/>
              <w:rPr>
                <w:color w:val="000000"/>
                <w:sz w:val="22"/>
                <w:szCs w:val="22"/>
              </w:rPr>
            </w:pPr>
            <w:r>
              <w:rPr>
                <w:color w:val="000000"/>
                <w:sz w:val="22"/>
                <w:szCs w:val="22"/>
              </w:rPr>
              <w:t>Да</w:t>
            </w:r>
          </w:p>
        </w:tc>
        <w:tc>
          <w:tcPr>
            <w:tcW w:w="2321" w:type="dxa"/>
            <w:shd w:val="clear" w:color="auto" w:fill="auto"/>
            <w:vAlign w:val="center"/>
          </w:tcPr>
          <w:p w14:paraId="58565949" w14:textId="77777777" w:rsidR="00692015" w:rsidRDefault="00692015" w:rsidP="00692015">
            <w:pPr>
              <w:jc w:val="center"/>
              <w:rPr>
                <w:color w:val="000000"/>
                <w:sz w:val="22"/>
                <w:szCs w:val="22"/>
              </w:rPr>
            </w:pPr>
            <w:r>
              <w:rPr>
                <w:color w:val="000000"/>
                <w:sz w:val="22"/>
                <w:szCs w:val="22"/>
              </w:rPr>
              <w:t> </w:t>
            </w:r>
          </w:p>
        </w:tc>
      </w:tr>
      <w:tr w:rsidR="00692015" w14:paraId="00F7AF43" w14:textId="77777777" w:rsidTr="00086678">
        <w:trPr>
          <w:gridAfter w:val="1"/>
          <w:wAfter w:w="19" w:type="dxa"/>
          <w:trHeight w:val="66"/>
        </w:trPr>
        <w:tc>
          <w:tcPr>
            <w:tcW w:w="1341" w:type="dxa"/>
            <w:shd w:val="clear" w:color="auto" w:fill="auto"/>
            <w:vAlign w:val="center"/>
          </w:tcPr>
          <w:p w14:paraId="7E473210" w14:textId="77777777" w:rsidR="00692015" w:rsidRDefault="00692015" w:rsidP="00692015">
            <w:pPr>
              <w:jc w:val="center"/>
              <w:rPr>
                <w:color w:val="000000"/>
                <w:sz w:val="22"/>
                <w:szCs w:val="22"/>
              </w:rPr>
            </w:pPr>
            <w:r>
              <w:rPr>
                <w:color w:val="000000"/>
                <w:sz w:val="22"/>
                <w:szCs w:val="22"/>
              </w:rPr>
              <w:t>20</w:t>
            </w:r>
          </w:p>
        </w:tc>
        <w:tc>
          <w:tcPr>
            <w:tcW w:w="6172" w:type="dxa"/>
            <w:shd w:val="clear" w:color="auto" w:fill="auto"/>
            <w:vAlign w:val="center"/>
          </w:tcPr>
          <w:p w14:paraId="0C588FF2" w14:textId="77777777" w:rsidR="00692015" w:rsidRDefault="00692015" w:rsidP="00692015">
            <w:pPr>
              <w:rPr>
                <w:color w:val="000000"/>
                <w:sz w:val="22"/>
                <w:szCs w:val="22"/>
              </w:rPr>
            </w:pPr>
            <w:r>
              <w:rPr>
                <w:color w:val="000000"/>
                <w:sz w:val="22"/>
                <w:szCs w:val="22"/>
              </w:rPr>
              <w:t>Наличие интегрированного видеоадаптера</w:t>
            </w:r>
          </w:p>
        </w:tc>
        <w:tc>
          <w:tcPr>
            <w:tcW w:w="4394" w:type="dxa"/>
            <w:gridSpan w:val="2"/>
            <w:shd w:val="clear" w:color="auto" w:fill="auto"/>
            <w:vAlign w:val="center"/>
          </w:tcPr>
          <w:p w14:paraId="3C96DB68" w14:textId="77777777" w:rsidR="00692015" w:rsidRDefault="00692015" w:rsidP="00692015">
            <w:pPr>
              <w:jc w:val="center"/>
              <w:rPr>
                <w:color w:val="000000"/>
                <w:sz w:val="22"/>
                <w:szCs w:val="22"/>
              </w:rPr>
            </w:pPr>
            <w:r>
              <w:rPr>
                <w:color w:val="000000"/>
                <w:sz w:val="22"/>
                <w:szCs w:val="22"/>
              </w:rPr>
              <w:t>Да</w:t>
            </w:r>
          </w:p>
        </w:tc>
        <w:tc>
          <w:tcPr>
            <w:tcW w:w="2321" w:type="dxa"/>
            <w:shd w:val="clear" w:color="auto" w:fill="auto"/>
            <w:vAlign w:val="center"/>
          </w:tcPr>
          <w:p w14:paraId="026BE9DF" w14:textId="77777777" w:rsidR="00692015" w:rsidRDefault="00692015" w:rsidP="00692015">
            <w:pPr>
              <w:jc w:val="center"/>
              <w:rPr>
                <w:color w:val="000000"/>
                <w:sz w:val="22"/>
                <w:szCs w:val="22"/>
              </w:rPr>
            </w:pPr>
            <w:r>
              <w:rPr>
                <w:color w:val="000000"/>
                <w:sz w:val="22"/>
                <w:szCs w:val="22"/>
              </w:rPr>
              <w:t> </w:t>
            </w:r>
          </w:p>
        </w:tc>
      </w:tr>
      <w:tr w:rsidR="00692015" w14:paraId="05F422B7" w14:textId="77777777" w:rsidTr="00086678">
        <w:trPr>
          <w:gridAfter w:val="1"/>
          <w:wAfter w:w="19" w:type="dxa"/>
          <w:trHeight w:val="66"/>
        </w:trPr>
        <w:tc>
          <w:tcPr>
            <w:tcW w:w="1341" w:type="dxa"/>
            <w:shd w:val="clear" w:color="auto" w:fill="auto"/>
            <w:vAlign w:val="center"/>
          </w:tcPr>
          <w:p w14:paraId="390B4701" w14:textId="77777777" w:rsidR="00692015" w:rsidRDefault="00692015" w:rsidP="00692015">
            <w:pPr>
              <w:jc w:val="center"/>
              <w:rPr>
                <w:color w:val="000000"/>
                <w:sz w:val="22"/>
                <w:szCs w:val="22"/>
              </w:rPr>
            </w:pPr>
            <w:r>
              <w:rPr>
                <w:color w:val="000000"/>
                <w:sz w:val="22"/>
                <w:szCs w:val="22"/>
              </w:rPr>
              <w:t>21</w:t>
            </w:r>
          </w:p>
        </w:tc>
        <w:tc>
          <w:tcPr>
            <w:tcW w:w="6172" w:type="dxa"/>
            <w:shd w:val="clear" w:color="auto" w:fill="auto"/>
            <w:vAlign w:val="center"/>
          </w:tcPr>
          <w:p w14:paraId="00AFBB8A" w14:textId="77777777" w:rsidR="00692015" w:rsidRDefault="00692015" w:rsidP="00692015">
            <w:pPr>
              <w:rPr>
                <w:color w:val="000000"/>
                <w:sz w:val="22"/>
                <w:szCs w:val="22"/>
              </w:rPr>
            </w:pPr>
            <w:r>
              <w:rPr>
                <w:color w:val="000000"/>
                <w:sz w:val="22"/>
                <w:szCs w:val="22"/>
              </w:rPr>
              <w:t>Количество занимаемых юнитов в стойке</w:t>
            </w:r>
          </w:p>
        </w:tc>
        <w:tc>
          <w:tcPr>
            <w:tcW w:w="4394" w:type="dxa"/>
            <w:gridSpan w:val="2"/>
            <w:shd w:val="clear" w:color="auto" w:fill="auto"/>
            <w:vAlign w:val="center"/>
          </w:tcPr>
          <w:p w14:paraId="70BA5D1E" w14:textId="77777777" w:rsidR="00692015" w:rsidRDefault="00692015" w:rsidP="00692015">
            <w:pPr>
              <w:jc w:val="center"/>
              <w:rPr>
                <w:color w:val="000000"/>
                <w:sz w:val="22"/>
                <w:szCs w:val="22"/>
              </w:rPr>
            </w:pPr>
            <w:r>
              <w:rPr>
                <w:color w:val="000000"/>
                <w:sz w:val="22"/>
                <w:szCs w:val="22"/>
              </w:rPr>
              <w:t>≤ 1</w:t>
            </w:r>
          </w:p>
        </w:tc>
        <w:tc>
          <w:tcPr>
            <w:tcW w:w="2321" w:type="dxa"/>
            <w:shd w:val="clear" w:color="auto" w:fill="auto"/>
            <w:vAlign w:val="center"/>
          </w:tcPr>
          <w:p w14:paraId="38934CC0" w14:textId="77777777" w:rsidR="00692015" w:rsidRDefault="00692015" w:rsidP="00692015">
            <w:pPr>
              <w:jc w:val="center"/>
              <w:rPr>
                <w:color w:val="000000"/>
                <w:sz w:val="22"/>
                <w:szCs w:val="22"/>
              </w:rPr>
            </w:pPr>
            <w:r>
              <w:rPr>
                <w:color w:val="000000"/>
                <w:sz w:val="22"/>
                <w:szCs w:val="22"/>
              </w:rPr>
              <w:t> </w:t>
            </w:r>
          </w:p>
        </w:tc>
      </w:tr>
      <w:tr w:rsidR="00692015" w14:paraId="32AFB728" w14:textId="77777777" w:rsidTr="00086678">
        <w:trPr>
          <w:gridAfter w:val="1"/>
          <w:wAfter w:w="19" w:type="dxa"/>
          <w:trHeight w:val="266"/>
        </w:trPr>
        <w:tc>
          <w:tcPr>
            <w:tcW w:w="1341" w:type="dxa"/>
            <w:shd w:val="clear" w:color="auto" w:fill="auto"/>
            <w:vAlign w:val="center"/>
          </w:tcPr>
          <w:p w14:paraId="01E48C78" w14:textId="77777777" w:rsidR="00692015" w:rsidRDefault="00692015" w:rsidP="00692015">
            <w:pPr>
              <w:jc w:val="center"/>
              <w:rPr>
                <w:color w:val="000000"/>
                <w:sz w:val="22"/>
                <w:szCs w:val="22"/>
              </w:rPr>
            </w:pPr>
            <w:r>
              <w:rPr>
                <w:color w:val="000000"/>
                <w:sz w:val="22"/>
                <w:szCs w:val="22"/>
              </w:rPr>
              <w:t>22</w:t>
            </w:r>
          </w:p>
        </w:tc>
        <w:tc>
          <w:tcPr>
            <w:tcW w:w="6172" w:type="dxa"/>
            <w:shd w:val="clear" w:color="auto" w:fill="auto"/>
            <w:vAlign w:val="center"/>
          </w:tcPr>
          <w:p w14:paraId="37ED7DBC" w14:textId="77777777" w:rsidR="00692015" w:rsidRDefault="00692015" w:rsidP="00692015">
            <w:pPr>
              <w:rPr>
                <w:color w:val="000000"/>
                <w:sz w:val="22"/>
                <w:szCs w:val="22"/>
              </w:rPr>
            </w:pPr>
            <w:r>
              <w:rPr>
                <w:color w:val="000000"/>
                <w:sz w:val="22"/>
                <w:szCs w:val="22"/>
              </w:rPr>
              <w:t>Адаптер</w:t>
            </w:r>
          </w:p>
        </w:tc>
        <w:tc>
          <w:tcPr>
            <w:tcW w:w="4394" w:type="dxa"/>
            <w:gridSpan w:val="2"/>
            <w:shd w:val="clear" w:color="auto" w:fill="auto"/>
            <w:vAlign w:val="center"/>
          </w:tcPr>
          <w:p w14:paraId="2CFD5A3C" w14:textId="77777777" w:rsidR="00692015" w:rsidRDefault="00692015" w:rsidP="00692015">
            <w:pPr>
              <w:jc w:val="center"/>
              <w:rPr>
                <w:color w:val="000000"/>
                <w:sz w:val="22"/>
                <w:szCs w:val="22"/>
              </w:rPr>
            </w:pPr>
            <w:r>
              <w:rPr>
                <w:color w:val="000000"/>
                <w:sz w:val="22"/>
                <w:szCs w:val="22"/>
              </w:rPr>
              <w:t>RS-232</w:t>
            </w:r>
          </w:p>
        </w:tc>
        <w:tc>
          <w:tcPr>
            <w:tcW w:w="2321" w:type="dxa"/>
            <w:shd w:val="clear" w:color="auto" w:fill="auto"/>
            <w:vAlign w:val="center"/>
          </w:tcPr>
          <w:p w14:paraId="0E7B7E7A" w14:textId="77777777" w:rsidR="00692015" w:rsidRDefault="00692015" w:rsidP="00692015">
            <w:pPr>
              <w:jc w:val="center"/>
              <w:rPr>
                <w:color w:val="000000"/>
                <w:sz w:val="22"/>
                <w:szCs w:val="22"/>
              </w:rPr>
            </w:pPr>
            <w:r>
              <w:rPr>
                <w:color w:val="000000"/>
                <w:sz w:val="22"/>
                <w:szCs w:val="22"/>
              </w:rPr>
              <w:t> </w:t>
            </w:r>
          </w:p>
        </w:tc>
      </w:tr>
      <w:tr w:rsidR="00692015" w14:paraId="38531226" w14:textId="77777777" w:rsidTr="00086678">
        <w:trPr>
          <w:gridAfter w:val="1"/>
          <w:wAfter w:w="19" w:type="dxa"/>
          <w:trHeight w:val="66"/>
        </w:trPr>
        <w:tc>
          <w:tcPr>
            <w:tcW w:w="1341" w:type="dxa"/>
            <w:vMerge w:val="restart"/>
            <w:shd w:val="clear" w:color="auto" w:fill="auto"/>
            <w:vAlign w:val="center"/>
          </w:tcPr>
          <w:p w14:paraId="1A125326" w14:textId="77777777" w:rsidR="00692015" w:rsidRDefault="00692015" w:rsidP="00692015">
            <w:pPr>
              <w:jc w:val="center"/>
              <w:rPr>
                <w:color w:val="000000"/>
                <w:sz w:val="22"/>
                <w:szCs w:val="22"/>
              </w:rPr>
            </w:pPr>
            <w:r>
              <w:rPr>
                <w:color w:val="000000"/>
                <w:sz w:val="22"/>
                <w:szCs w:val="22"/>
              </w:rPr>
              <w:t>23</w:t>
            </w:r>
          </w:p>
        </w:tc>
        <w:tc>
          <w:tcPr>
            <w:tcW w:w="6172" w:type="dxa"/>
            <w:vMerge w:val="restart"/>
            <w:shd w:val="clear" w:color="auto" w:fill="auto"/>
            <w:vAlign w:val="center"/>
          </w:tcPr>
          <w:p w14:paraId="4C0C9592" w14:textId="77777777" w:rsidR="00692015" w:rsidRDefault="00692015" w:rsidP="00692015">
            <w:pPr>
              <w:rPr>
                <w:color w:val="000000"/>
                <w:sz w:val="22"/>
                <w:szCs w:val="22"/>
              </w:rPr>
            </w:pPr>
            <w:r>
              <w:rPr>
                <w:color w:val="000000"/>
                <w:sz w:val="22"/>
                <w:szCs w:val="22"/>
              </w:rPr>
              <w:t>Интерфейс поддерживаемых накопителей</w:t>
            </w:r>
          </w:p>
        </w:tc>
        <w:tc>
          <w:tcPr>
            <w:tcW w:w="4394" w:type="dxa"/>
            <w:gridSpan w:val="2"/>
            <w:shd w:val="clear" w:color="auto" w:fill="auto"/>
            <w:vAlign w:val="center"/>
          </w:tcPr>
          <w:p w14:paraId="19D2E7CB" w14:textId="77777777" w:rsidR="00692015" w:rsidRDefault="00692015" w:rsidP="00692015">
            <w:pPr>
              <w:jc w:val="center"/>
              <w:rPr>
                <w:color w:val="000000"/>
                <w:sz w:val="22"/>
                <w:szCs w:val="22"/>
              </w:rPr>
            </w:pPr>
            <w:r>
              <w:rPr>
                <w:color w:val="000000"/>
                <w:sz w:val="22"/>
                <w:szCs w:val="22"/>
              </w:rPr>
              <w:t>SATA</w:t>
            </w:r>
          </w:p>
        </w:tc>
        <w:tc>
          <w:tcPr>
            <w:tcW w:w="2321" w:type="dxa"/>
            <w:shd w:val="clear" w:color="auto" w:fill="auto"/>
            <w:vAlign w:val="center"/>
          </w:tcPr>
          <w:p w14:paraId="4B1323D9" w14:textId="77777777" w:rsidR="00692015" w:rsidRDefault="00692015" w:rsidP="00692015">
            <w:pPr>
              <w:jc w:val="center"/>
              <w:rPr>
                <w:color w:val="000000"/>
                <w:sz w:val="22"/>
                <w:szCs w:val="22"/>
              </w:rPr>
            </w:pPr>
            <w:r>
              <w:rPr>
                <w:color w:val="000000"/>
                <w:sz w:val="22"/>
                <w:szCs w:val="22"/>
              </w:rPr>
              <w:t> </w:t>
            </w:r>
          </w:p>
        </w:tc>
      </w:tr>
      <w:tr w:rsidR="00692015" w14:paraId="22530CA3" w14:textId="77777777" w:rsidTr="00086678">
        <w:trPr>
          <w:gridAfter w:val="1"/>
          <w:wAfter w:w="19" w:type="dxa"/>
          <w:trHeight w:val="266"/>
        </w:trPr>
        <w:tc>
          <w:tcPr>
            <w:tcW w:w="1341" w:type="dxa"/>
            <w:vMerge/>
            <w:shd w:val="clear" w:color="auto" w:fill="auto"/>
            <w:vAlign w:val="center"/>
          </w:tcPr>
          <w:p w14:paraId="65EC1F3C"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2E771C10"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2A7C4E6E" w14:textId="77777777" w:rsidR="00692015" w:rsidRDefault="00692015" w:rsidP="00692015">
            <w:pPr>
              <w:jc w:val="center"/>
              <w:rPr>
                <w:color w:val="000000"/>
                <w:sz w:val="22"/>
                <w:szCs w:val="22"/>
              </w:rPr>
            </w:pPr>
            <w:r>
              <w:rPr>
                <w:color w:val="000000"/>
                <w:sz w:val="22"/>
                <w:szCs w:val="22"/>
              </w:rPr>
              <w:t>SAS</w:t>
            </w:r>
          </w:p>
        </w:tc>
        <w:tc>
          <w:tcPr>
            <w:tcW w:w="2321" w:type="dxa"/>
            <w:shd w:val="clear" w:color="auto" w:fill="auto"/>
            <w:vAlign w:val="center"/>
          </w:tcPr>
          <w:p w14:paraId="7DD9A9C6" w14:textId="77777777" w:rsidR="00692015" w:rsidRDefault="00692015" w:rsidP="00692015">
            <w:pPr>
              <w:jc w:val="center"/>
              <w:rPr>
                <w:color w:val="000000"/>
                <w:sz w:val="22"/>
                <w:szCs w:val="22"/>
              </w:rPr>
            </w:pPr>
            <w:r>
              <w:rPr>
                <w:color w:val="000000"/>
                <w:sz w:val="22"/>
                <w:szCs w:val="22"/>
              </w:rPr>
              <w:t> </w:t>
            </w:r>
          </w:p>
        </w:tc>
      </w:tr>
      <w:tr w:rsidR="00692015" w14:paraId="7A9CF276" w14:textId="77777777" w:rsidTr="00086678">
        <w:trPr>
          <w:gridAfter w:val="1"/>
          <w:wAfter w:w="19" w:type="dxa"/>
          <w:trHeight w:val="266"/>
        </w:trPr>
        <w:tc>
          <w:tcPr>
            <w:tcW w:w="1341" w:type="dxa"/>
            <w:vMerge/>
            <w:shd w:val="clear" w:color="auto" w:fill="auto"/>
            <w:vAlign w:val="center"/>
          </w:tcPr>
          <w:p w14:paraId="67189EDB"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36932900"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4698BEFD" w14:textId="77777777" w:rsidR="00692015" w:rsidRDefault="00692015" w:rsidP="00692015">
            <w:pPr>
              <w:jc w:val="center"/>
              <w:rPr>
                <w:color w:val="000000"/>
                <w:sz w:val="22"/>
                <w:szCs w:val="22"/>
              </w:rPr>
            </w:pPr>
            <w:proofErr w:type="spellStart"/>
            <w:r>
              <w:rPr>
                <w:color w:val="000000"/>
                <w:sz w:val="22"/>
                <w:szCs w:val="22"/>
              </w:rPr>
              <w:t>MicroSD</w:t>
            </w:r>
            <w:proofErr w:type="spellEnd"/>
          </w:p>
        </w:tc>
        <w:tc>
          <w:tcPr>
            <w:tcW w:w="2321" w:type="dxa"/>
            <w:shd w:val="clear" w:color="auto" w:fill="auto"/>
            <w:vAlign w:val="center"/>
          </w:tcPr>
          <w:p w14:paraId="6CE3CF84" w14:textId="77777777" w:rsidR="00692015" w:rsidRDefault="00692015" w:rsidP="00692015">
            <w:pPr>
              <w:jc w:val="center"/>
              <w:rPr>
                <w:color w:val="000000"/>
                <w:sz w:val="22"/>
                <w:szCs w:val="22"/>
              </w:rPr>
            </w:pPr>
            <w:r>
              <w:rPr>
                <w:color w:val="000000"/>
                <w:sz w:val="22"/>
                <w:szCs w:val="22"/>
              </w:rPr>
              <w:t> </w:t>
            </w:r>
          </w:p>
        </w:tc>
      </w:tr>
      <w:tr w:rsidR="00692015" w14:paraId="302F195A" w14:textId="77777777" w:rsidTr="00086678">
        <w:trPr>
          <w:gridAfter w:val="1"/>
          <w:wAfter w:w="19" w:type="dxa"/>
          <w:trHeight w:val="266"/>
        </w:trPr>
        <w:tc>
          <w:tcPr>
            <w:tcW w:w="1341" w:type="dxa"/>
            <w:vMerge/>
            <w:shd w:val="clear" w:color="auto" w:fill="auto"/>
            <w:vAlign w:val="center"/>
          </w:tcPr>
          <w:p w14:paraId="720E8E47"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33752BE9"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312255B3" w14:textId="77777777" w:rsidR="00692015" w:rsidRDefault="00692015" w:rsidP="00692015">
            <w:pPr>
              <w:jc w:val="center"/>
              <w:rPr>
                <w:color w:val="000000"/>
                <w:sz w:val="22"/>
                <w:szCs w:val="22"/>
              </w:rPr>
            </w:pPr>
            <w:r>
              <w:rPr>
                <w:color w:val="000000"/>
                <w:sz w:val="22"/>
                <w:szCs w:val="22"/>
              </w:rPr>
              <w:t>USB</w:t>
            </w:r>
          </w:p>
        </w:tc>
        <w:tc>
          <w:tcPr>
            <w:tcW w:w="2321" w:type="dxa"/>
            <w:shd w:val="clear" w:color="auto" w:fill="auto"/>
            <w:vAlign w:val="center"/>
          </w:tcPr>
          <w:p w14:paraId="0D3E7585" w14:textId="77777777" w:rsidR="00692015" w:rsidRDefault="00692015" w:rsidP="00692015">
            <w:pPr>
              <w:jc w:val="center"/>
              <w:rPr>
                <w:color w:val="000000"/>
                <w:sz w:val="22"/>
                <w:szCs w:val="22"/>
              </w:rPr>
            </w:pPr>
            <w:r>
              <w:rPr>
                <w:color w:val="000000"/>
                <w:sz w:val="22"/>
                <w:szCs w:val="22"/>
              </w:rPr>
              <w:t> </w:t>
            </w:r>
          </w:p>
        </w:tc>
      </w:tr>
      <w:tr w:rsidR="00692015" w14:paraId="253150BB" w14:textId="77777777" w:rsidTr="00086678">
        <w:trPr>
          <w:gridAfter w:val="1"/>
          <w:wAfter w:w="19" w:type="dxa"/>
          <w:trHeight w:val="66"/>
        </w:trPr>
        <w:tc>
          <w:tcPr>
            <w:tcW w:w="1341" w:type="dxa"/>
            <w:shd w:val="clear" w:color="auto" w:fill="auto"/>
            <w:vAlign w:val="center"/>
          </w:tcPr>
          <w:p w14:paraId="19EC67B7" w14:textId="77777777" w:rsidR="00692015" w:rsidRDefault="00692015" w:rsidP="00692015">
            <w:pPr>
              <w:jc w:val="center"/>
              <w:rPr>
                <w:color w:val="000000"/>
                <w:sz w:val="22"/>
                <w:szCs w:val="22"/>
              </w:rPr>
            </w:pPr>
            <w:r>
              <w:rPr>
                <w:color w:val="000000"/>
                <w:sz w:val="22"/>
                <w:szCs w:val="22"/>
              </w:rPr>
              <w:t>24</w:t>
            </w:r>
          </w:p>
        </w:tc>
        <w:tc>
          <w:tcPr>
            <w:tcW w:w="6172" w:type="dxa"/>
            <w:shd w:val="clear" w:color="auto" w:fill="auto"/>
            <w:vAlign w:val="center"/>
          </w:tcPr>
          <w:p w14:paraId="1D539F0A" w14:textId="77777777" w:rsidR="00692015" w:rsidRDefault="00692015" w:rsidP="00692015">
            <w:pPr>
              <w:rPr>
                <w:color w:val="000000"/>
                <w:sz w:val="22"/>
                <w:szCs w:val="22"/>
              </w:rPr>
            </w:pPr>
            <w:r>
              <w:rPr>
                <w:color w:val="000000"/>
                <w:sz w:val="22"/>
                <w:szCs w:val="22"/>
              </w:rPr>
              <w:t>Наличие аппаратного дискового контроллера</w:t>
            </w:r>
          </w:p>
        </w:tc>
        <w:tc>
          <w:tcPr>
            <w:tcW w:w="4394" w:type="dxa"/>
            <w:gridSpan w:val="2"/>
            <w:shd w:val="clear" w:color="auto" w:fill="auto"/>
            <w:vAlign w:val="center"/>
          </w:tcPr>
          <w:p w14:paraId="2C090805" w14:textId="77777777" w:rsidR="00692015" w:rsidRDefault="00692015" w:rsidP="00692015">
            <w:pPr>
              <w:jc w:val="center"/>
              <w:rPr>
                <w:color w:val="000000"/>
                <w:sz w:val="22"/>
                <w:szCs w:val="22"/>
              </w:rPr>
            </w:pPr>
            <w:r>
              <w:rPr>
                <w:color w:val="000000"/>
                <w:sz w:val="22"/>
                <w:szCs w:val="22"/>
              </w:rPr>
              <w:t>Да</w:t>
            </w:r>
          </w:p>
        </w:tc>
        <w:tc>
          <w:tcPr>
            <w:tcW w:w="2321" w:type="dxa"/>
            <w:shd w:val="clear" w:color="auto" w:fill="auto"/>
            <w:vAlign w:val="center"/>
          </w:tcPr>
          <w:p w14:paraId="718562EF" w14:textId="77777777" w:rsidR="00692015" w:rsidRDefault="00692015" w:rsidP="00692015">
            <w:pPr>
              <w:jc w:val="center"/>
              <w:rPr>
                <w:color w:val="000000"/>
                <w:sz w:val="22"/>
                <w:szCs w:val="22"/>
              </w:rPr>
            </w:pPr>
            <w:r>
              <w:rPr>
                <w:color w:val="000000"/>
                <w:sz w:val="22"/>
                <w:szCs w:val="22"/>
              </w:rPr>
              <w:t> </w:t>
            </w:r>
          </w:p>
        </w:tc>
      </w:tr>
      <w:tr w:rsidR="00692015" w14:paraId="34CE461B" w14:textId="77777777" w:rsidTr="00086678">
        <w:trPr>
          <w:gridAfter w:val="1"/>
          <w:wAfter w:w="19" w:type="dxa"/>
          <w:trHeight w:val="66"/>
        </w:trPr>
        <w:tc>
          <w:tcPr>
            <w:tcW w:w="1341" w:type="dxa"/>
            <w:vMerge w:val="restart"/>
            <w:shd w:val="clear" w:color="auto" w:fill="auto"/>
            <w:vAlign w:val="center"/>
          </w:tcPr>
          <w:p w14:paraId="6FF2CA9B" w14:textId="77777777" w:rsidR="00692015" w:rsidRDefault="00692015" w:rsidP="00692015">
            <w:pPr>
              <w:jc w:val="center"/>
              <w:rPr>
                <w:color w:val="000000"/>
                <w:sz w:val="22"/>
                <w:szCs w:val="22"/>
              </w:rPr>
            </w:pPr>
            <w:r>
              <w:rPr>
                <w:color w:val="000000"/>
                <w:sz w:val="22"/>
                <w:szCs w:val="22"/>
              </w:rPr>
              <w:lastRenderedPageBreak/>
              <w:t>25</w:t>
            </w:r>
          </w:p>
        </w:tc>
        <w:tc>
          <w:tcPr>
            <w:tcW w:w="6172" w:type="dxa"/>
            <w:vMerge w:val="restart"/>
            <w:shd w:val="clear" w:color="auto" w:fill="auto"/>
            <w:vAlign w:val="center"/>
          </w:tcPr>
          <w:p w14:paraId="505390BF" w14:textId="77777777" w:rsidR="00692015" w:rsidRDefault="00692015" w:rsidP="00692015">
            <w:pPr>
              <w:rPr>
                <w:color w:val="000000"/>
                <w:sz w:val="22"/>
                <w:szCs w:val="22"/>
              </w:rPr>
            </w:pPr>
            <w:r>
              <w:rPr>
                <w:color w:val="000000"/>
                <w:sz w:val="22"/>
                <w:szCs w:val="22"/>
              </w:rPr>
              <w:t>Поддерживаемые дисковым контроллером типы RAID</w:t>
            </w:r>
          </w:p>
        </w:tc>
        <w:tc>
          <w:tcPr>
            <w:tcW w:w="4394" w:type="dxa"/>
            <w:gridSpan w:val="2"/>
            <w:shd w:val="clear" w:color="auto" w:fill="auto"/>
            <w:vAlign w:val="center"/>
          </w:tcPr>
          <w:p w14:paraId="30E4D3B8" w14:textId="77777777" w:rsidR="00692015" w:rsidRDefault="00692015" w:rsidP="00692015">
            <w:pPr>
              <w:jc w:val="center"/>
              <w:rPr>
                <w:color w:val="000000"/>
                <w:sz w:val="22"/>
                <w:szCs w:val="22"/>
              </w:rPr>
            </w:pPr>
            <w:r>
              <w:rPr>
                <w:color w:val="000000"/>
                <w:sz w:val="22"/>
                <w:szCs w:val="22"/>
              </w:rPr>
              <w:t>0</w:t>
            </w:r>
          </w:p>
        </w:tc>
        <w:tc>
          <w:tcPr>
            <w:tcW w:w="2321" w:type="dxa"/>
            <w:shd w:val="clear" w:color="auto" w:fill="auto"/>
            <w:vAlign w:val="center"/>
          </w:tcPr>
          <w:p w14:paraId="559AF5A3" w14:textId="77777777" w:rsidR="00692015" w:rsidRDefault="00692015" w:rsidP="00692015">
            <w:pPr>
              <w:jc w:val="center"/>
              <w:rPr>
                <w:color w:val="000000"/>
                <w:sz w:val="22"/>
                <w:szCs w:val="22"/>
              </w:rPr>
            </w:pPr>
            <w:r>
              <w:rPr>
                <w:color w:val="000000"/>
                <w:sz w:val="22"/>
                <w:szCs w:val="22"/>
              </w:rPr>
              <w:t> </w:t>
            </w:r>
          </w:p>
        </w:tc>
      </w:tr>
      <w:tr w:rsidR="00692015" w14:paraId="6A65E623" w14:textId="77777777" w:rsidTr="00086678">
        <w:trPr>
          <w:gridAfter w:val="1"/>
          <w:wAfter w:w="19" w:type="dxa"/>
          <w:trHeight w:val="66"/>
        </w:trPr>
        <w:tc>
          <w:tcPr>
            <w:tcW w:w="1341" w:type="dxa"/>
            <w:vMerge/>
            <w:shd w:val="clear" w:color="auto" w:fill="auto"/>
            <w:vAlign w:val="center"/>
          </w:tcPr>
          <w:p w14:paraId="6864561E"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6C48B4B5"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3C496E9A" w14:textId="77777777" w:rsidR="00692015" w:rsidRDefault="00692015" w:rsidP="00692015">
            <w:pPr>
              <w:jc w:val="center"/>
              <w:rPr>
                <w:color w:val="000000"/>
                <w:sz w:val="22"/>
                <w:szCs w:val="22"/>
              </w:rPr>
            </w:pPr>
            <w:r>
              <w:rPr>
                <w:color w:val="000000"/>
                <w:sz w:val="22"/>
                <w:szCs w:val="22"/>
              </w:rPr>
              <w:t>1</w:t>
            </w:r>
          </w:p>
        </w:tc>
        <w:tc>
          <w:tcPr>
            <w:tcW w:w="2321" w:type="dxa"/>
            <w:shd w:val="clear" w:color="auto" w:fill="auto"/>
            <w:vAlign w:val="center"/>
          </w:tcPr>
          <w:p w14:paraId="6824E4AE" w14:textId="77777777" w:rsidR="00692015" w:rsidRDefault="00692015" w:rsidP="00692015">
            <w:pPr>
              <w:jc w:val="center"/>
              <w:rPr>
                <w:color w:val="000000"/>
                <w:sz w:val="22"/>
                <w:szCs w:val="22"/>
              </w:rPr>
            </w:pPr>
            <w:r>
              <w:rPr>
                <w:color w:val="000000"/>
                <w:sz w:val="22"/>
                <w:szCs w:val="22"/>
              </w:rPr>
              <w:t> </w:t>
            </w:r>
          </w:p>
        </w:tc>
      </w:tr>
      <w:tr w:rsidR="00692015" w14:paraId="18E6AFBB" w14:textId="77777777" w:rsidTr="00086678">
        <w:trPr>
          <w:gridAfter w:val="1"/>
          <w:wAfter w:w="19" w:type="dxa"/>
          <w:trHeight w:val="66"/>
        </w:trPr>
        <w:tc>
          <w:tcPr>
            <w:tcW w:w="1341" w:type="dxa"/>
            <w:vMerge/>
            <w:shd w:val="clear" w:color="auto" w:fill="auto"/>
            <w:vAlign w:val="center"/>
          </w:tcPr>
          <w:p w14:paraId="623AC160"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031978F7"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03423D3A" w14:textId="77777777" w:rsidR="00692015" w:rsidRDefault="00692015" w:rsidP="00692015">
            <w:pPr>
              <w:jc w:val="center"/>
              <w:rPr>
                <w:color w:val="000000"/>
                <w:sz w:val="22"/>
                <w:szCs w:val="22"/>
              </w:rPr>
            </w:pPr>
            <w:r>
              <w:rPr>
                <w:color w:val="000000"/>
                <w:sz w:val="22"/>
                <w:szCs w:val="22"/>
              </w:rPr>
              <w:t>5</w:t>
            </w:r>
          </w:p>
        </w:tc>
        <w:tc>
          <w:tcPr>
            <w:tcW w:w="2321" w:type="dxa"/>
            <w:shd w:val="clear" w:color="auto" w:fill="auto"/>
            <w:vAlign w:val="center"/>
          </w:tcPr>
          <w:p w14:paraId="1F3394F8" w14:textId="77777777" w:rsidR="00692015" w:rsidRDefault="00692015" w:rsidP="00692015">
            <w:pPr>
              <w:jc w:val="center"/>
              <w:rPr>
                <w:color w:val="000000"/>
                <w:sz w:val="22"/>
                <w:szCs w:val="22"/>
              </w:rPr>
            </w:pPr>
            <w:r>
              <w:rPr>
                <w:color w:val="000000"/>
                <w:sz w:val="22"/>
                <w:szCs w:val="22"/>
              </w:rPr>
              <w:t> </w:t>
            </w:r>
          </w:p>
        </w:tc>
      </w:tr>
      <w:tr w:rsidR="00692015" w14:paraId="3A8079DE" w14:textId="77777777" w:rsidTr="00086678">
        <w:trPr>
          <w:gridAfter w:val="1"/>
          <w:wAfter w:w="19" w:type="dxa"/>
          <w:trHeight w:val="66"/>
        </w:trPr>
        <w:tc>
          <w:tcPr>
            <w:tcW w:w="1341" w:type="dxa"/>
            <w:vMerge/>
            <w:shd w:val="clear" w:color="auto" w:fill="auto"/>
            <w:vAlign w:val="center"/>
          </w:tcPr>
          <w:p w14:paraId="64F04943"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71376F3F"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76B3B0E8" w14:textId="77777777" w:rsidR="00692015" w:rsidRDefault="00692015" w:rsidP="00692015">
            <w:pPr>
              <w:jc w:val="center"/>
              <w:rPr>
                <w:color w:val="000000"/>
                <w:sz w:val="22"/>
                <w:szCs w:val="22"/>
              </w:rPr>
            </w:pPr>
            <w:r>
              <w:rPr>
                <w:color w:val="000000"/>
                <w:sz w:val="22"/>
                <w:szCs w:val="22"/>
              </w:rPr>
              <w:t>10</w:t>
            </w:r>
          </w:p>
        </w:tc>
        <w:tc>
          <w:tcPr>
            <w:tcW w:w="2321" w:type="dxa"/>
            <w:shd w:val="clear" w:color="auto" w:fill="auto"/>
            <w:vAlign w:val="center"/>
          </w:tcPr>
          <w:p w14:paraId="66969935" w14:textId="77777777" w:rsidR="00692015" w:rsidRDefault="00692015" w:rsidP="00692015">
            <w:pPr>
              <w:jc w:val="center"/>
              <w:rPr>
                <w:color w:val="000000"/>
                <w:sz w:val="22"/>
                <w:szCs w:val="22"/>
              </w:rPr>
            </w:pPr>
            <w:r>
              <w:rPr>
                <w:color w:val="000000"/>
                <w:sz w:val="22"/>
                <w:szCs w:val="22"/>
              </w:rPr>
              <w:t> </w:t>
            </w:r>
          </w:p>
        </w:tc>
      </w:tr>
      <w:tr w:rsidR="00692015" w14:paraId="6CC6DCED" w14:textId="77777777" w:rsidTr="00086678">
        <w:trPr>
          <w:gridAfter w:val="1"/>
          <w:wAfter w:w="19" w:type="dxa"/>
          <w:trHeight w:val="66"/>
        </w:trPr>
        <w:tc>
          <w:tcPr>
            <w:tcW w:w="1341" w:type="dxa"/>
            <w:vMerge w:val="restart"/>
            <w:shd w:val="clear" w:color="auto" w:fill="auto"/>
            <w:vAlign w:val="center"/>
          </w:tcPr>
          <w:p w14:paraId="6DD01DE6" w14:textId="77777777" w:rsidR="00692015" w:rsidRDefault="00692015" w:rsidP="00692015">
            <w:pPr>
              <w:jc w:val="center"/>
              <w:rPr>
                <w:color w:val="000000"/>
                <w:sz w:val="22"/>
                <w:szCs w:val="22"/>
              </w:rPr>
            </w:pPr>
            <w:r>
              <w:rPr>
                <w:color w:val="000000"/>
                <w:sz w:val="22"/>
                <w:szCs w:val="22"/>
              </w:rPr>
              <w:t>26</w:t>
            </w:r>
          </w:p>
        </w:tc>
        <w:tc>
          <w:tcPr>
            <w:tcW w:w="6172" w:type="dxa"/>
            <w:vMerge w:val="restart"/>
            <w:shd w:val="clear" w:color="auto" w:fill="auto"/>
            <w:vAlign w:val="center"/>
          </w:tcPr>
          <w:p w14:paraId="6418021B" w14:textId="77777777" w:rsidR="00692015" w:rsidRDefault="00692015" w:rsidP="00692015">
            <w:pPr>
              <w:rPr>
                <w:color w:val="000000"/>
                <w:sz w:val="22"/>
                <w:szCs w:val="22"/>
              </w:rPr>
            </w:pPr>
            <w:r>
              <w:rPr>
                <w:color w:val="000000"/>
                <w:sz w:val="22"/>
                <w:szCs w:val="22"/>
              </w:rPr>
              <w:t>Интерфейс подключения</w:t>
            </w:r>
          </w:p>
        </w:tc>
        <w:tc>
          <w:tcPr>
            <w:tcW w:w="4394" w:type="dxa"/>
            <w:gridSpan w:val="2"/>
            <w:shd w:val="clear" w:color="auto" w:fill="auto"/>
            <w:vAlign w:val="center"/>
          </w:tcPr>
          <w:p w14:paraId="0815A1E6" w14:textId="77777777" w:rsidR="00692015" w:rsidRDefault="00692015" w:rsidP="00692015">
            <w:pPr>
              <w:jc w:val="center"/>
              <w:rPr>
                <w:color w:val="000000"/>
                <w:sz w:val="22"/>
                <w:szCs w:val="22"/>
              </w:rPr>
            </w:pPr>
            <w:r>
              <w:rPr>
                <w:color w:val="000000"/>
                <w:sz w:val="22"/>
                <w:szCs w:val="22"/>
              </w:rPr>
              <w:t>SAS</w:t>
            </w:r>
          </w:p>
        </w:tc>
        <w:tc>
          <w:tcPr>
            <w:tcW w:w="2321" w:type="dxa"/>
            <w:shd w:val="clear" w:color="auto" w:fill="auto"/>
            <w:vAlign w:val="center"/>
          </w:tcPr>
          <w:p w14:paraId="40F0B119" w14:textId="77777777" w:rsidR="00692015" w:rsidRDefault="00692015" w:rsidP="00692015">
            <w:pPr>
              <w:jc w:val="center"/>
              <w:rPr>
                <w:color w:val="000000"/>
                <w:sz w:val="22"/>
                <w:szCs w:val="22"/>
              </w:rPr>
            </w:pPr>
            <w:r>
              <w:rPr>
                <w:color w:val="000000"/>
                <w:sz w:val="22"/>
                <w:szCs w:val="22"/>
              </w:rPr>
              <w:t> </w:t>
            </w:r>
          </w:p>
        </w:tc>
      </w:tr>
      <w:tr w:rsidR="00692015" w14:paraId="6B69641F" w14:textId="77777777" w:rsidTr="00086678">
        <w:trPr>
          <w:gridAfter w:val="1"/>
          <w:wAfter w:w="19" w:type="dxa"/>
          <w:trHeight w:val="66"/>
        </w:trPr>
        <w:tc>
          <w:tcPr>
            <w:tcW w:w="1341" w:type="dxa"/>
            <w:vMerge/>
            <w:shd w:val="clear" w:color="auto" w:fill="auto"/>
            <w:vAlign w:val="center"/>
          </w:tcPr>
          <w:p w14:paraId="24166FED"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0BD0AC72"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5F74409E" w14:textId="77777777" w:rsidR="00692015" w:rsidRDefault="00692015" w:rsidP="00692015">
            <w:pPr>
              <w:jc w:val="center"/>
              <w:rPr>
                <w:color w:val="000000"/>
                <w:sz w:val="22"/>
                <w:szCs w:val="22"/>
              </w:rPr>
            </w:pPr>
            <w:r>
              <w:rPr>
                <w:color w:val="000000"/>
                <w:sz w:val="22"/>
                <w:szCs w:val="22"/>
              </w:rPr>
              <w:t>SATA</w:t>
            </w:r>
          </w:p>
        </w:tc>
        <w:tc>
          <w:tcPr>
            <w:tcW w:w="2321" w:type="dxa"/>
            <w:shd w:val="clear" w:color="auto" w:fill="auto"/>
            <w:vAlign w:val="center"/>
          </w:tcPr>
          <w:p w14:paraId="09DFD7E0" w14:textId="77777777" w:rsidR="00692015" w:rsidRDefault="00692015" w:rsidP="00692015">
            <w:pPr>
              <w:jc w:val="center"/>
              <w:rPr>
                <w:color w:val="000000"/>
                <w:sz w:val="22"/>
                <w:szCs w:val="22"/>
              </w:rPr>
            </w:pPr>
            <w:r>
              <w:rPr>
                <w:color w:val="000000"/>
                <w:sz w:val="22"/>
                <w:szCs w:val="22"/>
              </w:rPr>
              <w:t> </w:t>
            </w:r>
          </w:p>
        </w:tc>
      </w:tr>
      <w:tr w:rsidR="00692015" w14:paraId="528AFFB2" w14:textId="77777777" w:rsidTr="00086678">
        <w:trPr>
          <w:gridAfter w:val="1"/>
          <w:wAfter w:w="19" w:type="dxa"/>
          <w:trHeight w:val="66"/>
        </w:trPr>
        <w:tc>
          <w:tcPr>
            <w:tcW w:w="1341" w:type="dxa"/>
            <w:vMerge/>
            <w:shd w:val="clear" w:color="auto" w:fill="auto"/>
            <w:vAlign w:val="center"/>
          </w:tcPr>
          <w:p w14:paraId="4532D87F"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4AA854E1"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36CD264A" w14:textId="77777777" w:rsidR="00692015" w:rsidRDefault="00692015" w:rsidP="00692015">
            <w:pPr>
              <w:jc w:val="center"/>
              <w:rPr>
                <w:color w:val="000000"/>
                <w:sz w:val="22"/>
                <w:szCs w:val="22"/>
              </w:rPr>
            </w:pPr>
            <w:r>
              <w:rPr>
                <w:color w:val="000000"/>
                <w:sz w:val="22"/>
                <w:szCs w:val="22"/>
              </w:rPr>
              <w:t>M.2</w:t>
            </w:r>
          </w:p>
        </w:tc>
        <w:tc>
          <w:tcPr>
            <w:tcW w:w="2321" w:type="dxa"/>
            <w:shd w:val="clear" w:color="auto" w:fill="auto"/>
            <w:vAlign w:val="center"/>
          </w:tcPr>
          <w:p w14:paraId="7742A398" w14:textId="77777777" w:rsidR="00692015" w:rsidRDefault="00692015" w:rsidP="00692015">
            <w:pPr>
              <w:jc w:val="center"/>
              <w:rPr>
                <w:color w:val="000000"/>
                <w:sz w:val="22"/>
                <w:szCs w:val="22"/>
              </w:rPr>
            </w:pPr>
            <w:r>
              <w:rPr>
                <w:color w:val="000000"/>
                <w:sz w:val="22"/>
                <w:szCs w:val="22"/>
              </w:rPr>
              <w:t> </w:t>
            </w:r>
          </w:p>
        </w:tc>
      </w:tr>
      <w:tr w:rsidR="00692015" w14:paraId="03134067" w14:textId="77777777" w:rsidTr="00086678">
        <w:trPr>
          <w:gridAfter w:val="1"/>
          <w:wAfter w:w="19" w:type="dxa"/>
          <w:trHeight w:val="66"/>
        </w:trPr>
        <w:tc>
          <w:tcPr>
            <w:tcW w:w="1341" w:type="dxa"/>
            <w:vMerge/>
            <w:shd w:val="clear" w:color="auto" w:fill="auto"/>
            <w:vAlign w:val="center"/>
          </w:tcPr>
          <w:p w14:paraId="398024B5"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040D13D1"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04BDE729" w14:textId="77777777" w:rsidR="00692015" w:rsidRDefault="00692015" w:rsidP="00692015">
            <w:pPr>
              <w:jc w:val="center"/>
              <w:rPr>
                <w:color w:val="000000"/>
                <w:sz w:val="22"/>
                <w:szCs w:val="22"/>
              </w:rPr>
            </w:pPr>
            <w:r>
              <w:rPr>
                <w:color w:val="000000"/>
                <w:sz w:val="22"/>
                <w:szCs w:val="22"/>
              </w:rPr>
              <w:t>RJ45</w:t>
            </w:r>
          </w:p>
        </w:tc>
        <w:tc>
          <w:tcPr>
            <w:tcW w:w="2321" w:type="dxa"/>
            <w:shd w:val="clear" w:color="auto" w:fill="auto"/>
            <w:vAlign w:val="center"/>
          </w:tcPr>
          <w:p w14:paraId="0459C626" w14:textId="77777777" w:rsidR="00692015" w:rsidRDefault="00692015" w:rsidP="00692015">
            <w:pPr>
              <w:jc w:val="center"/>
              <w:rPr>
                <w:color w:val="000000"/>
                <w:sz w:val="22"/>
                <w:szCs w:val="22"/>
              </w:rPr>
            </w:pPr>
            <w:r>
              <w:rPr>
                <w:color w:val="000000"/>
                <w:sz w:val="22"/>
                <w:szCs w:val="22"/>
              </w:rPr>
              <w:t> </w:t>
            </w:r>
          </w:p>
        </w:tc>
      </w:tr>
      <w:tr w:rsidR="00692015" w14:paraId="442025AD" w14:textId="77777777" w:rsidTr="00086678">
        <w:trPr>
          <w:gridAfter w:val="1"/>
          <w:wAfter w:w="19" w:type="dxa"/>
          <w:trHeight w:val="66"/>
        </w:trPr>
        <w:tc>
          <w:tcPr>
            <w:tcW w:w="1341" w:type="dxa"/>
            <w:vMerge/>
            <w:shd w:val="clear" w:color="auto" w:fill="auto"/>
            <w:vAlign w:val="center"/>
          </w:tcPr>
          <w:p w14:paraId="149A636C"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6172" w:type="dxa"/>
            <w:vMerge/>
            <w:shd w:val="clear" w:color="auto" w:fill="auto"/>
            <w:vAlign w:val="center"/>
          </w:tcPr>
          <w:p w14:paraId="01E4DBF7" w14:textId="77777777" w:rsidR="00692015" w:rsidRDefault="00692015" w:rsidP="00692015">
            <w:pPr>
              <w:widowControl w:val="0"/>
              <w:pBdr>
                <w:top w:val="nil"/>
                <w:left w:val="nil"/>
                <w:bottom w:val="nil"/>
                <w:right w:val="nil"/>
                <w:between w:val="nil"/>
              </w:pBdr>
              <w:spacing w:line="276" w:lineRule="auto"/>
              <w:rPr>
                <w:color w:val="000000"/>
                <w:sz w:val="22"/>
                <w:szCs w:val="22"/>
              </w:rPr>
            </w:pPr>
          </w:p>
        </w:tc>
        <w:tc>
          <w:tcPr>
            <w:tcW w:w="4394" w:type="dxa"/>
            <w:gridSpan w:val="2"/>
            <w:shd w:val="clear" w:color="auto" w:fill="auto"/>
            <w:vAlign w:val="center"/>
          </w:tcPr>
          <w:p w14:paraId="43D73FEA" w14:textId="77777777" w:rsidR="00692015" w:rsidRDefault="00692015" w:rsidP="00692015">
            <w:pPr>
              <w:jc w:val="center"/>
              <w:rPr>
                <w:color w:val="000000"/>
                <w:sz w:val="22"/>
                <w:szCs w:val="22"/>
              </w:rPr>
            </w:pPr>
            <w:r>
              <w:rPr>
                <w:color w:val="000000"/>
                <w:sz w:val="22"/>
                <w:szCs w:val="22"/>
              </w:rPr>
              <w:t>VGA</w:t>
            </w:r>
          </w:p>
        </w:tc>
        <w:tc>
          <w:tcPr>
            <w:tcW w:w="2321" w:type="dxa"/>
            <w:shd w:val="clear" w:color="auto" w:fill="auto"/>
            <w:vAlign w:val="center"/>
          </w:tcPr>
          <w:p w14:paraId="33BBBBCB" w14:textId="77777777" w:rsidR="00692015" w:rsidRDefault="00692015" w:rsidP="00692015">
            <w:pPr>
              <w:jc w:val="center"/>
              <w:rPr>
                <w:color w:val="000000"/>
                <w:sz w:val="22"/>
                <w:szCs w:val="22"/>
              </w:rPr>
            </w:pPr>
            <w:r>
              <w:rPr>
                <w:color w:val="000000"/>
                <w:sz w:val="22"/>
                <w:szCs w:val="22"/>
              </w:rPr>
              <w:t> </w:t>
            </w:r>
          </w:p>
        </w:tc>
      </w:tr>
      <w:tr w:rsidR="00692015" w14:paraId="2240C97E" w14:textId="77777777" w:rsidTr="00086678">
        <w:trPr>
          <w:gridAfter w:val="1"/>
          <w:wAfter w:w="19" w:type="dxa"/>
          <w:trHeight w:val="266"/>
        </w:trPr>
        <w:tc>
          <w:tcPr>
            <w:tcW w:w="1341" w:type="dxa"/>
            <w:shd w:val="clear" w:color="auto" w:fill="auto"/>
            <w:vAlign w:val="center"/>
          </w:tcPr>
          <w:p w14:paraId="205229E7" w14:textId="77777777" w:rsidR="00692015" w:rsidRDefault="00692015" w:rsidP="00692015">
            <w:pPr>
              <w:jc w:val="center"/>
              <w:rPr>
                <w:color w:val="000000"/>
                <w:sz w:val="22"/>
                <w:szCs w:val="22"/>
              </w:rPr>
            </w:pPr>
            <w:r>
              <w:rPr>
                <w:color w:val="000000"/>
                <w:sz w:val="22"/>
                <w:szCs w:val="22"/>
              </w:rPr>
              <w:t>27</w:t>
            </w:r>
          </w:p>
        </w:tc>
        <w:tc>
          <w:tcPr>
            <w:tcW w:w="6172" w:type="dxa"/>
            <w:shd w:val="clear" w:color="auto" w:fill="auto"/>
            <w:vAlign w:val="center"/>
          </w:tcPr>
          <w:p w14:paraId="0B1E4469" w14:textId="77777777" w:rsidR="00692015" w:rsidRDefault="00692015" w:rsidP="00692015">
            <w:pPr>
              <w:rPr>
                <w:color w:val="000000"/>
                <w:sz w:val="22"/>
                <w:szCs w:val="22"/>
              </w:rPr>
            </w:pPr>
            <w:r>
              <w:rPr>
                <w:color w:val="000000"/>
                <w:sz w:val="22"/>
                <w:szCs w:val="22"/>
              </w:rPr>
              <w:t>Тип размещения USB портов</w:t>
            </w:r>
          </w:p>
        </w:tc>
        <w:tc>
          <w:tcPr>
            <w:tcW w:w="4394" w:type="dxa"/>
            <w:gridSpan w:val="2"/>
            <w:shd w:val="clear" w:color="auto" w:fill="auto"/>
            <w:vAlign w:val="center"/>
          </w:tcPr>
          <w:p w14:paraId="23331A2E" w14:textId="77777777" w:rsidR="00692015" w:rsidRDefault="00692015" w:rsidP="00692015">
            <w:pPr>
              <w:jc w:val="center"/>
              <w:rPr>
                <w:color w:val="000000"/>
                <w:sz w:val="22"/>
                <w:szCs w:val="22"/>
              </w:rPr>
            </w:pPr>
            <w:r>
              <w:rPr>
                <w:color w:val="000000"/>
                <w:sz w:val="22"/>
                <w:szCs w:val="22"/>
              </w:rPr>
              <w:t>На задней панели</w:t>
            </w:r>
          </w:p>
        </w:tc>
        <w:tc>
          <w:tcPr>
            <w:tcW w:w="2321" w:type="dxa"/>
            <w:shd w:val="clear" w:color="auto" w:fill="auto"/>
            <w:vAlign w:val="center"/>
          </w:tcPr>
          <w:p w14:paraId="7A802CBA" w14:textId="77777777" w:rsidR="00692015" w:rsidRDefault="00692015" w:rsidP="00692015">
            <w:pPr>
              <w:jc w:val="center"/>
              <w:rPr>
                <w:color w:val="000000"/>
                <w:sz w:val="22"/>
                <w:szCs w:val="22"/>
              </w:rPr>
            </w:pPr>
            <w:r>
              <w:rPr>
                <w:color w:val="000000"/>
                <w:sz w:val="22"/>
                <w:szCs w:val="22"/>
              </w:rPr>
              <w:t> </w:t>
            </w:r>
          </w:p>
        </w:tc>
      </w:tr>
      <w:tr w:rsidR="00692015" w14:paraId="6089E581" w14:textId="77777777" w:rsidTr="00086678">
        <w:trPr>
          <w:gridAfter w:val="1"/>
          <w:wAfter w:w="19" w:type="dxa"/>
          <w:trHeight w:val="266"/>
        </w:trPr>
        <w:tc>
          <w:tcPr>
            <w:tcW w:w="1341" w:type="dxa"/>
            <w:shd w:val="clear" w:color="auto" w:fill="auto"/>
            <w:vAlign w:val="center"/>
          </w:tcPr>
          <w:p w14:paraId="2A7EAC3C" w14:textId="77777777" w:rsidR="00692015" w:rsidRDefault="00692015" w:rsidP="00692015">
            <w:pPr>
              <w:jc w:val="center"/>
              <w:rPr>
                <w:color w:val="000000"/>
                <w:sz w:val="22"/>
                <w:szCs w:val="22"/>
              </w:rPr>
            </w:pPr>
            <w:r>
              <w:rPr>
                <w:color w:val="000000"/>
                <w:sz w:val="22"/>
                <w:szCs w:val="22"/>
              </w:rPr>
              <w:t>28</w:t>
            </w:r>
          </w:p>
        </w:tc>
        <w:tc>
          <w:tcPr>
            <w:tcW w:w="6172" w:type="dxa"/>
            <w:shd w:val="clear" w:color="auto" w:fill="auto"/>
            <w:vAlign w:val="center"/>
          </w:tcPr>
          <w:p w14:paraId="58A23BE2" w14:textId="77777777" w:rsidR="00692015" w:rsidRDefault="00692015" w:rsidP="00692015">
            <w:pPr>
              <w:rPr>
                <w:color w:val="000000"/>
                <w:sz w:val="22"/>
                <w:szCs w:val="22"/>
              </w:rPr>
            </w:pPr>
            <w:r>
              <w:rPr>
                <w:color w:val="000000"/>
                <w:sz w:val="22"/>
                <w:szCs w:val="22"/>
              </w:rPr>
              <w:t>Тип размещения RS-232</w:t>
            </w:r>
          </w:p>
        </w:tc>
        <w:tc>
          <w:tcPr>
            <w:tcW w:w="4394" w:type="dxa"/>
            <w:gridSpan w:val="2"/>
            <w:shd w:val="clear" w:color="auto" w:fill="auto"/>
            <w:vAlign w:val="center"/>
          </w:tcPr>
          <w:p w14:paraId="62E02EE2" w14:textId="77777777" w:rsidR="00692015" w:rsidRDefault="00692015" w:rsidP="00692015">
            <w:pPr>
              <w:jc w:val="center"/>
              <w:rPr>
                <w:color w:val="000000"/>
                <w:sz w:val="22"/>
                <w:szCs w:val="22"/>
              </w:rPr>
            </w:pPr>
            <w:r>
              <w:rPr>
                <w:color w:val="000000"/>
                <w:sz w:val="22"/>
                <w:szCs w:val="22"/>
              </w:rPr>
              <w:t>На задней панели</w:t>
            </w:r>
          </w:p>
        </w:tc>
        <w:tc>
          <w:tcPr>
            <w:tcW w:w="2321" w:type="dxa"/>
            <w:shd w:val="clear" w:color="auto" w:fill="auto"/>
            <w:vAlign w:val="center"/>
          </w:tcPr>
          <w:p w14:paraId="4D736F83" w14:textId="77777777" w:rsidR="00692015" w:rsidRDefault="00692015" w:rsidP="00692015">
            <w:pPr>
              <w:jc w:val="center"/>
              <w:rPr>
                <w:color w:val="000000"/>
                <w:sz w:val="22"/>
                <w:szCs w:val="22"/>
              </w:rPr>
            </w:pPr>
            <w:r>
              <w:rPr>
                <w:color w:val="000000"/>
                <w:sz w:val="22"/>
                <w:szCs w:val="22"/>
              </w:rPr>
              <w:t> </w:t>
            </w:r>
          </w:p>
        </w:tc>
      </w:tr>
      <w:tr w:rsidR="00692015" w14:paraId="48555806" w14:textId="77777777" w:rsidTr="00086678">
        <w:trPr>
          <w:gridAfter w:val="1"/>
          <w:wAfter w:w="19" w:type="dxa"/>
          <w:trHeight w:val="266"/>
        </w:trPr>
        <w:tc>
          <w:tcPr>
            <w:tcW w:w="1341" w:type="dxa"/>
            <w:shd w:val="clear" w:color="auto" w:fill="auto"/>
            <w:vAlign w:val="center"/>
          </w:tcPr>
          <w:p w14:paraId="25367BCD" w14:textId="77777777" w:rsidR="00692015" w:rsidRDefault="00692015" w:rsidP="00692015">
            <w:pPr>
              <w:jc w:val="center"/>
              <w:rPr>
                <w:color w:val="000000"/>
                <w:sz w:val="22"/>
                <w:szCs w:val="22"/>
              </w:rPr>
            </w:pPr>
            <w:r>
              <w:rPr>
                <w:color w:val="000000"/>
                <w:sz w:val="22"/>
                <w:szCs w:val="22"/>
              </w:rPr>
              <w:t>29</w:t>
            </w:r>
          </w:p>
        </w:tc>
        <w:tc>
          <w:tcPr>
            <w:tcW w:w="6172" w:type="dxa"/>
            <w:shd w:val="clear" w:color="auto" w:fill="auto"/>
            <w:vAlign w:val="center"/>
          </w:tcPr>
          <w:p w14:paraId="36383D91" w14:textId="77777777" w:rsidR="00692015" w:rsidRDefault="00692015" w:rsidP="00692015">
            <w:pPr>
              <w:rPr>
                <w:color w:val="000000"/>
                <w:sz w:val="22"/>
                <w:szCs w:val="22"/>
              </w:rPr>
            </w:pPr>
            <w:r>
              <w:rPr>
                <w:color w:val="000000"/>
                <w:sz w:val="22"/>
                <w:szCs w:val="22"/>
              </w:rPr>
              <w:t>Количество USB 3.x портов</w:t>
            </w:r>
          </w:p>
        </w:tc>
        <w:tc>
          <w:tcPr>
            <w:tcW w:w="4394" w:type="dxa"/>
            <w:gridSpan w:val="2"/>
            <w:shd w:val="clear" w:color="auto" w:fill="auto"/>
            <w:vAlign w:val="center"/>
          </w:tcPr>
          <w:p w14:paraId="269EB234" w14:textId="77777777" w:rsidR="00692015" w:rsidRDefault="00692015" w:rsidP="00692015">
            <w:pPr>
              <w:jc w:val="center"/>
              <w:rPr>
                <w:color w:val="000000"/>
                <w:sz w:val="22"/>
                <w:szCs w:val="22"/>
              </w:rPr>
            </w:pPr>
            <w:r>
              <w:rPr>
                <w:color w:val="000000"/>
                <w:sz w:val="22"/>
                <w:szCs w:val="22"/>
              </w:rPr>
              <w:t>≥ 4</w:t>
            </w:r>
          </w:p>
        </w:tc>
        <w:tc>
          <w:tcPr>
            <w:tcW w:w="2321" w:type="dxa"/>
            <w:shd w:val="clear" w:color="auto" w:fill="auto"/>
            <w:vAlign w:val="center"/>
          </w:tcPr>
          <w:p w14:paraId="31273628" w14:textId="77777777" w:rsidR="00692015" w:rsidRDefault="00692015" w:rsidP="00692015">
            <w:pPr>
              <w:jc w:val="center"/>
              <w:rPr>
                <w:color w:val="000000"/>
                <w:sz w:val="22"/>
                <w:szCs w:val="22"/>
              </w:rPr>
            </w:pPr>
            <w:r>
              <w:rPr>
                <w:color w:val="000000"/>
                <w:sz w:val="22"/>
                <w:szCs w:val="22"/>
              </w:rPr>
              <w:t> </w:t>
            </w:r>
          </w:p>
        </w:tc>
      </w:tr>
      <w:tr w:rsidR="00692015" w14:paraId="213555B8" w14:textId="77777777" w:rsidTr="00086678">
        <w:trPr>
          <w:gridAfter w:val="1"/>
          <w:wAfter w:w="19" w:type="dxa"/>
          <w:trHeight w:val="66"/>
        </w:trPr>
        <w:tc>
          <w:tcPr>
            <w:tcW w:w="1341" w:type="dxa"/>
            <w:shd w:val="clear" w:color="auto" w:fill="auto"/>
            <w:vAlign w:val="center"/>
          </w:tcPr>
          <w:p w14:paraId="0D1EC090" w14:textId="77777777" w:rsidR="00692015" w:rsidRDefault="00692015" w:rsidP="00692015">
            <w:pPr>
              <w:jc w:val="center"/>
              <w:rPr>
                <w:color w:val="000000"/>
                <w:sz w:val="22"/>
                <w:szCs w:val="22"/>
              </w:rPr>
            </w:pPr>
            <w:r>
              <w:rPr>
                <w:color w:val="000000"/>
                <w:sz w:val="22"/>
                <w:szCs w:val="22"/>
              </w:rPr>
              <w:t>30</w:t>
            </w:r>
          </w:p>
        </w:tc>
        <w:tc>
          <w:tcPr>
            <w:tcW w:w="6172" w:type="dxa"/>
            <w:shd w:val="clear" w:color="auto" w:fill="auto"/>
            <w:vAlign w:val="center"/>
          </w:tcPr>
          <w:p w14:paraId="6FCE1ABE" w14:textId="77777777" w:rsidR="00692015" w:rsidRDefault="00692015" w:rsidP="00692015">
            <w:pPr>
              <w:rPr>
                <w:color w:val="000000"/>
                <w:sz w:val="22"/>
                <w:szCs w:val="22"/>
              </w:rPr>
            </w:pPr>
            <w:r>
              <w:rPr>
                <w:color w:val="000000"/>
                <w:sz w:val="22"/>
                <w:szCs w:val="22"/>
              </w:rPr>
              <w:t>Количество установленных блоков питания</w:t>
            </w:r>
          </w:p>
        </w:tc>
        <w:tc>
          <w:tcPr>
            <w:tcW w:w="4394" w:type="dxa"/>
            <w:gridSpan w:val="2"/>
            <w:shd w:val="clear" w:color="auto" w:fill="auto"/>
            <w:vAlign w:val="center"/>
          </w:tcPr>
          <w:p w14:paraId="50E4E156" w14:textId="77777777" w:rsidR="00692015" w:rsidRDefault="00692015" w:rsidP="00692015">
            <w:pPr>
              <w:jc w:val="center"/>
              <w:rPr>
                <w:color w:val="000000"/>
                <w:sz w:val="22"/>
                <w:szCs w:val="22"/>
              </w:rPr>
            </w:pPr>
            <w:r>
              <w:rPr>
                <w:color w:val="000000"/>
                <w:sz w:val="22"/>
                <w:szCs w:val="22"/>
              </w:rPr>
              <w:t>≥ 2</w:t>
            </w:r>
          </w:p>
        </w:tc>
        <w:tc>
          <w:tcPr>
            <w:tcW w:w="2321" w:type="dxa"/>
            <w:shd w:val="clear" w:color="auto" w:fill="auto"/>
            <w:vAlign w:val="center"/>
          </w:tcPr>
          <w:p w14:paraId="77A572E3" w14:textId="77777777" w:rsidR="00692015" w:rsidRDefault="00692015" w:rsidP="00692015">
            <w:pPr>
              <w:jc w:val="center"/>
              <w:rPr>
                <w:color w:val="000000"/>
                <w:sz w:val="22"/>
                <w:szCs w:val="22"/>
              </w:rPr>
            </w:pPr>
            <w:r>
              <w:rPr>
                <w:color w:val="000000"/>
                <w:sz w:val="22"/>
                <w:szCs w:val="22"/>
              </w:rPr>
              <w:t>Штука</w:t>
            </w:r>
          </w:p>
        </w:tc>
      </w:tr>
      <w:tr w:rsidR="00692015" w14:paraId="5C8FA434" w14:textId="77777777" w:rsidTr="00086678">
        <w:trPr>
          <w:gridAfter w:val="1"/>
          <w:wAfter w:w="19" w:type="dxa"/>
          <w:trHeight w:val="66"/>
        </w:trPr>
        <w:tc>
          <w:tcPr>
            <w:tcW w:w="1341" w:type="dxa"/>
            <w:shd w:val="clear" w:color="auto" w:fill="auto"/>
            <w:vAlign w:val="center"/>
          </w:tcPr>
          <w:p w14:paraId="16263303" w14:textId="77777777" w:rsidR="00692015" w:rsidRDefault="00692015" w:rsidP="00692015">
            <w:pPr>
              <w:jc w:val="center"/>
              <w:rPr>
                <w:color w:val="000000"/>
                <w:sz w:val="22"/>
                <w:szCs w:val="22"/>
              </w:rPr>
            </w:pPr>
            <w:r>
              <w:rPr>
                <w:color w:val="000000"/>
                <w:sz w:val="22"/>
                <w:szCs w:val="22"/>
              </w:rPr>
              <w:t>31</w:t>
            </w:r>
          </w:p>
        </w:tc>
        <w:tc>
          <w:tcPr>
            <w:tcW w:w="6172" w:type="dxa"/>
            <w:shd w:val="clear" w:color="auto" w:fill="auto"/>
            <w:vAlign w:val="center"/>
          </w:tcPr>
          <w:p w14:paraId="527FB249" w14:textId="77777777" w:rsidR="00692015" w:rsidRDefault="00692015" w:rsidP="00692015">
            <w:pPr>
              <w:rPr>
                <w:color w:val="000000"/>
                <w:sz w:val="22"/>
                <w:szCs w:val="22"/>
              </w:rPr>
            </w:pPr>
            <w:r>
              <w:rPr>
                <w:color w:val="000000"/>
                <w:sz w:val="22"/>
                <w:szCs w:val="22"/>
              </w:rPr>
              <w:t>Количество установленных блоков питания с поддержкой горячей замены</w:t>
            </w:r>
          </w:p>
        </w:tc>
        <w:tc>
          <w:tcPr>
            <w:tcW w:w="4394" w:type="dxa"/>
            <w:gridSpan w:val="2"/>
            <w:shd w:val="clear" w:color="auto" w:fill="auto"/>
            <w:vAlign w:val="center"/>
          </w:tcPr>
          <w:p w14:paraId="07E77D34" w14:textId="77777777" w:rsidR="00692015" w:rsidRDefault="00692015" w:rsidP="00692015">
            <w:pPr>
              <w:jc w:val="center"/>
              <w:rPr>
                <w:color w:val="000000"/>
                <w:sz w:val="22"/>
                <w:szCs w:val="22"/>
              </w:rPr>
            </w:pPr>
            <w:r>
              <w:rPr>
                <w:color w:val="000000"/>
                <w:sz w:val="22"/>
                <w:szCs w:val="22"/>
              </w:rPr>
              <w:t>≥ 2</w:t>
            </w:r>
          </w:p>
        </w:tc>
        <w:tc>
          <w:tcPr>
            <w:tcW w:w="2321" w:type="dxa"/>
            <w:shd w:val="clear" w:color="auto" w:fill="auto"/>
            <w:vAlign w:val="center"/>
          </w:tcPr>
          <w:p w14:paraId="56BAEFD5" w14:textId="77777777" w:rsidR="00692015" w:rsidRDefault="00692015" w:rsidP="00692015">
            <w:pPr>
              <w:jc w:val="center"/>
              <w:rPr>
                <w:color w:val="000000"/>
                <w:sz w:val="22"/>
                <w:szCs w:val="22"/>
              </w:rPr>
            </w:pPr>
            <w:r>
              <w:rPr>
                <w:color w:val="000000"/>
                <w:sz w:val="22"/>
                <w:szCs w:val="22"/>
              </w:rPr>
              <w:t>Штука</w:t>
            </w:r>
          </w:p>
        </w:tc>
      </w:tr>
      <w:tr w:rsidR="00692015" w14:paraId="700ED1F4" w14:textId="77777777" w:rsidTr="00086678">
        <w:trPr>
          <w:gridAfter w:val="1"/>
          <w:wAfter w:w="19" w:type="dxa"/>
          <w:trHeight w:val="66"/>
        </w:trPr>
        <w:tc>
          <w:tcPr>
            <w:tcW w:w="1341" w:type="dxa"/>
            <w:shd w:val="clear" w:color="auto" w:fill="auto"/>
            <w:vAlign w:val="center"/>
          </w:tcPr>
          <w:p w14:paraId="0D9B5954" w14:textId="77777777" w:rsidR="00692015" w:rsidRDefault="00692015" w:rsidP="00692015">
            <w:pPr>
              <w:jc w:val="center"/>
              <w:rPr>
                <w:color w:val="000000"/>
                <w:sz w:val="22"/>
                <w:szCs w:val="22"/>
              </w:rPr>
            </w:pPr>
            <w:r>
              <w:rPr>
                <w:color w:val="000000"/>
                <w:sz w:val="22"/>
                <w:szCs w:val="22"/>
              </w:rPr>
              <w:t>32</w:t>
            </w:r>
          </w:p>
        </w:tc>
        <w:tc>
          <w:tcPr>
            <w:tcW w:w="6172" w:type="dxa"/>
            <w:shd w:val="clear" w:color="auto" w:fill="auto"/>
            <w:vAlign w:val="center"/>
          </w:tcPr>
          <w:p w14:paraId="1BBE975A" w14:textId="77777777" w:rsidR="00692015" w:rsidRDefault="00692015" w:rsidP="00692015">
            <w:pPr>
              <w:rPr>
                <w:color w:val="000000"/>
                <w:sz w:val="22"/>
                <w:szCs w:val="22"/>
              </w:rPr>
            </w:pPr>
            <w:r>
              <w:rPr>
                <w:color w:val="000000"/>
                <w:sz w:val="22"/>
                <w:szCs w:val="22"/>
              </w:rPr>
              <w:t>Уровень резервирования установленных блоков питания</w:t>
            </w:r>
          </w:p>
        </w:tc>
        <w:tc>
          <w:tcPr>
            <w:tcW w:w="4394" w:type="dxa"/>
            <w:gridSpan w:val="2"/>
            <w:shd w:val="clear" w:color="auto" w:fill="auto"/>
            <w:vAlign w:val="center"/>
          </w:tcPr>
          <w:p w14:paraId="79C11522" w14:textId="77777777" w:rsidR="00692015" w:rsidRDefault="00692015" w:rsidP="00692015">
            <w:pPr>
              <w:jc w:val="center"/>
              <w:rPr>
                <w:color w:val="000000"/>
                <w:sz w:val="22"/>
                <w:szCs w:val="22"/>
              </w:rPr>
            </w:pPr>
            <w:r>
              <w:rPr>
                <w:color w:val="000000"/>
                <w:sz w:val="22"/>
                <w:szCs w:val="22"/>
              </w:rPr>
              <w:t>N+1</w:t>
            </w:r>
          </w:p>
        </w:tc>
        <w:tc>
          <w:tcPr>
            <w:tcW w:w="2321" w:type="dxa"/>
            <w:shd w:val="clear" w:color="auto" w:fill="auto"/>
            <w:vAlign w:val="center"/>
          </w:tcPr>
          <w:p w14:paraId="7F54B774" w14:textId="77777777" w:rsidR="00692015" w:rsidRDefault="00692015" w:rsidP="00692015">
            <w:pPr>
              <w:jc w:val="center"/>
              <w:rPr>
                <w:color w:val="000000"/>
                <w:sz w:val="22"/>
                <w:szCs w:val="22"/>
              </w:rPr>
            </w:pPr>
            <w:r>
              <w:rPr>
                <w:color w:val="000000"/>
                <w:sz w:val="22"/>
                <w:szCs w:val="22"/>
              </w:rPr>
              <w:t> </w:t>
            </w:r>
          </w:p>
        </w:tc>
      </w:tr>
      <w:tr w:rsidR="00692015" w14:paraId="5CB0ED44" w14:textId="77777777" w:rsidTr="00086678">
        <w:trPr>
          <w:gridAfter w:val="1"/>
          <w:wAfter w:w="19" w:type="dxa"/>
          <w:trHeight w:val="66"/>
        </w:trPr>
        <w:tc>
          <w:tcPr>
            <w:tcW w:w="1341" w:type="dxa"/>
            <w:shd w:val="clear" w:color="auto" w:fill="auto"/>
            <w:vAlign w:val="center"/>
          </w:tcPr>
          <w:p w14:paraId="03995E61" w14:textId="77777777" w:rsidR="00692015" w:rsidRDefault="00692015" w:rsidP="00692015">
            <w:pPr>
              <w:jc w:val="center"/>
              <w:rPr>
                <w:color w:val="000000"/>
                <w:sz w:val="22"/>
                <w:szCs w:val="22"/>
              </w:rPr>
            </w:pPr>
            <w:r>
              <w:rPr>
                <w:color w:val="000000"/>
                <w:sz w:val="22"/>
                <w:szCs w:val="22"/>
              </w:rPr>
              <w:t>33</w:t>
            </w:r>
          </w:p>
        </w:tc>
        <w:tc>
          <w:tcPr>
            <w:tcW w:w="6172" w:type="dxa"/>
            <w:shd w:val="clear" w:color="auto" w:fill="auto"/>
            <w:vAlign w:val="center"/>
          </w:tcPr>
          <w:p w14:paraId="2DC64F89" w14:textId="77777777" w:rsidR="00692015" w:rsidRDefault="00692015" w:rsidP="00692015">
            <w:pPr>
              <w:rPr>
                <w:color w:val="000000"/>
                <w:sz w:val="22"/>
                <w:szCs w:val="22"/>
              </w:rPr>
            </w:pPr>
            <w:r>
              <w:rPr>
                <w:color w:val="000000"/>
                <w:sz w:val="22"/>
                <w:szCs w:val="22"/>
              </w:rPr>
              <w:t>Полная мощность одного блока питания</w:t>
            </w:r>
          </w:p>
        </w:tc>
        <w:tc>
          <w:tcPr>
            <w:tcW w:w="4394" w:type="dxa"/>
            <w:gridSpan w:val="2"/>
            <w:shd w:val="clear" w:color="auto" w:fill="auto"/>
            <w:vAlign w:val="center"/>
          </w:tcPr>
          <w:p w14:paraId="2BE5F943" w14:textId="77777777" w:rsidR="00692015" w:rsidRDefault="00692015" w:rsidP="00692015">
            <w:pPr>
              <w:jc w:val="center"/>
              <w:rPr>
                <w:color w:val="000000"/>
                <w:sz w:val="22"/>
                <w:szCs w:val="22"/>
              </w:rPr>
            </w:pPr>
            <w:r>
              <w:rPr>
                <w:color w:val="000000"/>
                <w:sz w:val="22"/>
                <w:szCs w:val="22"/>
              </w:rPr>
              <w:t>≥ 500</w:t>
            </w:r>
          </w:p>
        </w:tc>
        <w:tc>
          <w:tcPr>
            <w:tcW w:w="2321" w:type="dxa"/>
            <w:shd w:val="clear" w:color="auto" w:fill="auto"/>
            <w:vAlign w:val="center"/>
          </w:tcPr>
          <w:p w14:paraId="3098458D" w14:textId="77777777" w:rsidR="00692015" w:rsidRDefault="00692015" w:rsidP="00692015">
            <w:pPr>
              <w:jc w:val="center"/>
              <w:rPr>
                <w:color w:val="000000"/>
                <w:sz w:val="22"/>
                <w:szCs w:val="22"/>
              </w:rPr>
            </w:pPr>
            <w:r>
              <w:rPr>
                <w:color w:val="000000"/>
                <w:sz w:val="22"/>
                <w:szCs w:val="22"/>
              </w:rPr>
              <w:t>Вольт-ампер</w:t>
            </w:r>
          </w:p>
        </w:tc>
      </w:tr>
      <w:tr w:rsidR="00692015" w14:paraId="38D27545" w14:textId="77777777" w:rsidTr="00086678">
        <w:trPr>
          <w:gridAfter w:val="1"/>
          <w:wAfter w:w="19" w:type="dxa"/>
          <w:trHeight w:val="266"/>
        </w:trPr>
        <w:tc>
          <w:tcPr>
            <w:tcW w:w="1341" w:type="dxa"/>
            <w:shd w:val="clear" w:color="auto" w:fill="auto"/>
            <w:vAlign w:val="center"/>
          </w:tcPr>
          <w:p w14:paraId="0A8B28A4" w14:textId="77777777" w:rsidR="00692015" w:rsidRDefault="00692015" w:rsidP="00692015">
            <w:pPr>
              <w:jc w:val="center"/>
              <w:rPr>
                <w:color w:val="000000"/>
                <w:sz w:val="22"/>
                <w:szCs w:val="22"/>
              </w:rPr>
            </w:pPr>
            <w:r>
              <w:rPr>
                <w:color w:val="000000"/>
                <w:sz w:val="22"/>
                <w:szCs w:val="22"/>
              </w:rPr>
              <w:t>34</w:t>
            </w:r>
          </w:p>
        </w:tc>
        <w:tc>
          <w:tcPr>
            <w:tcW w:w="6172" w:type="dxa"/>
            <w:shd w:val="clear" w:color="auto" w:fill="auto"/>
            <w:vAlign w:val="center"/>
          </w:tcPr>
          <w:p w14:paraId="17A2D460" w14:textId="77777777" w:rsidR="00692015" w:rsidRDefault="00692015" w:rsidP="00692015">
            <w:pPr>
              <w:rPr>
                <w:color w:val="000000"/>
                <w:sz w:val="22"/>
                <w:szCs w:val="22"/>
              </w:rPr>
            </w:pPr>
            <w:r>
              <w:rPr>
                <w:color w:val="000000"/>
                <w:sz w:val="22"/>
                <w:szCs w:val="22"/>
              </w:rPr>
              <w:t>Тип сетевого порта</w:t>
            </w:r>
          </w:p>
        </w:tc>
        <w:tc>
          <w:tcPr>
            <w:tcW w:w="4394" w:type="dxa"/>
            <w:gridSpan w:val="2"/>
            <w:shd w:val="clear" w:color="auto" w:fill="auto"/>
            <w:vAlign w:val="center"/>
          </w:tcPr>
          <w:p w14:paraId="5CBA3493" w14:textId="77777777" w:rsidR="00692015" w:rsidRDefault="00692015" w:rsidP="00692015">
            <w:pPr>
              <w:jc w:val="center"/>
              <w:rPr>
                <w:color w:val="000000"/>
                <w:sz w:val="22"/>
                <w:szCs w:val="22"/>
              </w:rPr>
            </w:pPr>
            <w:proofErr w:type="spellStart"/>
            <w:r>
              <w:rPr>
                <w:color w:val="000000"/>
                <w:sz w:val="22"/>
                <w:szCs w:val="22"/>
              </w:rPr>
              <w:t>Ethernet</w:t>
            </w:r>
            <w:proofErr w:type="spellEnd"/>
          </w:p>
        </w:tc>
        <w:tc>
          <w:tcPr>
            <w:tcW w:w="2321" w:type="dxa"/>
            <w:shd w:val="clear" w:color="auto" w:fill="auto"/>
            <w:vAlign w:val="center"/>
          </w:tcPr>
          <w:p w14:paraId="6E7FD31A" w14:textId="77777777" w:rsidR="00692015" w:rsidRDefault="00692015" w:rsidP="00692015">
            <w:pPr>
              <w:jc w:val="center"/>
              <w:rPr>
                <w:color w:val="000000"/>
                <w:sz w:val="22"/>
                <w:szCs w:val="22"/>
              </w:rPr>
            </w:pPr>
            <w:r>
              <w:rPr>
                <w:color w:val="000000"/>
                <w:sz w:val="22"/>
                <w:szCs w:val="22"/>
              </w:rPr>
              <w:t> </w:t>
            </w:r>
          </w:p>
        </w:tc>
      </w:tr>
      <w:tr w:rsidR="00692015" w14:paraId="7CF23306" w14:textId="77777777" w:rsidTr="00086678">
        <w:trPr>
          <w:gridAfter w:val="1"/>
          <w:wAfter w:w="19" w:type="dxa"/>
          <w:trHeight w:val="266"/>
        </w:trPr>
        <w:tc>
          <w:tcPr>
            <w:tcW w:w="1341" w:type="dxa"/>
            <w:shd w:val="clear" w:color="auto" w:fill="auto"/>
            <w:vAlign w:val="center"/>
          </w:tcPr>
          <w:p w14:paraId="7CE9B666" w14:textId="77777777" w:rsidR="00692015" w:rsidRDefault="00692015" w:rsidP="00692015">
            <w:pPr>
              <w:jc w:val="center"/>
              <w:rPr>
                <w:color w:val="000000"/>
                <w:sz w:val="22"/>
                <w:szCs w:val="22"/>
              </w:rPr>
            </w:pPr>
            <w:r>
              <w:rPr>
                <w:color w:val="000000"/>
                <w:sz w:val="22"/>
                <w:szCs w:val="22"/>
              </w:rPr>
              <w:t>35</w:t>
            </w:r>
          </w:p>
        </w:tc>
        <w:tc>
          <w:tcPr>
            <w:tcW w:w="6172" w:type="dxa"/>
            <w:shd w:val="clear" w:color="auto" w:fill="auto"/>
            <w:vAlign w:val="center"/>
          </w:tcPr>
          <w:p w14:paraId="2D075B32" w14:textId="77777777" w:rsidR="00692015" w:rsidRDefault="00692015" w:rsidP="00692015">
            <w:pPr>
              <w:rPr>
                <w:color w:val="000000"/>
                <w:sz w:val="22"/>
                <w:szCs w:val="22"/>
              </w:rPr>
            </w:pPr>
            <w:r>
              <w:rPr>
                <w:color w:val="000000"/>
                <w:sz w:val="22"/>
                <w:szCs w:val="22"/>
              </w:rPr>
              <w:t xml:space="preserve">Количество сетевых портов </w:t>
            </w:r>
            <w:proofErr w:type="spellStart"/>
            <w:r>
              <w:rPr>
                <w:color w:val="000000"/>
                <w:sz w:val="22"/>
                <w:szCs w:val="22"/>
              </w:rPr>
              <w:t>Ethernet</w:t>
            </w:r>
            <w:proofErr w:type="spellEnd"/>
          </w:p>
        </w:tc>
        <w:tc>
          <w:tcPr>
            <w:tcW w:w="4394" w:type="dxa"/>
            <w:gridSpan w:val="2"/>
            <w:shd w:val="clear" w:color="auto" w:fill="auto"/>
            <w:vAlign w:val="center"/>
          </w:tcPr>
          <w:p w14:paraId="0E4255A0" w14:textId="77777777" w:rsidR="00692015" w:rsidRDefault="00692015" w:rsidP="00692015">
            <w:pPr>
              <w:jc w:val="center"/>
              <w:rPr>
                <w:color w:val="000000"/>
                <w:sz w:val="22"/>
                <w:szCs w:val="22"/>
              </w:rPr>
            </w:pPr>
            <w:r>
              <w:rPr>
                <w:color w:val="000000"/>
                <w:sz w:val="22"/>
                <w:szCs w:val="22"/>
              </w:rPr>
              <w:t>≥ 4</w:t>
            </w:r>
          </w:p>
        </w:tc>
        <w:tc>
          <w:tcPr>
            <w:tcW w:w="2321" w:type="dxa"/>
            <w:shd w:val="clear" w:color="auto" w:fill="auto"/>
            <w:vAlign w:val="center"/>
          </w:tcPr>
          <w:p w14:paraId="21DB810A" w14:textId="77777777" w:rsidR="00692015" w:rsidRDefault="00692015" w:rsidP="00692015">
            <w:pPr>
              <w:jc w:val="center"/>
              <w:rPr>
                <w:color w:val="000000"/>
                <w:sz w:val="22"/>
                <w:szCs w:val="22"/>
              </w:rPr>
            </w:pPr>
            <w:r>
              <w:rPr>
                <w:color w:val="000000"/>
                <w:sz w:val="22"/>
                <w:szCs w:val="22"/>
              </w:rPr>
              <w:t>Штука</w:t>
            </w:r>
          </w:p>
        </w:tc>
      </w:tr>
      <w:tr w:rsidR="00692015" w14:paraId="14C0832B" w14:textId="77777777" w:rsidTr="00086678">
        <w:trPr>
          <w:gridAfter w:val="1"/>
          <w:wAfter w:w="19" w:type="dxa"/>
          <w:trHeight w:val="266"/>
        </w:trPr>
        <w:tc>
          <w:tcPr>
            <w:tcW w:w="1341" w:type="dxa"/>
            <w:shd w:val="clear" w:color="auto" w:fill="auto"/>
            <w:vAlign w:val="center"/>
          </w:tcPr>
          <w:p w14:paraId="729C5793" w14:textId="77777777" w:rsidR="00692015" w:rsidRDefault="00692015" w:rsidP="00692015">
            <w:pPr>
              <w:jc w:val="center"/>
              <w:rPr>
                <w:color w:val="000000"/>
                <w:sz w:val="22"/>
                <w:szCs w:val="22"/>
              </w:rPr>
            </w:pPr>
            <w:r>
              <w:rPr>
                <w:color w:val="000000"/>
                <w:sz w:val="22"/>
                <w:szCs w:val="22"/>
              </w:rPr>
              <w:t>36</w:t>
            </w:r>
          </w:p>
        </w:tc>
        <w:tc>
          <w:tcPr>
            <w:tcW w:w="6172" w:type="dxa"/>
            <w:shd w:val="clear" w:color="auto" w:fill="auto"/>
            <w:vAlign w:val="center"/>
          </w:tcPr>
          <w:p w14:paraId="72D89FE8" w14:textId="77777777" w:rsidR="00692015" w:rsidRDefault="00692015" w:rsidP="00692015">
            <w:pPr>
              <w:rPr>
                <w:color w:val="000000"/>
                <w:sz w:val="22"/>
                <w:szCs w:val="22"/>
              </w:rPr>
            </w:pPr>
            <w:r>
              <w:rPr>
                <w:color w:val="000000"/>
                <w:sz w:val="22"/>
                <w:szCs w:val="22"/>
              </w:rPr>
              <w:t xml:space="preserve">Скорость сетевого порта </w:t>
            </w:r>
            <w:proofErr w:type="spellStart"/>
            <w:r>
              <w:rPr>
                <w:color w:val="000000"/>
                <w:sz w:val="22"/>
                <w:szCs w:val="22"/>
              </w:rPr>
              <w:t>Ethernet</w:t>
            </w:r>
            <w:proofErr w:type="spellEnd"/>
          </w:p>
        </w:tc>
        <w:tc>
          <w:tcPr>
            <w:tcW w:w="4394" w:type="dxa"/>
            <w:gridSpan w:val="2"/>
            <w:shd w:val="clear" w:color="auto" w:fill="auto"/>
            <w:vAlign w:val="center"/>
          </w:tcPr>
          <w:p w14:paraId="7B7B6AB5" w14:textId="77777777" w:rsidR="00692015" w:rsidRDefault="00692015" w:rsidP="00692015">
            <w:pPr>
              <w:jc w:val="center"/>
              <w:rPr>
                <w:color w:val="000000"/>
                <w:sz w:val="22"/>
                <w:szCs w:val="22"/>
              </w:rPr>
            </w:pPr>
            <w:r>
              <w:rPr>
                <w:color w:val="000000"/>
                <w:sz w:val="22"/>
                <w:szCs w:val="22"/>
              </w:rPr>
              <w:t>≥ 1</w:t>
            </w:r>
          </w:p>
        </w:tc>
        <w:tc>
          <w:tcPr>
            <w:tcW w:w="2321" w:type="dxa"/>
            <w:shd w:val="clear" w:color="auto" w:fill="auto"/>
            <w:vAlign w:val="center"/>
          </w:tcPr>
          <w:p w14:paraId="48B9A374" w14:textId="77777777" w:rsidR="00692015" w:rsidRDefault="00692015" w:rsidP="00692015">
            <w:pPr>
              <w:jc w:val="center"/>
              <w:rPr>
                <w:color w:val="000000"/>
                <w:sz w:val="22"/>
                <w:szCs w:val="22"/>
              </w:rPr>
            </w:pPr>
            <w:r>
              <w:rPr>
                <w:color w:val="000000"/>
                <w:sz w:val="22"/>
                <w:szCs w:val="22"/>
              </w:rPr>
              <w:t>Гигабит в секунду</w:t>
            </w:r>
          </w:p>
        </w:tc>
      </w:tr>
      <w:tr w:rsidR="00692015" w14:paraId="5FD92F2A" w14:textId="77777777" w:rsidTr="00086678">
        <w:trPr>
          <w:gridAfter w:val="1"/>
          <w:wAfter w:w="19" w:type="dxa"/>
          <w:trHeight w:val="266"/>
        </w:trPr>
        <w:tc>
          <w:tcPr>
            <w:tcW w:w="1341" w:type="dxa"/>
            <w:shd w:val="clear" w:color="auto" w:fill="auto"/>
            <w:vAlign w:val="center"/>
          </w:tcPr>
          <w:p w14:paraId="3874BCEC" w14:textId="77777777" w:rsidR="00692015" w:rsidRDefault="00692015" w:rsidP="00692015">
            <w:pPr>
              <w:jc w:val="center"/>
              <w:rPr>
                <w:color w:val="000000"/>
                <w:sz w:val="22"/>
                <w:szCs w:val="22"/>
              </w:rPr>
            </w:pPr>
            <w:r>
              <w:rPr>
                <w:color w:val="000000"/>
                <w:sz w:val="22"/>
                <w:szCs w:val="22"/>
              </w:rPr>
              <w:t>37</w:t>
            </w:r>
          </w:p>
        </w:tc>
        <w:tc>
          <w:tcPr>
            <w:tcW w:w="6172" w:type="dxa"/>
            <w:shd w:val="clear" w:color="auto" w:fill="auto"/>
            <w:vAlign w:val="center"/>
          </w:tcPr>
          <w:p w14:paraId="71807B54" w14:textId="77777777" w:rsidR="00692015" w:rsidRDefault="00692015" w:rsidP="00692015">
            <w:pPr>
              <w:rPr>
                <w:color w:val="000000"/>
                <w:sz w:val="22"/>
                <w:szCs w:val="22"/>
              </w:rPr>
            </w:pPr>
            <w:r>
              <w:rPr>
                <w:color w:val="000000"/>
                <w:sz w:val="22"/>
                <w:szCs w:val="22"/>
              </w:rPr>
              <w:t xml:space="preserve">Количество сетевых портов </w:t>
            </w:r>
            <w:proofErr w:type="spellStart"/>
            <w:r>
              <w:rPr>
                <w:color w:val="000000"/>
                <w:sz w:val="22"/>
                <w:szCs w:val="22"/>
              </w:rPr>
              <w:t>InfiniBand</w:t>
            </w:r>
            <w:proofErr w:type="spellEnd"/>
          </w:p>
        </w:tc>
        <w:tc>
          <w:tcPr>
            <w:tcW w:w="4394" w:type="dxa"/>
            <w:gridSpan w:val="2"/>
            <w:shd w:val="clear" w:color="auto" w:fill="auto"/>
            <w:vAlign w:val="center"/>
          </w:tcPr>
          <w:p w14:paraId="69083E4C" w14:textId="77777777" w:rsidR="00692015" w:rsidRDefault="00692015" w:rsidP="00692015">
            <w:pPr>
              <w:jc w:val="center"/>
              <w:rPr>
                <w:color w:val="000000"/>
                <w:sz w:val="22"/>
                <w:szCs w:val="22"/>
              </w:rPr>
            </w:pPr>
            <w:r>
              <w:rPr>
                <w:color w:val="000000"/>
                <w:sz w:val="22"/>
                <w:szCs w:val="22"/>
              </w:rPr>
              <w:t>≥ 4</w:t>
            </w:r>
          </w:p>
        </w:tc>
        <w:tc>
          <w:tcPr>
            <w:tcW w:w="2321" w:type="dxa"/>
            <w:shd w:val="clear" w:color="auto" w:fill="auto"/>
            <w:vAlign w:val="center"/>
          </w:tcPr>
          <w:p w14:paraId="7C4AE251" w14:textId="77777777" w:rsidR="00692015" w:rsidRDefault="00692015" w:rsidP="00692015">
            <w:pPr>
              <w:jc w:val="center"/>
              <w:rPr>
                <w:color w:val="000000"/>
                <w:sz w:val="22"/>
                <w:szCs w:val="22"/>
              </w:rPr>
            </w:pPr>
            <w:r>
              <w:rPr>
                <w:color w:val="000000"/>
                <w:sz w:val="22"/>
                <w:szCs w:val="22"/>
              </w:rPr>
              <w:t>Штука</w:t>
            </w:r>
          </w:p>
        </w:tc>
      </w:tr>
      <w:tr w:rsidR="00692015" w14:paraId="5F565CB8" w14:textId="77777777" w:rsidTr="00086678">
        <w:trPr>
          <w:gridAfter w:val="1"/>
          <w:wAfter w:w="19" w:type="dxa"/>
          <w:trHeight w:val="266"/>
        </w:trPr>
        <w:tc>
          <w:tcPr>
            <w:tcW w:w="1341" w:type="dxa"/>
            <w:shd w:val="clear" w:color="auto" w:fill="auto"/>
            <w:vAlign w:val="center"/>
          </w:tcPr>
          <w:p w14:paraId="29F35446" w14:textId="77777777" w:rsidR="00692015" w:rsidRDefault="00692015" w:rsidP="00692015">
            <w:pPr>
              <w:jc w:val="center"/>
              <w:rPr>
                <w:color w:val="000000"/>
                <w:sz w:val="22"/>
                <w:szCs w:val="22"/>
              </w:rPr>
            </w:pPr>
            <w:r>
              <w:rPr>
                <w:color w:val="000000"/>
                <w:sz w:val="22"/>
                <w:szCs w:val="22"/>
              </w:rPr>
              <w:t>38</w:t>
            </w:r>
          </w:p>
        </w:tc>
        <w:tc>
          <w:tcPr>
            <w:tcW w:w="6172" w:type="dxa"/>
            <w:shd w:val="clear" w:color="auto" w:fill="auto"/>
            <w:vAlign w:val="center"/>
          </w:tcPr>
          <w:p w14:paraId="76F4B820" w14:textId="77777777" w:rsidR="00692015" w:rsidRDefault="00692015" w:rsidP="00692015">
            <w:pPr>
              <w:rPr>
                <w:color w:val="000000"/>
                <w:sz w:val="22"/>
                <w:szCs w:val="22"/>
              </w:rPr>
            </w:pPr>
            <w:r>
              <w:rPr>
                <w:color w:val="000000"/>
                <w:sz w:val="22"/>
                <w:szCs w:val="22"/>
              </w:rPr>
              <w:t>Тип среды передачи для сетевого порта</w:t>
            </w:r>
          </w:p>
        </w:tc>
        <w:tc>
          <w:tcPr>
            <w:tcW w:w="4394" w:type="dxa"/>
            <w:gridSpan w:val="2"/>
            <w:shd w:val="clear" w:color="auto" w:fill="auto"/>
            <w:vAlign w:val="center"/>
          </w:tcPr>
          <w:p w14:paraId="25489465" w14:textId="77777777" w:rsidR="00692015" w:rsidRDefault="00692015" w:rsidP="00692015">
            <w:pPr>
              <w:jc w:val="center"/>
              <w:rPr>
                <w:color w:val="000000"/>
                <w:sz w:val="22"/>
                <w:szCs w:val="22"/>
              </w:rPr>
            </w:pPr>
            <w:r>
              <w:rPr>
                <w:color w:val="000000"/>
                <w:sz w:val="22"/>
                <w:szCs w:val="22"/>
              </w:rPr>
              <w:t>Медь-витая пара</w:t>
            </w:r>
          </w:p>
        </w:tc>
        <w:tc>
          <w:tcPr>
            <w:tcW w:w="2321" w:type="dxa"/>
            <w:shd w:val="clear" w:color="auto" w:fill="auto"/>
            <w:vAlign w:val="center"/>
          </w:tcPr>
          <w:p w14:paraId="6C71A867" w14:textId="77777777" w:rsidR="00692015" w:rsidRDefault="00692015" w:rsidP="00692015">
            <w:pPr>
              <w:jc w:val="center"/>
              <w:rPr>
                <w:color w:val="000000"/>
                <w:sz w:val="22"/>
                <w:szCs w:val="22"/>
              </w:rPr>
            </w:pPr>
            <w:r>
              <w:rPr>
                <w:color w:val="000000"/>
                <w:sz w:val="22"/>
                <w:szCs w:val="22"/>
              </w:rPr>
              <w:t> </w:t>
            </w:r>
          </w:p>
        </w:tc>
      </w:tr>
      <w:tr w:rsidR="00692015" w14:paraId="45EBA3CB" w14:textId="77777777" w:rsidTr="00086678">
        <w:trPr>
          <w:gridAfter w:val="1"/>
          <w:wAfter w:w="19" w:type="dxa"/>
          <w:trHeight w:val="88"/>
        </w:trPr>
        <w:tc>
          <w:tcPr>
            <w:tcW w:w="1341" w:type="dxa"/>
            <w:shd w:val="clear" w:color="auto" w:fill="auto"/>
            <w:vAlign w:val="center"/>
          </w:tcPr>
          <w:p w14:paraId="0F2FEEDD" w14:textId="77777777" w:rsidR="00692015" w:rsidRDefault="00692015" w:rsidP="00692015">
            <w:pPr>
              <w:jc w:val="center"/>
              <w:rPr>
                <w:color w:val="000000"/>
                <w:sz w:val="22"/>
                <w:szCs w:val="22"/>
              </w:rPr>
            </w:pPr>
            <w:r>
              <w:rPr>
                <w:color w:val="000000"/>
                <w:sz w:val="22"/>
                <w:szCs w:val="22"/>
              </w:rPr>
              <w:t>39</w:t>
            </w:r>
          </w:p>
        </w:tc>
        <w:tc>
          <w:tcPr>
            <w:tcW w:w="6172" w:type="dxa"/>
            <w:shd w:val="clear" w:color="auto" w:fill="auto"/>
            <w:vAlign w:val="center"/>
          </w:tcPr>
          <w:p w14:paraId="3CEB5CF7" w14:textId="77777777" w:rsidR="00692015" w:rsidRDefault="00692015" w:rsidP="00692015">
            <w:pPr>
              <w:rPr>
                <w:color w:val="000000"/>
                <w:sz w:val="22"/>
                <w:szCs w:val="22"/>
              </w:rPr>
            </w:pPr>
            <w:r>
              <w:rPr>
                <w:color w:val="000000"/>
                <w:sz w:val="22"/>
                <w:szCs w:val="22"/>
              </w:rPr>
              <w:t>Количество потоков каждого установленного процессора</w:t>
            </w:r>
          </w:p>
        </w:tc>
        <w:tc>
          <w:tcPr>
            <w:tcW w:w="4394" w:type="dxa"/>
            <w:gridSpan w:val="2"/>
            <w:shd w:val="clear" w:color="auto" w:fill="auto"/>
            <w:vAlign w:val="center"/>
          </w:tcPr>
          <w:p w14:paraId="2C5A50EA" w14:textId="77777777" w:rsidR="00692015" w:rsidRDefault="00692015" w:rsidP="00692015">
            <w:pPr>
              <w:jc w:val="center"/>
              <w:rPr>
                <w:color w:val="000000"/>
                <w:sz w:val="22"/>
                <w:szCs w:val="22"/>
              </w:rPr>
            </w:pPr>
            <w:r>
              <w:rPr>
                <w:color w:val="000000"/>
                <w:sz w:val="22"/>
                <w:szCs w:val="22"/>
              </w:rPr>
              <w:t>≥ 32</w:t>
            </w:r>
          </w:p>
        </w:tc>
        <w:tc>
          <w:tcPr>
            <w:tcW w:w="2321" w:type="dxa"/>
            <w:shd w:val="clear" w:color="auto" w:fill="auto"/>
            <w:vAlign w:val="center"/>
          </w:tcPr>
          <w:p w14:paraId="1FDEEB0A" w14:textId="77777777" w:rsidR="00692015" w:rsidRDefault="00692015" w:rsidP="00692015">
            <w:pPr>
              <w:jc w:val="center"/>
              <w:rPr>
                <w:color w:val="000000"/>
                <w:sz w:val="22"/>
                <w:szCs w:val="22"/>
              </w:rPr>
            </w:pPr>
            <w:r>
              <w:rPr>
                <w:color w:val="000000"/>
                <w:sz w:val="22"/>
                <w:szCs w:val="22"/>
              </w:rPr>
              <w:t> </w:t>
            </w:r>
          </w:p>
        </w:tc>
      </w:tr>
      <w:tr w:rsidR="00692015" w14:paraId="2F52E0BD" w14:textId="77777777" w:rsidTr="00086678">
        <w:trPr>
          <w:gridAfter w:val="1"/>
          <w:wAfter w:w="19" w:type="dxa"/>
          <w:trHeight w:val="332"/>
        </w:trPr>
        <w:tc>
          <w:tcPr>
            <w:tcW w:w="1341" w:type="dxa"/>
            <w:shd w:val="clear" w:color="auto" w:fill="auto"/>
            <w:vAlign w:val="center"/>
          </w:tcPr>
          <w:p w14:paraId="7BF76F52" w14:textId="77777777" w:rsidR="00692015" w:rsidRDefault="00692015" w:rsidP="00692015">
            <w:pPr>
              <w:jc w:val="center"/>
              <w:rPr>
                <w:color w:val="000000"/>
                <w:sz w:val="22"/>
                <w:szCs w:val="22"/>
              </w:rPr>
            </w:pPr>
            <w:r>
              <w:rPr>
                <w:color w:val="000000"/>
                <w:sz w:val="22"/>
                <w:szCs w:val="22"/>
              </w:rPr>
              <w:t>40</w:t>
            </w:r>
          </w:p>
        </w:tc>
        <w:tc>
          <w:tcPr>
            <w:tcW w:w="6172" w:type="dxa"/>
            <w:shd w:val="clear" w:color="auto" w:fill="auto"/>
            <w:vAlign w:val="center"/>
          </w:tcPr>
          <w:p w14:paraId="5E768F0E" w14:textId="77777777" w:rsidR="00692015" w:rsidRDefault="00692015" w:rsidP="00692015">
            <w:pPr>
              <w:rPr>
                <w:color w:val="000000"/>
                <w:sz w:val="22"/>
                <w:szCs w:val="22"/>
              </w:rPr>
            </w:pPr>
            <w:r>
              <w:rPr>
                <w:color w:val="000000"/>
                <w:sz w:val="22"/>
                <w:szCs w:val="22"/>
              </w:rPr>
              <w:t>Базовая частота каждого установленного процессора (без учета технологии динамического изменения частоты)</w:t>
            </w:r>
          </w:p>
        </w:tc>
        <w:tc>
          <w:tcPr>
            <w:tcW w:w="4394" w:type="dxa"/>
            <w:gridSpan w:val="2"/>
            <w:shd w:val="clear" w:color="auto" w:fill="auto"/>
            <w:vAlign w:val="center"/>
          </w:tcPr>
          <w:p w14:paraId="055AE614" w14:textId="77777777" w:rsidR="00692015" w:rsidRDefault="00692015" w:rsidP="00692015">
            <w:pPr>
              <w:jc w:val="center"/>
              <w:rPr>
                <w:color w:val="000000"/>
                <w:sz w:val="22"/>
                <w:szCs w:val="22"/>
              </w:rPr>
            </w:pPr>
            <w:r>
              <w:rPr>
                <w:color w:val="000000"/>
                <w:sz w:val="22"/>
                <w:szCs w:val="22"/>
              </w:rPr>
              <w:t>≥ 2.9</w:t>
            </w:r>
          </w:p>
        </w:tc>
        <w:tc>
          <w:tcPr>
            <w:tcW w:w="2321" w:type="dxa"/>
            <w:shd w:val="clear" w:color="auto" w:fill="auto"/>
            <w:vAlign w:val="center"/>
          </w:tcPr>
          <w:p w14:paraId="0B394684" w14:textId="77777777" w:rsidR="00692015" w:rsidRDefault="00692015" w:rsidP="00692015">
            <w:pPr>
              <w:jc w:val="center"/>
              <w:rPr>
                <w:color w:val="000000"/>
                <w:sz w:val="22"/>
                <w:szCs w:val="22"/>
              </w:rPr>
            </w:pPr>
            <w:r>
              <w:rPr>
                <w:color w:val="000000"/>
                <w:sz w:val="22"/>
                <w:szCs w:val="22"/>
              </w:rPr>
              <w:t>Гигагерц</w:t>
            </w:r>
          </w:p>
        </w:tc>
      </w:tr>
      <w:tr w:rsidR="00692015" w14:paraId="58F886B1" w14:textId="77777777" w:rsidTr="00086678">
        <w:trPr>
          <w:gridAfter w:val="1"/>
          <w:wAfter w:w="19" w:type="dxa"/>
          <w:trHeight w:val="66"/>
        </w:trPr>
        <w:tc>
          <w:tcPr>
            <w:tcW w:w="1341" w:type="dxa"/>
            <w:shd w:val="clear" w:color="auto" w:fill="auto"/>
            <w:vAlign w:val="center"/>
          </w:tcPr>
          <w:p w14:paraId="198481A3" w14:textId="77777777" w:rsidR="00692015" w:rsidRDefault="00692015" w:rsidP="00692015">
            <w:pPr>
              <w:jc w:val="center"/>
              <w:rPr>
                <w:color w:val="000000"/>
                <w:sz w:val="22"/>
                <w:szCs w:val="22"/>
              </w:rPr>
            </w:pPr>
            <w:r>
              <w:rPr>
                <w:color w:val="000000"/>
                <w:sz w:val="22"/>
                <w:szCs w:val="22"/>
              </w:rPr>
              <w:t>47</w:t>
            </w:r>
          </w:p>
        </w:tc>
        <w:tc>
          <w:tcPr>
            <w:tcW w:w="6172" w:type="dxa"/>
            <w:shd w:val="clear" w:color="auto" w:fill="auto"/>
            <w:vAlign w:val="center"/>
          </w:tcPr>
          <w:p w14:paraId="0B6E0EED" w14:textId="77777777" w:rsidR="00692015" w:rsidRDefault="00692015" w:rsidP="00692015">
            <w:pPr>
              <w:shd w:val="clear" w:color="auto" w:fill="FFFFFF"/>
              <w:rPr>
                <w:color w:val="000000"/>
                <w:sz w:val="22"/>
                <w:szCs w:val="22"/>
              </w:rPr>
            </w:pPr>
            <w:r>
              <w:rPr>
                <w:color w:val="000000"/>
                <w:sz w:val="22"/>
                <w:szCs w:val="22"/>
              </w:rPr>
              <w:t>Наличие средств доверенной загрузки, сертифицированных ФСБ</w:t>
            </w:r>
          </w:p>
        </w:tc>
        <w:tc>
          <w:tcPr>
            <w:tcW w:w="4394" w:type="dxa"/>
            <w:gridSpan w:val="2"/>
            <w:shd w:val="clear" w:color="auto" w:fill="auto"/>
            <w:vAlign w:val="center"/>
          </w:tcPr>
          <w:p w14:paraId="183F633B" w14:textId="77777777" w:rsidR="00692015" w:rsidRDefault="00692015" w:rsidP="00692015">
            <w:pPr>
              <w:jc w:val="center"/>
              <w:rPr>
                <w:color w:val="000000"/>
                <w:sz w:val="22"/>
                <w:szCs w:val="22"/>
              </w:rPr>
            </w:pPr>
            <w:r>
              <w:rPr>
                <w:color w:val="000000"/>
                <w:sz w:val="22"/>
                <w:szCs w:val="22"/>
              </w:rPr>
              <w:t>Да</w:t>
            </w:r>
          </w:p>
        </w:tc>
        <w:tc>
          <w:tcPr>
            <w:tcW w:w="2321" w:type="dxa"/>
            <w:shd w:val="clear" w:color="auto" w:fill="auto"/>
            <w:vAlign w:val="center"/>
          </w:tcPr>
          <w:p w14:paraId="52CE8CB3" w14:textId="77777777" w:rsidR="00692015" w:rsidRDefault="00692015" w:rsidP="00692015">
            <w:pPr>
              <w:jc w:val="center"/>
              <w:rPr>
                <w:color w:val="000000"/>
                <w:sz w:val="22"/>
                <w:szCs w:val="22"/>
              </w:rPr>
            </w:pPr>
          </w:p>
        </w:tc>
      </w:tr>
      <w:tr w:rsidR="00692015" w14:paraId="71441E3D" w14:textId="77777777" w:rsidTr="00086678">
        <w:trPr>
          <w:gridAfter w:val="1"/>
          <w:wAfter w:w="19" w:type="dxa"/>
          <w:trHeight w:val="66"/>
        </w:trPr>
        <w:tc>
          <w:tcPr>
            <w:tcW w:w="1341" w:type="dxa"/>
            <w:shd w:val="clear" w:color="auto" w:fill="auto"/>
            <w:vAlign w:val="center"/>
          </w:tcPr>
          <w:p w14:paraId="51542212" w14:textId="77777777" w:rsidR="00692015" w:rsidRDefault="00692015" w:rsidP="00692015">
            <w:pPr>
              <w:jc w:val="center"/>
              <w:rPr>
                <w:color w:val="000000"/>
                <w:sz w:val="22"/>
                <w:szCs w:val="22"/>
              </w:rPr>
            </w:pPr>
            <w:r>
              <w:rPr>
                <w:color w:val="000000"/>
                <w:sz w:val="22"/>
                <w:szCs w:val="22"/>
              </w:rPr>
              <w:t>48</w:t>
            </w:r>
          </w:p>
        </w:tc>
        <w:tc>
          <w:tcPr>
            <w:tcW w:w="6172" w:type="dxa"/>
            <w:shd w:val="clear" w:color="auto" w:fill="auto"/>
            <w:vAlign w:val="center"/>
          </w:tcPr>
          <w:p w14:paraId="23ABEA5A" w14:textId="77777777" w:rsidR="00692015" w:rsidRDefault="00692015" w:rsidP="00692015">
            <w:pPr>
              <w:shd w:val="clear" w:color="auto" w:fill="FFFFFF"/>
              <w:rPr>
                <w:color w:val="000000"/>
                <w:sz w:val="22"/>
                <w:szCs w:val="22"/>
              </w:rPr>
            </w:pPr>
            <w:r>
              <w:rPr>
                <w:color w:val="000000"/>
                <w:sz w:val="22"/>
                <w:szCs w:val="22"/>
              </w:rPr>
              <w:t>Наличие средств доверенной загрузки, сертифицированных ФСТЭК</w:t>
            </w:r>
          </w:p>
        </w:tc>
        <w:tc>
          <w:tcPr>
            <w:tcW w:w="4394" w:type="dxa"/>
            <w:gridSpan w:val="2"/>
            <w:shd w:val="clear" w:color="auto" w:fill="auto"/>
            <w:vAlign w:val="center"/>
          </w:tcPr>
          <w:p w14:paraId="154A420F" w14:textId="77777777" w:rsidR="00692015" w:rsidRDefault="00692015" w:rsidP="00692015">
            <w:pPr>
              <w:jc w:val="center"/>
              <w:rPr>
                <w:color w:val="000000"/>
                <w:sz w:val="22"/>
                <w:szCs w:val="22"/>
              </w:rPr>
            </w:pPr>
            <w:r>
              <w:rPr>
                <w:color w:val="000000"/>
                <w:sz w:val="22"/>
                <w:szCs w:val="22"/>
              </w:rPr>
              <w:t>Да</w:t>
            </w:r>
          </w:p>
        </w:tc>
        <w:tc>
          <w:tcPr>
            <w:tcW w:w="2321" w:type="dxa"/>
            <w:shd w:val="clear" w:color="auto" w:fill="auto"/>
            <w:vAlign w:val="center"/>
          </w:tcPr>
          <w:p w14:paraId="5CD4F83D" w14:textId="77777777" w:rsidR="00692015" w:rsidRDefault="00692015" w:rsidP="00692015">
            <w:pPr>
              <w:jc w:val="center"/>
              <w:rPr>
                <w:color w:val="000000"/>
                <w:sz w:val="22"/>
                <w:szCs w:val="22"/>
              </w:rPr>
            </w:pPr>
          </w:p>
        </w:tc>
      </w:tr>
    </w:tbl>
    <w:p w14:paraId="4A7C1FE7" w14:textId="77777777" w:rsidR="00692015" w:rsidRDefault="00692015" w:rsidP="00692015">
      <w:pPr>
        <w:widowControl w:val="0"/>
        <w:ind w:firstLine="426"/>
        <w:jc w:val="center"/>
        <w:rPr>
          <w:b/>
          <w:sz w:val="22"/>
          <w:szCs w:val="22"/>
        </w:rPr>
      </w:pPr>
    </w:p>
    <w:p w14:paraId="16E0CF4A" w14:textId="77777777" w:rsidR="00692015" w:rsidRDefault="00692015" w:rsidP="00692015">
      <w:pPr>
        <w:widowControl w:val="0"/>
        <w:ind w:firstLine="426"/>
        <w:rPr>
          <w:b/>
          <w:sz w:val="22"/>
          <w:szCs w:val="22"/>
        </w:rPr>
      </w:pPr>
      <w:r>
        <w:rPr>
          <w:b/>
          <w:sz w:val="22"/>
          <w:szCs w:val="22"/>
        </w:rPr>
        <w:t>Общие характеристики для поставляемых устройств Тип1, Тип2, Тип3:</w:t>
      </w:r>
    </w:p>
    <w:p w14:paraId="497D12B6" w14:textId="77777777" w:rsidR="00692015" w:rsidRDefault="00692015" w:rsidP="00692015">
      <w:pPr>
        <w:widowControl w:val="0"/>
        <w:ind w:firstLine="426"/>
        <w:rPr>
          <w:b/>
          <w:sz w:val="22"/>
          <w:szCs w:val="22"/>
        </w:rPr>
      </w:pPr>
    </w:p>
    <w:tbl>
      <w:tblPr>
        <w:tblW w:w="14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8708"/>
        <w:gridCol w:w="4677"/>
      </w:tblGrid>
      <w:tr w:rsidR="00692015" w:rsidRPr="005A5AE4" w14:paraId="43DEEEF9" w14:textId="77777777" w:rsidTr="00692015">
        <w:tc>
          <w:tcPr>
            <w:tcW w:w="819" w:type="dxa"/>
            <w:shd w:val="clear" w:color="auto" w:fill="FFFFFF"/>
          </w:tcPr>
          <w:p w14:paraId="5E43BF3C" w14:textId="77777777" w:rsidR="00692015" w:rsidRPr="005A5AE4" w:rsidRDefault="00692015" w:rsidP="00692015">
            <w:pPr>
              <w:rPr>
                <w:sz w:val="22"/>
                <w:szCs w:val="22"/>
              </w:rPr>
            </w:pPr>
            <w:r w:rsidRPr="005A5AE4">
              <w:rPr>
                <w:sz w:val="22"/>
                <w:szCs w:val="22"/>
              </w:rPr>
              <w:t>№ п/п</w:t>
            </w:r>
          </w:p>
        </w:tc>
        <w:tc>
          <w:tcPr>
            <w:tcW w:w="8708" w:type="dxa"/>
            <w:shd w:val="clear" w:color="auto" w:fill="FFFFFF"/>
          </w:tcPr>
          <w:p w14:paraId="680C48F2" w14:textId="77777777" w:rsidR="00692015" w:rsidRPr="005A5AE4" w:rsidRDefault="00692015" w:rsidP="00692015">
            <w:pPr>
              <w:jc w:val="center"/>
              <w:rPr>
                <w:sz w:val="22"/>
                <w:szCs w:val="22"/>
              </w:rPr>
            </w:pPr>
            <w:r w:rsidRPr="005A5AE4">
              <w:rPr>
                <w:sz w:val="22"/>
                <w:szCs w:val="22"/>
              </w:rPr>
              <w:t>Характеристики</w:t>
            </w:r>
          </w:p>
        </w:tc>
        <w:tc>
          <w:tcPr>
            <w:tcW w:w="4677" w:type="dxa"/>
            <w:shd w:val="clear" w:color="auto" w:fill="FFFFFF"/>
          </w:tcPr>
          <w:p w14:paraId="3A575830" w14:textId="77777777" w:rsidR="00692015" w:rsidRPr="005A5AE4" w:rsidRDefault="00692015" w:rsidP="00692015">
            <w:pPr>
              <w:jc w:val="center"/>
              <w:rPr>
                <w:sz w:val="22"/>
                <w:szCs w:val="22"/>
              </w:rPr>
            </w:pPr>
            <w:r w:rsidRPr="005A5AE4">
              <w:rPr>
                <w:sz w:val="22"/>
                <w:szCs w:val="22"/>
              </w:rPr>
              <w:t>Обоснование необходимости использования</w:t>
            </w:r>
          </w:p>
        </w:tc>
      </w:tr>
      <w:tr w:rsidR="00692015" w:rsidRPr="005A5AE4" w14:paraId="2B02AC1F" w14:textId="77777777" w:rsidTr="00692015">
        <w:tc>
          <w:tcPr>
            <w:tcW w:w="819" w:type="dxa"/>
            <w:shd w:val="clear" w:color="auto" w:fill="FFFFFF"/>
          </w:tcPr>
          <w:p w14:paraId="5A828F83" w14:textId="77777777" w:rsidR="00692015" w:rsidRPr="005A5AE4" w:rsidRDefault="00692015" w:rsidP="00086678">
            <w:pPr>
              <w:numPr>
                <w:ilvl w:val="0"/>
                <w:numId w:val="67"/>
              </w:numPr>
              <w:pBdr>
                <w:top w:val="nil"/>
                <w:left w:val="nil"/>
                <w:bottom w:val="nil"/>
                <w:right w:val="nil"/>
                <w:between w:val="nil"/>
              </w:pBdr>
              <w:spacing w:after="200" w:line="276" w:lineRule="auto"/>
              <w:rPr>
                <w:sz w:val="22"/>
                <w:szCs w:val="22"/>
              </w:rPr>
            </w:pPr>
          </w:p>
        </w:tc>
        <w:tc>
          <w:tcPr>
            <w:tcW w:w="8708" w:type="dxa"/>
            <w:shd w:val="clear" w:color="auto" w:fill="FFFFFF"/>
          </w:tcPr>
          <w:p w14:paraId="5DC87240" w14:textId="77777777" w:rsidR="00692015" w:rsidRPr="005A5AE4" w:rsidRDefault="00692015" w:rsidP="00692015">
            <w:pPr>
              <w:pBdr>
                <w:top w:val="nil"/>
                <w:left w:val="nil"/>
                <w:bottom w:val="nil"/>
                <w:right w:val="nil"/>
                <w:between w:val="nil"/>
              </w:pBdr>
              <w:rPr>
                <w:sz w:val="22"/>
                <w:szCs w:val="22"/>
              </w:rPr>
            </w:pPr>
            <w:r w:rsidRPr="005A5AE4">
              <w:rPr>
                <w:sz w:val="22"/>
                <w:szCs w:val="22"/>
              </w:rPr>
              <w:t xml:space="preserve">Для обеспечения совместной работы поставляемых Товаров с уже существующей системой защиты среды виртуальной инфраструктуры необходимо оснастить сервер компонентами специального программного обеспечения средств защиты информации «Аккорд-В» (далее – СПО СЗИ «Аккорд-В», состоящий из: </w:t>
            </w:r>
          </w:p>
          <w:p w14:paraId="6DD3DD09" w14:textId="77777777" w:rsidR="00692015" w:rsidRPr="005A5AE4" w:rsidRDefault="00692015" w:rsidP="00086678">
            <w:pPr>
              <w:numPr>
                <w:ilvl w:val="0"/>
                <w:numId w:val="68"/>
              </w:numPr>
              <w:pBdr>
                <w:top w:val="nil"/>
                <w:left w:val="nil"/>
                <w:bottom w:val="nil"/>
                <w:right w:val="nil"/>
                <w:between w:val="nil"/>
              </w:pBdr>
              <w:rPr>
                <w:sz w:val="22"/>
                <w:szCs w:val="22"/>
              </w:rPr>
            </w:pPr>
            <w:r w:rsidRPr="005A5AE4">
              <w:rPr>
                <w:sz w:val="22"/>
                <w:szCs w:val="22"/>
              </w:rPr>
              <w:lastRenderedPageBreak/>
              <w:t xml:space="preserve">Подсистемы защита от несанкционированного доступа в гипервизоре </w:t>
            </w:r>
            <w:proofErr w:type="spellStart"/>
            <w:r w:rsidRPr="005A5AE4">
              <w:rPr>
                <w:sz w:val="22"/>
                <w:szCs w:val="22"/>
              </w:rPr>
              <w:t>VMware</w:t>
            </w:r>
            <w:proofErr w:type="spellEnd"/>
            <w:r w:rsidRPr="005A5AE4">
              <w:rPr>
                <w:sz w:val="22"/>
                <w:szCs w:val="22"/>
              </w:rPr>
              <w:t>, обеспечивающую:</w:t>
            </w:r>
          </w:p>
          <w:p w14:paraId="73D38FA9" w14:textId="77777777" w:rsidR="00692015" w:rsidRPr="005A5AE4" w:rsidRDefault="00692015" w:rsidP="00086678">
            <w:pPr>
              <w:widowControl w:val="0"/>
              <w:numPr>
                <w:ilvl w:val="1"/>
                <w:numId w:val="68"/>
              </w:numPr>
              <w:tabs>
                <w:tab w:val="left" w:pos="993"/>
              </w:tabs>
              <w:rPr>
                <w:sz w:val="22"/>
                <w:szCs w:val="22"/>
              </w:rPr>
            </w:pPr>
            <w:r w:rsidRPr="005A5AE4">
              <w:rPr>
                <w:sz w:val="22"/>
                <w:szCs w:val="22"/>
              </w:rPr>
              <w:t>доверенную загрузку виртуальных машин;</w:t>
            </w:r>
          </w:p>
          <w:p w14:paraId="163B4E18" w14:textId="77777777" w:rsidR="00692015" w:rsidRPr="005A5AE4" w:rsidRDefault="00692015" w:rsidP="00086678">
            <w:pPr>
              <w:widowControl w:val="0"/>
              <w:numPr>
                <w:ilvl w:val="1"/>
                <w:numId w:val="68"/>
              </w:numPr>
              <w:tabs>
                <w:tab w:val="left" w:pos="993"/>
              </w:tabs>
              <w:rPr>
                <w:sz w:val="22"/>
                <w:szCs w:val="22"/>
              </w:rPr>
            </w:pPr>
            <w:r w:rsidRPr="005A5AE4">
              <w:rPr>
                <w:sz w:val="22"/>
                <w:szCs w:val="22"/>
              </w:rPr>
              <w:t>пошаговый контроль целостности состава оборудования; виртуальных машин, BIOS, системных областей, файлов;</w:t>
            </w:r>
          </w:p>
          <w:p w14:paraId="7C2FA065" w14:textId="77777777" w:rsidR="00692015" w:rsidRPr="005A5AE4" w:rsidRDefault="00692015" w:rsidP="00086678">
            <w:pPr>
              <w:widowControl w:val="0"/>
              <w:numPr>
                <w:ilvl w:val="1"/>
                <w:numId w:val="68"/>
              </w:numPr>
              <w:tabs>
                <w:tab w:val="left" w:pos="993"/>
              </w:tabs>
              <w:rPr>
                <w:sz w:val="22"/>
                <w:szCs w:val="22"/>
              </w:rPr>
            </w:pPr>
            <w:r w:rsidRPr="005A5AE4">
              <w:rPr>
                <w:sz w:val="22"/>
                <w:szCs w:val="22"/>
              </w:rPr>
              <w:t>надежность системы контроля за счет децентрализованного хранение контрольных сумм виртуальных машин в целях предотвращения возможности проведения атак на контролируемые объекты, связанных с нарушением доступности сервера управления;</w:t>
            </w:r>
          </w:p>
          <w:p w14:paraId="4A292CF0" w14:textId="77777777" w:rsidR="00692015" w:rsidRPr="005A5AE4" w:rsidRDefault="00692015" w:rsidP="00086678">
            <w:pPr>
              <w:widowControl w:val="0"/>
              <w:numPr>
                <w:ilvl w:val="1"/>
                <w:numId w:val="68"/>
              </w:numPr>
              <w:tabs>
                <w:tab w:val="left" w:pos="993"/>
              </w:tabs>
              <w:rPr>
                <w:sz w:val="22"/>
                <w:szCs w:val="22"/>
              </w:rPr>
            </w:pPr>
            <w:r w:rsidRPr="005A5AE4">
              <w:rPr>
                <w:sz w:val="22"/>
                <w:szCs w:val="22"/>
              </w:rPr>
              <w:t>регистрацию событий запуска виртуальных машин.</w:t>
            </w:r>
          </w:p>
          <w:p w14:paraId="28ADE2E8" w14:textId="77777777" w:rsidR="00692015" w:rsidRPr="005A5AE4" w:rsidRDefault="00692015" w:rsidP="00086678">
            <w:pPr>
              <w:numPr>
                <w:ilvl w:val="0"/>
                <w:numId w:val="68"/>
              </w:numPr>
              <w:pBdr>
                <w:top w:val="nil"/>
                <w:left w:val="nil"/>
                <w:bottom w:val="nil"/>
                <w:right w:val="nil"/>
                <w:between w:val="nil"/>
              </w:pBdr>
              <w:rPr>
                <w:sz w:val="22"/>
                <w:szCs w:val="22"/>
              </w:rPr>
            </w:pPr>
            <w:r w:rsidRPr="005A5AE4">
              <w:rPr>
                <w:sz w:val="22"/>
                <w:szCs w:val="22"/>
              </w:rPr>
              <w:t xml:space="preserve">Подсистемы защиты от несанкционированного доступа виртуальных машин под управлением операционных систем семейства </w:t>
            </w:r>
            <w:proofErr w:type="spellStart"/>
            <w:r w:rsidRPr="005A5AE4">
              <w:rPr>
                <w:sz w:val="22"/>
                <w:szCs w:val="22"/>
              </w:rPr>
              <w:t>Windows</w:t>
            </w:r>
            <w:proofErr w:type="spellEnd"/>
            <w:r w:rsidRPr="005A5AE4">
              <w:rPr>
                <w:sz w:val="22"/>
                <w:szCs w:val="22"/>
              </w:rPr>
              <w:t xml:space="preserve"> и семейства </w:t>
            </w:r>
            <w:proofErr w:type="spellStart"/>
            <w:r w:rsidRPr="005A5AE4">
              <w:rPr>
                <w:sz w:val="22"/>
                <w:szCs w:val="22"/>
              </w:rPr>
              <w:t>Linux</w:t>
            </w:r>
            <w:proofErr w:type="spellEnd"/>
            <w:r w:rsidRPr="005A5AE4">
              <w:rPr>
                <w:sz w:val="22"/>
                <w:szCs w:val="22"/>
              </w:rPr>
              <w:t xml:space="preserve"> разрядностью 32 и 64 бита с возможностью защиты не менее 40 виртуальных машин, обеспечивающей:</w:t>
            </w:r>
          </w:p>
          <w:p w14:paraId="31E6B174" w14:textId="77777777" w:rsidR="00692015" w:rsidRPr="005A5AE4" w:rsidRDefault="00692015" w:rsidP="00086678">
            <w:pPr>
              <w:widowControl w:val="0"/>
              <w:numPr>
                <w:ilvl w:val="1"/>
                <w:numId w:val="68"/>
              </w:numPr>
              <w:tabs>
                <w:tab w:val="left" w:pos="993"/>
              </w:tabs>
              <w:rPr>
                <w:sz w:val="22"/>
                <w:szCs w:val="22"/>
              </w:rPr>
            </w:pPr>
            <w:r w:rsidRPr="005A5AE4">
              <w:rPr>
                <w:sz w:val="22"/>
                <w:szCs w:val="22"/>
              </w:rPr>
              <w:t>аппаратную идентификацию пользователей, администраторов безопасности информации и администраторов инфраструктуры виртуализации с использованием электронных USB идентификаторов;</w:t>
            </w:r>
          </w:p>
          <w:p w14:paraId="7A327A71" w14:textId="77777777" w:rsidR="00692015" w:rsidRPr="005A5AE4" w:rsidRDefault="00692015" w:rsidP="00086678">
            <w:pPr>
              <w:widowControl w:val="0"/>
              <w:numPr>
                <w:ilvl w:val="1"/>
                <w:numId w:val="68"/>
              </w:numPr>
              <w:tabs>
                <w:tab w:val="left" w:pos="993"/>
              </w:tabs>
              <w:rPr>
                <w:sz w:val="22"/>
                <w:szCs w:val="22"/>
              </w:rPr>
            </w:pPr>
            <w:r w:rsidRPr="005A5AE4">
              <w:rPr>
                <w:sz w:val="22"/>
                <w:szCs w:val="22"/>
              </w:rPr>
              <w:t xml:space="preserve">пошаговый контроль целостности критичных разделов реестра (для операционных систем </w:t>
            </w:r>
            <w:proofErr w:type="spellStart"/>
            <w:r w:rsidRPr="005A5AE4">
              <w:rPr>
                <w:sz w:val="22"/>
                <w:szCs w:val="22"/>
              </w:rPr>
              <w:t>Windows</w:t>
            </w:r>
            <w:proofErr w:type="spellEnd"/>
            <w:r w:rsidRPr="005A5AE4">
              <w:rPr>
                <w:sz w:val="22"/>
                <w:szCs w:val="22"/>
              </w:rPr>
              <w:t>);</w:t>
            </w:r>
          </w:p>
          <w:p w14:paraId="7D902FF1" w14:textId="77777777" w:rsidR="00692015" w:rsidRPr="005A5AE4" w:rsidRDefault="00692015" w:rsidP="00086678">
            <w:pPr>
              <w:widowControl w:val="0"/>
              <w:numPr>
                <w:ilvl w:val="1"/>
                <w:numId w:val="68"/>
              </w:numPr>
              <w:tabs>
                <w:tab w:val="left" w:pos="993"/>
              </w:tabs>
              <w:rPr>
                <w:sz w:val="22"/>
                <w:szCs w:val="22"/>
              </w:rPr>
            </w:pPr>
            <w:r w:rsidRPr="005A5AE4">
              <w:rPr>
                <w:sz w:val="22"/>
                <w:szCs w:val="22"/>
              </w:rPr>
              <w:t>дискреционный контроль доступа пользователей к защищаемым объектам операционной системы;</w:t>
            </w:r>
          </w:p>
          <w:p w14:paraId="1F8C2A29" w14:textId="77777777" w:rsidR="00692015" w:rsidRPr="005A5AE4" w:rsidRDefault="00692015" w:rsidP="00086678">
            <w:pPr>
              <w:widowControl w:val="0"/>
              <w:numPr>
                <w:ilvl w:val="1"/>
                <w:numId w:val="68"/>
              </w:numPr>
              <w:tabs>
                <w:tab w:val="left" w:pos="993"/>
              </w:tabs>
              <w:rPr>
                <w:sz w:val="22"/>
                <w:szCs w:val="22"/>
              </w:rPr>
            </w:pPr>
            <w:r w:rsidRPr="005A5AE4">
              <w:rPr>
                <w:sz w:val="22"/>
                <w:szCs w:val="22"/>
              </w:rPr>
              <w:t>мандатный контроль доступа пользователей и процессов к защищаемым объектам операционной системы с возможностью контроля процессов;</w:t>
            </w:r>
          </w:p>
          <w:p w14:paraId="5F3A393D" w14:textId="77777777" w:rsidR="00692015" w:rsidRPr="005A5AE4" w:rsidRDefault="00692015" w:rsidP="00086678">
            <w:pPr>
              <w:widowControl w:val="0"/>
              <w:numPr>
                <w:ilvl w:val="1"/>
                <w:numId w:val="68"/>
              </w:numPr>
              <w:tabs>
                <w:tab w:val="left" w:pos="993"/>
              </w:tabs>
              <w:rPr>
                <w:sz w:val="22"/>
                <w:szCs w:val="22"/>
              </w:rPr>
            </w:pPr>
            <w:r w:rsidRPr="005A5AE4">
              <w:rPr>
                <w:sz w:val="22"/>
                <w:szCs w:val="22"/>
              </w:rPr>
              <w:t>статический и динамический контроль целостности программ и данных во время работы операционной системы, защиту программ и данных от несанкционированных модификаций;</w:t>
            </w:r>
          </w:p>
          <w:p w14:paraId="57B2CAE6" w14:textId="77777777" w:rsidR="00692015" w:rsidRPr="005A5AE4" w:rsidRDefault="00692015" w:rsidP="00086678">
            <w:pPr>
              <w:widowControl w:val="0"/>
              <w:numPr>
                <w:ilvl w:val="1"/>
                <w:numId w:val="68"/>
              </w:numPr>
              <w:tabs>
                <w:tab w:val="left" w:pos="993"/>
              </w:tabs>
              <w:rPr>
                <w:sz w:val="22"/>
                <w:szCs w:val="22"/>
              </w:rPr>
            </w:pPr>
            <w:r w:rsidRPr="005A5AE4">
              <w:rPr>
                <w:sz w:val="22"/>
                <w:szCs w:val="22"/>
              </w:rPr>
              <w:t>создание индивидуальной для каждого пользователя (группы пользователей) изолированной программной среды;</w:t>
            </w:r>
          </w:p>
          <w:p w14:paraId="011ECF6C" w14:textId="77777777" w:rsidR="00692015" w:rsidRPr="005A5AE4" w:rsidRDefault="00692015" w:rsidP="00086678">
            <w:pPr>
              <w:widowControl w:val="0"/>
              <w:numPr>
                <w:ilvl w:val="1"/>
                <w:numId w:val="68"/>
              </w:numPr>
              <w:tabs>
                <w:tab w:val="left" w:pos="1134"/>
              </w:tabs>
              <w:rPr>
                <w:sz w:val="22"/>
                <w:szCs w:val="22"/>
              </w:rPr>
            </w:pPr>
            <w:r w:rsidRPr="005A5AE4">
              <w:rPr>
                <w:sz w:val="22"/>
                <w:szCs w:val="22"/>
              </w:rPr>
              <w:t>запрет запуска неразрешенных программ;</w:t>
            </w:r>
          </w:p>
          <w:p w14:paraId="16080B00" w14:textId="77777777" w:rsidR="00692015" w:rsidRPr="005A5AE4" w:rsidRDefault="00692015" w:rsidP="00086678">
            <w:pPr>
              <w:widowControl w:val="0"/>
              <w:numPr>
                <w:ilvl w:val="1"/>
                <w:numId w:val="68"/>
              </w:numPr>
              <w:tabs>
                <w:tab w:val="left" w:pos="1134"/>
              </w:tabs>
              <w:rPr>
                <w:sz w:val="22"/>
                <w:szCs w:val="22"/>
              </w:rPr>
            </w:pPr>
            <w:r w:rsidRPr="005A5AE4">
              <w:rPr>
                <w:sz w:val="22"/>
                <w:szCs w:val="22"/>
              </w:rPr>
              <w:t>контроль буфера обмена при одновременной работе нескольких процессов с разными уровнями конфиденциальности;</w:t>
            </w:r>
          </w:p>
          <w:p w14:paraId="4D9AAB49" w14:textId="77777777" w:rsidR="00692015" w:rsidRPr="005A5AE4" w:rsidRDefault="00692015" w:rsidP="00086678">
            <w:pPr>
              <w:widowControl w:val="0"/>
              <w:numPr>
                <w:ilvl w:val="1"/>
                <w:numId w:val="68"/>
              </w:numPr>
              <w:tabs>
                <w:tab w:val="left" w:pos="1134"/>
              </w:tabs>
              <w:rPr>
                <w:sz w:val="22"/>
                <w:szCs w:val="22"/>
              </w:rPr>
            </w:pPr>
            <w:r w:rsidRPr="005A5AE4">
              <w:rPr>
                <w:sz w:val="22"/>
                <w:szCs w:val="22"/>
              </w:rPr>
              <w:t>автоматическое ведение протокола регистрируемых событий во время работы пользователя в отдельном файле, доступ к которому разрешен только администраторам безопасности информации.</w:t>
            </w:r>
          </w:p>
          <w:p w14:paraId="41A9DBE9" w14:textId="77777777" w:rsidR="00692015" w:rsidRPr="005A5AE4" w:rsidRDefault="00692015" w:rsidP="00692015">
            <w:pPr>
              <w:widowControl w:val="0"/>
              <w:tabs>
                <w:tab w:val="left" w:pos="1134"/>
              </w:tabs>
              <w:rPr>
                <w:sz w:val="22"/>
                <w:szCs w:val="22"/>
              </w:rPr>
            </w:pPr>
            <w:r w:rsidRPr="005A5AE4">
              <w:rPr>
                <w:sz w:val="22"/>
                <w:szCs w:val="22"/>
              </w:rPr>
              <w:t>Поставщиком должны быть выполнены мероприятия (условия), указанные в эксплуатационной документации на СПО СЗИ «Аккорд-В».</w:t>
            </w:r>
          </w:p>
          <w:p w14:paraId="2C664746" w14:textId="77777777" w:rsidR="00692015" w:rsidRPr="005A5AE4" w:rsidRDefault="00692015" w:rsidP="00692015">
            <w:pPr>
              <w:ind w:left="57"/>
              <w:rPr>
                <w:sz w:val="22"/>
                <w:szCs w:val="22"/>
              </w:rPr>
            </w:pPr>
            <w:r w:rsidRPr="005A5AE4">
              <w:rPr>
                <w:sz w:val="22"/>
                <w:szCs w:val="22"/>
              </w:rPr>
              <w:t>В комплект поставки должен входить компакт-диск, содержащий дистрибутивы системы защиты виртуальной инфраструктуры и эксплуатационную документацию на систему в электронном виде.</w:t>
            </w:r>
          </w:p>
        </w:tc>
        <w:tc>
          <w:tcPr>
            <w:tcW w:w="4677" w:type="dxa"/>
            <w:shd w:val="clear" w:color="auto" w:fill="FFFFFF"/>
          </w:tcPr>
          <w:p w14:paraId="6AC902CC" w14:textId="77777777" w:rsidR="00692015" w:rsidRPr="005A5AE4" w:rsidRDefault="00692015" w:rsidP="00692015">
            <w:pPr>
              <w:rPr>
                <w:sz w:val="22"/>
                <w:szCs w:val="22"/>
              </w:rPr>
            </w:pPr>
            <w:r w:rsidRPr="005A5AE4">
              <w:rPr>
                <w:sz w:val="22"/>
                <w:szCs w:val="22"/>
              </w:rPr>
              <w:lastRenderedPageBreak/>
              <w:t>Для обеспечения информационной безопасности в соответствии с требованиями Федерального закон "О персональных данных" от 27.07.2006 N 152-ФЗ и соответствующих нормативно-правовых актов регуляторов.</w:t>
            </w:r>
          </w:p>
          <w:p w14:paraId="3C7D390E" w14:textId="77777777" w:rsidR="00692015" w:rsidRPr="005A5AE4" w:rsidRDefault="00692015" w:rsidP="00692015">
            <w:pPr>
              <w:rPr>
                <w:sz w:val="22"/>
                <w:szCs w:val="22"/>
              </w:rPr>
            </w:pPr>
            <w:r w:rsidRPr="005A5AE4">
              <w:rPr>
                <w:sz w:val="22"/>
                <w:szCs w:val="22"/>
              </w:rPr>
              <w:lastRenderedPageBreak/>
              <w:t>Необходимо для обеспечения совместимости с имеющимся у Заказчика ПО виртуализации и системой защиты информации.</w:t>
            </w:r>
          </w:p>
        </w:tc>
      </w:tr>
      <w:tr w:rsidR="00692015" w:rsidRPr="005A5AE4" w14:paraId="48981A40" w14:textId="77777777" w:rsidTr="00692015">
        <w:tc>
          <w:tcPr>
            <w:tcW w:w="819" w:type="dxa"/>
            <w:shd w:val="clear" w:color="auto" w:fill="FFFFFF"/>
          </w:tcPr>
          <w:p w14:paraId="2091F988" w14:textId="77777777" w:rsidR="00692015" w:rsidRPr="005A5AE4" w:rsidRDefault="00692015" w:rsidP="00086678">
            <w:pPr>
              <w:numPr>
                <w:ilvl w:val="0"/>
                <w:numId w:val="67"/>
              </w:numPr>
              <w:pBdr>
                <w:top w:val="nil"/>
                <w:left w:val="nil"/>
                <w:bottom w:val="nil"/>
                <w:right w:val="nil"/>
                <w:between w:val="nil"/>
              </w:pBdr>
              <w:spacing w:after="200" w:line="276" w:lineRule="auto"/>
              <w:rPr>
                <w:sz w:val="22"/>
                <w:szCs w:val="22"/>
              </w:rPr>
            </w:pPr>
          </w:p>
        </w:tc>
        <w:tc>
          <w:tcPr>
            <w:tcW w:w="8708" w:type="dxa"/>
            <w:shd w:val="clear" w:color="auto" w:fill="FFFFFF"/>
          </w:tcPr>
          <w:p w14:paraId="1B1E88D6" w14:textId="77777777" w:rsidR="00692015" w:rsidRPr="005A5AE4" w:rsidRDefault="00692015" w:rsidP="00692015">
            <w:pPr>
              <w:ind w:left="57"/>
              <w:rPr>
                <w:sz w:val="22"/>
                <w:szCs w:val="22"/>
              </w:rPr>
            </w:pPr>
            <w:r w:rsidRPr="005A5AE4">
              <w:rPr>
                <w:sz w:val="22"/>
                <w:szCs w:val="22"/>
              </w:rPr>
              <w:t xml:space="preserve">Сервер должен быть совместим с ПО виртуализации </w:t>
            </w:r>
            <w:proofErr w:type="spellStart"/>
            <w:r w:rsidRPr="005A5AE4">
              <w:rPr>
                <w:sz w:val="22"/>
                <w:szCs w:val="22"/>
              </w:rPr>
              <w:t>VMware</w:t>
            </w:r>
            <w:proofErr w:type="spellEnd"/>
            <w:r w:rsidRPr="005A5AE4">
              <w:rPr>
                <w:sz w:val="22"/>
                <w:szCs w:val="22"/>
              </w:rPr>
              <w:t xml:space="preserve"> версии 5.5 и 6.0, имеющимися у Заказчика.</w:t>
            </w:r>
          </w:p>
          <w:p w14:paraId="7D743695" w14:textId="77777777" w:rsidR="00692015" w:rsidRPr="005A5AE4" w:rsidRDefault="00692015" w:rsidP="00692015">
            <w:pPr>
              <w:ind w:left="57"/>
              <w:rPr>
                <w:sz w:val="22"/>
                <w:szCs w:val="22"/>
              </w:rPr>
            </w:pPr>
          </w:p>
        </w:tc>
        <w:tc>
          <w:tcPr>
            <w:tcW w:w="4677" w:type="dxa"/>
            <w:shd w:val="clear" w:color="auto" w:fill="FFFFFF"/>
          </w:tcPr>
          <w:p w14:paraId="6E5EDED9" w14:textId="77777777" w:rsidR="00692015" w:rsidRPr="005A5AE4" w:rsidRDefault="00692015" w:rsidP="00692015">
            <w:pPr>
              <w:rPr>
                <w:sz w:val="22"/>
                <w:szCs w:val="22"/>
              </w:rPr>
            </w:pPr>
            <w:r w:rsidRPr="005A5AE4">
              <w:rPr>
                <w:sz w:val="22"/>
                <w:szCs w:val="22"/>
              </w:rPr>
              <w:t>Необходимо для обеспечения совместимости с имеющимся у Заказчика ПО виртуализации.</w:t>
            </w:r>
          </w:p>
        </w:tc>
      </w:tr>
      <w:tr w:rsidR="00692015" w:rsidRPr="005A5AE4" w14:paraId="3ECDFB90" w14:textId="77777777" w:rsidTr="00692015">
        <w:tc>
          <w:tcPr>
            <w:tcW w:w="819" w:type="dxa"/>
            <w:shd w:val="clear" w:color="auto" w:fill="FFFFFF"/>
          </w:tcPr>
          <w:p w14:paraId="0E33E6FD" w14:textId="77777777" w:rsidR="00692015" w:rsidRPr="005A5AE4" w:rsidRDefault="00692015" w:rsidP="00086678">
            <w:pPr>
              <w:numPr>
                <w:ilvl w:val="0"/>
                <w:numId w:val="67"/>
              </w:numPr>
              <w:pBdr>
                <w:top w:val="nil"/>
                <w:left w:val="nil"/>
                <w:bottom w:val="nil"/>
                <w:right w:val="nil"/>
                <w:between w:val="nil"/>
              </w:pBdr>
              <w:spacing w:after="200" w:line="276" w:lineRule="auto"/>
              <w:rPr>
                <w:sz w:val="22"/>
                <w:szCs w:val="22"/>
              </w:rPr>
            </w:pPr>
          </w:p>
        </w:tc>
        <w:tc>
          <w:tcPr>
            <w:tcW w:w="8708" w:type="dxa"/>
            <w:shd w:val="clear" w:color="auto" w:fill="FFFFFF"/>
          </w:tcPr>
          <w:p w14:paraId="7831344D" w14:textId="77777777" w:rsidR="00692015" w:rsidRPr="005A5AE4" w:rsidRDefault="00692015" w:rsidP="00692015">
            <w:pPr>
              <w:ind w:left="57"/>
              <w:rPr>
                <w:sz w:val="22"/>
                <w:szCs w:val="22"/>
              </w:rPr>
            </w:pPr>
            <w:r w:rsidRPr="005A5AE4">
              <w:rPr>
                <w:sz w:val="22"/>
                <w:szCs w:val="22"/>
              </w:rPr>
              <w:t>Техническая поддержка средств защиты информации по месту установки оборудования сроком не менее 3-х лет, обеспечивающая:</w:t>
            </w:r>
          </w:p>
          <w:p w14:paraId="12B05740" w14:textId="77777777" w:rsidR="00692015" w:rsidRPr="005A5AE4" w:rsidRDefault="00692015" w:rsidP="00086678">
            <w:pPr>
              <w:numPr>
                <w:ilvl w:val="1"/>
                <w:numId w:val="67"/>
              </w:numPr>
              <w:rPr>
                <w:sz w:val="22"/>
                <w:szCs w:val="22"/>
              </w:rPr>
            </w:pPr>
            <w:r w:rsidRPr="005A5AE4">
              <w:rPr>
                <w:sz w:val="22"/>
                <w:szCs w:val="22"/>
              </w:rPr>
              <w:t>поддержку в режиме 8х5;</w:t>
            </w:r>
          </w:p>
          <w:p w14:paraId="120FEDAC" w14:textId="77777777" w:rsidR="00692015" w:rsidRPr="005A5AE4" w:rsidRDefault="00692015" w:rsidP="00086678">
            <w:pPr>
              <w:numPr>
                <w:ilvl w:val="1"/>
                <w:numId w:val="67"/>
              </w:numPr>
              <w:rPr>
                <w:sz w:val="22"/>
                <w:szCs w:val="22"/>
              </w:rPr>
            </w:pPr>
            <w:r w:rsidRPr="005A5AE4">
              <w:rPr>
                <w:sz w:val="22"/>
                <w:szCs w:val="22"/>
              </w:rPr>
              <w:t>поставку заменяемого устройства или его компонентов не позднее чем в течении 3х рабочих дней с момента поступления заявки;</w:t>
            </w:r>
          </w:p>
          <w:p w14:paraId="081D948A" w14:textId="77777777" w:rsidR="00692015" w:rsidRPr="005A5AE4" w:rsidRDefault="00692015" w:rsidP="00086678">
            <w:pPr>
              <w:numPr>
                <w:ilvl w:val="1"/>
                <w:numId w:val="67"/>
              </w:numPr>
              <w:rPr>
                <w:sz w:val="22"/>
                <w:szCs w:val="22"/>
              </w:rPr>
            </w:pPr>
            <w:r w:rsidRPr="005A5AE4">
              <w:rPr>
                <w:sz w:val="22"/>
                <w:szCs w:val="22"/>
              </w:rPr>
              <w:t>работы по диагностике и решению проблем на оборудовании, вызванные некорректной работой ПО, микрокодов («прошивок») производителя;</w:t>
            </w:r>
          </w:p>
          <w:p w14:paraId="71D81652" w14:textId="77777777" w:rsidR="00692015" w:rsidRPr="005A5AE4" w:rsidRDefault="00692015" w:rsidP="00086678">
            <w:pPr>
              <w:numPr>
                <w:ilvl w:val="1"/>
                <w:numId w:val="67"/>
              </w:numPr>
              <w:rPr>
                <w:sz w:val="22"/>
                <w:szCs w:val="22"/>
              </w:rPr>
            </w:pPr>
            <w:r w:rsidRPr="005A5AE4">
              <w:rPr>
                <w:sz w:val="22"/>
                <w:szCs w:val="22"/>
              </w:rPr>
              <w:t xml:space="preserve">возможность получения консультаций от специалистов поддержки; </w:t>
            </w:r>
          </w:p>
          <w:p w14:paraId="09DD3DBB" w14:textId="77777777" w:rsidR="00692015" w:rsidRPr="005A5AE4" w:rsidRDefault="00692015" w:rsidP="00086678">
            <w:pPr>
              <w:numPr>
                <w:ilvl w:val="1"/>
                <w:numId w:val="67"/>
              </w:numPr>
              <w:rPr>
                <w:sz w:val="22"/>
                <w:szCs w:val="22"/>
              </w:rPr>
            </w:pPr>
            <w:r w:rsidRPr="005A5AE4">
              <w:rPr>
                <w:sz w:val="22"/>
                <w:szCs w:val="22"/>
              </w:rPr>
              <w:t>доступ к базе знаний и интернет-порталу производителя;</w:t>
            </w:r>
          </w:p>
          <w:p w14:paraId="0795DED1" w14:textId="77777777" w:rsidR="00692015" w:rsidRPr="005A5AE4" w:rsidRDefault="00692015" w:rsidP="00086678">
            <w:pPr>
              <w:numPr>
                <w:ilvl w:val="1"/>
                <w:numId w:val="67"/>
              </w:numPr>
              <w:rPr>
                <w:sz w:val="22"/>
                <w:szCs w:val="22"/>
              </w:rPr>
            </w:pPr>
            <w:r w:rsidRPr="005A5AE4">
              <w:rPr>
                <w:sz w:val="22"/>
                <w:szCs w:val="22"/>
              </w:rPr>
              <w:t>получение обновлений микрокодов («прошивок»).</w:t>
            </w:r>
          </w:p>
        </w:tc>
        <w:tc>
          <w:tcPr>
            <w:tcW w:w="4677" w:type="dxa"/>
            <w:shd w:val="clear" w:color="auto" w:fill="FFFFFF"/>
          </w:tcPr>
          <w:p w14:paraId="1B91AE07" w14:textId="77777777" w:rsidR="00692015" w:rsidRPr="005A5AE4" w:rsidRDefault="00692015" w:rsidP="00692015">
            <w:pPr>
              <w:rPr>
                <w:sz w:val="22"/>
                <w:szCs w:val="22"/>
              </w:rPr>
            </w:pPr>
            <w:r w:rsidRPr="005A5AE4">
              <w:rPr>
                <w:sz w:val="22"/>
                <w:szCs w:val="22"/>
              </w:rPr>
              <w:t xml:space="preserve">Для поддержания работоспособности оборудования и диагностики, ремонта, замены вышедших из строя компонентов в допустимые сроки. Поддержка версии микрокодов в актуальном состоянии и получения исправлений выявленных проблем с ПО на оборудовании. </w:t>
            </w:r>
          </w:p>
        </w:tc>
      </w:tr>
      <w:tr w:rsidR="00692015" w:rsidRPr="005A5AE4" w14:paraId="31BD05EC" w14:textId="77777777" w:rsidTr="00692015">
        <w:tc>
          <w:tcPr>
            <w:tcW w:w="819" w:type="dxa"/>
            <w:shd w:val="clear" w:color="auto" w:fill="FFFFFF"/>
          </w:tcPr>
          <w:p w14:paraId="7F38A5EA" w14:textId="77777777" w:rsidR="00692015" w:rsidRPr="005A5AE4" w:rsidRDefault="00692015" w:rsidP="00086678">
            <w:pPr>
              <w:numPr>
                <w:ilvl w:val="0"/>
                <w:numId w:val="67"/>
              </w:numPr>
              <w:pBdr>
                <w:top w:val="nil"/>
                <w:left w:val="nil"/>
                <w:bottom w:val="nil"/>
                <w:right w:val="nil"/>
                <w:between w:val="nil"/>
              </w:pBdr>
              <w:spacing w:after="200" w:line="276" w:lineRule="auto"/>
              <w:rPr>
                <w:sz w:val="22"/>
                <w:szCs w:val="22"/>
              </w:rPr>
            </w:pPr>
          </w:p>
        </w:tc>
        <w:tc>
          <w:tcPr>
            <w:tcW w:w="8708" w:type="dxa"/>
            <w:shd w:val="clear" w:color="auto" w:fill="FFFFFF"/>
          </w:tcPr>
          <w:p w14:paraId="3B4203B6" w14:textId="77777777" w:rsidR="00692015" w:rsidRPr="005A5AE4" w:rsidRDefault="00692015" w:rsidP="00692015">
            <w:pPr>
              <w:ind w:left="57"/>
              <w:rPr>
                <w:sz w:val="22"/>
                <w:szCs w:val="22"/>
              </w:rPr>
            </w:pPr>
            <w:r w:rsidRPr="005A5AE4">
              <w:rPr>
                <w:sz w:val="22"/>
                <w:szCs w:val="22"/>
              </w:rPr>
              <w:t>В поставляемом оборудовании должны быть:</w:t>
            </w:r>
          </w:p>
          <w:p w14:paraId="6E9520C6" w14:textId="77777777" w:rsidR="00692015" w:rsidRPr="005A5AE4" w:rsidRDefault="00692015" w:rsidP="00086678">
            <w:pPr>
              <w:numPr>
                <w:ilvl w:val="0"/>
                <w:numId w:val="69"/>
              </w:numPr>
              <w:pBdr>
                <w:top w:val="nil"/>
                <w:left w:val="nil"/>
                <w:bottom w:val="nil"/>
                <w:right w:val="nil"/>
                <w:between w:val="nil"/>
              </w:pBdr>
              <w:spacing w:line="276" w:lineRule="auto"/>
              <w:rPr>
                <w:sz w:val="22"/>
                <w:szCs w:val="22"/>
              </w:rPr>
            </w:pPr>
            <w:r w:rsidRPr="005A5AE4">
              <w:rPr>
                <w:sz w:val="22"/>
                <w:szCs w:val="22"/>
              </w:rPr>
              <w:t>выполнены мероприятия (условия), указанные в эксплуатационной документации на СПО СЗИ «Аккорд-В»;</w:t>
            </w:r>
          </w:p>
          <w:p w14:paraId="6A174CF4" w14:textId="77777777" w:rsidR="00692015" w:rsidRPr="005A5AE4" w:rsidRDefault="00692015" w:rsidP="00086678">
            <w:pPr>
              <w:numPr>
                <w:ilvl w:val="0"/>
                <w:numId w:val="69"/>
              </w:numPr>
              <w:pBdr>
                <w:top w:val="nil"/>
                <w:left w:val="nil"/>
                <w:bottom w:val="nil"/>
                <w:right w:val="nil"/>
                <w:between w:val="nil"/>
              </w:pBdr>
              <w:spacing w:line="276" w:lineRule="auto"/>
              <w:rPr>
                <w:sz w:val="22"/>
                <w:szCs w:val="22"/>
              </w:rPr>
            </w:pPr>
            <w:r w:rsidRPr="005A5AE4">
              <w:rPr>
                <w:sz w:val="22"/>
                <w:szCs w:val="22"/>
              </w:rPr>
              <w:t>установлена и активирована система защиты виртуальной инфраструктуры.</w:t>
            </w:r>
          </w:p>
          <w:p w14:paraId="1AF024C1" w14:textId="77777777" w:rsidR="00692015" w:rsidRPr="005A5AE4" w:rsidRDefault="00692015" w:rsidP="00086678">
            <w:pPr>
              <w:numPr>
                <w:ilvl w:val="1"/>
                <w:numId w:val="69"/>
              </w:numPr>
              <w:pBdr>
                <w:top w:val="nil"/>
                <w:left w:val="nil"/>
                <w:bottom w:val="nil"/>
                <w:right w:val="nil"/>
                <w:between w:val="nil"/>
              </w:pBdr>
              <w:spacing w:line="276" w:lineRule="auto"/>
              <w:rPr>
                <w:sz w:val="22"/>
                <w:szCs w:val="22"/>
              </w:rPr>
            </w:pPr>
            <w:r w:rsidRPr="005A5AE4">
              <w:rPr>
                <w:sz w:val="22"/>
                <w:szCs w:val="22"/>
              </w:rPr>
              <w:t>установлен модуль защиты для сервера гипервизора;</w:t>
            </w:r>
          </w:p>
          <w:p w14:paraId="09BEBA1D" w14:textId="77777777" w:rsidR="00692015" w:rsidRPr="005A5AE4" w:rsidRDefault="00692015" w:rsidP="00086678">
            <w:pPr>
              <w:numPr>
                <w:ilvl w:val="1"/>
                <w:numId w:val="69"/>
              </w:numPr>
              <w:pBdr>
                <w:top w:val="nil"/>
                <w:left w:val="nil"/>
                <w:bottom w:val="nil"/>
                <w:right w:val="nil"/>
                <w:between w:val="nil"/>
              </w:pBdr>
              <w:spacing w:after="200" w:line="276" w:lineRule="auto"/>
              <w:rPr>
                <w:sz w:val="22"/>
                <w:szCs w:val="22"/>
              </w:rPr>
            </w:pPr>
            <w:r w:rsidRPr="005A5AE4">
              <w:rPr>
                <w:sz w:val="22"/>
                <w:szCs w:val="22"/>
              </w:rPr>
              <w:t>активированы политики администратора.</w:t>
            </w:r>
          </w:p>
        </w:tc>
        <w:tc>
          <w:tcPr>
            <w:tcW w:w="4677" w:type="dxa"/>
            <w:shd w:val="clear" w:color="auto" w:fill="FFFFFF"/>
          </w:tcPr>
          <w:p w14:paraId="74F68E46" w14:textId="77777777" w:rsidR="00692015" w:rsidRPr="005A5AE4" w:rsidRDefault="00692015" w:rsidP="00692015">
            <w:pPr>
              <w:rPr>
                <w:sz w:val="22"/>
                <w:szCs w:val="22"/>
              </w:rPr>
            </w:pPr>
            <w:r w:rsidRPr="005A5AE4">
              <w:rPr>
                <w:sz w:val="22"/>
                <w:szCs w:val="22"/>
              </w:rPr>
              <w:t>Необходимо для комплексной проверки работоспособности оборудования Заказчиком.</w:t>
            </w:r>
          </w:p>
        </w:tc>
      </w:tr>
    </w:tbl>
    <w:p w14:paraId="3B98F731" w14:textId="77777777" w:rsidR="00692015" w:rsidRDefault="00692015" w:rsidP="00692015">
      <w:pPr>
        <w:widowControl w:val="0"/>
        <w:pBdr>
          <w:top w:val="nil"/>
          <w:left w:val="nil"/>
          <w:bottom w:val="nil"/>
          <w:right w:val="nil"/>
          <w:between w:val="nil"/>
        </w:pBdr>
        <w:ind w:left="1146" w:firstLine="720"/>
        <w:jc w:val="both"/>
        <w:rPr>
          <w:b/>
          <w:color w:val="000000"/>
          <w:sz w:val="22"/>
          <w:szCs w:val="22"/>
        </w:rPr>
      </w:pPr>
    </w:p>
    <w:p w14:paraId="764FDF13" w14:textId="77777777" w:rsidR="00692015" w:rsidRDefault="00692015" w:rsidP="00692015">
      <w:pPr>
        <w:widowControl w:val="0"/>
        <w:rPr>
          <w:b/>
          <w:sz w:val="22"/>
          <w:szCs w:val="22"/>
        </w:rPr>
      </w:pPr>
    </w:p>
    <w:p w14:paraId="712DD8A8" w14:textId="77777777" w:rsidR="00692015" w:rsidRDefault="00692015" w:rsidP="00692015">
      <w:pPr>
        <w:widowControl w:val="0"/>
        <w:ind w:firstLine="426"/>
        <w:jc w:val="center"/>
        <w:rPr>
          <w:b/>
          <w:sz w:val="22"/>
          <w:szCs w:val="22"/>
        </w:rPr>
        <w:sectPr w:rsidR="00692015" w:rsidSect="006B4F1E">
          <w:pgSz w:w="16838" w:h="11906" w:orient="landscape"/>
          <w:pgMar w:top="1134" w:right="851" w:bottom="566" w:left="1418" w:header="709" w:footer="709" w:gutter="0"/>
          <w:cols w:space="720"/>
          <w:docGrid w:linePitch="326"/>
        </w:sectPr>
      </w:pPr>
    </w:p>
    <w:p w14:paraId="06DD8F82" w14:textId="77777777" w:rsidR="00692015" w:rsidRDefault="00692015" w:rsidP="00692015">
      <w:pPr>
        <w:widowControl w:val="0"/>
        <w:ind w:firstLine="426"/>
        <w:jc w:val="center"/>
        <w:rPr>
          <w:b/>
          <w:sz w:val="22"/>
          <w:szCs w:val="22"/>
        </w:rPr>
      </w:pPr>
    </w:p>
    <w:p w14:paraId="7CD7260B" w14:textId="77777777" w:rsidR="00692015" w:rsidRDefault="00692015" w:rsidP="00692015">
      <w:pPr>
        <w:widowControl w:val="0"/>
        <w:rPr>
          <w:b/>
          <w:sz w:val="22"/>
          <w:szCs w:val="22"/>
        </w:rPr>
      </w:pPr>
      <w:r>
        <w:rPr>
          <w:b/>
          <w:sz w:val="22"/>
          <w:szCs w:val="22"/>
        </w:rPr>
        <w:t>Разнарядка:</w:t>
      </w:r>
    </w:p>
    <w:p w14:paraId="64DB808F" w14:textId="77777777" w:rsidR="00692015" w:rsidRDefault="00692015" w:rsidP="00692015">
      <w:pPr>
        <w:widowControl w:val="0"/>
        <w:rPr>
          <w:b/>
          <w:sz w:val="22"/>
          <w:szCs w:val="22"/>
        </w:rPr>
      </w:pPr>
    </w:p>
    <w:tbl>
      <w:tblPr>
        <w:tblStyle w:val="ad"/>
        <w:tblW w:w="0" w:type="auto"/>
        <w:tblLayout w:type="fixed"/>
        <w:tblLook w:val="04A0" w:firstRow="1" w:lastRow="0" w:firstColumn="1" w:lastColumn="0" w:noHBand="0" w:noVBand="1"/>
      </w:tblPr>
      <w:tblGrid>
        <w:gridCol w:w="682"/>
        <w:gridCol w:w="2598"/>
        <w:gridCol w:w="4086"/>
        <w:gridCol w:w="851"/>
        <w:gridCol w:w="850"/>
        <w:gridCol w:w="844"/>
      </w:tblGrid>
      <w:tr w:rsidR="00692015" w:rsidRPr="00CC1611" w14:paraId="7D6F1BC7" w14:textId="77777777" w:rsidTr="00D057C4">
        <w:tc>
          <w:tcPr>
            <w:tcW w:w="682" w:type="dxa"/>
            <w:vMerge w:val="restart"/>
          </w:tcPr>
          <w:p w14:paraId="53DFE4DC" w14:textId="77777777" w:rsidR="00692015" w:rsidRPr="00CC1611" w:rsidRDefault="00692015" w:rsidP="00692015">
            <w:pPr>
              <w:widowControl w:val="0"/>
              <w:jc w:val="center"/>
              <w:rPr>
                <w:b/>
              </w:rPr>
            </w:pPr>
            <w:r w:rsidRPr="00CC1611">
              <w:rPr>
                <w:b/>
              </w:rPr>
              <w:t>№ п/п</w:t>
            </w:r>
          </w:p>
        </w:tc>
        <w:tc>
          <w:tcPr>
            <w:tcW w:w="2598" w:type="dxa"/>
            <w:vMerge w:val="restart"/>
          </w:tcPr>
          <w:p w14:paraId="4F5BAFE0" w14:textId="77777777" w:rsidR="00692015" w:rsidRPr="00CC1611" w:rsidRDefault="00692015" w:rsidP="00D057C4">
            <w:pPr>
              <w:widowControl w:val="0"/>
              <w:jc w:val="center"/>
              <w:rPr>
                <w:b/>
              </w:rPr>
            </w:pPr>
            <w:r w:rsidRPr="00CC1611">
              <w:rPr>
                <w:b/>
              </w:rPr>
              <w:t>Наименование</w:t>
            </w:r>
          </w:p>
        </w:tc>
        <w:tc>
          <w:tcPr>
            <w:tcW w:w="4086" w:type="dxa"/>
            <w:vMerge w:val="restart"/>
          </w:tcPr>
          <w:p w14:paraId="0B770A0E" w14:textId="77777777" w:rsidR="00692015" w:rsidRPr="00CC1611" w:rsidRDefault="00692015" w:rsidP="00D057C4">
            <w:pPr>
              <w:widowControl w:val="0"/>
              <w:jc w:val="center"/>
              <w:rPr>
                <w:b/>
              </w:rPr>
            </w:pPr>
            <w:r w:rsidRPr="00CC1611">
              <w:rPr>
                <w:b/>
              </w:rPr>
              <w:t>Адрес</w:t>
            </w:r>
          </w:p>
        </w:tc>
        <w:tc>
          <w:tcPr>
            <w:tcW w:w="2545" w:type="dxa"/>
            <w:gridSpan w:val="3"/>
          </w:tcPr>
          <w:p w14:paraId="70C98137" w14:textId="77777777" w:rsidR="00692015" w:rsidRPr="00CC1611" w:rsidRDefault="00692015" w:rsidP="00692015">
            <w:pPr>
              <w:widowControl w:val="0"/>
              <w:jc w:val="center"/>
              <w:rPr>
                <w:b/>
              </w:rPr>
            </w:pPr>
            <w:r w:rsidRPr="00CC1611">
              <w:rPr>
                <w:b/>
              </w:rPr>
              <w:t>Количество</w:t>
            </w:r>
          </w:p>
        </w:tc>
      </w:tr>
      <w:tr w:rsidR="00692015" w:rsidRPr="00CC1611" w14:paraId="2E81F41D" w14:textId="77777777" w:rsidTr="00D057C4">
        <w:tc>
          <w:tcPr>
            <w:tcW w:w="682" w:type="dxa"/>
            <w:vMerge/>
          </w:tcPr>
          <w:p w14:paraId="2A89AACA" w14:textId="77777777" w:rsidR="00692015" w:rsidRPr="00CC1611" w:rsidRDefault="00692015" w:rsidP="00692015">
            <w:pPr>
              <w:widowControl w:val="0"/>
              <w:rPr>
                <w:b/>
              </w:rPr>
            </w:pPr>
          </w:p>
        </w:tc>
        <w:tc>
          <w:tcPr>
            <w:tcW w:w="2598" w:type="dxa"/>
            <w:vMerge/>
          </w:tcPr>
          <w:p w14:paraId="7E69C6D8" w14:textId="77777777" w:rsidR="00692015" w:rsidRPr="00CC1611" w:rsidRDefault="00692015" w:rsidP="00D057C4">
            <w:pPr>
              <w:widowControl w:val="0"/>
              <w:jc w:val="center"/>
              <w:rPr>
                <w:b/>
              </w:rPr>
            </w:pPr>
          </w:p>
        </w:tc>
        <w:tc>
          <w:tcPr>
            <w:tcW w:w="4086" w:type="dxa"/>
            <w:vMerge/>
          </w:tcPr>
          <w:p w14:paraId="3AFE46E7" w14:textId="77777777" w:rsidR="00692015" w:rsidRPr="00CC1611" w:rsidRDefault="00692015" w:rsidP="00D057C4">
            <w:pPr>
              <w:widowControl w:val="0"/>
              <w:jc w:val="center"/>
              <w:rPr>
                <w:b/>
              </w:rPr>
            </w:pPr>
          </w:p>
        </w:tc>
        <w:tc>
          <w:tcPr>
            <w:tcW w:w="851" w:type="dxa"/>
          </w:tcPr>
          <w:p w14:paraId="47F2DE44" w14:textId="77777777" w:rsidR="00692015" w:rsidRPr="00CC1611" w:rsidRDefault="00692015" w:rsidP="00692015">
            <w:pPr>
              <w:widowControl w:val="0"/>
              <w:rPr>
                <w:b/>
              </w:rPr>
            </w:pPr>
            <w:r w:rsidRPr="00CC1611">
              <w:rPr>
                <w:b/>
              </w:rPr>
              <w:t>Тип1</w:t>
            </w:r>
          </w:p>
        </w:tc>
        <w:tc>
          <w:tcPr>
            <w:tcW w:w="850" w:type="dxa"/>
          </w:tcPr>
          <w:p w14:paraId="4B45A215" w14:textId="77777777" w:rsidR="00692015" w:rsidRPr="00CC1611" w:rsidRDefault="00692015" w:rsidP="00692015">
            <w:pPr>
              <w:widowControl w:val="0"/>
              <w:rPr>
                <w:b/>
              </w:rPr>
            </w:pPr>
            <w:r w:rsidRPr="00CC1611">
              <w:rPr>
                <w:b/>
              </w:rPr>
              <w:t>Тип2</w:t>
            </w:r>
          </w:p>
        </w:tc>
        <w:tc>
          <w:tcPr>
            <w:tcW w:w="844" w:type="dxa"/>
          </w:tcPr>
          <w:p w14:paraId="4967CF21" w14:textId="77777777" w:rsidR="00692015" w:rsidRPr="00CC1611" w:rsidRDefault="00692015" w:rsidP="00692015">
            <w:pPr>
              <w:widowControl w:val="0"/>
              <w:rPr>
                <w:b/>
              </w:rPr>
            </w:pPr>
            <w:r w:rsidRPr="00CC1611">
              <w:rPr>
                <w:b/>
              </w:rPr>
              <w:t>Тип3</w:t>
            </w:r>
          </w:p>
        </w:tc>
      </w:tr>
      <w:tr w:rsidR="00692015" w:rsidRPr="00CC1611" w14:paraId="2041847C" w14:textId="77777777" w:rsidTr="00D057C4">
        <w:tc>
          <w:tcPr>
            <w:tcW w:w="682" w:type="dxa"/>
          </w:tcPr>
          <w:p w14:paraId="4A7ECF2E" w14:textId="77777777" w:rsidR="00692015" w:rsidRPr="00CC1611" w:rsidRDefault="00692015" w:rsidP="00692015">
            <w:pPr>
              <w:widowControl w:val="0"/>
              <w:rPr>
                <w:b/>
              </w:rPr>
            </w:pPr>
            <w:r w:rsidRPr="00CC1611">
              <w:rPr>
                <w:b/>
              </w:rPr>
              <w:t>1</w:t>
            </w:r>
          </w:p>
        </w:tc>
        <w:tc>
          <w:tcPr>
            <w:tcW w:w="2598" w:type="dxa"/>
          </w:tcPr>
          <w:p w14:paraId="6EE808BE" w14:textId="50AD6722" w:rsidR="00692015" w:rsidRPr="005261D5" w:rsidRDefault="00D057C4" w:rsidP="00D057C4">
            <w:pPr>
              <w:widowControl w:val="0"/>
              <w:jc w:val="center"/>
            </w:pPr>
            <w:r>
              <w:t>РО по Республике Алтай</w:t>
            </w:r>
          </w:p>
        </w:tc>
        <w:tc>
          <w:tcPr>
            <w:tcW w:w="4086" w:type="dxa"/>
          </w:tcPr>
          <w:p w14:paraId="79D40F97" w14:textId="6DA0E63B" w:rsidR="00692015" w:rsidRPr="005261D5" w:rsidRDefault="00692015" w:rsidP="00D057C4">
            <w:pPr>
              <w:jc w:val="center"/>
            </w:pPr>
            <w:r w:rsidRPr="005261D5">
              <w:t xml:space="preserve">649000, Республика Алтай, </w:t>
            </w:r>
            <w:proofErr w:type="spellStart"/>
            <w:r w:rsidRPr="005261D5">
              <w:t>г.Г</w:t>
            </w:r>
            <w:r w:rsidR="00D057C4">
              <w:t>орно-Алтайск</w:t>
            </w:r>
            <w:proofErr w:type="spellEnd"/>
            <w:r w:rsidR="00D057C4">
              <w:t xml:space="preserve">, </w:t>
            </w:r>
            <w:proofErr w:type="spellStart"/>
            <w:r w:rsidR="00D057C4">
              <w:t>ул.В.Чаптынова</w:t>
            </w:r>
            <w:proofErr w:type="spellEnd"/>
            <w:r w:rsidR="00D057C4">
              <w:t xml:space="preserve"> 20</w:t>
            </w:r>
          </w:p>
        </w:tc>
        <w:tc>
          <w:tcPr>
            <w:tcW w:w="851" w:type="dxa"/>
          </w:tcPr>
          <w:p w14:paraId="57671E9F" w14:textId="77777777" w:rsidR="00692015" w:rsidRPr="005261D5" w:rsidRDefault="00692015" w:rsidP="00692015">
            <w:pPr>
              <w:widowControl w:val="0"/>
            </w:pPr>
            <w:r w:rsidRPr="005261D5">
              <w:t>1</w:t>
            </w:r>
          </w:p>
        </w:tc>
        <w:tc>
          <w:tcPr>
            <w:tcW w:w="850" w:type="dxa"/>
          </w:tcPr>
          <w:p w14:paraId="2A0EA2E3" w14:textId="77777777" w:rsidR="00692015" w:rsidRPr="00CC1611" w:rsidRDefault="00692015" w:rsidP="00692015">
            <w:pPr>
              <w:widowControl w:val="0"/>
              <w:rPr>
                <w:b/>
              </w:rPr>
            </w:pPr>
          </w:p>
        </w:tc>
        <w:tc>
          <w:tcPr>
            <w:tcW w:w="844" w:type="dxa"/>
          </w:tcPr>
          <w:p w14:paraId="0E8BB23D" w14:textId="77777777" w:rsidR="00692015" w:rsidRPr="00CC1611" w:rsidRDefault="00692015" w:rsidP="00692015">
            <w:pPr>
              <w:widowControl w:val="0"/>
              <w:rPr>
                <w:b/>
              </w:rPr>
            </w:pPr>
          </w:p>
        </w:tc>
      </w:tr>
      <w:tr w:rsidR="00692015" w:rsidRPr="00CC1611" w14:paraId="6913F040" w14:textId="77777777" w:rsidTr="00D057C4">
        <w:tc>
          <w:tcPr>
            <w:tcW w:w="682" w:type="dxa"/>
          </w:tcPr>
          <w:p w14:paraId="0C8456FA" w14:textId="77777777" w:rsidR="00692015" w:rsidRPr="00354763" w:rsidRDefault="00692015" w:rsidP="00692015">
            <w:pPr>
              <w:widowControl w:val="0"/>
              <w:rPr>
                <w:b/>
                <w:highlight w:val="yellow"/>
                <w:lang w:val="en-US"/>
              </w:rPr>
            </w:pPr>
            <w:r>
              <w:rPr>
                <w:b/>
                <w:lang w:val="en-US"/>
              </w:rPr>
              <w:t>2</w:t>
            </w:r>
          </w:p>
        </w:tc>
        <w:tc>
          <w:tcPr>
            <w:tcW w:w="2598" w:type="dxa"/>
          </w:tcPr>
          <w:p w14:paraId="4C0964B3" w14:textId="77777777" w:rsidR="00692015" w:rsidRPr="009B7140" w:rsidRDefault="00692015" w:rsidP="00D057C4">
            <w:pPr>
              <w:widowControl w:val="0"/>
              <w:jc w:val="center"/>
            </w:pPr>
            <w:r w:rsidRPr="009B7140">
              <w:t>РО по Республике Марий Эл</w:t>
            </w:r>
          </w:p>
        </w:tc>
        <w:tc>
          <w:tcPr>
            <w:tcW w:w="4086" w:type="dxa"/>
          </w:tcPr>
          <w:p w14:paraId="1AB7B1CC" w14:textId="5322D68A" w:rsidR="00692015" w:rsidRPr="009B7140" w:rsidRDefault="00692015" w:rsidP="00D057C4">
            <w:pPr>
              <w:jc w:val="center"/>
            </w:pPr>
            <w:r w:rsidRPr="009B7140">
              <w:t>424002, РФ, Республика Марий Эл, г. Йо</w:t>
            </w:r>
            <w:r w:rsidR="00D057C4">
              <w:t>шкар-Ола, Бульвар Победы, д. 16</w:t>
            </w:r>
          </w:p>
        </w:tc>
        <w:tc>
          <w:tcPr>
            <w:tcW w:w="851" w:type="dxa"/>
          </w:tcPr>
          <w:p w14:paraId="142C9B5B" w14:textId="77777777" w:rsidR="00692015" w:rsidRPr="009B7140" w:rsidRDefault="00692015" w:rsidP="00692015">
            <w:pPr>
              <w:widowControl w:val="0"/>
            </w:pPr>
            <w:r>
              <w:t>1</w:t>
            </w:r>
          </w:p>
        </w:tc>
        <w:tc>
          <w:tcPr>
            <w:tcW w:w="850" w:type="dxa"/>
          </w:tcPr>
          <w:p w14:paraId="0E50A709" w14:textId="77777777" w:rsidR="00692015" w:rsidRPr="009B7140" w:rsidRDefault="00692015" w:rsidP="00692015">
            <w:pPr>
              <w:widowControl w:val="0"/>
              <w:rPr>
                <w:b/>
              </w:rPr>
            </w:pPr>
            <w:r w:rsidRPr="009B7140">
              <w:rPr>
                <w:b/>
              </w:rPr>
              <w:t>1</w:t>
            </w:r>
          </w:p>
        </w:tc>
        <w:tc>
          <w:tcPr>
            <w:tcW w:w="844" w:type="dxa"/>
          </w:tcPr>
          <w:p w14:paraId="4724C7DB" w14:textId="77777777" w:rsidR="00692015" w:rsidRPr="005261D5" w:rsidRDefault="00692015" w:rsidP="00692015">
            <w:pPr>
              <w:widowControl w:val="0"/>
              <w:rPr>
                <w:b/>
                <w:highlight w:val="yellow"/>
              </w:rPr>
            </w:pPr>
          </w:p>
        </w:tc>
      </w:tr>
      <w:tr w:rsidR="00692015" w:rsidRPr="00CC1611" w14:paraId="11360F06" w14:textId="77777777" w:rsidTr="00D057C4">
        <w:tc>
          <w:tcPr>
            <w:tcW w:w="682" w:type="dxa"/>
          </w:tcPr>
          <w:p w14:paraId="3CF4C355" w14:textId="77777777" w:rsidR="00692015" w:rsidRPr="00CC1611" w:rsidRDefault="00692015" w:rsidP="00692015">
            <w:pPr>
              <w:widowControl w:val="0"/>
              <w:rPr>
                <w:b/>
              </w:rPr>
            </w:pPr>
            <w:r>
              <w:rPr>
                <w:b/>
              </w:rPr>
              <w:t>3</w:t>
            </w:r>
          </w:p>
        </w:tc>
        <w:tc>
          <w:tcPr>
            <w:tcW w:w="2598" w:type="dxa"/>
          </w:tcPr>
          <w:p w14:paraId="14F665EE" w14:textId="77777777" w:rsidR="00692015" w:rsidRPr="005261D5" w:rsidRDefault="00692015" w:rsidP="00D057C4">
            <w:pPr>
              <w:widowControl w:val="0"/>
              <w:jc w:val="center"/>
            </w:pPr>
            <w:r>
              <w:t>РО по Чувашской Республике</w:t>
            </w:r>
          </w:p>
        </w:tc>
        <w:tc>
          <w:tcPr>
            <w:tcW w:w="4086" w:type="dxa"/>
          </w:tcPr>
          <w:p w14:paraId="61FE85B6" w14:textId="1786015C" w:rsidR="00692015" w:rsidRPr="005261D5" w:rsidRDefault="00692015" w:rsidP="00D057C4">
            <w:pPr>
              <w:jc w:val="center"/>
            </w:pPr>
            <w:r w:rsidRPr="005261D5">
              <w:t>428003, г. Че</w:t>
            </w:r>
            <w:r w:rsidR="00D057C4">
              <w:t>боксары, ул. Ярославская, д. 56</w:t>
            </w:r>
          </w:p>
        </w:tc>
        <w:tc>
          <w:tcPr>
            <w:tcW w:w="851" w:type="dxa"/>
          </w:tcPr>
          <w:p w14:paraId="7C5C8B1A" w14:textId="77777777" w:rsidR="00692015" w:rsidRPr="005261D5" w:rsidRDefault="00692015" w:rsidP="00692015">
            <w:pPr>
              <w:widowControl w:val="0"/>
            </w:pPr>
            <w:r w:rsidRPr="005261D5">
              <w:t>1</w:t>
            </w:r>
          </w:p>
        </w:tc>
        <w:tc>
          <w:tcPr>
            <w:tcW w:w="850" w:type="dxa"/>
          </w:tcPr>
          <w:p w14:paraId="05516B8C" w14:textId="77777777" w:rsidR="00692015" w:rsidRPr="00CC1611" w:rsidRDefault="00692015" w:rsidP="00692015">
            <w:pPr>
              <w:widowControl w:val="0"/>
              <w:rPr>
                <w:b/>
              </w:rPr>
            </w:pPr>
          </w:p>
        </w:tc>
        <w:tc>
          <w:tcPr>
            <w:tcW w:w="844" w:type="dxa"/>
          </w:tcPr>
          <w:p w14:paraId="1F977A28" w14:textId="77777777" w:rsidR="00692015" w:rsidRPr="00CC1611" w:rsidRDefault="00692015" w:rsidP="00692015">
            <w:pPr>
              <w:widowControl w:val="0"/>
              <w:rPr>
                <w:b/>
              </w:rPr>
            </w:pPr>
          </w:p>
        </w:tc>
      </w:tr>
      <w:tr w:rsidR="00692015" w:rsidRPr="00CC1611" w14:paraId="746EEDF6" w14:textId="77777777" w:rsidTr="00D057C4">
        <w:tc>
          <w:tcPr>
            <w:tcW w:w="682" w:type="dxa"/>
          </w:tcPr>
          <w:p w14:paraId="61EB1F63" w14:textId="77777777" w:rsidR="00692015" w:rsidRPr="00CC1611" w:rsidRDefault="00692015" w:rsidP="00692015">
            <w:pPr>
              <w:widowControl w:val="0"/>
              <w:rPr>
                <w:b/>
              </w:rPr>
            </w:pPr>
            <w:r>
              <w:rPr>
                <w:b/>
              </w:rPr>
              <w:t>4</w:t>
            </w:r>
          </w:p>
        </w:tc>
        <w:tc>
          <w:tcPr>
            <w:tcW w:w="2598" w:type="dxa"/>
          </w:tcPr>
          <w:p w14:paraId="141FFA60" w14:textId="77777777" w:rsidR="00692015" w:rsidRPr="005261D5" w:rsidRDefault="00692015" w:rsidP="00D057C4">
            <w:pPr>
              <w:widowControl w:val="0"/>
              <w:jc w:val="center"/>
            </w:pPr>
            <w:r>
              <w:t>Краснодарское РО</w:t>
            </w:r>
          </w:p>
        </w:tc>
        <w:tc>
          <w:tcPr>
            <w:tcW w:w="4086" w:type="dxa"/>
          </w:tcPr>
          <w:p w14:paraId="68A60D92" w14:textId="070AAB2A" w:rsidR="00692015" w:rsidRPr="005261D5" w:rsidRDefault="00692015" w:rsidP="00D057C4">
            <w:pPr>
              <w:jc w:val="center"/>
            </w:pPr>
            <w:r w:rsidRPr="005261D5">
              <w:t>350033, г. Красн</w:t>
            </w:r>
            <w:r w:rsidR="00D057C4">
              <w:t>одар, ул. Ставропольская, д. 82</w:t>
            </w:r>
          </w:p>
        </w:tc>
        <w:tc>
          <w:tcPr>
            <w:tcW w:w="851" w:type="dxa"/>
          </w:tcPr>
          <w:p w14:paraId="45638E1A" w14:textId="77777777" w:rsidR="00692015" w:rsidRPr="005261D5" w:rsidRDefault="00692015" w:rsidP="00692015">
            <w:pPr>
              <w:widowControl w:val="0"/>
            </w:pPr>
            <w:r w:rsidRPr="005261D5">
              <w:t>2</w:t>
            </w:r>
          </w:p>
        </w:tc>
        <w:tc>
          <w:tcPr>
            <w:tcW w:w="850" w:type="dxa"/>
          </w:tcPr>
          <w:p w14:paraId="174F6326" w14:textId="77777777" w:rsidR="00692015" w:rsidRPr="00CC1611" w:rsidRDefault="00692015" w:rsidP="00692015">
            <w:pPr>
              <w:widowControl w:val="0"/>
              <w:rPr>
                <w:b/>
              </w:rPr>
            </w:pPr>
          </w:p>
        </w:tc>
        <w:tc>
          <w:tcPr>
            <w:tcW w:w="844" w:type="dxa"/>
          </w:tcPr>
          <w:p w14:paraId="5B9B6B44" w14:textId="77777777" w:rsidR="00692015" w:rsidRPr="00CC1611" w:rsidRDefault="00692015" w:rsidP="00692015">
            <w:pPr>
              <w:widowControl w:val="0"/>
              <w:rPr>
                <w:b/>
              </w:rPr>
            </w:pPr>
          </w:p>
        </w:tc>
      </w:tr>
      <w:tr w:rsidR="00692015" w:rsidRPr="00CC1611" w14:paraId="5669DF95" w14:textId="77777777" w:rsidTr="00D057C4">
        <w:tc>
          <w:tcPr>
            <w:tcW w:w="682" w:type="dxa"/>
          </w:tcPr>
          <w:p w14:paraId="5EABE389" w14:textId="77777777" w:rsidR="00692015" w:rsidRPr="00CC1611" w:rsidRDefault="00692015" w:rsidP="00692015">
            <w:pPr>
              <w:widowControl w:val="0"/>
              <w:rPr>
                <w:b/>
              </w:rPr>
            </w:pPr>
            <w:r>
              <w:rPr>
                <w:b/>
              </w:rPr>
              <w:t>5</w:t>
            </w:r>
          </w:p>
        </w:tc>
        <w:tc>
          <w:tcPr>
            <w:tcW w:w="2598" w:type="dxa"/>
          </w:tcPr>
          <w:p w14:paraId="0344F1A3" w14:textId="77777777" w:rsidR="00692015" w:rsidRPr="005261D5" w:rsidRDefault="00692015" w:rsidP="00D057C4">
            <w:pPr>
              <w:widowControl w:val="0"/>
              <w:jc w:val="center"/>
            </w:pPr>
            <w:r>
              <w:t>Красноярское РО</w:t>
            </w:r>
          </w:p>
        </w:tc>
        <w:tc>
          <w:tcPr>
            <w:tcW w:w="4086" w:type="dxa"/>
          </w:tcPr>
          <w:p w14:paraId="430FF2D8" w14:textId="3DD5D8D1" w:rsidR="00692015" w:rsidRPr="005261D5" w:rsidRDefault="00692015" w:rsidP="00D057C4">
            <w:pPr>
              <w:jc w:val="center"/>
            </w:pPr>
            <w:r w:rsidRPr="005261D5">
              <w:t>660010, г. Красноярск, проспект имени газ</w:t>
            </w:r>
            <w:r w:rsidR="00D057C4">
              <w:t>еты "Красноярский рабочий", 117</w:t>
            </w:r>
          </w:p>
        </w:tc>
        <w:tc>
          <w:tcPr>
            <w:tcW w:w="851" w:type="dxa"/>
          </w:tcPr>
          <w:p w14:paraId="55E4115D" w14:textId="77777777" w:rsidR="00692015" w:rsidRPr="005261D5" w:rsidRDefault="00692015" w:rsidP="00692015">
            <w:pPr>
              <w:widowControl w:val="0"/>
            </w:pPr>
          </w:p>
        </w:tc>
        <w:tc>
          <w:tcPr>
            <w:tcW w:w="850" w:type="dxa"/>
          </w:tcPr>
          <w:p w14:paraId="297B0397" w14:textId="77777777" w:rsidR="00692015" w:rsidRPr="00CC1611" w:rsidRDefault="00692015" w:rsidP="00692015">
            <w:pPr>
              <w:widowControl w:val="0"/>
              <w:rPr>
                <w:b/>
              </w:rPr>
            </w:pPr>
            <w:r w:rsidRPr="00CC1611">
              <w:rPr>
                <w:b/>
              </w:rPr>
              <w:t>1</w:t>
            </w:r>
          </w:p>
        </w:tc>
        <w:tc>
          <w:tcPr>
            <w:tcW w:w="844" w:type="dxa"/>
          </w:tcPr>
          <w:p w14:paraId="6F45736C" w14:textId="77777777" w:rsidR="00692015" w:rsidRPr="00CC1611" w:rsidRDefault="00692015" w:rsidP="00692015">
            <w:pPr>
              <w:widowControl w:val="0"/>
              <w:rPr>
                <w:b/>
              </w:rPr>
            </w:pPr>
          </w:p>
        </w:tc>
      </w:tr>
      <w:tr w:rsidR="00692015" w:rsidRPr="00CC1611" w14:paraId="2025A82A" w14:textId="77777777" w:rsidTr="00D057C4">
        <w:tc>
          <w:tcPr>
            <w:tcW w:w="682" w:type="dxa"/>
          </w:tcPr>
          <w:p w14:paraId="36B33FF4" w14:textId="77777777" w:rsidR="00692015" w:rsidRPr="00CC1611" w:rsidRDefault="00692015" w:rsidP="00692015">
            <w:pPr>
              <w:widowControl w:val="0"/>
              <w:rPr>
                <w:b/>
              </w:rPr>
            </w:pPr>
            <w:r>
              <w:rPr>
                <w:b/>
              </w:rPr>
              <w:t>6</w:t>
            </w:r>
          </w:p>
        </w:tc>
        <w:tc>
          <w:tcPr>
            <w:tcW w:w="2598" w:type="dxa"/>
          </w:tcPr>
          <w:p w14:paraId="15A951E7" w14:textId="77777777" w:rsidR="00692015" w:rsidRDefault="00692015" w:rsidP="00D057C4">
            <w:pPr>
              <w:widowControl w:val="0"/>
              <w:jc w:val="center"/>
            </w:pPr>
            <w:r>
              <w:t>Ставропольское РО</w:t>
            </w:r>
          </w:p>
          <w:p w14:paraId="1BB7D1BA" w14:textId="77777777" w:rsidR="00692015" w:rsidRPr="005261D5" w:rsidRDefault="00692015" w:rsidP="00D057C4">
            <w:pPr>
              <w:widowControl w:val="0"/>
              <w:jc w:val="center"/>
            </w:pPr>
            <w:r>
              <w:t>Филиал №1</w:t>
            </w:r>
          </w:p>
        </w:tc>
        <w:tc>
          <w:tcPr>
            <w:tcW w:w="4086" w:type="dxa"/>
          </w:tcPr>
          <w:p w14:paraId="69FB52F7" w14:textId="1CE2744B" w:rsidR="00692015" w:rsidRPr="005261D5" w:rsidRDefault="00692015" w:rsidP="00D057C4">
            <w:pPr>
              <w:jc w:val="center"/>
            </w:pPr>
            <w:r w:rsidRPr="005261D5">
              <w:t>356140,</w:t>
            </w:r>
            <w:r w:rsidR="00D057C4">
              <w:t xml:space="preserve"> г. Изобильный, ул. Садовая, 60</w:t>
            </w:r>
          </w:p>
        </w:tc>
        <w:tc>
          <w:tcPr>
            <w:tcW w:w="851" w:type="dxa"/>
          </w:tcPr>
          <w:p w14:paraId="69AAAFF6" w14:textId="77777777" w:rsidR="00692015" w:rsidRPr="005261D5" w:rsidRDefault="00692015" w:rsidP="00692015">
            <w:pPr>
              <w:widowControl w:val="0"/>
            </w:pPr>
            <w:r w:rsidRPr="005261D5">
              <w:t>1</w:t>
            </w:r>
          </w:p>
        </w:tc>
        <w:tc>
          <w:tcPr>
            <w:tcW w:w="850" w:type="dxa"/>
          </w:tcPr>
          <w:p w14:paraId="542D4F3A" w14:textId="77777777" w:rsidR="00692015" w:rsidRPr="00CC1611" w:rsidRDefault="00692015" w:rsidP="00692015">
            <w:pPr>
              <w:widowControl w:val="0"/>
              <w:rPr>
                <w:b/>
              </w:rPr>
            </w:pPr>
          </w:p>
        </w:tc>
        <w:tc>
          <w:tcPr>
            <w:tcW w:w="844" w:type="dxa"/>
          </w:tcPr>
          <w:p w14:paraId="69453C42" w14:textId="77777777" w:rsidR="00692015" w:rsidRPr="00CC1611" w:rsidRDefault="00692015" w:rsidP="00692015">
            <w:pPr>
              <w:widowControl w:val="0"/>
              <w:rPr>
                <w:b/>
              </w:rPr>
            </w:pPr>
          </w:p>
        </w:tc>
      </w:tr>
      <w:tr w:rsidR="00692015" w:rsidRPr="00CC1611" w14:paraId="1349080D" w14:textId="77777777" w:rsidTr="00D057C4">
        <w:tc>
          <w:tcPr>
            <w:tcW w:w="682" w:type="dxa"/>
          </w:tcPr>
          <w:p w14:paraId="5FB11438" w14:textId="77777777" w:rsidR="00692015" w:rsidRPr="00CC1611" w:rsidRDefault="00692015" w:rsidP="00692015">
            <w:pPr>
              <w:widowControl w:val="0"/>
              <w:rPr>
                <w:b/>
              </w:rPr>
            </w:pPr>
            <w:r>
              <w:rPr>
                <w:b/>
              </w:rPr>
              <w:t>7</w:t>
            </w:r>
          </w:p>
        </w:tc>
        <w:tc>
          <w:tcPr>
            <w:tcW w:w="2598" w:type="dxa"/>
          </w:tcPr>
          <w:p w14:paraId="276194B1" w14:textId="77777777" w:rsidR="00692015" w:rsidRDefault="00692015" w:rsidP="00D057C4">
            <w:pPr>
              <w:widowControl w:val="0"/>
              <w:jc w:val="center"/>
            </w:pPr>
            <w:r>
              <w:t>Хабаровское РО</w:t>
            </w:r>
          </w:p>
          <w:p w14:paraId="659216CD" w14:textId="77777777" w:rsidR="00692015" w:rsidRPr="005261D5" w:rsidRDefault="00692015" w:rsidP="00D057C4">
            <w:pPr>
              <w:widowControl w:val="0"/>
              <w:jc w:val="center"/>
            </w:pPr>
            <w:r>
              <w:t>Филиал №8</w:t>
            </w:r>
          </w:p>
        </w:tc>
        <w:tc>
          <w:tcPr>
            <w:tcW w:w="4086" w:type="dxa"/>
          </w:tcPr>
          <w:p w14:paraId="7827E099" w14:textId="6BA67AF6" w:rsidR="00692015" w:rsidRPr="005261D5" w:rsidRDefault="00692015" w:rsidP="00D057C4">
            <w:pPr>
              <w:jc w:val="center"/>
            </w:pPr>
            <w:r w:rsidRPr="005261D5">
              <w:t xml:space="preserve">682880, Хабаровский край, г. </w:t>
            </w:r>
            <w:r w:rsidR="00D057C4">
              <w:t>Советская Гавань, ул. Ленина, 7</w:t>
            </w:r>
          </w:p>
        </w:tc>
        <w:tc>
          <w:tcPr>
            <w:tcW w:w="851" w:type="dxa"/>
          </w:tcPr>
          <w:p w14:paraId="2CE04C36" w14:textId="77777777" w:rsidR="00692015" w:rsidRPr="005261D5" w:rsidRDefault="00692015" w:rsidP="00692015">
            <w:pPr>
              <w:widowControl w:val="0"/>
            </w:pPr>
            <w:r w:rsidRPr="005261D5">
              <w:t>1</w:t>
            </w:r>
          </w:p>
        </w:tc>
        <w:tc>
          <w:tcPr>
            <w:tcW w:w="850" w:type="dxa"/>
          </w:tcPr>
          <w:p w14:paraId="33D88C8F" w14:textId="77777777" w:rsidR="00692015" w:rsidRPr="00CC1611" w:rsidRDefault="00692015" w:rsidP="00692015">
            <w:pPr>
              <w:widowControl w:val="0"/>
              <w:rPr>
                <w:b/>
              </w:rPr>
            </w:pPr>
          </w:p>
        </w:tc>
        <w:tc>
          <w:tcPr>
            <w:tcW w:w="844" w:type="dxa"/>
          </w:tcPr>
          <w:p w14:paraId="159514BB" w14:textId="77777777" w:rsidR="00692015" w:rsidRPr="00CC1611" w:rsidRDefault="00692015" w:rsidP="00692015">
            <w:pPr>
              <w:widowControl w:val="0"/>
              <w:rPr>
                <w:b/>
              </w:rPr>
            </w:pPr>
          </w:p>
        </w:tc>
      </w:tr>
      <w:tr w:rsidR="00692015" w:rsidRPr="00CC1611" w14:paraId="413175BC" w14:textId="77777777" w:rsidTr="00D057C4">
        <w:tc>
          <w:tcPr>
            <w:tcW w:w="682" w:type="dxa"/>
          </w:tcPr>
          <w:p w14:paraId="73C6A473" w14:textId="77777777" w:rsidR="00692015" w:rsidRPr="00CC1611" w:rsidRDefault="00692015" w:rsidP="00692015">
            <w:pPr>
              <w:widowControl w:val="0"/>
              <w:rPr>
                <w:b/>
              </w:rPr>
            </w:pPr>
            <w:r>
              <w:rPr>
                <w:b/>
              </w:rPr>
              <w:t>8</w:t>
            </w:r>
          </w:p>
        </w:tc>
        <w:tc>
          <w:tcPr>
            <w:tcW w:w="2598" w:type="dxa"/>
          </w:tcPr>
          <w:p w14:paraId="269FC5CB" w14:textId="77777777" w:rsidR="00692015" w:rsidRPr="005261D5" w:rsidRDefault="00692015" w:rsidP="00D057C4">
            <w:pPr>
              <w:widowControl w:val="0"/>
              <w:jc w:val="center"/>
            </w:pPr>
            <w:r>
              <w:t>Амурское РО</w:t>
            </w:r>
          </w:p>
        </w:tc>
        <w:tc>
          <w:tcPr>
            <w:tcW w:w="4086" w:type="dxa"/>
          </w:tcPr>
          <w:p w14:paraId="23BAC6B1" w14:textId="53A56A83" w:rsidR="00692015" w:rsidRPr="005261D5" w:rsidRDefault="00692015" w:rsidP="00D057C4">
            <w:pPr>
              <w:jc w:val="center"/>
            </w:pPr>
            <w:r w:rsidRPr="005261D5">
              <w:t>675002, Амурская область, г. Бла</w:t>
            </w:r>
            <w:r w:rsidR="00D057C4">
              <w:t>говещенск, ул. Горького, д.15/1</w:t>
            </w:r>
          </w:p>
        </w:tc>
        <w:tc>
          <w:tcPr>
            <w:tcW w:w="851" w:type="dxa"/>
          </w:tcPr>
          <w:p w14:paraId="4F6531D1" w14:textId="77777777" w:rsidR="00692015" w:rsidRPr="005261D5" w:rsidRDefault="00692015" w:rsidP="00692015">
            <w:pPr>
              <w:widowControl w:val="0"/>
            </w:pPr>
            <w:r w:rsidRPr="005261D5">
              <w:t>1</w:t>
            </w:r>
          </w:p>
        </w:tc>
        <w:tc>
          <w:tcPr>
            <w:tcW w:w="850" w:type="dxa"/>
          </w:tcPr>
          <w:p w14:paraId="7834FDA2" w14:textId="77777777" w:rsidR="00692015" w:rsidRPr="00CC1611" w:rsidRDefault="00692015" w:rsidP="00692015">
            <w:pPr>
              <w:widowControl w:val="0"/>
              <w:rPr>
                <w:b/>
              </w:rPr>
            </w:pPr>
          </w:p>
        </w:tc>
        <w:tc>
          <w:tcPr>
            <w:tcW w:w="844" w:type="dxa"/>
          </w:tcPr>
          <w:p w14:paraId="23F32079" w14:textId="77777777" w:rsidR="00692015" w:rsidRPr="00CC1611" w:rsidRDefault="00692015" w:rsidP="00692015">
            <w:pPr>
              <w:widowControl w:val="0"/>
              <w:rPr>
                <w:b/>
              </w:rPr>
            </w:pPr>
          </w:p>
        </w:tc>
      </w:tr>
      <w:tr w:rsidR="00692015" w:rsidRPr="00CC1611" w14:paraId="4F45DE6C" w14:textId="77777777" w:rsidTr="00D057C4">
        <w:tc>
          <w:tcPr>
            <w:tcW w:w="682" w:type="dxa"/>
          </w:tcPr>
          <w:p w14:paraId="217E747B" w14:textId="77777777" w:rsidR="00692015" w:rsidRPr="00CC1611" w:rsidRDefault="00692015" w:rsidP="00692015">
            <w:pPr>
              <w:widowControl w:val="0"/>
              <w:rPr>
                <w:b/>
              </w:rPr>
            </w:pPr>
            <w:r>
              <w:rPr>
                <w:b/>
              </w:rPr>
              <w:t>9</w:t>
            </w:r>
          </w:p>
        </w:tc>
        <w:tc>
          <w:tcPr>
            <w:tcW w:w="2598" w:type="dxa"/>
          </w:tcPr>
          <w:p w14:paraId="0B475B98" w14:textId="77777777" w:rsidR="00692015" w:rsidRPr="005261D5" w:rsidRDefault="00692015" w:rsidP="00D057C4">
            <w:pPr>
              <w:widowControl w:val="0"/>
              <w:jc w:val="center"/>
            </w:pPr>
            <w:r>
              <w:t>Владимирское РО</w:t>
            </w:r>
          </w:p>
        </w:tc>
        <w:tc>
          <w:tcPr>
            <w:tcW w:w="4086" w:type="dxa"/>
          </w:tcPr>
          <w:p w14:paraId="27D834CC" w14:textId="2E3689A1" w:rsidR="00692015" w:rsidRPr="005261D5" w:rsidRDefault="00692015" w:rsidP="00D057C4">
            <w:pPr>
              <w:jc w:val="center"/>
            </w:pPr>
            <w:r w:rsidRPr="005261D5">
              <w:t>600000, г. Вла</w:t>
            </w:r>
            <w:r w:rsidR="00D057C4">
              <w:t>димир, Октябрьский пр-т, д.47-б</w:t>
            </w:r>
          </w:p>
        </w:tc>
        <w:tc>
          <w:tcPr>
            <w:tcW w:w="851" w:type="dxa"/>
          </w:tcPr>
          <w:p w14:paraId="2C6E3C65" w14:textId="77777777" w:rsidR="00692015" w:rsidRPr="005261D5" w:rsidRDefault="00692015" w:rsidP="00692015">
            <w:pPr>
              <w:widowControl w:val="0"/>
            </w:pPr>
            <w:r w:rsidRPr="005261D5">
              <w:t>1</w:t>
            </w:r>
          </w:p>
        </w:tc>
        <w:tc>
          <w:tcPr>
            <w:tcW w:w="850" w:type="dxa"/>
          </w:tcPr>
          <w:p w14:paraId="1C0FB0B5" w14:textId="77777777" w:rsidR="00692015" w:rsidRPr="00CC1611" w:rsidRDefault="00692015" w:rsidP="00692015">
            <w:pPr>
              <w:widowControl w:val="0"/>
              <w:rPr>
                <w:b/>
              </w:rPr>
            </w:pPr>
          </w:p>
        </w:tc>
        <w:tc>
          <w:tcPr>
            <w:tcW w:w="844" w:type="dxa"/>
          </w:tcPr>
          <w:p w14:paraId="20FAC435" w14:textId="77777777" w:rsidR="00692015" w:rsidRPr="00CC1611" w:rsidRDefault="00692015" w:rsidP="00692015">
            <w:pPr>
              <w:widowControl w:val="0"/>
              <w:rPr>
                <w:b/>
              </w:rPr>
            </w:pPr>
          </w:p>
        </w:tc>
      </w:tr>
      <w:tr w:rsidR="00692015" w:rsidRPr="00CC1611" w14:paraId="716D12A9" w14:textId="77777777" w:rsidTr="00D057C4">
        <w:tc>
          <w:tcPr>
            <w:tcW w:w="682" w:type="dxa"/>
          </w:tcPr>
          <w:p w14:paraId="4672C5C7" w14:textId="77777777" w:rsidR="00692015" w:rsidRPr="00CC1611" w:rsidRDefault="00692015" w:rsidP="00692015">
            <w:pPr>
              <w:widowControl w:val="0"/>
              <w:rPr>
                <w:b/>
              </w:rPr>
            </w:pPr>
            <w:r>
              <w:rPr>
                <w:b/>
              </w:rPr>
              <w:t>10</w:t>
            </w:r>
          </w:p>
        </w:tc>
        <w:tc>
          <w:tcPr>
            <w:tcW w:w="2598" w:type="dxa"/>
          </w:tcPr>
          <w:p w14:paraId="3C1A3664" w14:textId="77777777" w:rsidR="00692015" w:rsidRPr="005261D5" w:rsidRDefault="00692015" w:rsidP="00D057C4">
            <w:pPr>
              <w:widowControl w:val="0"/>
              <w:jc w:val="center"/>
            </w:pPr>
            <w:r>
              <w:t>Волгоградское РО</w:t>
            </w:r>
          </w:p>
        </w:tc>
        <w:tc>
          <w:tcPr>
            <w:tcW w:w="4086" w:type="dxa"/>
          </w:tcPr>
          <w:p w14:paraId="672D6C68" w14:textId="35562550" w:rsidR="00692015" w:rsidRPr="005261D5" w:rsidRDefault="00692015" w:rsidP="00D057C4">
            <w:pPr>
              <w:jc w:val="center"/>
            </w:pPr>
            <w:r w:rsidRPr="005261D5">
              <w:t>400066, г.</w:t>
            </w:r>
            <w:r w:rsidR="00D057C4">
              <w:t xml:space="preserve"> Волгоград, ул. Донецкая, д. 16</w:t>
            </w:r>
          </w:p>
        </w:tc>
        <w:tc>
          <w:tcPr>
            <w:tcW w:w="851" w:type="dxa"/>
          </w:tcPr>
          <w:p w14:paraId="54A4CB04" w14:textId="77777777" w:rsidR="00692015" w:rsidRPr="005261D5" w:rsidRDefault="00692015" w:rsidP="00692015">
            <w:pPr>
              <w:widowControl w:val="0"/>
            </w:pPr>
            <w:r w:rsidRPr="005261D5">
              <w:t>1</w:t>
            </w:r>
          </w:p>
        </w:tc>
        <w:tc>
          <w:tcPr>
            <w:tcW w:w="850" w:type="dxa"/>
          </w:tcPr>
          <w:p w14:paraId="510D2E3F" w14:textId="77777777" w:rsidR="00692015" w:rsidRPr="00CC1611" w:rsidRDefault="00692015" w:rsidP="00692015">
            <w:pPr>
              <w:widowControl w:val="0"/>
              <w:rPr>
                <w:b/>
              </w:rPr>
            </w:pPr>
          </w:p>
        </w:tc>
        <w:tc>
          <w:tcPr>
            <w:tcW w:w="844" w:type="dxa"/>
          </w:tcPr>
          <w:p w14:paraId="01B3FFE8" w14:textId="77777777" w:rsidR="00692015" w:rsidRPr="00CC1611" w:rsidRDefault="00692015" w:rsidP="00692015">
            <w:pPr>
              <w:widowControl w:val="0"/>
              <w:rPr>
                <w:b/>
              </w:rPr>
            </w:pPr>
          </w:p>
        </w:tc>
      </w:tr>
      <w:tr w:rsidR="00692015" w:rsidRPr="00CC1611" w14:paraId="17EA546A" w14:textId="77777777" w:rsidTr="00D057C4">
        <w:tc>
          <w:tcPr>
            <w:tcW w:w="682" w:type="dxa"/>
          </w:tcPr>
          <w:p w14:paraId="0071E41F" w14:textId="77777777" w:rsidR="00692015" w:rsidRPr="00CC1611" w:rsidRDefault="00692015" w:rsidP="00692015">
            <w:pPr>
              <w:widowControl w:val="0"/>
              <w:rPr>
                <w:b/>
              </w:rPr>
            </w:pPr>
            <w:r>
              <w:rPr>
                <w:b/>
              </w:rPr>
              <w:t>11</w:t>
            </w:r>
          </w:p>
        </w:tc>
        <w:tc>
          <w:tcPr>
            <w:tcW w:w="2598" w:type="dxa"/>
          </w:tcPr>
          <w:p w14:paraId="2C493415" w14:textId="77777777" w:rsidR="00692015" w:rsidRDefault="00692015" w:rsidP="00D057C4">
            <w:pPr>
              <w:widowControl w:val="0"/>
              <w:jc w:val="center"/>
            </w:pPr>
            <w:r>
              <w:t>Иркутское РО</w:t>
            </w:r>
          </w:p>
          <w:p w14:paraId="0F5FD3AA" w14:textId="77777777" w:rsidR="00692015" w:rsidRPr="005261D5" w:rsidRDefault="00692015" w:rsidP="00D057C4">
            <w:pPr>
              <w:widowControl w:val="0"/>
              <w:jc w:val="center"/>
            </w:pPr>
            <w:r>
              <w:t>Филиал №1</w:t>
            </w:r>
          </w:p>
        </w:tc>
        <w:tc>
          <w:tcPr>
            <w:tcW w:w="4086" w:type="dxa"/>
          </w:tcPr>
          <w:p w14:paraId="5F45B34F" w14:textId="36214F48" w:rsidR="00692015" w:rsidRPr="005261D5" w:rsidRDefault="00692015" w:rsidP="00D057C4">
            <w:pPr>
              <w:jc w:val="center"/>
            </w:pPr>
            <w:r w:rsidRPr="005261D5">
              <w:t>664011, г</w:t>
            </w:r>
            <w:r w:rsidR="00D057C4">
              <w:t>. Иркутск, ул. Свердлова, д. 41</w:t>
            </w:r>
          </w:p>
        </w:tc>
        <w:tc>
          <w:tcPr>
            <w:tcW w:w="851" w:type="dxa"/>
          </w:tcPr>
          <w:p w14:paraId="0FFCD058" w14:textId="77777777" w:rsidR="00692015" w:rsidRPr="005261D5" w:rsidRDefault="00692015" w:rsidP="00692015">
            <w:pPr>
              <w:widowControl w:val="0"/>
            </w:pPr>
          </w:p>
        </w:tc>
        <w:tc>
          <w:tcPr>
            <w:tcW w:w="850" w:type="dxa"/>
          </w:tcPr>
          <w:p w14:paraId="70D16FFF" w14:textId="77777777" w:rsidR="00692015" w:rsidRPr="00CC1611" w:rsidRDefault="00692015" w:rsidP="00692015">
            <w:pPr>
              <w:widowControl w:val="0"/>
              <w:rPr>
                <w:b/>
              </w:rPr>
            </w:pPr>
            <w:r w:rsidRPr="00CC1611">
              <w:rPr>
                <w:b/>
              </w:rPr>
              <w:t>1</w:t>
            </w:r>
          </w:p>
        </w:tc>
        <w:tc>
          <w:tcPr>
            <w:tcW w:w="844" w:type="dxa"/>
          </w:tcPr>
          <w:p w14:paraId="2DC27409" w14:textId="77777777" w:rsidR="00692015" w:rsidRPr="00CC1611" w:rsidRDefault="00692015" w:rsidP="00692015">
            <w:pPr>
              <w:widowControl w:val="0"/>
              <w:rPr>
                <w:b/>
              </w:rPr>
            </w:pPr>
          </w:p>
        </w:tc>
      </w:tr>
      <w:tr w:rsidR="00692015" w:rsidRPr="00CC1611" w14:paraId="7196DC4F" w14:textId="77777777" w:rsidTr="00D057C4">
        <w:tc>
          <w:tcPr>
            <w:tcW w:w="682" w:type="dxa"/>
          </w:tcPr>
          <w:p w14:paraId="13B52381" w14:textId="77777777" w:rsidR="00692015" w:rsidRPr="00CC1611" w:rsidRDefault="00692015" w:rsidP="00692015">
            <w:pPr>
              <w:widowControl w:val="0"/>
              <w:rPr>
                <w:b/>
              </w:rPr>
            </w:pPr>
            <w:r>
              <w:rPr>
                <w:b/>
              </w:rPr>
              <w:t>12</w:t>
            </w:r>
          </w:p>
        </w:tc>
        <w:tc>
          <w:tcPr>
            <w:tcW w:w="2598" w:type="dxa"/>
          </w:tcPr>
          <w:p w14:paraId="271FB9CC" w14:textId="77777777" w:rsidR="00692015" w:rsidRPr="005261D5" w:rsidRDefault="00692015" w:rsidP="00D057C4">
            <w:pPr>
              <w:widowControl w:val="0"/>
              <w:jc w:val="center"/>
            </w:pPr>
            <w:r>
              <w:t>Калужское РО</w:t>
            </w:r>
          </w:p>
        </w:tc>
        <w:tc>
          <w:tcPr>
            <w:tcW w:w="4086" w:type="dxa"/>
          </w:tcPr>
          <w:p w14:paraId="12936747" w14:textId="7E77FAAA" w:rsidR="00692015" w:rsidRPr="005261D5" w:rsidRDefault="00692015" w:rsidP="00D057C4">
            <w:pPr>
              <w:jc w:val="center"/>
            </w:pPr>
            <w:r w:rsidRPr="005261D5">
              <w:t>248000, Калуга, ул. Академика Королева,</w:t>
            </w:r>
            <w:r w:rsidR="00D057C4">
              <w:t xml:space="preserve"> д. 22.</w:t>
            </w:r>
          </w:p>
        </w:tc>
        <w:tc>
          <w:tcPr>
            <w:tcW w:w="851" w:type="dxa"/>
          </w:tcPr>
          <w:p w14:paraId="3BEDC14C" w14:textId="77777777" w:rsidR="00692015" w:rsidRPr="005261D5" w:rsidRDefault="00692015" w:rsidP="00692015">
            <w:pPr>
              <w:widowControl w:val="0"/>
            </w:pPr>
          </w:p>
        </w:tc>
        <w:tc>
          <w:tcPr>
            <w:tcW w:w="850" w:type="dxa"/>
          </w:tcPr>
          <w:p w14:paraId="2B1D446C" w14:textId="77777777" w:rsidR="00692015" w:rsidRPr="00CC1611" w:rsidRDefault="00692015" w:rsidP="00692015">
            <w:pPr>
              <w:widowControl w:val="0"/>
              <w:rPr>
                <w:b/>
              </w:rPr>
            </w:pPr>
            <w:r w:rsidRPr="00CC1611">
              <w:rPr>
                <w:b/>
              </w:rPr>
              <w:t>1</w:t>
            </w:r>
          </w:p>
        </w:tc>
        <w:tc>
          <w:tcPr>
            <w:tcW w:w="844" w:type="dxa"/>
          </w:tcPr>
          <w:p w14:paraId="1CD6A579" w14:textId="77777777" w:rsidR="00692015" w:rsidRPr="00CC1611" w:rsidRDefault="00692015" w:rsidP="00692015">
            <w:pPr>
              <w:widowControl w:val="0"/>
              <w:rPr>
                <w:b/>
              </w:rPr>
            </w:pPr>
          </w:p>
        </w:tc>
      </w:tr>
      <w:tr w:rsidR="00692015" w:rsidRPr="00CC1611" w14:paraId="4301D582" w14:textId="77777777" w:rsidTr="00D057C4">
        <w:tc>
          <w:tcPr>
            <w:tcW w:w="682" w:type="dxa"/>
          </w:tcPr>
          <w:p w14:paraId="438EBC3C" w14:textId="77777777" w:rsidR="00692015" w:rsidRPr="00CC1611" w:rsidRDefault="00692015" w:rsidP="00692015">
            <w:pPr>
              <w:widowControl w:val="0"/>
              <w:rPr>
                <w:b/>
              </w:rPr>
            </w:pPr>
            <w:r>
              <w:rPr>
                <w:b/>
              </w:rPr>
              <w:t>13</w:t>
            </w:r>
          </w:p>
        </w:tc>
        <w:tc>
          <w:tcPr>
            <w:tcW w:w="2598" w:type="dxa"/>
          </w:tcPr>
          <w:p w14:paraId="55D81540" w14:textId="77777777" w:rsidR="00692015" w:rsidRPr="005261D5" w:rsidRDefault="00692015" w:rsidP="00D057C4">
            <w:pPr>
              <w:widowControl w:val="0"/>
              <w:jc w:val="center"/>
            </w:pPr>
            <w:r>
              <w:t>Камчатское РО</w:t>
            </w:r>
          </w:p>
        </w:tc>
        <w:tc>
          <w:tcPr>
            <w:tcW w:w="4086" w:type="dxa"/>
          </w:tcPr>
          <w:p w14:paraId="5FA573D8" w14:textId="15BE58E8" w:rsidR="00692015" w:rsidRPr="005261D5" w:rsidRDefault="00692015" w:rsidP="00D057C4">
            <w:pPr>
              <w:jc w:val="center"/>
            </w:pPr>
            <w:r w:rsidRPr="005261D5">
              <w:t>683000, Российская Федерация, г. Петропавловск-К</w:t>
            </w:r>
            <w:r w:rsidR="00D057C4">
              <w:t>амчатский, ул. Ленинская, д. 56</w:t>
            </w:r>
          </w:p>
        </w:tc>
        <w:tc>
          <w:tcPr>
            <w:tcW w:w="851" w:type="dxa"/>
          </w:tcPr>
          <w:p w14:paraId="695A1EDA" w14:textId="77777777" w:rsidR="00692015" w:rsidRPr="005261D5" w:rsidRDefault="00692015" w:rsidP="00692015">
            <w:pPr>
              <w:widowControl w:val="0"/>
            </w:pPr>
            <w:r w:rsidRPr="005261D5">
              <w:t>1</w:t>
            </w:r>
          </w:p>
        </w:tc>
        <w:tc>
          <w:tcPr>
            <w:tcW w:w="850" w:type="dxa"/>
          </w:tcPr>
          <w:p w14:paraId="415E74ED" w14:textId="77777777" w:rsidR="00692015" w:rsidRPr="00CC1611" w:rsidRDefault="00692015" w:rsidP="00692015">
            <w:pPr>
              <w:widowControl w:val="0"/>
              <w:rPr>
                <w:b/>
              </w:rPr>
            </w:pPr>
          </w:p>
        </w:tc>
        <w:tc>
          <w:tcPr>
            <w:tcW w:w="844" w:type="dxa"/>
          </w:tcPr>
          <w:p w14:paraId="5FB878DE" w14:textId="77777777" w:rsidR="00692015" w:rsidRPr="00CC1611" w:rsidRDefault="00692015" w:rsidP="00692015">
            <w:pPr>
              <w:widowControl w:val="0"/>
              <w:rPr>
                <w:b/>
              </w:rPr>
            </w:pPr>
          </w:p>
        </w:tc>
      </w:tr>
      <w:tr w:rsidR="00692015" w:rsidRPr="00CC1611" w14:paraId="7EC8B857" w14:textId="77777777" w:rsidTr="00D057C4">
        <w:tc>
          <w:tcPr>
            <w:tcW w:w="682" w:type="dxa"/>
          </w:tcPr>
          <w:p w14:paraId="3868B58B" w14:textId="77777777" w:rsidR="00692015" w:rsidRPr="00CC1611" w:rsidRDefault="00692015" w:rsidP="00692015">
            <w:pPr>
              <w:widowControl w:val="0"/>
              <w:rPr>
                <w:b/>
              </w:rPr>
            </w:pPr>
            <w:r>
              <w:rPr>
                <w:b/>
              </w:rPr>
              <w:t>14</w:t>
            </w:r>
          </w:p>
        </w:tc>
        <w:tc>
          <w:tcPr>
            <w:tcW w:w="2598" w:type="dxa"/>
          </w:tcPr>
          <w:p w14:paraId="24095CC1" w14:textId="77777777" w:rsidR="00692015" w:rsidRPr="005261D5" w:rsidRDefault="00692015" w:rsidP="00D057C4">
            <w:pPr>
              <w:widowControl w:val="0"/>
              <w:jc w:val="center"/>
            </w:pPr>
            <w:r>
              <w:t>Курганское РО</w:t>
            </w:r>
          </w:p>
        </w:tc>
        <w:tc>
          <w:tcPr>
            <w:tcW w:w="4086" w:type="dxa"/>
          </w:tcPr>
          <w:p w14:paraId="0362E084" w14:textId="4BAAB28C" w:rsidR="00692015" w:rsidRPr="005261D5" w:rsidRDefault="00692015" w:rsidP="00D057C4">
            <w:pPr>
              <w:jc w:val="center"/>
            </w:pPr>
            <w:r w:rsidRPr="005261D5">
              <w:t xml:space="preserve">640022, </w:t>
            </w:r>
            <w:r w:rsidR="00D057C4">
              <w:t>г. Курган, ул. Кравченко, д. 55</w:t>
            </w:r>
          </w:p>
        </w:tc>
        <w:tc>
          <w:tcPr>
            <w:tcW w:w="851" w:type="dxa"/>
          </w:tcPr>
          <w:p w14:paraId="034BE5FF" w14:textId="77777777" w:rsidR="00692015" w:rsidRPr="005261D5" w:rsidRDefault="00692015" w:rsidP="00692015">
            <w:pPr>
              <w:widowControl w:val="0"/>
            </w:pPr>
            <w:r w:rsidRPr="005261D5">
              <w:t>1</w:t>
            </w:r>
          </w:p>
        </w:tc>
        <w:tc>
          <w:tcPr>
            <w:tcW w:w="850" w:type="dxa"/>
          </w:tcPr>
          <w:p w14:paraId="11C32A67" w14:textId="77777777" w:rsidR="00692015" w:rsidRPr="00CC1611" w:rsidRDefault="00692015" w:rsidP="00692015">
            <w:pPr>
              <w:widowControl w:val="0"/>
              <w:rPr>
                <w:b/>
              </w:rPr>
            </w:pPr>
          </w:p>
        </w:tc>
        <w:tc>
          <w:tcPr>
            <w:tcW w:w="844" w:type="dxa"/>
          </w:tcPr>
          <w:p w14:paraId="073E5ED5" w14:textId="77777777" w:rsidR="00692015" w:rsidRPr="00CC1611" w:rsidRDefault="00692015" w:rsidP="00692015">
            <w:pPr>
              <w:widowControl w:val="0"/>
              <w:rPr>
                <w:b/>
              </w:rPr>
            </w:pPr>
          </w:p>
        </w:tc>
      </w:tr>
      <w:tr w:rsidR="00692015" w:rsidRPr="00CC1611" w14:paraId="0973854C" w14:textId="77777777" w:rsidTr="00D057C4">
        <w:tc>
          <w:tcPr>
            <w:tcW w:w="682" w:type="dxa"/>
          </w:tcPr>
          <w:p w14:paraId="7554CCD3" w14:textId="77777777" w:rsidR="00692015" w:rsidRPr="00CC1611" w:rsidRDefault="00692015" w:rsidP="00692015">
            <w:pPr>
              <w:widowControl w:val="0"/>
              <w:rPr>
                <w:b/>
              </w:rPr>
            </w:pPr>
            <w:r>
              <w:rPr>
                <w:b/>
              </w:rPr>
              <w:t>15</w:t>
            </w:r>
          </w:p>
        </w:tc>
        <w:tc>
          <w:tcPr>
            <w:tcW w:w="2598" w:type="dxa"/>
          </w:tcPr>
          <w:p w14:paraId="5142B828" w14:textId="77777777" w:rsidR="00692015" w:rsidRPr="005261D5" w:rsidRDefault="00692015" w:rsidP="00D057C4">
            <w:pPr>
              <w:jc w:val="center"/>
              <w:rPr>
                <w:color w:val="000000"/>
              </w:rPr>
            </w:pPr>
            <w:r w:rsidRPr="005261D5">
              <w:rPr>
                <w:color w:val="000000"/>
              </w:rPr>
              <w:t>ГУ МОРО ФСС РФ</w:t>
            </w:r>
          </w:p>
          <w:p w14:paraId="079FB9F7" w14:textId="77777777" w:rsidR="00692015" w:rsidRPr="005261D5" w:rsidRDefault="00692015" w:rsidP="00D057C4">
            <w:pPr>
              <w:widowControl w:val="0"/>
              <w:jc w:val="center"/>
            </w:pPr>
          </w:p>
        </w:tc>
        <w:tc>
          <w:tcPr>
            <w:tcW w:w="4086" w:type="dxa"/>
          </w:tcPr>
          <w:p w14:paraId="4C821C78" w14:textId="3BBAA3C6" w:rsidR="00692015" w:rsidRPr="005261D5" w:rsidRDefault="00692015" w:rsidP="00D057C4">
            <w:pPr>
              <w:jc w:val="center"/>
            </w:pPr>
            <w:r w:rsidRPr="005261D5">
              <w:t>123298, г. Моск</w:t>
            </w:r>
            <w:r w:rsidR="00D057C4">
              <w:t xml:space="preserve">ва, 3-я </w:t>
            </w:r>
            <w:proofErr w:type="spellStart"/>
            <w:r w:rsidR="00D057C4">
              <w:t>Хорошевская</w:t>
            </w:r>
            <w:proofErr w:type="spellEnd"/>
            <w:r w:rsidR="00D057C4">
              <w:t xml:space="preserve"> улица, д.12</w:t>
            </w:r>
          </w:p>
        </w:tc>
        <w:tc>
          <w:tcPr>
            <w:tcW w:w="851" w:type="dxa"/>
          </w:tcPr>
          <w:p w14:paraId="368AFF69" w14:textId="77777777" w:rsidR="00692015" w:rsidRPr="005261D5" w:rsidRDefault="00692015" w:rsidP="00692015">
            <w:pPr>
              <w:widowControl w:val="0"/>
            </w:pPr>
          </w:p>
        </w:tc>
        <w:tc>
          <w:tcPr>
            <w:tcW w:w="850" w:type="dxa"/>
          </w:tcPr>
          <w:p w14:paraId="0D75347E" w14:textId="77777777" w:rsidR="00692015" w:rsidRPr="00CC1611" w:rsidRDefault="00692015" w:rsidP="00692015">
            <w:pPr>
              <w:widowControl w:val="0"/>
              <w:rPr>
                <w:b/>
              </w:rPr>
            </w:pPr>
            <w:r w:rsidRPr="00CC1611">
              <w:rPr>
                <w:b/>
              </w:rPr>
              <w:t>3</w:t>
            </w:r>
          </w:p>
        </w:tc>
        <w:tc>
          <w:tcPr>
            <w:tcW w:w="844" w:type="dxa"/>
          </w:tcPr>
          <w:p w14:paraId="646B74FA" w14:textId="77777777" w:rsidR="00692015" w:rsidRPr="00CC1611" w:rsidRDefault="00692015" w:rsidP="00692015">
            <w:pPr>
              <w:widowControl w:val="0"/>
              <w:rPr>
                <w:b/>
              </w:rPr>
            </w:pPr>
          </w:p>
        </w:tc>
      </w:tr>
      <w:tr w:rsidR="00692015" w:rsidRPr="00CC1611" w14:paraId="252D7A8D" w14:textId="77777777" w:rsidTr="00D057C4">
        <w:tc>
          <w:tcPr>
            <w:tcW w:w="682" w:type="dxa"/>
          </w:tcPr>
          <w:p w14:paraId="2FCD6C5B" w14:textId="77777777" w:rsidR="00692015" w:rsidRPr="00CC1611" w:rsidRDefault="00692015" w:rsidP="00692015">
            <w:pPr>
              <w:widowControl w:val="0"/>
              <w:rPr>
                <w:b/>
              </w:rPr>
            </w:pPr>
            <w:r>
              <w:rPr>
                <w:b/>
              </w:rPr>
              <w:t>16</w:t>
            </w:r>
          </w:p>
        </w:tc>
        <w:tc>
          <w:tcPr>
            <w:tcW w:w="2598" w:type="dxa"/>
          </w:tcPr>
          <w:p w14:paraId="76C2BE4A" w14:textId="77777777" w:rsidR="00692015" w:rsidRDefault="00692015" w:rsidP="00D057C4">
            <w:pPr>
              <w:widowControl w:val="0"/>
              <w:jc w:val="center"/>
            </w:pPr>
            <w:r>
              <w:t>Нижегородское РО</w:t>
            </w:r>
          </w:p>
          <w:p w14:paraId="280B17EB" w14:textId="77777777" w:rsidR="00692015" w:rsidRPr="005261D5" w:rsidRDefault="00692015" w:rsidP="00D057C4">
            <w:pPr>
              <w:widowControl w:val="0"/>
              <w:jc w:val="center"/>
            </w:pPr>
            <w:r>
              <w:t>Филиал №18</w:t>
            </w:r>
          </w:p>
        </w:tc>
        <w:tc>
          <w:tcPr>
            <w:tcW w:w="4086" w:type="dxa"/>
          </w:tcPr>
          <w:p w14:paraId="637CD66E" w14:textId="1441BA01" w:rsidR="00692015" w:rsidRPr="005261D5" w:rsidRDefault="00692015" w:rsidP="00D057C4">
            <w:pPr>
              <w:jc w:val="center"/>
            </w:pPr>
            <w:r w:rsidRPr="005261D5">
              <w:t>60</w:t>
            </w:r>
            <w:r w:rsidR="00D057C4">
              <w:t>7220, г. Арзамас, Калинина, 30А</w:t>
            </w:r>
          </w:p>
        </w:tc>
        <w:tc>
          <w:tcPr>
            <w:tcW w:w="851" w:type="dxa"/>
          </w:tcPr>
          <w:p w14:paraId="473B32D2" w14:textId="77777777" w:rsidR="00692015" w:rsidRPr="005261D5" w:rsidRDefault="00692015" w:rsidP="00692015">
            <w:pPr>
              <w:widowControl w:val="0"/>
            </w:pPr>
            <w:r w:rsidRPr="005261D5">
              <w:t>1</w:t>
            </w:r>
          </w:p>
        </w:tc>
        <w:tc>
          <w:tcPr>
            <w:tcW w:w="850" w:type="dxa"/>
          </w:tcPr>
          <w:p w14:paraId="45197B9B" w14:textId="77777777" w:rsidR="00692015" w:rsidRPr="00CC1611" w:rsidRDefault="00692015" w:rsidP="00692015">
            <w:pPr>
              <w:widowControl w:val="0"/>
              <w:rPr>
                <w:b/>
              </w:rPr>
            </w:pPr>
          </w:p>
        </w:tc>
        <w:tc>
          <w:tcPr>
            <w:tcW w:w="844" w:type="dxa"/>
          </w:tcPr>
          <w:p w14:paraId="7DA7B090" w14:textId="77777777" w:rsidR="00692015" w:rsidRPr="00CC1611" w:rsidRDefault="00692015" w:rsidP="00692015">
            <w:pPr>
              <w:widowControl w:val="0"/>
              <w:rPr>
                <w:b/>
              </w:rPr>
            </w:pPr>
          </w:p>
        </w:tc>
      </w:tr>
      <w:tr w:rsidR="00692015" w:rsidRPr="00CC1611" w14:paraId="333A7240" w14:textId="77777777" w:rsidTr="00D057C4">
        <w:tc>
          <w:tcPr>
            <w:tcW w:w="682" w:type="dxa"/>
          </w:tcPr>
          <w:p w14:paraId="5CC33EF9" w14:textId="77777777" w:rsidR="00692015" w:rsidRPr="00CC1611" w:rsidRDefault="00692015" w:rsidP="00692015">
            <w:pPr>
              <w:widowControl w:val="0"/>
              <w:rPr>
                <w:b/>
              </w:rPr>
            </w:pPr>
            <w:r>
              <w:rPr>
                <w:b/>
              </w:rPr>
              <w:t>17</w:t>
            </w:r>
          </w:p>
        </w:tc>
        <w:tc>
          <w:tcPr>
            <w:tcW w:w="2598" w:type="dxa"/>
          </w:tcPr>
          <w:p w14:paraId="4953C8CC" w14:textId="77777777" w:rsidR="00692015" w:rsidRPr="000D0A73" w:rsidRDefault="00692015" w:rsidP="00D057C4">
            <w:pPr>
              <w:widowControl w:val="0"/>
              <w:jc w:val="center"/>
            </w:pPr>
            <w:r>
              <w:t>Новосибирское РО</w:t>
            </w:r>
          </w:p>
        </w:tc>
        <w:tc>
          <w:tcPr>
            <w:tcW w:w="4086" w:type="dxa"/>
          </w:tcPr>
          <w:p w14:paraId="125756CC" w14:textId="0A5FC6C4" w:rsidR="00692015" w:rsidRPr="005261D5" w:rsidRDefault="00692015" w:rsidP="00D057C4">
            <w:pPr>
              <w:jc w:val="center"/>
            </w:pPr>
            <w:r w:rsidRPr="005261D5">
              <w:t>630132, г. Ново</w:t>
            </w:r>
            <w:r w:rsidR="00D057C4">
              <w:t>сибирск, ул. Сибирская, д. 54/1</w:t>
            </w:r>
          </w:p>
        </w:tc>
        <w:tc>
          <w:tcPr>
            <w:tcW w:w="851" w:type="dxa"/>
          </w:tcPr>
          <w:p w14:paraId="3BA97F64" w14:textId="77777777" w:rsidR="00692015" w:rsidRPr="005261D5" w:rsidRDefault="00692015" w:rsidP="00692015">
            <w:pPr>
              <w:widowControl w:val="0"/>
            </w:pPr>
          </w:p>
        </w:tc>
        <w:tc>
          <w:tcPr>
            <w:tcW w:w="850" w:type="dxa"/>
          </w:tcPr>
          <w:p w14:paraId="7088EA67" w14:textId="77777777" w:rsidR="00692015" w:rsidRPr="00CC1611" w:rsidRDefault="00692015" w:rsidP="00692015">
            <w:pPr>
              <w:widowControl w:val="0"/>
              <w:rPr>
                <w:b/>
              </w:rPr>
            </w:pPr>
            <w:r>
              <w:rPr>
                <w:b/>
              </w:rPr>
              <w:t>1</w:t>
            </w:r>
          </w:p>
        </w:tc>
        <w:tc>
          <w:tcPr>
            <w:tcW w:w="844" w:type="dxa"/>
          </w:tcPr>
          <w:p w14:paraId="4F9571C5" w14:textId="77777777" w:rsidR="00692015" w:rsidRPr="00CC1611" w:rsidRDefault="00692015" w:rsidP="00692015">
            <w:pPr>
              <w:widowControl w:val="0"/>
              <w:rPr>
                <w:b/>
              </w:rPr>
            </w:pPr>
            <w:r w:rsidRPr="00CC1611">
              <w:rPr>
                <w:b/>
              </w:rPr>
              <w:t>1</w:t>
            </w:r>
          </w:p>
        </w:tc>
      </w:tr>
      <w:tr w:rsidR="00692015" w:rsidRPr="00CC1611" w14:paraId="25B6B610" w14:textId="77777777" w:rsidTr="00D057C4">
        <w:tc>
          <w:tcPr>
            <w:tcW w:w="682" w:type="dxa"/>
          </w:tcPr>
          <w:p w14:paraId="643DD95D" w14:textId="77777777" w:rsidR="00692015" w:rsidRPr="00CC1611" w:rsidRDefault="00692015" w:rsidP="00692015">
            <w:pPr>
              <w:widowControl w:val="0"/>
              <w:rPr>
                <w:b/>
              </w:rPr>
            </w:pPr>
            <w:r>
              <w:rPr>
                <w:b/>
              </w:rPr>
              <w:t>18</w:t>
            </w:r>
          </w:p>
        </w:tc>
        <w:tc>
          <w:tcPr>
            <w:tcW w:w="2598" w:type="dxa"/>
          </w:tcPr>
          <w:p w14:paraId="33C8B601" w14:textId="77777777" w:rsidR="00692015" w:rsidRPr="005261D5" w:rsidRDefault="00692015" w:rsidP="00D057C4">
            <w:pPr>
              <w:widowControl w:val="0"/>
              <w:jc w:val="center"/>
            </w:pPr>
            <w:r>
              <w:t>Омское РО</w:t>
            </w:r>
          </w:p>
        </w:tc>
        <w:tc>
          <w:tcPr>
            <w:tcW w:w="4086" w:type="dxa"/>
          </w:tcPr>
          <w:p w14:paraId="7AA64662" w14:textId="4FA96048" w:rsidR="00692015" w:rsidRPr="005261D5" w:rsidRDefault="00692015" w:rsidP="00D057C4">
            <w:pPr>
              <w:jc w:val="center"/>
            </w:pPr>
            <w:r w:rsidRPr="005261D5">
              <w:t>644010, г. Омск</w:t>
            </w:r>
            <w:r w:rsidR="00D057C4">
              <w:t>, ул. Пушкина, д. 67, 5-6 этажи</w:t>
            </w:r>
          </w:p>
        </w:tc>
        <w:tc>
          <w:tcPr>
            <w:tcW w:w="851" w:type="dxa"/>
          </w:tcPr>
          <w:p w14:paraId="57E713FD" w14:textId="77777777" w:rsidR="00692015" w:rsidRPr="005261D5" w:rsidRDefault="00692015" w:rsidP="00692015">
            <w:pPr>
              <w:widowControl w:val="0"/>
            </w:pPr>
          </w:p>
        </w:tc>
        <w:tc>
          <w:tcPr>
            <w:tcW w:w="850" w:type="dxa"/>
          </w:tcPr>
          <w:p w14:paraId="56F6AA73" w14:textId="77777777" w:rsidR="00692015" w:rsidRPr="00CC1611" w:rsidRDefault="00692015" w:rsidP="00692015">
            <w:pPr>
              <w:widowControl w:val="0"/>
              <w:rPr>
                <w:b/>
              </w:rPr>
            </w:pPr>
            <w:r w:rsidRPr="00CC1611">
              <w:rPr>
                <w:b/>
              </w:rPr>
              <w:t>1</w:t>
            </w:r>
          </w:p>
        </w:tc>
        <w:tc>
          <w:tcPr>
            <w:tcW w:w="844" w:type="dxa"/>
          </w:tcPr>
          <w:p w14:paraId="4FF5D9F0" w14:textId="77777777" w:rsidR="00692015" w:rsidRPr="00CC1611" w:rsidRDefault="00692015" w:rsidP="00692015">
            <w:pPr>
              <w:widowControl w:val="0"/>
              <w:rPr>
                <w:b/>
              </w:rPr>
            </w:pPr>
          </w:p>
        </w:tc>
      </w:tr>
      <w:tr w:rsidR="00692015" w:rsidRPr="00CC1611" w14:paraId="002029CA" w14:textId="77777777" w:rsidTr="00D057C4">
        <w:tc>
          <w:tcPr>
            <w:tcW w:w="682" w:type="dxa"/>
          </w:tcPr>
          <w:p w14:paraId="6D735089" w14:textId="77777777" w:rsidR="00692015" w:rsidRPr="00CC1611" w:rsidRDefault="00692015" w:rsidP="00692015">
            <w:pPr>
              <w:widowControl w:val="0"/>
              <w:rPr>
                <w:b/>
              </w:rPr>
            </w:pPr>
            <w:r>
              <w:rPr>
                <w:b/>
              </w:rPr>
              <w:t>19</w:t>
            </w:r>
          </w:p>
        </w:tc>
        <w:tc>
          <w:tcPr>
            <w:tcW w:w="2598" w:type="dxa"/>
          </w:tcPr>
          <w:p w14:paraId="7BE597F8" w14:textId="77777777" w:rsidR="00692015" w:rsidRPr="005261D5" w:rsidRDefault="00692015" w:rsidP="00D057C4">
            <w:pPr>
              <w:widowControl w:val="0"/>
              <w:jc w:val="center"/>
            </w:pPr>
            <w:r>
              <w:t>Пермское РО</w:t>
            </w:r>
          </w:p>
        </w:tc>
        <w:tc>
          <w:tcPr>
            <w:tcW w:w="4086" w:type="dxa"/>
          </w:tcPr>
          <w:p w14:paraId="5E159452" w14:textId="3038D862" w:rsidR="00692015" w:rsidRPr="005261D5" w:rsidRDefault="00692015" w:rsidP="00D057C4">
            <w:pPr>
              <w:jc w:val="center"/>
            </w:pPr>
            <w:r w:rsidRPr="005261D5">
              <w:t>614010, г. Пермь, ул. Клары Цеткин</w:t>
            </w:r>
            <w:r w:rsidR="00D057C4">
              <w:t>, 10а</w:t>
            </w:r>
          </w:p>
        </w:tc>
        <w:tc>
          <w:tcPr>
            <w:tcW w:w="851" w:type="dxa"/>
          </w:tcPr>
          <w:p w14:paraId="7CE80539" w14:textId="77777777" w:rsidR="00692015" w:rsidRPr="005261D5" w:rsidRDefault="00692015" w:rsidP="00692015">
            <w:pPr>
              <w:widowControl w:val="0"/>
            </w:pPr>
          </w:p>
        </w:tc>
        <w:tc>
          <w:tcPr>
            <w:tcW w:w="850" w:type="dxa"/>
          </w:tcPr>
          <w:p w14:paraId="6C1D4A13" w14:textId="77777777" w:rsidR="00692015" w:rsidRPr="00CC1611" w:rsidRDefault="00692015" w:rsidP="00692015">
            <w:pPr>
              <w:widowControl w:val="0"/>
              <w:rPr>
                <w:b/>
              </w:rPr>
            </w:pPr>
            <w:r w:rsidRPr="00CC1611">
              <w:rPr>
                <w:b/>
              </w:rPr>
              <w:t>1</w:t>
            </w:r>
          </w:p>
        </w:tc>
        <w:tc>
          <w:tcPr>
            <w:tcW w:w="844" w:type="dxa"/>
          </w:tcPr>
          <w:p w14:paraId="3AAFAA2C" w14:textId="77777777" w:rsidR="00692015" w:rsidRPr="00CC1611" w:rsidRDefault="00692015" w:rsidP="00692015">
            <w:pPr>
              <w:widowControl w:val="0"/>
              <w:rPr>
                <w:b/>
              </w:rPr>
            </w:pPr>
          </w:p>
        </w:tc>
      </w:tr>
      <w:tr w:rsidR="00692015" w:rsidRPr="00CC1611" w14:paraId="13D88C3C" w14:textId="77777777" w:rsidTr="00D057C4">
        <w:tc>
          <w:tcPr>
            <w:tcW w:w="682" w:type="dxa"/>
          </w:tcPr>
          <w:p w14:paraId="6CEFC8A7" w14:textId="77777777" w:rsidR="00692015" w:rsidRPr="00CC1611" w:rsidRDefault="00692015" w:rsidP="00692015">
            <w:pPr>
              <w:widowControl w:val="0"/>
              <w:rPr>
                <w:b/>
              </w:rPr>
            </w:pPr>
            <w:r>
              <w:rPr>
                <w:b/>
              </w:rPr>
              <w:t>20</w:t>
            </w:r>
          </w:p>
        </w:tc>
        <w:tc>
          <w:tcPr>
            <w:tcW w:w="2598" w:type="dxa"/>
          </w:tcPr>
          <w:p w14:paraId="45F19732" w14:textId="77777777" w:rsidR="00692015" w:rsidRPr="005261D5" w:rsidRDefault="00692015" w:rsidP="00D057C4">
            <w:pPr>
              <w:widowControl w:val="0"/>
              <w:jc w:val="center"/>
            </w:pPr>
            <w:r>
              <w:t>Смоленское РО</w:t>
            </w:r>
          </w:p>
        </w:tc>
        <w:tc>
          <w:tcPr>
            <w:tcW w:w="4086" w:type="dxa"/>
          </w:tcPr>
          <w:p w14:paraId="65528E8D" w14:textId="0491549E" w:rsidR="00692015" w:rsidRPr="005261D5" w:rsidRDefault="00692015" w:rsidP="00D057C4">
            <w:pPr>
              <w:jc w:val="center"/>
            </w:pPr>
            <w:r w:rsidRPr="005261D5">
              <w:t>214014, г. С</w:t>
            </w:r>
            <w:r w:rsidR="00D057C4">
              <w:t xml:space="preserve">моленск, ул. </w:t>
            </w:r>
            <w:proofErr w:type="spellStart"/>
            <w:r w:rsidR="00D057C4">
              <w:t>Тенишевой</w:t>
            </w:r>
            <w:proofErr w:type="spellEnd"/>
            <w:r w:rsidR="00D057C4">
              <w:t>, д. 17-а</w:t>
            </w:r>
          </w:p>
        </w:tc>
        <w:tc>
          <w:tcPr>
            <w:tcW w:w="851" w:type="dxa"/>
          </w:tcPr>
          <w:p w14:paraId="2B33B2C8" w14:textId="77777777" w:rsidR="00692015" w:rsidRPr="005261D5" w:rsidRDefault="00692015" w:rsidP="00692015">
            <w:pPr>
              <w:widowControl w:val="0"/>
            </w:pPr>
            <w:r w:rsidRPr="005261D5">
              <w:t>1</w:t>
            </w:r>
          </w:p>
        </w:tc>
        <w:tc>
          <w:tcPr>
            <w:tcW w:w="850" w:type="dxa"/>
          </w:tcPr>
          <w:p w14:paraId="795E6A49" w14:textId="77777777" w:rsidR="00692015" w:rsidRPr="00CC1611" w:rsidRDefault="00692015" w:rsidP="00692015">
            <w:pPr>
              <w:widowControl w:val="0"/>
              <w:rPr>
                <w:b/>
              </w:rPr>
            </w:pPr>
          </w:p>
        </w:tc>
        <w:tc>
          <w:tcPr>
            <w:tcW w:w="844" w:type="dxa"/>
          </w:tcPr>
          <w:p w14:paraId="3620653C" w14:textId="77777777" w:rsidR="00692015" w:rsidRPr="00CC1611" w:rsidRDefault="00692015" w:rsidP="00692015">
            <w:pPr>
              <w:widowControl w:val="0"/>
              <w:rPr>
                <w:b/>
              </w:rPr>
            </w:pPr>
          </w:p>
        </w:tc>
      </w:tr>
      <w:tr w:rsidR="00692015" w:rsidRPr="00CC1611" w14:paraId="33FE9424" w14:textId="77777777" w:rsidTr="00D057C4">
        <w:tc>
          <w:tcPr>
            <w:tcW w:w="682" w:type="dxa"/>
          </w:tcPr>
          <w:p w14:paraId="7588A0AD" w14:textId="77777777" w:rsidR="00692015" w:rsidRPr="00CC1611" w:rsidRDefault="00692015" w:rsidP="00692015">
            <w:pPr>
              <w:widowControl w:val="0"/>
              <w:rPr>
                <w:b/>
              </w:rPr>
            </w:pPr>
            <w:r>
              <w:rPr>
                <w:b/>
              </w:rPr>
              <w:lastRenderedPageBreak/>
              <w:t>21</w:t>
            </w:r>
          </w:p>
        </w:tc>
        <w:tc>
          <w:tcPr>
            <w:tcW w:w="2598" w:type="dxa"/>
          </w:tcPr>
          <w:p w14:paraId="1589069C" w14:textId="77777777" w:rsidR="00692015" w:rsidRPr="005261D5" w:rsidRDefault="00692015" w:rsidP="00D057C4">
            <w:pPr>
              <w:widowControl w:val="0"/>
              <w:jc w:val="center"/>
            </w:pPr>
            <w:r>
              <w:t>Челябинское РО</w:t>
            </w:r>
          </w:p>
        </w:tc>
        <w:tc>
          <w:tcPr>
            <w:tcW w:w="4086" w:type="dxa"/>
          </w:tcPr>
          <w:p w14:paraId="5F20B25A" w14:textId="6AC716EA" w:rsidR="00692015" w:rsidRPr="005261D5" w:rsidRDefault="00692015" w:rsidP="00D057C4">
            <w:pPr>
              <w:jc w:val="center"/>
            </w:pPr>
            <w:r w:rsidRPr="005261D5">
              <w:t xml:space="preserve">454091, </w:t>
            </w:r>
            <w:proofErr w:type="spellStart"/>
            <w:r w:rsidR="00D057C4">
              <w:t>г.Челябинск</w:t>
            </w:r>
            <w:proofErr w:type="spellEnd"/>
            <w:r w:rsidR="00D057C4">
              <w:t xml:space="preserve">, </w:t>
            </w:r>
            <w:proofErr w:type="spellStart"/>
            <w:r w:rsidR="00D057C4">
              <w:t>ул.Свободы</w:t>
            </w:r>
            <w:proofErr w:type="spellEnd"/>
            <w:r w:rsidR="00D057C4">
              <w:t>, д.153А</w:t>
            </w:r>
          </w:p>
        </w:tc>
        <w:tc>
          <w:tcPr>
            <w:tcW w:w="851" w:type="dxa"/>
          </w:tcPr>
          <w:p w14:paraId="04671D50" w14:textId="77777777" w:rsidR="00692015" w:rsidRPr="005261D5" w:rsidRDefault="00692015" w:rsidP="00692015">
            <w:pPr>
              <w:widowControl w:val="0"/>
            </w:pPr>
          </w:p>
        </w:tc>
        <w:tc>
          <w:tcPr>
            <w:tcW w:w="850" w:type="dxa"/>
          </w:tcPr>
          <w:p w14:paraId="02DC27C9" w14:textId="77777777" w:rsidR="00692015" w:rsidRPr="00CC1611" w:rsidRDefault="00692015" w:rsidP="00692015">
            <w:pPr>
              <w:widowControl w:val="0"/>
              <w:rPr>
                <w:b/>
              </w:rPr>
            </w:pPr>
          </w:p>
        </w:tc>
        <w:tc>
          <w:tcPr>
            <w:tcW w:w="844" w:type="dxa"/>
          </w:tcPr>
          <w:p w14:paraId="52EEF374" w14:textId="77777777" w:rsidR="00692015" w:rsidRPr="00CC1611" w:rsidRDefault="00692015" w:rsidP="00692015">
            <w:pPr>
              <w:widowControl w:val="0"/>
              <w:rPr>
                <w:b/>
              </w:rPr>
            </w:pPr>
            <w:r w:rsidRPr="00CC1611">
              <w:rPr>
                <w:b/>
              </w:rPr>
              <w:t>1</w:t>
            </w:r>
          </w:p>
        </w:tc>
      </w:tr>
      <w:tr w:rsidR="00692015" w:rsidRPr="00CC1611" w14:paraId="3A37CE0A" w14:textId="77777777" w:rsidTr="00D057C4">
        <w:tc>
          <w:tcPr>
            <w:tcW w:w="682" w:type="dxa"/>
          </w:tcPr>
          <w:p w14:paraId="4886023E" w14:textId="77777777" w:rsidR="00692015" w:rsidRPr="00CC1611" w:rsidRDefault="00692015" w:rsidP="00692015">
            <w:pPr>
              <w:widowControl w:val="0"/>
              <w:rPr>
                <w:b/>
              </w:rPr>
            </w:pPr>
            <w:r>
              <w:rPr>
                <w:b/>
              </w:rPr>
              <w:t>22</w:t>
            </w:r>
          </w:p>
        </w:tc>
        <w:tc>
          <w:tcPr>
            <w:tcW w:w="2598" w:type="dxa"/>
          </w:tcPr>
          <w:p w14:paraId="5810E435" w14:textId="77777777" w:rsidR="00692015" w:rsidRDefault="00692015" w:rsidP="00D057C4">
            <w:pPr>
              <w:widowControl w:val="0"/>
              <w:jc w:val="center"/>
            </w:pPr>
            <w:r>
              <w:t>Челябинское РО</w:t>
            </w:r>
          </w:p>
          <w:p w14:paraId="1B0F9D5F" w14:textId="77777777" w:rsidR="00692015" w:rsidRPr="005261D5" w:rsidRDefault="00692015" w:rsidP="00D057C4">
            <w:pPr>
              <w:widowControl w:val="0"/>
              <w:jc w:val="center"/>
            </w:pPr>
            <w:r>
              <w:t>Филиал №2</w:t>
            </w:r>
          </w:p>
        </w:tc>
        <w:tc>
          <w:tcPr>
            <w:tcW w:w="4086" w:type="dxa"/>
          </w:tcPr>
          <w:p w14:paraId="6021AB3B" w14:textId="58F00454" w:rsidR="00692015" w:rsidRPr="005261D5" w:rsidRDefault="00692015" w:rsidP="00D057C4">
            <w:pPr>
              <w:jc w:val="center"/>
            </w:pPr>
            <w:r w:rsidRPr="005261D5">
              <w:t>454048,</w:t>
            </w:r>
            <w:r w:rsidR="00D057C4">
              <w:t xml:space="preserve"> г. Челябинск, ул. Тарасова, 52</w:t>
            </w:r>
          </w:p>
        </w:tc>
        <w:tc>
          <w:tcPr>
            <w:tcW w:w="851" w:type="dxa"/>
          </w:tcPr>
          <w:p w14:paraId="06B2E269" w14:textId="77777777" w:rsidR="00692015" w:rsidRPr="005261D5" w:rsidRDefault="00692015" w:rsidP="00692015">
            <w:pPr>
              <w:widowControl w:val="0"/>
            </w:pPr>
            <w:r w:rsidRPr="005261D5">
              <w:t>1</w:t>
            </w:r>
          </w:p>
        </w:tc>
        <w:tc>
          <w:tcPr>
            <w:tcW w:w="850" w:type="dxa"/>
          </w:tcPr>
          <w:p w14:paraId="17A47FCF" w14:textId="77777777" w:rsidR="00692015" w:rsidRPr="00CC1611" w:rsidRDefault="00692015" w:rsidP="00692015">
            <w:pPr>
              <w:widowControl w:val="0"/>
              <w:rPr>
                <w:b/>
              </w:rPr>
            </w:pPr>
          </w:p>
        </w:tc>
        <w:tc>
          <w:tcPr>
            <w:tcW w:w="844" w:type="dxa"/>
          </w:tcPr>
          <w:p w14:paraId="1CC7DB61" w14:textId="77777777" w:rsidR="00692015" w:rsidRPr="00CC1611" w:rsidRDefault="00692015" w:rsidP="00692015">
            <w:pPr>
              <w:widowControl w:val="0"/>
              <w:rPr>
                <w:b/>
              </w:rPr>
            </w:pPr>
          </w:p>
        </w:tc>
      </w:tr>
      <w:tr w:rsidR="00692015" w:rsidRPr="00CC1611" w14:paraId="46DABA70" w14:textId="77777777" w:rsidTr="00D057C4">
        <w:tc>
          <w:tcPr>
            <w:tcW w:w="682" w:type="dxa"/>
          </w:tcPr>
          <w:p w14:paraId="09E81926" w14:textId="77777777" w:rsidR="00692015" w:rsidRPr="00CC1611" w:rsidRDefault="00692015" w:rsidP="00692015">
            <w:pPr>
              <w:widowControl w:val="0"/>
              <w:rPr>
                <w:b/>
              </w:rPr>
            </w:pPr>
            <w:r>
              <w:rPr>
                <w:b/>
              </w:rPr>
              <w:t>23</w:t>
            </w:r>
          </w:p>
        </w:tc>
        <w:tc>
          <w:tcPr>
            <w:tcW w:w="2598" w:type="dxa"/>
          </w:tcPr>
          <w:p w14:paraId="28196D2B" w14:textId="77777777" w:rsidR="00692015" w:rsidRDefault="00692015" w:rsidP="00D057C4">
            <w:pPr>
              <w:widowControl w:val="0"/>
              <w:jc w:val="center"/>
            </w:pPr>
            <w:r>
              <w:t>Ярославское РО</w:t>
            </w:r>
          </w:p>
          <w:p w14:paraId="727DE475" w14:textId="77777777" w:rsidR="00692015" w:rsidRPr="005261D5" w:rsidRDefault="00692015" w:rsidP="00D057C4">
            <w:pPr>
              <w:widowControl w:val="0"/>
              <w:jc w:val="center"/>
            </w:pPr>
            <w:r>
              <w:t xml:space="preserve">Районное представительство </w:t>
            </w:r>
            <w:proofErr w:type="spellStart"/>
            <w:r>
              <w:t>г.Рыбинск</w:t>
            </w:r>
            <w:proofErr w:type="spellEnd"/>
          </w:p>
        </w:tc>
        <w:tc>
          <w:tcPr>
            <w:tcW w:w="4086" w:type="dxa"/>
          </w:tcPr>
          <w:p w14:paraId="6E620BAB" w14:textId="3CD54EF0" w:rsidR="00692015" w:rsidRPr="005261D5" w:rsidRDefault="00692015" w:rsidP="00D057C4">
            <w:pPr>
              <w:jc w:val="center"/>
            </w:pPr>
            <w:r w:rsidRPr="005261D5">
              <w:t>15</w:t>
            </w:r>
            <w:r w:rsidR="00D057C4">
              <w:t xml:space="preserve">2907, </w:t>
            </w:r>
            <w:proofErr w:type="spellStart"/>
            <w:r w:rsidR="00D057C4">
              <w:t>г.Рыбинск</w:t>
            </w:r>
            <w:proofErr w:type="spellEnd"/>
            <w:r w:rsidR="00D057C4">
              <w:t xml:space="preserve"> </w:t>
            </w:r>
            <w:proofErr w:type="spellStart"/>
            <w:r w:rsidR="00D057C4">
              <w:t>пр.Серова</w:t>
            </w:r>
            <w:proofErr w:type="spellEnd"/>
            <w:r w:rsidR="00D057C4">
              <w:t>, д.2а</w:t>
            </w:r>
          </w:p>
        </w:tc>
        <w:tc>
          <w:tcPr>
            <w:tcW w:w="851" w:type="dxa"/>
          </w:tcPr>
          <w:p w14:paraId="4266A1A5" w14:textId="77777777" w:rsidR="00692015" w:rsidRPr="005261D5" w:rsidRDefault="00692015" w:rsidP="00692015">
            <w:pPr>
              <w:widowControl w:val="0"/>
            </w:pPr>
            <w:r w:rsidRPr="005261D5">
              <w:t>1</w:t>
            </w:r>
          </w:p>
        </w:tc>
        <w:tc>
          <w:tcPr>
            <w:tcW w:w="850" w:type="dxa"/>
          </w:tcPr>
          <w:p w14:paraId="765420F6" w14:textId="77777777" w:rsidR="00692015" w:rsidRPr="00CC1611" w:rsidRDefault="00692015" w:rsidP="00692015">
            <w:pPr>
              <w:widowControl w:val="0"/>
              <w:rPr>
                <w:b/>
              </w:rPr>
            </w:pPr>
          </w:p>
        </w:tc>
        <w:tc>
          <w:tcPr>
            <w:tcW w:w="844" w:type="dxa"/>
          </w:tcPr>
          <w:p w14:paraId="14817E66" w14:textId="77777777" w:rsidR="00692015" w:rsidRPr="00CC1611" w:rsidRDefault="00692015" w:rsidP="00692015">
            <w:pPr>
              <w:widowControl w:val="0"/>
              <w:rPr>
                <w:b/>
              </w:rPr>
            </w:pPr>
          </w:p>
        </w:tc>
      </w:tr>
      <w:tr w:rsidR="00692015" w:rsidRPr="00CC1611" w14:paraId="672539FE" w14:textId="77777777" w:rsidTr="00D057C4">
        <w:tc>
          <w:tcPr>
            <w:tcW w:w="682" w:type="dxa"/>
          </w:tcPr>
          <w:p w14:paraId="502F3B0B" w14:textId="77777777" w:rsidR="00692015" w:rsidRPr="00CC1611" w:rsidRDefault="00692015" w:rsidP="00692015">
            <w:pPr>
              <w:widowControl w:val="0"/>
              <w:rPr>
                <w:b/>
              </w:rPr>
            </w:pPr>
            <w:r>
              <w:rPr>
                <w:b/>
              </w:rPr>
              <w:t>24</w:t>
            </w:r>
          </w:p>
        </w:tc>
        <w:tc>
          <w:tcPr>
            <w:tcW w:w="2598" w:type="dxa"/>
          </w:tcPr>
          <w:p w14:paraId="3EF90577" w14:textId="77777777" w:rsidR="00692015" w:rsidRPr="005261D5" w:rsidRDefault="00692015" w:rsidP="00D057C4">
            <w:pPr>
              <w:widowControl w:val="0"/>
              <w:jc w:val="center"/>
            </w:pPr>
            <w:r>
              <w:t>РО по Ненецкому АО</w:t>
            </w:r>
          </w:p>
        </w:tc>
        <w:tc>
          <w:tcPr>
            <w:tcW w:w="4086" w:type="dxa"/>
          </w:tcPr>
          <w:p w14:paraId="0656FBE2" w14:textId="2BB4BFA5" w:rsidR="00692015" w:rsidRPr="005261D5" w:rsidRDefault="00692015" w:rsidP="00D057C4">
            <w:pPr>
              <w:jc w:val="center"/>
            </w:pPr>
            <w:r w:rsidRPr="005261D5">
              <w:t>166000, Ненецкий автономный округ, г.</w:t>
            </w:r>
            <w:r w:rsidR="00D057C4">
              <w:t xml:space="preserve"> Нарьян-Мар, ул. Смидовича, д.8</w:t>
            </w:r>
          </w:p>
        </w:tc>
        <w:tc>
          <w:tcPr>
            <w:tcW w:w="851" w:type="dxa"/>
          </w:tcPr>
          <w:p w14:paraId="5209B317" w14:textId="77777777" w:rsidR="00692015" w:rsidRPr="005261D5" w:rsidRDefault="00692015" w:rsidP="00692015">
            <w:pPr>
              <w:widowControl w:val="0"/>
            </w:pPr>
            <w:r w:rsidRPr="005261D5">
              <w:t>1</w:t>
            </w:r>
          </w:p>
        </w:tc>
        <w:tc>
          <w:tcPr>
            <w:tcW w:w="850" w:type="dxa"/>
          </w:tcPr>
          <w:p w14:paraId="592856B7" w14:textId="77777777" w:rsidR="00692015" w:rsidRPr="00CC1611" w:rsidRDefault="00692015" w:rsidP="00692015">
            <w:pPr>
              <w:widowControl w:val="0"/>
              <w:rPr>
                <w:b/>
              </w:rPr>
            </w:pPr>
          </w:p>
        </w:tc>
        <w:tc>
          <w:tcPr>
            <w:tcW w:w="844" w:type="dxa"/>
          </w:tcPr>
          <w:p w14:paraId="7B9390C1" w14:textId="77777777" w:rsidR="00692015" w:rsidRPr="00CC1611" w:rsidRDefault="00692015" w:rsidP="00692015">
            <w:pPr>
              <w:widowControl w:val="0"/>
              <w:rPr>
                <w:b/>
              </w:rPr>
            </w:pPr>
          </w:p>
        </w:tc>
      </w:tr>
      <w:tr w:rsidR="00692015" w:rsidRPr="00CC1611" w14:paraId="7ECC2DE4" w14:textId="77777777" w:rsidTr="00D057C4">
        <w:tc>
          <w:tcPr>
            <w:tcW w:w="7366" w:type="dxa"/>
            <w:gridSpan w:val="3"/>
          </w:tcPr>
          <w:p w14:paraId="1A2EA51C" w14:textId="77777777" w:rsidR="00692015" w:rsidRPr="00CC1611" w:rsidRDefault="00692015" w:rsidP="00D057C4">
            <w:pPr>
              <w:jc w:val="center"/>
              <w:rPr>
                <w:b/>
              </w:rPr>
            </w:pPr>
            <w:r w:rsidRPr="00CC1611">
              <w:rPr>
                <w:b/>
              </w:rPr>
              <w:t>ИТОГО:</w:t>
            </w:r>
          </w:p>
        </w:tc>
        <w:tc>
          <w:tcPr>
            <w:tcW w:w="851" w:type="dxa"/>
          </w:tcPr>
          <w:p w14:paraId="0A80E2DD" w14:textId="77777777" w:rsidR="00692015" w:rsidRPr="00CC1611" w:rsidRDefault="00692015" w:rsidP="00692015">
            <w:pPr>
              <w:widowControl w:val="0"/>
              <w:rPr>
                <w:b/>
              </w:rPr>
            </w:pPr>
            <w:r>
              <w:rPr>
                <w:b/>
              </w:rPr>
              <w:t>17</w:t>
            </w:r>
          </w:p>
        </w:tc>
        <w:tc>
          <w:tcPr>
            <w:tcW w:w="850" w:type="dxa"/>
          </w:tcPr>
          <w:p w14:paraId="0D8BFAE6" w14:textId="77777777" w:rsidR="00692015" w:rsidRPr="00CC1611" w:rsidRDefault="00692015" w:rsidP="00692015">
            <w:pPr>
              <w:widowControl w:val="0"/>
              <w:rPr>
                <w:b/>
              </w:rPr>
            </w:pPr>
            <w:r>
              <w:rPr>
                <w:b/>
              </w:rPr>
              <w:t>10</w:t>
            </w:r>
          </w:p>
        </w:tc>
        <w:tc>
          <w:tcPr>
            <w:tcW w:w="844" w:type="dxa"/>
          </w:tcPr>
          <w:p w14:paraId="4E250F63" w14:textId="77777777" w:rsidR="00692015" w:rsidRPr="00CC1611" w:rsidRDefault="00692015" w:rsidP="00692015">
            <w:pPr>
              <w:widowControl w:val="0"/>
              <w:rPr>
                <w:b/>
              </w:rPr>
            </w:pPr>
            <w:r w:rsidRPr="00CC1611">
              <w:rPr>
                <w:b/>
              </w:rPr>
              <w:t>2</w:t>
            </w:r>
          </w:p>
        </w:tc>
      </w:tr>
    </w:tbl>
    <w:p w14:paraId="7A09775D" w14:textId="77777777" w:rsidR="00692015" w:rsidRDefault="00692015" w:rsidP="00692015">
      <w:pPr>
        <w:widowControl w:val="0"/>
        <w:rPr>
          <w:b/>
          <w:sz w:val="22"/>
          <w:szCs w:val="22"/>
        </w:rPr>
      </w:pPr>
    </w:p>
    <w:p w14:paraId="0C0B823A" w14:textId="77777777" w:rsidR="005D60B8" w:rsidRPr="006F67B7" w:rsidRDefault="005D60B8" w:rsidP="005D60B8">
      <w:pPr>
        <w:tabs>
          <w:tab w:val="left" w:pos="1052"/>
        </w:tabs>
        <w:jc w:val="both"/>
      </w:pPr>
    </w:p>
    <w:p w14:paraId="14CE7073" w14:textId="2D7D5B44" w:rsidR="000C40D2" w:rsidRPr="00D327B6" w:rsidRDefault="000C40D2" w:rsidP="006B4F1E">
      <w:pPr>
        <w:pStyle w:val="aff"/>
        <w:spacing w:after="240"/>
        <w:rPr>
          <w:i/>
          <w:lang w:bidi="ru-RU"/>
        </w:rPr>
      </w:pPr>
      <w:bookmarkStart w:id="0" w:name="_GoBack"/>
      <w:bookmarkEnd w:id="0"/>
    </w:p>
    <w:sectPr w:rsidR="000C40D2" w:rsidRPr="00D327B6" w:rsidSect="00712873">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9F65F" w14:textId="77777777" w:rsidR="009C0CB5" w:rsidRDefault="009C0CB5">
      <w:r>
        <w:separator/>
      </w:r>
    </w:p>
  </w:endnote>
  <w:endnote w:type="continuationSeparator" w:id="0">
    <w:p w14:paraId="133EA868" w14:textId="77777777" w:rsidR="009C0CB5" w:rsidRDefault="009C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EA6E1" w14:textId="77777777" w:rsidR="009C0CB5" w:rsidRDefault="009C0CB5">
      <w:r>
        <w:separator/>
      </w:r>
    </w:p>
  </w:footnote>
  <w:footnote w:type="continuationSeparator" w:id="0">
    <w:p w14:paraId="1CFFF5F8" w14:textId="77777777" w:rsidR="009C0CB5" w:rsidRDefault="009C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980651"/>
      <w:docPartObj>
        <w:docPartGallery w:val="Page Numbers (Top of Page)"/>
        <w:docPartUnique/>
      </w:docPartObj>
    </w:sdtPr>
    <w:sdtEndPr>
      <w:rPr>
        <w:sz w:val="20"/>
        <w:szCs w:val="20"/>
      </w:rPr>
    </w:sdtEndPr>
    <w:sdtContent>
      <w:p w14:paraId="2B775A58" w14:textId="33C2F585" w:rsidR="006B4F1E" w:rsidRPr="006B4F1E" w:rsidRDefault="006B4F1E">
        <w:pPr>
          <w:pStyle w:val="af1"/>
          <w:jc w:val="center"/>
          <w:rPr>
            <w:sz w:val="20"/>
            <w:szCs w:val="20"/>
          </w:rPr>
        </w:pPr>
        <w:r w:rsidRPr="006B4F1E">
          <w:rPr>
            <w:sz w:val="20"/>
            <w:szCs w:val="20"/>
          </w:rPr>
          <w:fldChar w:fldCharType="begin"/>
        </w:r>
        <w:r w:rsidRPr="006B4F1E">
          <w:rPr>
            <w:sz w:val="20"/>
            <w:szCs w:val="20"/>
          </w:rPr>
          <w:instrText>PAGE   \* MERGEFORMAT</w:instrText>
        </w:r>
        <w:r w:rsidRPr="006B4F1E">
          <w:rPr>
            <w:sz w:val="20"/>
            <w:szCs w:val="20"/>
          </w:rPr>
          <w:fldChar w:fldCharType="separate"/>
        </w:r>
        <w:r>
          <w:rPr>
            <w:noProof/>
            <w:sz w:val="20"/>
            <w:szCs w:val="20"/>
          </w:rPr>
          <w:t>2</w:t>
        </w:r>
        <w:r w:rsidRPr="006B4F1E">
          <w:rPr>
            <w:sz w:val="20"/>
            <w:szCs w:val="20"/>
          </w:rPr>
          <w:fldChar w:fldCharType="end"/>
        </w:r>
      </w:p>
    </w:sdtContent>
  </w:sdt>
  <w:p w14:paraId="0B48F774" w14:textId="77777777" w:rsidR="009C0CB5" w:rsidRDefault="009C0CB5">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41971"/>
      <w:docPartObj>
        <w:docPartGallery w:val="Page Numbers (Top of Page)"/>
        <w:docPartUnique/>
      </w:docPartObj>
    </w:sdtPr>
    <w:sdtContent>
      <w:p w14:paraId="77B2916D" w14:textId="63512140" w:rsidR="006B4F1E" w:rsidRDefault="006B4F1E">
        <w:pPr>
          <w:pStyle w:val="af1"/>
          <w:jc w:val="center"/>
        </w:pPr>
      </w:p>
    </w:sdtContent>
  </w:sdt>
  <w:p w14:paraId="360D356A" w14:textId="77777777" w:rsidR="006B4F1E" w:rsidRDefault="006B4F1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1"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2" w15:restartNumberingAfterBreak="0">
    <w:nsid w:val="18C20A9A"/>
    <w:multiLevelType w:val="multilevel"/>
    <w:tmpl w:val="C81690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15:restartNumberingAfterBreak="0">
    <w:nsid w:val="222D4906"/>
    <w:multiLevelType w:val="multilevel"/>
    <w:tmpl w:val="7748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3EC70920"/>
    <w:multiLevelType w:val="multilevel"/>
    <w:tmpl w:val="6346DF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EEF6F38"/>
    <w:multiLevelType w:val="hybridMultilevel"/>
    <w:tmpl w:val="556A42AC"/>
    <w:lvl w:ilvl="0" w:tplc="57328388">
      <w:start w:val="1"/>
      <w:numFmt w:val="decimal"/>
      <w:pStyle w:val="15"/>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15:restartNumberingAfterBreak="0">
    <w:nsid w:val="5A6D4625"/>
    <w:multiLevelType w:val="multilevel"/>
    <w:tmpl w:val="6AF6EC78"/>
    <w:lvl w:ilvl="0">
      <w:start w:val="1"/>
      <w:numFmt w:val="decimal"/>
      <w:lvlText w:val="%1."/>
      <w:lvlJc w:val="left"/>
      <w:pPr>
        <w:ind w:left="702" w:hanging="645"/>
      </w:pPr>
    </w:lvl>
    <w:lvl w:ilvl="1">
      <w:start w:val="1"/>
      <w:numFmt w:val="bullet"/>
      <w:lvlText w:val="●"/>
      <w:lvlJc w:val="left"/>
      <w:pPr>
        <w:ind w:left="927"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8"/>
  </w:num>
  <w:num w:numId="12">
    <w:abstractNumId w:val="33"/>
  </w:num>
  <w:num w:numId="13">
    <w:abstractNumId w:val="19"/>
  </w:num>
  <w:num w:numId="14">
    <w:abstractNumId w:val="47"/>
  </w:num>
  <w:num w:numId="15">
    <w:abstractNumId w:val="63"/>
  </w:num>
  <w:num w:numId="16">
    <w:abstractNumId w:val="36"/>
  </w:num>
  <w:num w:numId="17">
    <w:abstractNumId w:val="11"/>
  </w:num>
  <w:num w:numId="18">
    <w:abstractNumId w:val="71"/>
  </w:num>
  <w:num w:numId="19">
    <w:abstractNumId w:val="23"/>
  </w:num>
  <w:num w:numId="20">
    <w:abstractNumId w:val="16"/>
  </w:num>
  <w:num w:numId="21">
    <w:abstractNumId w:val="45"/>
  </w:num>
  <w:num w:numId="22">
    <w:abstractNumId w:val="17"/>
  </w:num>
  <w:num w:numId="23">
    <w:abstractNumId w:val="15"/>
  </w:num>
  <w:num w:numId="24">
    <w:abstractNumId w:val="24"/>
  </w:num>
  <w:num w:numId="25">
    <w:abstractNumId w:val="70"/>
  </w:num>
  <w:num w:numId="26">
    <w:abstractNumId w:val="65"/>
  </w:num>
  <w:num w:numId="27">
    <w:abstractNumId w:val="44"/>
  </w:num>
  <w:num w:numId="28">
    <w:abstractNumId w:val="42"/>
  </w:num>
  <w:num w:numId="29">
    <w:abstractNumId w:val="28"/>
  </w:num>
  <w:num w:numId="30">
    <w:abstractNumId w:val="60"/>
  </w:num>
  <w:num w:numId="31">
    <w:abstractNumId w:val="35"/>
  </w:num>
  <w:num w:numId="32">
    <w:abstractNumId w:val="25"/>
  </w:num>
  <w:num w:numId="33">
    <w:abstractNumId w:val="48"/>
  </w:num>
  <w:num w:numId="34">
    <w:abstractNumId w:val="51"/>
  </w:num>
  <w:num w:numId="35">
    <w:abstractNumId w:val="64"/>
  </w:num>
  <w:num w:numId="36">
    <w:abstractNumId w:val="50"/>
  </w:num>
  <w:num w:numId="37">
    <w:abstractNumId w:val="38"/>
  </w:num>
  <w:num w:numId="38">
    <w:abstractNumId w:val="68"/>
  </w:num>
  <w:num w:numId="39">
    <w:abstractNumId w:val="26"/>
  </w:num>
  <w:num w:numId="40">
    <w:abstractNumId w:val="8"/>
    <w:lvlOverride w:ilvl="0">
      <w:startOverride w:val="1"/>
    </w:lvlOverride>
  </w:num>
  <w:num w:numId="41">
    <w:abstractNumId w:val="21"/>
  </w:num>
  <w:num w:numId="42">
    <w:abstractNumId w:val="53"/>
  </w:num>
  <w:num w:numId="43">
    <w:abstractNumId w:val="55"/>
  </w:num>
  <w:num w:numId="44">
    <w:abstractNumId w:val="12"/>
  </w:num>
  <w:num w:numId="45">
    <w:abstractNumId w:val="56"/>
  </w:num>
  <w:num w:numId="46">
    <w:abstractNumId w:val="29"/>
  </w:num>
  <w:num w:numId="47">
    <w:abstractNumId w:val="57"/>
  </w:num>
  <w:num w:numId="48">
    <w:abstractNumId w:val="14"/>
  </w:num>
  <w:num w:numId="49">
    <w:abstractNumId w:val="8"/>
  </w:num>
  <w:num w:numId="50">
    <w:abstractNumId w:val="41"/>
  </w:num>
  <w:num w:numId="51">
    <w:abstractNumId w:val="39"/>
  </w:num>
  <w:num w:numId="52">
    <w:abstractNumId w:val="62"/>
  </w:num>
  <w:num w:numId="53">
    <w:abstractNumId w:val="49"/>
  </w:num>
  <w:num w:numId="54">
    <w:abstractNumId w:val="20"/>
  </w:num>
  <w:num w:numId="55">
    <w:abstractNumId w:val="54"/>
  </w:num>
  <w:num w:numId="56">
    <w:abstractNumId w:val="61"/>
  </w:num>
  <w:num w:numId="57">
    <w:abstractNumId w:val="46"/>
  </w:num>
  <w:num w:numId="58">
    <w:abstractNumId w:val="30"/>
  </w:num>
  <w:num w:numId="59">
    <w:abstractNumId w:val="37"/>
  </w:num>
  <w:num w:numId="60">
    <w:abstractNumId w:val="69"/>
  </w:num>
  <w:num w:numId="61">
    <w:abstractNumId w:val="13"/>
  </w:num>
  <w:num w:numId="62">
    <w:abstractNumId w:val="66"/>
  </w:num>
  <w:num w:numId="63">
    <w:abstractNumId w:val="31"/>
  </w:num>
  <w:num w:numId="64">
    <w:abstractNumId w:val="43"/>
  </w:num>
  <w:num w:numId="65">
    <w:abstractNumId w:val="52"/>
  </w:num>
  <w:num w:numId="66">
    <w:abstractNumId w:val="27"/>
  </w:num>
  <w:num w:numId="67">
    <w:abstractNumId w:val="59"/>
  </w:num>
  <w:num w:numId="68">
    <w:abstractNumId w:val="40"/>
  </w:num>
  <w:num w:numId="69">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704"/>
    <w:rsid w:val="00012A5D"/>
    <w:rsid w:val="00013B60"/>
    <w:rsid w:val="00013BF6"/>
    <w:rsid w:val="00013F17"/>
    <w:rsid w:val="0001403D"/>
    <w:rsid w:val="00014162"/>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3B14"/>
    <w:rsid w:val="000253C0"/>
    <w:rsid w:val="00025BD3"/>
    <w:rsid w:val="00026D81"/>
    <w:rsid w:val="00026EF5"/>
    <w:rsid w:val="0002756D"/>
    <w:rsid w:val="00027786"/>
    <w:rsid w:val="00027EEE"/>
    <w:rsid w:val="00030661"/>
    <w:rsid w:val="00031DA3"/>
    <w:rsid w:val="00031ECE"/>
    <w:rsid w:val="0003223A"/>
    <w:rsid w:val="000327C1"/>
    <w:rsid w:val="00033607"/>
    <w:rsid w:val="000336FA"/>
    <w:rsid w:val="00034A5F"/>
    <w:rsid w:val="000356F0"/>
    <w:rsid w:val="000357DF"/>
    <w:rsid w:val="00035918"/>
    <w:rsid w:val="000364F9"/>
    <w:rsid w:val="00036820"/>
    <w:rsid w:val="000369EA"/>
    <w:rsid w:val="00036E8B"/>
    <w:rsid w:val="0003766D"/>
    <w:rsid w:val="000378C9"/>
    <w:rsid w:val="00037977"/>
    <w:rsid w:val="000379A8"/>
    <w:rsid w:val="00037B8E"/>
    <w:rsid w:val="000402AE"/>
    <w:rsid w:val="000404B2"/>
    <w:rsid w:val="00040E96"/>
    <w:rsid w:val="000410E9"/>
    <w:rsid w:val="0004135B"/>
    <w:rsid w:val="000414C5"/>
    <w:rsid w:val="0004159D"/>
    <w:rsid w:val="0004186D"/>
    <w:rsid w:val="00041A55"/>
    <w:rsid w:val="00041B80"/>
    <w:rsid w:val="00041C62"/>
    <w:rsid w:val="00041DF4"/>
    <w:rsid w:val="00042702"/>
    <w:rsid w:val="00042766"/>
    <w:rsid w:val="00042BB5"/>
    <w:rsid w:val="00042FA6"/>
    <w:rsid w:val="00043383"/>
    <w:rsid w:val="00043434"/>
    <w:rsid w:val="00043531"/>
    <w:rsid w:val="00043630"/>
    <w:rsid w:val="0004466F"/>
    <w:rsid w:val="00044C83"/>
    <w:rsid w:val="00044E14"/>
    <w:rsid w:val="0004568F"/>
    <w:rsid w:val="00045861"/>
    <w:rsid w:val="000458FD"/>
    <w:rsid w:val="00046115"/>
    <w:rsid w:val="00046658"/>
    <w:rsid w:val="000470DA"/>
    <w:rsid w:val="00050689"/>
    <w:rsid w:val="00050B82"/>
    <w:rsid w:val="00050F12"/>
    <w:rsid w:val="00050F3A"/>
    <w:rsid w:val="00051174"/>
    <w:rsid w:val="00051241"/>
    <w:rsid w:val="0005124B"/>
    <w:rsid w:val="00052217"/>
    <w:rsid w:val="00052B43"/>
    <w:rsid w:val="00052BD6"/>
    <w:rsid w:val="00052C4B"/>
    <w:rsid w:val="000532D8"/>
    <w:rsid w:val="000534A8"/>
    <w:rsid w:val="0005380F"/>
    <w:rsid w:val="00054344"/>
    <w:rsid w:val="00054EF5"/>
    <w:rsid w:val="0005526C"/>
    <w:rsid w:val="000555BA"/>
    <w:rsid w:val="000556AD"/>
    <w:rsid w:val="000557CA"/>
    <w:rsid w:val="00055AEC"/>
    <w:rsid w:val="000560BF"/>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9D0"/>
    <w:rsid w:val="00065A77"/>
    <w:rsid w:val="00065B42"/>
    <w:rsid w:val="0006605B"/>
    <w:rsid w:val="00066561"/>
    <w:rsid w:val="00066D93"/>
    <w:rsid w:val="00067910"/>
    <w:rsid w:val="000703A2"/>
    <w:rsid w:val="0007082E"/>
    <w:rsid w:val="00071505"/>
    <w:rsid w:val="00071A08"/>
    <w:rsid w:val="00072585"/>
    <w:rsid w:val="0007262A"/>
    <w:rsid w:val="00073620"/>
    <w:rsid w:val="00073C81"/>
    <w:rsid w:val="00073F5A"/>
    <w:rsid w:val="00073F5B"/>
    <w:rsid w:val="00073FE8"/>
    <w:rsid w:val="00074D71"/>
    <w:rsid w:val="000753AD"/>
    <w:rsid w:val="00075F25"/>
    <w:rsid w:val="00076254"/>
    <w:rsid w:val="00076937"/>
    <w:rsid w:val="00076FAB"/>
    <w:rsid w:val="00077517"/>
    <w:rsid w:val="00077654"/>
    <w:rsid w:val="0007769A"/>
    <w:rsid w:val="00077723"/>
    <w:rsid w:val="00077DCF"/>
    <w:rsid w:val="00080003"/>
    <w:rsid w:val="0008019D"/>
    <w:rsid w:val="000801E6"/>
    <w:rsid w:val="00080232"/>
    <w:rsid w:val="00080876"/>
    <w:rsid w:val="00080891"/>
    <w:rsid w:val="0008167A"/>
    <w:rsid w:val="00081BBB"/>
    <w:rsid w:val="00081BBF"/>
    <w:rsid w:val="00081D10"/>
    <w:rsid w:val="00082886"/>
    <w:rsid w:val="00082D5F"/>
    <w:rsid w:val="0008333A"/>
    <w:rsid w:val="00083843"/>
    <w:rsid w:val="000839E0"/>
    <w:rsid w:val="00083DC5"/>
    <w:rsid w:val="00083EDF"/>
    <w:rsid w:val="00084210"/>
    <w:rsid w:val="00084986"/>
    <w:rsid w:val="00084AB8"/>
    <w:rsid w:val="0008514A"/>
    <w:rsid w:val="000852F6"/>
    <w:rsid w:val="000856D2"/>
    <w:rsid w:val="00085711"/>
    <w:rsid w:val="00086123"/>
    <w:rsid w:val="000865CE"/>
    <w:rsid w:val="00086678"/>
    <w:rsid w:val="00086D52"/>
    <w:rsid w:val="000874D0"/>
    <w:rsid w:val="00087642"/>
    <w:rsid w:val="000878CB"/>
    <w:rsid w:val="00087903"/>
    <w:rsid w:val="00087DCF"/>
    <w:rsid w:val="00087E92"/>
    <w:rsid w:val="00090207"/>
    <w:rsid w:val="0009036B"/>
    <w:rsid w:val="0009047C"/>
    <w:rsid w:val="00090B5D"/>
    <w:rsid w:val="00090CA5"/>
    <w:rsid w:val="00090E40"/>
    <w:rsid w:val="00091C78"/>
    <w:rsid w:val="00091EA9"/>
    <w:rsid w:val="00092358"/>
    <w:rsid w:val="00093A8A"/>
    <w:rsid w:val="00093CB4"/>
    <w:rsid w:val="00093F11"/>
    <w:rsid w:val="00093FC8"/>
    <w:rsid w:val="0009463D"/>
    <w:rsid w:val="00094769"/>
    <w:rsid w:val="00094EB1"/>
    <w:rsid w:val="0009579B"/>
    <w:rsid w:val="00095813"/>
    <w:rsid w:val="000958C3"/>
    <w:rsid w:val="00095BCC"/>
    <w:rsid w:val="000965D8"/>
    <w:rsid w:val="000972BA"/>
    <w:rsid w:val="00097414"/>
    <w:rsid w:val="000974E1"/>
    <w:rsid w:val="000976ED"/>
    <w:rsid w:val="00097911"/>
    <w:rsid w:val="000A01FD"/>
    <w:rsid w:val="000A02C4"/>
    <w:rsid w:val="000A0CDA"/>
    <w:rsid w:val="000A0FB9"/>
    <w:rsid w:val="000A10B6"/>
    <w:rsid w:val="000A1107"/>
    <w:rsid w:val="000A11F6"/>
    <w:rsid w:val="000A175B"/>
    <w:rsid w:val="000A1AD7"/>
    <w:rsid w:val="000A1B0A"/>
    <w:rsid w:val="000A1DB7"/>
    <w:rsid w:val="000A223E"/>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85"/>
    <w:rsid w:val="000A6581"/>
    <w:rsid w:val="000A667A"/>
    <w:rsid w:val="000A6686"/>
    <w:rsid w:val="000A68DE"/>
    <w:rsid w:val="000A6A08"/>
    <w:rsid w:val="000A6A1A"/>
    <w:rsid w:val="000A7045"/>
    <w:rsid w:val="000A7543"/>
    <w:rsid w:val="000A7664"/>
    <w:rsid w:val="000A76B7"/>
    <w:rsid w:val="000A7994"/>
    <w:rsid w:val="000A7A15"/>
    <w:rsid w:val="000A7B12"/>
    <w:rsid w:val="000A7B4C"/>
    <w:rsid w:val="000A7B6F"/>
    <w:rsid w:val="000B01B7"/>
    <w:rsid w:val="000B02B4"/>
    <w:rsid w:val="000B03FD"/>
    <w:rsid w:val="000B0776"/>
    <w:rsid w:val="000B10B0"/>
    <w:rsid w:val="000B1663"/>
    <w:rsid w:val="000B27BE"/>
    <w:rsid w:val="000B2AFA"/>
    <w:rsid w:val="000B2B39"/>
    <w:rsid w:val="000B317B"/>
    <w:rsid w:val="000B31AD"/>
    <w:rsid w:val="000B36E0"/>
    <w:rsid w:val="000B3C9C"/>
    <w:rsid w:val="000B443C"/>
    <w:rsid w:val="000B463B"/>
    <w:rsid w:val="000B5057"/>
    <w:rsid w:val="000B50AE"/>
    <w:rsid w:val="000B563E"/>
    <w:rsid w:val="000B56D3"/>
    <w:rsid w:val="000B5B06"/>
    <w:rsid w:val="000B5ED8"/>
    <w:rsid w:val="000B6F9F"/>
    <w:rsid w:val="000B763A"/>
    <w:rsid w:val="000B7D2C"/>
    <w:rsid w:val="000B7DF3"/>
    <w:rsid w:val="000C0081"/>
    <w:rsid w:val="000C0E9E"/>
    <w:rsid w:val="000C16A3"/>
    <w:rsid w:val="000C222B"/>
    <w:rsid w:val="000C2230"/>
    <w:rsid w:val="000C2E64"/>
    <w:rsid w:val="000C3355"/>
    <w:rsid w:val="000C40D2"/>
    <w:rsid w:val="000C4377"/>
    <w:rsid w:val="000C49DF"/>
    <w:rsid w:val="000C50BF"/>
    <w:rsid w:val="000C5511"/>
    <w:rsid w:val="000C5AE1"/>
    <w:rsid w:val="000C5D94"/>
    <w:rsid w:val="000C687C"/>
    <w:rsid w:val="000C6C29"/>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1A2"/>
    <w:rsid w:val="000D53B4"/>
    <w:rsid w:val="000D5E6F"/>
    <w:rsid w:val="000D6244"/>
    <w:rsid w:val="000D6594"/>
    <w:rsid w:val="000D65F9"/>
    <w:rsid w:val="000D6E66"/>
    <w:rsid w:val="000D7373"/>
    <w:rsid w:val="000D781C"/>
    <w:rsid w:val="000D7F68"/>
    <w:rsid w:val="000E0306"/>
    <w:rsid w:val="000E099C"/>
    <w:rsid w:val="000E0CC7"/>
    <w:rsid w:val="000E0FF2"/>
    <w:rsid w:val="000E106D"/>
    <w:rsid w:val="000E1CE5"/>
    <w:rsid w:val="000E1F3D"/>
    <w:rsid w:val="000E20F6"/>
    <w:rsid w:val="000E28DB"/>
    <w:rsid w:val="000E2AA9"/>
    <w:rsid w:val="000E2ACB"/>
    <w:rsid w:val="000E2BC8"/>
    <w:rsid w:val="000E2BE7"/>
    <w:rsid w:val="000E34B2"/>
    <w:rsid w:val="000E3509"/>
    <w:rsid w:val="000E37E7"/>
    <w:rsid w:val="000E39B4"/>
    <w:rsid w:val="000E39FD"/>
    <w:rsid w:val="000E467D"/>
    <w:rsid w:val="000E4A4E"/>
    <w:rsid w:val="000E50A8"/>
    <w:rsid w:val="000E51E5"/>
    <w:rsid w:val="000E5286"/>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077"/>
    <w:rsid w:val="000F6112"/>
    <w:rsid w:val="000F6629"/>
    <w:rsid w:val="000F6AEA"/>
    <w:rsid w:val="000F6B8C"/>
    <w:rsid w:val="000F6BAC"/>
    <w:rsid w:val="0010009F"/>
    <w:rsid w:val="00100D12"/>
    <w:rsid w:val="00101155"/>
    <w:rsid w:val="0010167B"/>
    <w:rsid w:val="00102209"/>
    <w:rsid w:val="001022D9"/>
    <w:rsid w:val="00102962"/>
    <w:rsid w:val="001029D1"/>
    <w:rsid w:val="00102AA6"/>
    <w:rsid w:val="00102AC3"/>
    <w:rsid w:val="00103546"/>
    <w:rsid w:val="00103925"/>
    <w:rsid w:val="00103F44"/>
    <w:rsid w:val="00103F62"/>
    <w:rsid w:val="001040FC"/>
    <w:rsid w:val="00105873"/>
    <w:rsid w:val="00105B11"/>
    <w:rsid w:val="00105B2E"/>
    <w:rsid w:val="00105E43"/>
    <w:rsid w:val="00105E77"/>
    <w:rsid w:val="00105EFE"/>
    <w:rsid w:val="0010619E"/>
    <w:rsid w:val="001067F4"/>
    <w:rsid w:val="00106EE9"/>
    <w:rsid w:val="0010744E"/>
    <w:rsid w:val="00107FE5"/>
    <w:rsid w:val="00110181"/>
    <w:rsid w:val="00110759"/>
    <w:rsid w:val="001109AA"/>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5B8"/>
    <w:rsid w:val="00121F8A"/>
    <w:rsid w:val="00122195"/>
    <w:rsid w:val="001221EB"/>
    <w:rsid w:val="001222C6"/>
    <w:rsid w:val="001225F9"/>
    <w:rsid w:val="0012366C"/>
    <w:rsid w:val="00123A4C"/>
    <w:rsid w:val="0012549A"/>
    <w:rsid w:val="001254CC"/>
    <w:rsid w:val="001256A9"/>
    <w:rsid w:val="001257C9"/>
    <w:rsid w:val="0012592F"/>
    <w:rsid w:val="00125E43"/>
    <w:rsid w:val="00125EC9"/>
    <w:rsid w:val="00125F31"/>
    <w:rsid w:val="00126176"/>
    <w:rsid w:val="0012622A"/>
    <w:rsid w:val="001270E6"/>
    <w:rsid w:val="001277CE"/>
    <w:rsid w:val="00127B5E"/>
    <w:rsid w:val="001300B4"/>
    <w:rsid w:val="00130506"/>
    <w:rsid w:val="00130700"/>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79E"/>
    <w:rsid w:val="001368D8"/>
    <w:rsid w:val="00136943"/>
    <w:rsid w:val="00136A8A"/>
    <w:rsid w:val="00136CAC"/>
    <w:rsid w:val="0013716D"/>
    <w:rsid w:val="00137623"/>
    <w:rsid w:val="00137AD4"/>
    <w:rsid w:val="00137BCF"/>
    <w:rsid w:val="001408B0"/>
    <w:rsid w:val="00140C2C"/>
    <w:rsid w:val="001411F8"/>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479"/>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4C9"/>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49E4"/>
    <w:rsid w:val="00185013"/>
    <w:rsid w:val="001850C3"/>
    <w:rsid w:val="0018559E"/>
    <w:rsid w:val="00185634"/>
    <w:rsid w:val="00185695"/>
    <w:rsid w:val="001858E9"/>
    <w:rsid w:val="001858F1"/>
    <w:rsid w:val="0018599A"/>
    <w:rsid w:val="00185A0E"/>
    <w:rsid w:val="001861A1"/>
    <w:rsid w:val="00186946"/>
    <w:rsid w:val="001875B7"/>
    <w:rsid w:val="00187C91"/>
    <w:rsid w:val="001900A6"/>
    <w:rsid w:val="001902A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97FF5"/>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14C"/>
    <w:rsid w:val="001A563C"/>
    <w:rsid w:val="001A61EE"/>
    <w:rsid w:val="001A6AA7"/>
    <w:rsid w:val="001A6E89"/>
    <w:rsid w:val="001A77E0"/>
    <w:rsid w:val="001A79E3"/>
    <w:rsid w:val="001A7B36"/>
    <w:rsid w:val="001A7CF8"/>
    <w:rsid w:val="001B00D9"/>
    <w:rsid w:val="001B0111"/>
    <w:rsid w:val="001B04A8"/>
    <w:rsid w:val="001B0B1F"/>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81F"/>
    <w:rsid w:val="001C4A81"/>
    <w:rsid w:val="001C4B62"/>
    <w:rsid w:val="001C4C94"/>
    <w:rsid w:val="001C53CB"/>
    <w:rsid w:val="001C6192"/>
    <w:rsid w:val="001C6FBA"/>
    <w:rsid w:val="001C7155"/>
    <w:rsid w:val="001C7C9D"/>
    <w:rsid w:val="001C7D8F"/>
    <w:rsid w:val="001C7FAC"/>
    <w:rsid w:val="001D004A"/>
    <w:rsid w:val="001D0B69"/>
    <w:rsid w:val="001D1F27"/>
    <w:rsid w:val="001D1FDD"/>
    <w:rsid w:val="001D222B"/>
    <w:rsid w:val="001D2448"/>
    <w:rsid w:val="001D2496"/>
    <w:rsid w:val="001D255E"/>
    <w:rsid w:val="001D25B7"/>
    <w:rsid w:val="001D3670"/>
    <w:rsid w:val="001D3754"/>
    <w:rsid w:val="001D3946"/>
    <w:rsid w:val="001D3AF8"/>
    <w:rsid w:val="001D3BEA"/>
    <w:rsid w:val="001D3E33"/>
    <w:rsid w:val="001D4B03"/>
    <w:rsid w:val="001D4C82"/>
    <w:rsid w:val="001D4F72"/>
    <w:rsid w:val="001D50FA"/>
    <w:rsid w:val="001D561D"/>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A3A"/>
    <w:rsid w:val="001E2B54"/>
    <w:rsid w:val="001E2C9D"/>
    <w:rsid w:val="001E2F98"/>
    <w:rsid w:val="001E2FEB"/>
    <w:rsid w:val="001E363E"/>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D8A"/>
    <w:rsid w:val="001F1E15"/>
    <w:rsid w:val="001F2116"/>
    <w:rsid w:val="001F249B"/>
    <w:rsid w:val="001F24A8"/>
    <w:rsid w:val="001F26BE"/>
    <w:rsid w:val="001F274C"/>
    <w:rsid w:val="001F291A"/>
    <w:rsid w:val="001F361B"/>
    <w:rsid w:val="001F3A33"/>
    <w:rsid w:val="001F3B05"/>
    <w:rsid w:val="001F3F8B"/>
    <w:rsid w:val="001F4422"/>
    <w:rsid w:val="001F4BB4"/>
    <w:rsid w:val="001F4F05"/>
    <w:rsid w:val="001F5988"/>
    <w:rsid w:val="001F59E4"/>
    <w:rsid w:val="001F5DDC"/>
    <w:rsid w:val="001F6A6B"/>
    <w:rsid w:val="001F6C57"/>
    <w:rsid w:val="001F709A"/>
    <w:rsid w:val="001F728C"/>
    <w:rsid w:val="001F7606"/>
    <w:rsid w:val="001F7822"/>
    <w:rsid w:val="00200DE1"/>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2D9"/>
    <w:rsid w:val="0021140D"/>
    <w:rsid w:val="002114A4"/>
    <w:rsid w:val="002118E3"/>
    <w:rsid w:val="00211EE4"/>
    <w:rsid w:val="0021215B"/>
    <w:rsid w:val="0021254F"/>
    <w:rsid w:val="00212A45"/>
    <w:rsid w:val="00212D3D"/>
    <w:rsid w:val="0021342E"/>
    <w:rsid w:val="00213B75"/>
    <w:rsid w:val="00213DE2"/>
    <w:rsid w:val="00214260"/>
    <w:rsid w:val="0021456A"/>
    <w:rsid w:val="00214B60"/>
    <w:rsid w:val="00214C31"/>
    <w:rsid w:val="002150B4"/>
    <w:rsid w:val="0021551F"/>
    <w:rsid w:val="00215CF0"/>
    <w:rsid w:val="0021630D"/>
    <w:rsid w:val="00216372"/>
    <w:rsid w:val="002169AD"/>
    <w:rsid w:val="0021713F"/>
    <w:rsid w:val="0021745B"/>
    <w:rsid w:val="00217702"/>
    <w:rsid w:val="002178A2"/>
    <w:rsid w:val="00220212"/>
    <w:rsid w:val="00220438"/>
    <w:rsid w:val="002206D9"/>
    <w:rsid w:val="00220704"/>
    <w:rsid w:val="0022076A"/>
    <w:rsid w:val="00220AB5"/>
    <w:rsid w:val="00220BA5"/>
    <w:rsid w:val="00220E47"/>
    <w:rsid w:val="002210DD"/>
    <w:rsid w:val="0022198C"/>
    <w:rsid w:val="002219C3"/>
    <w:rsid w:val="002220EF"/>
    <w:rsid w:val="0022254E"/>
    <w:rsid w:val="002225A4"/>
    <w:rsid w:val="00222710"/>
    <w:rsid w:val="00222916"/>
    <w:rsid w:val="00223130"/>
    <w:rsid w:val="00223283"/>
    <w:rsid w:val="002237C6"/>
    <w:rsid w:val="0022430B"/>
    <w:rsid w:val="0022441A"/>
    <w:rsid w:val="00224AED"/>
    <w:rsid w:val="002253E5"/>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8D1"/>
    <w:rsid w:val="00240D92"/>
    <w:rsid w:val="00241948"/>
    <w:rsid w:val="00242408"/>
    <w:rsid w:val="00242A46"/>
    <w:rsid w:val="00242D61"/>
    <w:rsid w:val="00243685"/>
    <w:rsid w:val="00243B79"/>
    <w:rsid w:val="00244901"/>
    <w:rsid w:val="002449E6"/>
    <w:rsid w:val="00244B10"/>
    <w:rsid w:val="00245353"/>
    <w:rsid w:val="00245359"/>
    <w:rsid w:val="002453F4"/>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5A2E"/>
    <w:rsid w:val="002560AA"/>
    <w:rsid w:val="002569A8"/>
    <w:rsid w:val="00256AFE"/>
    <w:rsid w:val="00256DCF"/>
    <w:rsid w:val="002572CE"/>
    <w:rsid w:val="002574A9"/>
    <w:rsid w:val="00257B58"/>
    <w:rsid w:val="00257ED4"/>
    <w:rsid w:val="00257FC7"/>
    <w:rsid w:val="0026028A"/>
    <w:rsid w:val="0026044A"/>
    <w:rsid w:val="0026063A"/>
    <w:rsid w:val="002608EF"/>
    <w:rsid w:val="00260E01"/>
    <w:rsid w:val="0026130A"/>
    <w:rsid w:val="002617EC"/>
    <w:rsid w:val="002618BE"/>
    <w:rsid w:val="00261910"/>
    <w:rsid w:val="002622EA"/>
    <w:rsid w:val="00263E51"/>
    <w:rsid w:val="00264757"/>
    <w:rsid w:val="00264914"/>
    <w:rsid w:val="00264A19"/>
    <w:rsid w:val="002657C0"/>
    <w:rsid w:val="00266D41"/>
    <w:rsid w:val="00266F1B"/>
    <w:rsid w:val="00267284"/>
    <w:rsid w:val="00267800"/>
    <w:rsid w:val="002701DC"/>
    <w:rsid w:val="00270B6E"/>
    <w:rsid w:val="0027142A"/>
    <w:rsid w:val="00271661"/>
    <w:rsid w:val="00271F91"/>
    <w:rsid w:val="0027242F"/>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57C"/>
    <w:rsid w:val="00282836"/>
    <w:rsid w:val="00282AB7"/>
    <w:rsid w:val="00282C29"/>
    <w:rsid w:val="00282E64"/>
    <w:rsid w:val="0028341E"/>
    <w:rsid w:val="002837C8"/>
    <w:rsid w:val="00283973"/>
    <w:rsid w:val="00284320"/>
    <w:rsid w:val="002843C6"/>
    <w:rsid w:val="00285DB2"/>
    <w:rsid w:val="00285F55"/>
    <w:rsid w:val="00286255"/>
    <w:rsid w:val="00286431"/>
    <w:rsid w:val="002866FB"/>
    <w:rsid w:val="00286AA3"/>
    <w:rsid w:val="00286E5E"/>
    <w:rsid w:val="00286E9C"/>
    <w:rsid w:val="00287471"/>
    <w:rsid w:val="0028786A"/>
    <w:rsid w:val="00287942"/>
    <w:rsid w:val="00287B23"/>
    <w:rsid w:val="002907DB"/>
    <w:rsid w:val="002909AE"/>
    <w:rsid w:val="00290EFB"/>
    <w:rsid w:val="00290FDE"/>
    <w:rsid w:val="0029116F"/>
    <w:rsid w:val="002911C0"/>
    <w:rsid w:val="002915EE"/>
    <w:rsid w:val="002916A8"/>
    <w:rsid w:val="00291CAE"/>
    <w:rsid w:val="00292A75"/>
    <w:rsid w:val="002930B4"/>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123F"/>
    <w:rsid w:val="002A2196"/>
    <w:rsid w:val="002A309B"/>
    <w:rsid w:val="002A352F"/>
    <w:rsid w:val="002A35A2"/>
    <w:rsid w:val="002A3717"/>
    <w:rsid w:val="002A4864"/>
    <w:rsid w:val="002A55CE"/>
    <w:rsid w:val="002A7227"/>
    <w:rsid w:val="002B0344"/>
    <w:rsid w:val="002B09CE"/>
    <w:rsid w:val="002B0B2E"/>
    <w:rsid w:val="002B0FB8"/>
    <w:rsid w:val="002B15F5"/>
    <w:rsid w:val="002B1B7E"/>
    <w:rsid w:val="002B1F7B"/>
    <w:rsid w:val="002B200A"/>
    <w:rsid w:val="002B22FC"/>
    <w:rsid w:val="002B28F6"/>
    <w:rsid w:val="002B2A11"/>
    <w:rsid w:val="002B3108"/>
    <w:rsid w:val="002B31BD"/>
    <w:rsid w:val="002B373C"/>
    <w:rsid w:val="002B3746"/>
    <w:rsid w:val="002B3E68"/>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72F"/>
    <w:rsid w:val="002C3F34"/>
    <w:rsid w:val="002C4708"/>
    <w:rsid w:val="002C4856"/>
    <w:rsid w:val="002C4C81"/>
    <w:rsid w:val="002C4C9D"/>
    <w:rsid w:val="002C4EA0"/>
    <w:rsid w:val="002C5886"/>
    <w:rsid w:val="002C5A0D"/>
    <w:rsid w:val="002C5F04"/>
    <w:rsid w:val="002C69E5"/>
    <w:rsid w:val="002C6BEB"/>
    <w:rsid w:val="002C6DDB"/>
    <w:rsid w:val="002C72D2"/>
    <w:rsid w:val="002C76E7"/>
    <w:rsid w:val="002C7AA5"/>
    <w:rsid w:val="002D0096"/>
    <w:rsid w:val="002D00D5"/>
    <w:rsid w:val="002D033A"/>
    <w:rsid w:val="002D16EE"/>
    <w:rsid w:val="002D207B"/>
    <w:rsid w:val="002D208C"/>
    <w:rsid w:val="002D220C"/>
    <w:rsid w:val="002D222A"/>
    <w:rsid w:val="002D315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61D"/>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2FB"/>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73D"/>
    <w:rsid w:val="002F7920"/>
    <w:rsid w:val="002F7FA5"/>
    <w:rsid w:val="003007F0"/>
    <w:rsid w:val="003008FC"/>
    <w:rsid w:val="0030107C"/>
    <w:rsid w:val="00301215"/>
    <w:rsid w:val="0030169B"/>
    <w:rsid w:val="003017BC"/>
    <w:rsid w:val="00301C62"/>
    <w:rsid w:val="00301D8B"/>
    <w:rsid w:val="0030225E"/>
    <w:rsid w:val="00302466"/>
    <w:rsid w:val="00302585"/>
    <w:rsid w:val="003030BD"/>
    <w:rsid w:val="00303284"/>
    <w:rsid w:val="003032F0"/>
    <w:rsid w:val="00303347"/>
    <w:rsid w:val="00303EA9"/>
    <w:rsid w:val="003044E0"/>
    <w:rsid w:val="00304543"/>
    <w:rsid w:val="00304984"/>
    <w:rsid w:val="00304B47"/>
    <w:rsid w:val="00304B88"/>
    <w:rsid w:val="00304F3F"/>
    <w:rsid w:val="003059F6"/>
    <w:rsid w:val="003060EC"/>
    <w:rsid w:val="00306A58"/>
    <w:rsid w:val="00306BB4"/>
    <w:rsid w:val="00306D6B"/>
    <w:rsid w:val="00306DF0"/>
    <w:rsid w:val="003071F2"/>
    <w:rsid w:val="0030752E"/>
    <w:rsid w:val="0030786A"/>
    <w:rsid w:val="00307ABA"/>
    <w:rsid w:val="003100C5"/>
    <w:rsid w:val="0031022A"/>
    <w:rsid w:val="0031039C"/>
    <w:rsid w:val="0031073D"/>
    <w:rsid w:val="0031099E"/>
    <w:rsid w:val="00311013"/>
    <w:rsid w:val="00311192"/>
    <w:rsid w:val="0031140C"/>
    <w:rsid w:val="003119FD"/>
    <w:rsid w:val="0031279A"/>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4E6"/>
    <w:rsid w:val="003166CC"/>
    <w:rsid w:val="0031688F"/>
    <w:rsid w:val="0031695B"/>
    <w:rsid w:val="00316FF5"/>
    <w:rsid w:val="00317838"/>
    <w:rsid w:val="00317855"/>
    <w:rsid w:val="00317E6F"/>
    <w:rsid w:val="00320571"/>
    <w:rsid w:val="00320742"/>
    <w:rsid w:val="003207A9"/>
    <w:rsid w:val="00320BA7"/>
    <w:rsid w:val="00320D02"/>
    <w:rsid w:val="00320E84"/>
    <w:rsid w:val="00320F1E"/>
    <w:rsid w:val="0032149A"/>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5C05"/>
    <w:rsid w:val="00325F22"/>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7B"/>
    <w:rsid w:val="003317C5"/>
    <w:rsid w:val="003317DB"/>
    <w:rsid w:val="00332140"/>
    <w:rsid w:val="00332372"/>
    <w:rsid w:val="00332450"/>
    <w:rsid w:val="0033283B"/>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794"/>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28D"/>
    <w:rsid w:val="0034460F"/>
    <w:rsid w:val="00344DEE"/>
    <w:rsid w:val="003470A6"/>
    <w:rsid w:val="00347151"/>
    <w:rsid w:val="0034767A"/>
    <w:rsid w:val="0034795E"/>
    <w:rsid w:val="0035015B"/>
    <w:rsid w:val="00350177"/>
    <w:rsid w:val="003502F8"/>
    <w:rsid w:val="003505B4"/>
    <w:rsid w:val="00350FEF"/>
    <w:rsid w:val="00351254"/>
    <w:rsid w:val="003513F1"/>
    <w:rsid w:val="00352136"/>
    <w:rsid w:val="00352279"/>
    <w:rsid w:val="0035333E"/>
    <w:rsid w:val="0035341D"/>
    <w:rsid w:val="0035390F"/>
    <w:rsid w:val="00353A59"/>
    <w:rsid w:val="00353B13"/>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7DC"/>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08"/>
    <w:rsid w:val="00367877"/>
    <w:rsid w:val="00367CE0"/>
    <w:rsid w:val="00367D43"/>
    <w:rsid w:val="00370018"/>
    <w:rsid w:val="00370725"/>
    <w:rsid w:val="00370816"/>
    <w:rsid w:val="003711DE"/>
    <w:rsid w:val="0037135A"/>
    <w:rsid w:val="003719CD"/>
    <w:rsid w:val="00371BAC"/>
    <w:rsid w:val="00371C3C"/>
    <w:rsid w:val="00371F91"/>
    <w:rsid w:val="003724C7"/>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0F5"/>
    <w:rsid w:val="00375670"/>
    <w:rsid w:val="00375CCD"/>
    <w:rsid w:val="0037600B"/>
    <w:rsid w:val="003762C6"/>
    <w:rsid w:val="00377346"/>
    <w:rsid w:val="003776B9"/>
    <w:rsid w:val="00377907"/>
    <w:rsid w:val="003779F8"/>
    <w:rsid w:val="00377CE2"/>
    <w:rsid w:val="00380737"/>
    <w:rsid w:val="00380EA8"/>
    <w:rsid w:val="003811DF"/>
    <w:rsid w:val="003812CE"/>
    <w:rsid w:val="00381464"/>
    <w:rsid w:val="003819A5"/>
    <w:rsid w:val="00381AFD"/>
    <w:rsid w:val="00382E51"/>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39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5F4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8B9"/>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9A"/>
    <w:rsid w:val="003C46B2"/>
    <w:rsid w:val="003C54F1"/>
    <w:rsid w:val="003C56D3"/>
    <w:rsid w:val="003C57B4"/>
    <w:rsid w:val="003C5B26"/>
    <w:rsid w:val="003C62C0"/>
    <w:rsid w:val="003C6394"/>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0F"/>
    <w:rsid w:val="003E2BF3"/>
    <w:rsid w:val="003E2D6B"/>
    <w:rsid w:val="003E37C9"/>
    <w:rsid w:val="003E382C"/>
    <w:rsid w:val="003E39D3"/>
    <w:rsid w:val="003E4AAE"/>
    <w:rsid w:val="003E4B2A"/>
    <w:rsid w:val="003E4E64"/>
    <w:rsid w:val="003E4E74"/>
    <w:rsid w:val="003E5747"/>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60"/>
    <w:rsid w:val="003F3262"/>
    <w:rsid w:val="003F3F3E"/>
    <w:rsid w:val="003F4206"/>
    <w:rsid w:val="003F42CC"/>
    <w:rsid w:val="003F4544"/>
    <w:rsid w:val="003F49E4"/>
    <w:rsid w:val="003F4E56"/>
    <w:rsid w:val="003F5256"/>
    <w:rsid w:val="003F53A8"/>
    <w:rsid w:val="003F58AC"/>
    <w:rsid w:val="003F5B39"/>
    <w:rsid w:val="003F5F8C"/>
    <w:rsid w:val="003F61BF"/>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3FEA"/>
    <w:rsid w:val="00404427"/>
    <w:rsid w:val="004046F9"/>
    <w:rsid w:val="00404B9D"/>
    <w:rsid w:val="004051A2"/>
    <w:rsid w:val="004059A2"/>
    <w:rsid w:val="004066EA"/>
    <w:rsid w:val="00406775"/>
    <w:rsid w:val="00406D29"/>
    <w:rsid w:val="00406E08"/>
    <w:rsid w:val="004070FA"/>
    <w:rsid w:val="00407B4D"/>
    <w:rsid w:val="00410805"/>
    <w:rsid w:val="004108E2"/>
    <w:rsid w:val="00411265"/>
    <w:rsid w:val="00411941"/>
    <w:rsid w:val="00411D12"/>
    <w:rsid w:val="00411D5F"/>
    <w:rsid w:val="00412348"/>
    <w:rsid w:val="00412A5A"/>
    <w:rsid w:val="004132BE"/>
    <w:rsid w:val="004133C1"/>
    <w:rsid w:val="0041387D"/>
    <w:rsid w:val="004139C8"/>
    <w:rsid w:val="00414182"/>
    <w:rsid w:val="00414C06"/>
    <w:rsid w:val="00414C9B"/>
    <w:rsid w:val="00415169"/>
    <w:rsid w:val="004159C0"/>
    <w:rsid w:val="00415B02"/>
    <w:rsid w:val="00415DD9"/>
    <w:rsid w:val="004163CC"/>
    <w:rsid w:val="0041670E"/>
    <w:rsid w:val="004170C1"/>
    <w:rsid w:val="004176FE"/>
    <w:rsid w:val="004177BA"/>
    <w:rsid w:val="00417A52"/>
    <w:rsid w:val="00417E0F"/>
    <w:rsid w:val="00417E28"/>
    <w:rsid w:val="0042043F"/>
    <w:rsid w:val="00420590"/>
    <w:rsid w:val="00420D8E"/>
    <w:rsid w:val="00421700"/>
    <w:rsid w:val="00421A6D"/>
    <w:rsid w:val="0042259B"/>
    <w:rsid w:val="00422ADC"/>
    <w:rsid w:val="00422B59"/>
    <w:rsid w:val="004235AC"/>
    <w:rsid w:val="00423772"/>
    <w:rsid w:val="004238CE"/>
    <w:rsid w:val="00423A02"/>
    <w:rsid w:val="00423B43"/>
    <w:rsid w:val="00423D30"/>
    <w:rsid w:val="004252F9"/>
    <w:rsid w:val="0042576C"/>
    <w:rsid w:val="00425DFC"/>
    <w:rsid w:val="00425EC5"/>
    <w:rsid w:val="004264CC"/>
    <w:rsid w:val="004268C7"/>
    <w:rsid w:val="004269A3"/>
    <w:rsid w:val="00426C75"/>
    <w:rsid w:val="00426E19"/>
    <w:rsid w:val="00427339"/>
    <w:rsid w:val="00427803"/>
    <w:rsid w:val="00430564"/>
    <w:rsid w:val="004308FA"/>
    <w:rsid w:val="0043267C"/>
    <w:rsid w:val="00432A0B"/>
    <w:rsid w:val="00432C7D"/>
    <w:rsid w:val="00433C1A"/>
    <w:rsid w:val="00434418"/>
    <w:rsid w:val="00435A8A"/>
    <w:rsid w:val="004365B0"/>
    <w:rsid w:val="00436F13"/>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3FD"/>
    <w:rsid w:val="004464D1"/>
    <w:rsid w:val="00446765"/>
    <w:rsid w:val="00446F24"/>
    <w:rsid w:val="00446FF7"/>
    <w:rsid w:val="00447A26"/>
    <w:rsid w:val="00447BF1"/>
    <w:rsid w:val="00447E17"/>
    <w:rsid w:val="00450517"/>
    <w:rsid w:val="004506FC"/>
    <w:rsid w:val="004508FA"/>
    <w:rsid w:val="004509B7"/>
    <w:rsid w:val="00450AF6"/>
    <w:rsid w:val="00450B22"/>
    <w:rsid w:val="004513C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0BA"/>
    <w:rsid w:val="00466CB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CB4"/>
    <w:rsid w:val="00475E97"/>
    <w:rsid w:val="0047670A"/>
    <w:rsid w:val="00476766"/>
    <w:rsid w:val="004768F4"/>
    <w:rsid w:val="00476F6B"/>
    <w:rsid w:val="0047764A"/>
    <w:rsid w:val="004777D3"/>
    <w:rsid w:val="00477DAD"/>
    <w:rsid w:val="0048164F"/>
    <w:rsid w:val="004816A7"/>
    <w:rsid w:val="0048181A"/>
    <w:rsid w:val="00481D78"/>
    <w:rsid w:val="0048215B"/>
    <w:rsid w:val="00482518"/>
    <w:rsid w:val="0048280E"/>
    <w:rsid w:val="00482FFC"/>
    <w:rsid w:val="00483759"/>
    <w:rsid w:val="004838FB"/>
    <w:rsid w:val="00483923"/>
    <w:rsid w:val="00483A37"/>
    <w:rsid w:val="00483C0F"/>
    <w:rsid w:val="004840D6"/>
    <w:rsid w:val="004850F2"/>
    <w:rsid w:val="004853A7"/>
    <w:rsid w:val="00485A00"/>
    <w:rsid w:val="00485D3C"/>
    <w:rsid w:val="00485E37"/>
    <w:rsid w:val="004863A9"/>
    <w:rsid w:val="00486548"/>
    <w:rsid w:val="0048670A"/>
    <w:rsid w:val="00486782"/>
    <w:rsid w:val="0048706A"/>
    <w:rsid w:val="00487797"/>
    <w:rsid w:val="00487C42"/>
    <w:rsid w:val="00490026"/>
    <w:rsid w:val="00490267"/>
    <w:rsid w:val="00490F24"/>
    <w:rsid w:val="00491875"/>
    <w:rsid w:val="00491982"/>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B30"/>
    <w:rsid w:val="004A4C48"/>
    <w:rsid w:val="004A4FEA"/>
    <w:rsid w:val="004A6A9D"/>
    <w:rsid w:val="004A73F0"/>
    <w:rsid w:val="004A75E0"/>
    <w:rsid w:val="004A78CC"/>
    <w:rsid w:val="004B0939"/>
    <w:rsid w:val="004B0E42"/>
    <w:rsid w:val="004B12D2"/>
    <w:rsid w:val="004B15B7"/>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D05"/>
    <w:rsid w:val="004B7459"/>
    <w:rsid w:val="004B74C5"/>
    <w:rsid w:val="004B753C"/>
    <w:rsid w:val="004B75FC"/>
    <w:rsid w:val="004B79E5"/>
    <w:rsid w:val="004B7B2F"/>
    <w:rsid w:val="004B7B70"/>
    <w:rsid w:val="004C017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729"/>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85"/>
    <w:rsid w:val="004E22CF"/>
    <w:rsid w:val="004E23D7"/>
    <w:rsid w:val="004E2BCC"/>
    <w:rsid w:val="004E30B3"/>
    <w:rsid w:val="004E30F3"/>
    <w:rsid w:val="004E3573"/>
    <w:rsid w:val="004E3964"/>
    <w:rsid w:val="004E3C99"/>
    <w:rsid w:val="004E433F"/>
    <w:rsid w:val="004E4839"/>
    <w:rsid w:val="004E4F5B"/>
    <w:rsid w:val="004E4FED"/>
    <w:rsid w:val="004E5590"/>
    <w:rsid w:val="004E5726"/>
    <w:rsid w:val="004E5ACD"/>
    <w:rsid w:val="004E5FE5"/>
    <w:rsid w:val="004E61E6"/>
    <w:rsid w:val="004E639E"/>
    <w:rsid w:val="004E6452"/>
    <w:rsid w:val="004E6509"/>
    <w:rsid w:val="004E68B0"/>
    <w:rsid w:val="004E68E1"/>
    <w:rsid w:val="004E7048"/>
    <w:rsid w:val="004E723C"/>
    <w:rsid w:val="004E7E23"/>
    <w:rsid w:val="004F0403"/>
    <w:rsid w:val="004F09FB"/>
    <w:rsid w:val="004F102C"/>
    <w:rsid w:val="004F1263"/>
    <w:rsid w:val="004F143A"/>
    <w:rsid w:val="004F1937"/>
    <w:rsid w:val="004F1F3A"/>
    <w:rsid w:val="004F21E0"/>
    <w:rsid w:val="004F24C7"/>
    <w:rsid w:val="004F24EA"/>
    <w:rsid w:val="004F27E8"/>
    <w:rsid w:val="004F2DA1"/>
    <w:rsid w:val="004F2ED2"/>
    <w:rsid w:val="004F3037"/>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3B0A"/>
    <w:rsid w:val="005041AC"/>
    <w:rsid w:val="00504C06"/>
    <w:rsid w:val="0050634F"/>
    <w:rsid w:val="00506B6D"/>
    <w:rsid w:val="00506ECF"/>
    <w:rsid w:val="00506F14"/>
    <w:rsid w:val="0050770E"/>
    <w:rsid w:val="005079F3"/>
    <w:rsid w:val="00507D6E"/>
    <w:rsid w:val="005103AC"/>
    <w:rsid w:val="005109F3"/>
    <w:rsid w:val="00510F14"/>
    <w:rsid w:val="005110CB"/>
    <w:rsid w:val="005110E2"/>
    <w:rsid w:val="0051171B"/>
    <w:rsid w:val="00511BE0"/>
    <w:rsid w:val="00511DF1"/>
    <w:rsid w:val="00511F91"/>
    <w:rsid w:val="00512265"/>
    <w:rsid w:val="00512410"/>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2BC"/>
    <w:rsid w:val="00522B3D"/>
    <w:rsid w:val="00522BD5"/>
    <w:rsid w:val="005233C1"/>
    <w:rsid w:val="005234C1"/>
    <w:rsid w:val="00523521"/>
    <w:rsid w:val="005238CB"/>
    <w:rsid w:val="005246C1"/>
    <w:rsid w:val="00524DCA"/>
    <w:rsid w:val="00524F6E"/>
    <w:rsid w:val="005250E4"/>
    <w:rsid w:val="00525480"/>
    <w:rsid w:val="00525D3F"/>
    <w:rsid w:val="00526074"/>
    <w:rsid w:val="00526EA2"/>
    <w:rsid w:val="005271C3"/>
    <w:rsid w:val="00527B8D"/>
    <w:rsid w:val="00527B94"/>
    <w:rsid w:val="00527DB8"/>
    <w:rsid w:val="00530A71"/>
    <w:rsid w:val="005319C0"/>
    <w:rsid w:val="00531D39"/>
    <w:rsid w:val="00531FC5"/>
    <w:rsid w:val="00532597"/>
    <w:rsid w:val="005326DB"/>
    <w:rsid w:val="00532868"/>
    <w:rsid w:val="00533067"/>
    <w:rsid w:val="00533834"/>
    <w:rsid w:val="005338ED"/>
    <w:rsid w:val="00533C03"/>
    <w:rsid w:val="0053477C"/>
    <w:rsid w:val="00534EAE"/>
    <w:rsid w:val="0053510B"/>
    <w:rsid w:val="00535BCA"/>
    <w:rsid w:val="00536FEA"/>
    <w:rsid w:val="005377F1"/>
    <w:rsid w:val="0054099E"/>
    <w:rsid w:val="00540CD9"/>
    <w:rsid w:val="00541704"/>
    <w:rsid w:val="00541AA6"/>
    <w:rsid w:val="0054274C"/>
    <w:rsid w:val="00542890"/>
    <w:rsid w:val="00542F0E"/>
    <w:rsid w:val="00543366"/>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CE1"/>
    <w:rsid w:val="00550F1C"/>
    <w:rsid w:val="0055139E"/>
    <w:rsid w:val="00551472"/>
    <w:rsid w:val="005514B9"/>
    <w:rsid w:val="00551549"/>
    <w:rsid w:val="00552584"/>
    <w:rsid w:val="00552BCF"/>
    <w:rsid w:val="00552EFF"/>
    <w:rsid w:val="005532F4"/>
    <w:rsid w:val="0055344E"/>
    <w:rsid w:val="00553577"/>
    <w:rsid w:val="00553D2D"/>
    <w:rsid w:val="00553F27"/>
    <w:rsid w:val="00553F62"/>
    <w:rsid w:val="00554516"/>
    <w:rsid w:val="00554A05"/>
    <w:rsid w:val="00555054"/>
    <w:rsid w:val="0055638E"/>
    <w:rsid w:val="005569AC"/>
    <w:rsid w:val="00556E90"/>
    <w:rsid w:val="00557853"/>
    <w:rsid w:val="00557C95"/>
    <w:rsid w:val="00557E52"/>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30D"/>
    <w:rsid w:val="005714C4"/>
    <w:rsid w:val="00571AD5"/>
    <w:rsid w:val="00572597"/>
    <w:rsid w:val="005727DA"/>
    <w:rsid w:val="00572C27"/>
    <w:rsid w:val="005734CF"/>
    <w:rsid w:val="00573721"/>
    <w:rsid w:val="00574325"/>
    <w:rsid w:val="00574472"/>
    <w:rsid w:val="005757DB"/>
    <w:rsid w:val="00575EB0"/>
    <w:rsid w:val="00576228"/>
    <w:rsid w:val="005762EC"/>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30C"/>
    <w:rsid w:val="00587697"/>
    <w:rsid w:val="005877E1"/>
    <w:rsid w:val="00590243"/>
    <w:rsid w:val="0059043E"/>
    <w:rsid w:val="005907AE"/>
    <w:rsid w:val="00590858"/>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C93"/>
    <w:rsid w:val="005A0FCA"/>
    <w:rsid w:val="005A1744"/>
    <w:rsid w:val="005A2061"/>
    <w:rsid w:val="005A2275"/>
    <w:rsid w:val="005A254C"/>
    <w:rsid w:val="005A31E0"/>
    <w:rsid w:val="005A3473"/>
    <w:rsid w:val="005A3E91"/>
    <w:rsid w:val="005A40C4"/>
    <w:rsid w:val="005A4375"/>
    <w:rsid w:val="005A48B9"/>
    <w:rsid w:val="005A4BCE"/>
    <w:rsid w:val="005A4BEF"/>
    <w:rsid w:val="005A4E63"/>
    <w:rsid w:val="005A50F7"/>
    <w:rsid w:val="005A55DA"/>
    <w:rsid w:val="005A5A8B"/>
    <w:rsid w:val="005A636E"/>
    <w:rsid w:val="005A7229"/>
    <w:rsid w:val="005A741F"/>
    <w:rsid w:val="005A77A0"/>
    <w:rsid w:val="005A7B07"/>
    <w:rsid w:val="005A7F95"/>
    <w:rsid w:val="005B22C5"/>
    <w:rsid w:val="005B253A"/>
    <w:rsid w:val="005B2979"/>
    <w:rsid w:val="005B2BCF"/>
    <w:rsid w:val="005B2F00"/>
    <w:rsid w:val="005B325F"/>
    <w:rsid w:val="005B32AA"/>
    <w:rsid w:val="005B3438"/>
    <w:rsid w:val="005B343C"/>
    <w:rsid w:val="005B3AA2"/>
    <w:rsid w:val="005B3AFE"/>
    <w:rsid w:val="005B3F65"/>
    <w:rsid w:val="005B4422"/>
    <w:rsid w:val="005B4875"/>
    <w:rsid w:val="005B493D"/>
    <w:rsid w:val="005B5B73"/>
    <w:rsid w:val="005B5CE5"/>
    <w:rsid w:val="005B6183"/>
    <w:rsid w:val="005B65C2"/>
    <w:rsid w:val="005B6930"/>
    <w:rsid w:val="005B6ECE"/>
    <w:rsid w:val="005B7547"/>
    <w:rsid w:val="005B75CA"/>
    <w:rsid w:val="005B76AB"/>
    <w:rsid w:val="005B77F6"/>
    <w:rsid w:val="005B7E79"/>
    <w:rsid w:val="005C0247"/>
    <w:rsid w:val="005C06AF"/>
    <w:rsid w:val="005C0802"/>
    <w:rsid w:val="005C1D1A"/>
    <w:rsid w:val="005C22D1"/>
    <w:rsid w:val="005C2A5E"/>
    <w:rsid w:val="005C2CBD"/>
    <w:rsid w:val="005C2F9B"/>
    <w:rsid w:val="005C3070"/>
    <w:rsid w:val="005C37B4"/>
    <w:rsid w:val="005C3846"/>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C2A"/>
    <w:rsid w:val="005D1D33"/>
    <w:rsid w:val="005D1FF8"/>
    <w:rsid w:val="005D24FB"/>
    <w:rsid w:val="005D279A"/>
    <w:rsid w:val="005D2AC6"/>
    <w:rsid w:val="005D2F7D"/>
    <w:rsid w:val="005D31D2"/>
    <w:rsid w:val="005D3AA3"/>
    <w:rsid w:val="005D48B5"/>
    <w:rsid w:val="005D5529"/>
    <w:rsid w:val="005D5C96"/>
    <w:rsid w:val="005D605C"/>
    <w:rsid w:val="005D60B8"/>
    <w:rsid w:val="005D6326"/>
    <w:rsid w:val="005D67C4"/>
    <w:rsid w:val="005D6C44"/>
    <w:rsid w:val="005D6DD2"/>
    <w:rsid w:val="005D6E7E"/>
    <w:rsid w:val="005D6F86"/>
    <w:rsid w:val="005D785D"/>
    <w:rsid w:val="005E02B2"/>
    <w:rsid w:val="005E0492"/>
    <w:rsid w:val="005E0BDD"/>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6BDA"/>
    <w:rsid w:val="005E7359"/>
    <w:rsid w:val="005E7C9E"/>
    <w:rsid w:val="005F0095"/>
    <w:rsid w:val="005F0DEB"/>
    <w:rsid w:val="005F0E6C"/>
    <w:rsid w:val="005F11D3"/>
    <w:rsid w:val="005F1C22"/>
    <w:rsid w:val="005F3054"/>
    <w:rsid w:val="005F30E5"/>
    <w:rsid w:val="005F3857"/>
    <w:rsid w:val="005F3C34"/>
    <w:rsid w:val="005F4525"/>
    <w:rsid w:val="005F45FD"/>
    <w:rsid w:val="005F4BAE"/>
    <w:rsid w:val="005F4DE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2073"/>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70C"/>
    <w:rsid w:val="00607F09"/>
    <w:rsid w:val="006102D0"/>
    <w:rsid w:val="006105CB"/>
    <w:rsid w:val="006105F3"/>
    <w:rsid w:val="00610986"/>
    <w:rsid w:val="00610AED"/>
    <w:rsid w:val="00611C66"/>
    <w:rsid w:val="00611F57"/>
    <w:rsid w:val="0061221E"/>
    <w:rsid w:val="00612789"/>
    <w:rsid w:val="006128F1"/>
    <w:rsid w:val="00613DC5"/>
    <w:rsid w:val="0061439F"/>
    <w:rsid w:val="0061443C"/>
    <w:rsid w:val="006148A7"/>
    <w:rsid w:val="00614A4E"/>
    <w:rsid w:val="00615659"/>
    <w:rsid w:val="0061591C"/>
    <w:rsid w:val="00615AC2"/>
    <w:rsid w:val="00616304"/>
    <w:rsid w:val="00617717"/>
    <w:rsid w:val="006202CA"/>
    <w:rsid w:val="00620E5E"/>
    <w:rsid w:val="0062142F"/>
    <w:rsid w:val="00621B15"/>
    <w:rsid w:val="0062216A"/>
    <w:rsid w:val="0062299C"/>
    <w:rsid w:val="0062381A"/>
    <w:rsid w:val="006246A5"/>
    <w:rsid w:val="006256CD"/>
    <w:rsid w:val="00625798"/>
    <w:rsid w:val="00625AF7"/>
    <w:rsid w:val="00625B0A"/>
    <w:rsid w:val="0062613C"/>
    <w:rsid w:val="00626231"/>
    <w:rsid w:val="00626BA4"/>
    <w:rsid w:val="00626D0F"/>
    <w:rsid w:val="006277A4"/>
    <w:rsid w:val="006311AF"/>
    <w:rsid w:val="00631793"/>
    <w:rsid w:val="006317AF"/>
    <w:rsid w:val="006318DD"/>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5076"/>
    <w:rsid w:val="0064641F"/>
    <w:rsid w:val="00646A3C"/>
    <w:rsid w:val="00646F17"/>
    <w:rsid w:val="00647FCB"/>
    <w:rsid w:val="006502F7"/>
    <w:rsid w:val="00650598"/>
    <w:rsid w:val="006505FD"/>
    <w:rsid w:val="00650792"/>
    <w:rsid w:val="00651481"/>
    <w:rsid w:val="006517F4"/>
    <w:rsid w:val="00651AD6"/>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57F48"/>
    <w:rsid w:val="0066030E"/>
    <w:rsid w:val="00660460"/>
    <w:rsid w:val="0066094D"/>
    <w:rsid w:val="00661517"/>
    <w:rsid w:val="006616AE"/>
    <w:rsid w:val="006619B6"/>
    <w:rsid w:val="00661A25"/>
    <w:rsid w:val="00661D7B"/>
    <w:rsid w:val="00662AFF"/>
    <w:rsid w:val="00662FE9"/>
    <w:rsid w:val="00663002"/>
    <w:rsid w:val="006635F1"/>
    <w:rsid w:val="00663AFE"/>
    <w:rsid w:val="00663C2A"/>
    <w:rsid w:val="00663D33"/>
    <w:rsid w:val="006643C8"/>
    <w:rsid w:val="00664456"/>
    <w:rsid w:val="006646D6"/>
    <w:rsid w:val="00664BA3"/>
    <w:rsid w:val="00664CF0"/>
    <w:rsid w:val="00664E91"/>
    <w:rsid w:val="00665123"/>
    <w:rsid w:val="006653E5"/>
    <w:rsid w:val="0066589C"/>
    <w:rsid w:val="00665C62"/>
    <w:rsid w:val="00666098"/>
    <w:rsid w:val="00666DA1"/>
    <w:rsid w:val="00666EED"/>
    <w:rsid w:val="00666F89"/>
    <w:rsid w:val="006675EC"/>
    <w:rsid w:val="00670410"/>
    <w:rsid w:val="00670740"/>
    <w:rsid w:val="00670F7A"/>
    <w:rsid w:val="00670FF3"/>
    <w:rsid w:val="0067112F"/>
    <w:rsid w:val="0067182A"/>
    <w:rsid w:val="00671D0F"/>
    <w:rsid w:val="00672622"/>
    <w:rsid w:val="006728BB"/>
    <w:rsid w:val="00672974"/>
    <w:rsid w:val="00672A9B"/>
    <w:rsid w:val="00672D71"/>
    <w:rsid w:val="0067343C"/>
    <w:rsid w:val="006736B9"/>
    <w:rsid w:val="00673AC7"/>
    <w:rsid w:val="0067407A"/>
    <w:rsid w:val="0067424E"/>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1C2"/>
    <w:rsid w:val="006851E5"/>
    <w:rsid w:val="0068526F"/>
    <w:rsid w:val="006856AD"/>
    <w:rsid w:val="00685BAB"/>
    <w:rsid w:val="00686520"/>
    <w:rsid w:val="006868E7"/>
    <w:rsid w:val="00686DB9"/>
    <w:rsid w:val="006871F4"/>
    <w:rsid w:val="00687555"/>
    <w:rsid w:val="006876DC"/>
    <w:rsid w:val="006876EB"/>
    <w:rsid w:val="00687881"/>
    <w:rsid w:val="00687A82"/>
    <w:rsid w:val="00687AAC"/>
    <w:rsid w:val="00687D91"/>
    <w:rsid w:val="00687FF3"/>
    <w:rsid w:val="006907AB"/>
    <w:rsid w:val="00690F92"/>
    <w:rsid w:val="00691264"/>
    <w:rsid w:val="0069129D"/>
    <w:rsid w:val="0069181E"/>
    <w:rsid w:val="0069193A"/>
    <w:rsid w:val="00691D8B"/>
    <w:rsid w:val="00691F34"/>
    <w:rsid w:val="00691FC6"/>
    <w:rsid w:val="00692015"/>
    <w:rsid w:val="006920A9"/>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C5"/>
    <w:rsid w:val="006A150D"/>
    <w:rsid w:val="006A189E"/>
    <w:rsid w:val="006A199A"/>
    <w:rsid w:val="006A1A8D"/>
    <w:rsid w:val="006A1C8F"/>
    <w:rsid w:val="006A20F9"/>
    <w:rsid w:val="006A2AAD"/>
    <w:rsid w:val="006A3549"/>
    <w:rsid w:val="006A3A64"/>
    <w:rsid w:val="006A3C7F"/>
    <w:rsid w:val="006A3CE2"/>
    <w:rsid w:val="006A42F7"/>
    <w:rsid w:val="006A48FD"/>
    <w:rsid w:val="006A4D54"/>
    <w:rsid w:val="006A4E5A"/>
    <w:rsid w:val="006A56F3"/>
    <w:rsid w:val="006A6A03"/>
    <w:rsid w:val="006A6BAC"/>
    <w:rsid w:val="006A6EC2"/>
    <w:rsid w:val="006A70DB"/>
    <w:rsid w:val="006A748A"/>
    <w:rsid w:val="006A7E7B"/>
    <w:rsid w:val="006B040B"/>
    <w:rsid w:val="006B0FE6"/>
    <w:rsid w:val="006B1C57"/>
    <w:rsid w:val="006B1EC2"/>
    <w:rsid w:val="006B2102"/>
    <w:rsid w:val="006B2C81"/>
    <w:rsid w:val="006B2DFC"/>
    <w:rsid w:val="006B36B9"/>
    <w:rsid w:val="006B3C2A"/>
    <w:rsid w:val="006B3CC7"/>
    <w:rsid w:val="006B45EE"/>
    <w:rsid w:val="006B4F1E"/>
    <w:rsid w:val="006B5D48"/>
    <w:rsid w:val="006B6A84"/>
    <w:rsid w:val="006B6F2B"/>
    <w:rsid w:val="006B7634"/>
    <w:rsid w:val="006B78E8"/>
    <w:rsid w:val="006B7E28"/>
    <w:rsid w:val="006B7E74"/>
    <w:rsid w:val="006C043C"/>
    <w:rsid w:val="006C068C"/>
    <w:rsid w:val="006C1464"/>
    <w:rsid w:val="006C16AC"/>
    <w:rsid w:val="006C1B8A"/>
    <w:rsid w:val="006C1C90"/>
    <w:rsid w:val="006C1CCF"/>
    <w:rsid w:val="006C1FB0"/>
    <w:rsid w:val="006C24BE"/>
    <w:rsid w:val="006C24C9"/>
    <w:rsid w:val="006C3C6E"/>
    <w:rsid w:val="006C3F6C"/>
    <w:rsid w:val="006C410C"/>
    <w:rsid w:val="006C4C5A"/>
    <w:rsid w:val="006C54A0"/>
    <w:rsid w:val="006C554E"/>
    <w:rsid w:val="006C5895"/>
    <w:rsid w:val="006C5A87"/>
    <w:rsid w:val="006C6340"/>
    <w:rsid w:val="006C6AF6"/>
    <w:rsid w:val="006C7B02"/>
    <w:rsid w:val="006D05A1"/>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BC8"/>
    <w:rsid w:val="006E030D"/>
    <w:rsid w:val="006E05F4"/>
    <w:rsid w:val="006E1455"/>
    <w:rsid w:val="006E16AE"/>
    <w:rsid w:val="006E1A4D"/>
    <w:rsid w:val="006E1E7E"/>
    <w:rsid w:val="006E21CA"/>
    <w:rsid w:val="006E2377"/>
    <w:rsid w:val="006E2458"/>
    <w:rsid w:val="006E27F2"/>
    <w:rsid w:val="006E2B90"/>
    <w:rsid w:val="006E2C66"/>
    <w:rsid w:val="006E2F86"/>
    <w:rsid w:val="006E3BC7"/>
    <w:rsid w:val="006E3E4B"/>
    <w:rsid w:val="006E40A4"/>
    <w:rsid w:val="006E40EF"/>
    <w:rsid w:val="006E4976"/>
    <w:rsid w:val="006E4CCF"/>
    <w:rsid w:val="006E4CD9"/>
    <w:rsid w:val="006E53A8"/>
    <w:rsid w:val="006E5F13"/>
    <w:rsid w:val="006E5F32"/>
    <w:rsid w:val="006E6305"/>
    <w:rsid w:val="006E6A3D"/>
    <w:rsid w:val="006E73D5"/>
    <w:rsid w:val="006E75B9"/>
    <w:rsid w:val="006E7678"/>
    <w:rsid w:val="006E7A08"/>
    <w:rsid w:val="006F0058"/>
    <w:rsid w:val="006F0309"/>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7B7"/>
    <w:rsid w:val="006F7383"/>
    <w:rsid w:val="006F75D9"/>
    <w:rsid w:val="006F78F2"/>
    <w:rsid w:val="006F78FE"/>
    <w:rsid w:val="006F7D5F"/>
    <w:rsid w:val="006F7F95"/>
    <w:rsid w:val="00700579"/>
    <w:rsid w:val="00700618"/>
    <w:rsid w:val="00700DB9"/>
    <w:rsid w:val="00700EAA"/>
    <w:rsid w:val="007011C4"/>
    <w:rsid w:val="00702218"/>
    <w:rsid w:val="007027E4"/>
    <w:rsid w:val="00702DCC"/>
    <w:rsid w:val="00702FFA"/>
    <w:rsid w:val="00703382"/>
    <w:rsid w:val="00703510"/>
    <w:rsid w:val="00704833"/>
    <w:rsid w:val="00704C05"/>
    <w:rsid w:val="00704E37"/>
    <w:rsid w:val="00704F93"/>
    <w:rsid w:val="007050D3"/>
    <w:rsid w:val="007054C8"/>
    <w:rsid w:val="00705EAE"/>
    <w:rsid w:val="00706219"/>
    <w:rsid w:val="00706242"/>
    <w:rsid w:val="0070638E"/>
    <w:rsid w:val="0070679B"/>
    <w:rsid w:val="0070712B"/>
    <w:rsid w:val="00707258"/>
    <w:rsid w:val="00707590"/>
    <w:rsid w:val="00707692"/>
    <w:rsid w:val="007102D8"/>
    <w:rsid w:val="00710989"/>
    <w:rsid w:val="007109DB"/>
    <w:rsid w:val="00710C2D"/>
    <w:rsid w:val="00711A26"/>
    <w:rsid w:val="00711C7F"/>
    <w:rsid w:val="00711D55"/>
    <w:rsid w:val="007120FB"/>
    <w:rsid w:val="0071211D"/>
    <w:rsid w:val="007122E1"/>
    <w:rsid w:val="0071237C"/>
    <w:rsid w:val="007125D6"/>
    <w:rsid w:val="00712873"/>
    <w:rsid w:val="007129B9"/>
    <w:rsid w:val="007135CE"/>
    <w:rsid w:val="007137ED"/>
    <w:rsid w:val="00713944"/>
    <w:rsid w:val="00713F75"/>
    <w:rsid w:val="00713FDD"/>
    <w:rsid w:val="00714914"/>
    <w:rsid w:val="00714C5D"/>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35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290"/>
    <w:rsid w:val="0074280C"/>
    <w:rsid w:val="00742973"/>
    <w:rsid w:val="00743B63"/>
    <w:rsid w:val="00743C1A"/>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82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3FF7"/>
    <w:rsid w:val="00754550"/>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0A9"/>
    <w:rsid w:val="00766AE7"/>
    <w:rsid w:val="00766BFB"/>
    <w:rsid w:val="00766D85"/>
    <w:rsid w:val="0076741A"/>
    <w:rsid w:val="007674C4"/>
    <w:rsid w:val="00767598"/>
    <w:rsid w:val="00767882"/>
    <w:rsid w:val="00767EA2"/>
    <w:rsid w:val="00770522"/>
    <w:rsid w:val="00770745"/>
    <w:rsid w:val="00770A86"/>
    <w:rsid w:val="00770AE7"/>
    <w:rsid w:val="00770B7A"/>
    <w:rsid w:val="00770B9C"/>
    <w:rsid w:val="00770F62"/>
    <w:rsid w:val="0077119D"/>
    <w:rsid w:val="00771689"/>
    <w:rsid w:val="007722E3"/>
    <w:rsid w:val="007728DA"/>
    <w:rsid w:val="00772E64"/>
    <w:rsid w:val="007730F7"/>
    <w:rsid w:val="0077355E"/>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779C8"/>
    <w:rsid w:val="00777D11"/>
    <w:rsid w:val="007800CF"/>
    <w:rsid w:val="007801E3"/>
    <w:rsid w:val="007808FE"/>
    <w:rsid w:val="00780967"/>
    <w:rsid w:val="00781533"/>
    <w:rsid w:val="00781C35"/>
    <w:rsid w:val="00781F55"/>
    <w:rsid w:val="007820B2"/>
    <w:rsid w:val="00782434"/>
    <w:rsid w:val="00782559"/>
    <w:rsid w:val="00782788"/>
    <w:rsid w:val="0078289A"/>
    <w:rsid w:val="00782A5F"/>
    <w:rsid w:val="00782A62"/>
    <w:rsid w:val="007832F9"/>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807"/>
    <w:rsid w:val="00786C88"/>
    <w:rsid w:val="00787362"/>
    <w:rsid w:val="00787A65"/>
    <w:rsid w:val="00790D72"/>
    <w:rsid w:val="0079281A"/>
    <w:rsid w:val="007928AA"/>
    <w:rsid w:val="00792941"/>
    <w:rsid w:val="00792C79"/>
    <w:rsid w:val="00793F0D"/>
    <w:rsid w:val="00793F6B"/>
    <w:rsid w:val="00794093"/>
    <w:rsid w:val="007940AD"/>
    <w:rsid w:val="00794220"/>
    <w:rsid w:val="00794300"/>
    <w:rsid w:val="00794329"/>
    <w:rsid w:val="007944F6"/>
    <w:rsid w:val="00794822"/>
    <w:rsid w:val="00794A7E"/>
    <w:rsid w:val="00794B00"/>
    <w:rsid w:val="00794FEA"/>
    <w:rsid w:val="007958A4"/>
    <w:rsid w:val="00795A3F"/>
    <w:rsid w:val="00795C8A"/>
    <w:rsid w:val="00795F54"/>
    <w:rsid w:val="00795FF6"/>
    <w:rsid w:val="007960C6"/>
    <w:rsid w:val="00796780"/>
    <w:rsid w:val="007967CD"/>
    <w:rsid w:val="00796F5D"/>
    <w:rsid w:val="00797176"/>
    <w:rsid w:val="007975BE"/>
    <w:rsid w:val="0079778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BE6"/>
    <w:rsid w:val="007B02D5"/>
    <w:rsid w:val="007B0C06"/>
    <w:rsid w:val="007B0F53"/>
    <w:rsid w:val="007B12CA"/>
    <w:rsid w:val="007B136F"/>
    <w:rsid w:val="007B1AA9"/>
    <w:rsid w:val="007B1E70"/>
    <w:rsid w:val="007B1EB4"/>
    <w:rsid w:val="007B25E6"/>
    <w:rsid w:val="007B2C75"/>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339"/>
    <w:rsid w:val="007C3523"/>
    <w:rsid w:val="007C38BA"/>
    <w:rsid w:val="007C3D4D"/>
    <w:rsid w:val="007C3DF9"/>
    <w:rsid w:val="007C49C2"/>
    <w:rsid w:val="007C4D40"/>
    <w:rsid w:val="007C4FD0"/>
    <w:rsid w:val="007C54AB"/>
    <w:rsid w:val="007C55FE"/>
    <w:rsid w:val="007C5630"/>
    <w:rsid w:val="007C5E19"/>
    <w:rsid w:val="007C617F"/>
    <w:rsid w:val="007C6FBF"/>
    <w:rsid w:val="007C7A1A"/>
    <w:rsid w:val="007C7D17"/>
    <w:rsid w:val="007D011E"/>
    <w:rsid w:val="007D020C"/>
    <w:rsid w:val="007D047D"/>
    <w:rsid w:val="007D0F6D"/>
    <w:rsid w:val="007D1167"/>
    <w:rsid w:val="007D1A38"/>
    <w:rsid w:val="007D1DE8"/>
    <w:rsid w:val="007D1F99"/>
    <w:rsid w:val="007D22D4"/>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2DE0"/>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13E"/>
    <w:rsid w:val="008065BC"/>
    <w:rsid w:val="008065C7"/>
    <w:rsid w:val="008067CC"/>
    <w:rsid w:val="008067CE"/>
    <w:rsid w:val="008069CF"/>
    <w:rsid w:val="00807383"/>
    <w:rsid w:val="00810C8A"/>
    <w:rsid w:val="008110C2"/>
    <w:rsid w:val="0081149D"/>
    <w:rsid w:val="0081166B"/>
    <w:rsid w:val="00811C3C"/>
    <w:rsid w:val="0081236D"/>
    <w:rsid w:val="008124E4"/>
    <w:rsid w:val="00813222"/>
    <w:rsid w:val="0081361B"/>
    <w:rsid w:val="00813CC1"/>
    <w:rsid w:val="00814453"/>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3B0"/>
    <w:rsid w:val="00817688"/>
    <w:rsid w:val="0082003A"/>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770"/>
    <w:rsid w:val="0082580A"/>
    <w:rsid w:val="008259AA"/>
    <w:rsid w:val="00825CFC"/>
    <w:rsid w:val="00826004"/>
    <w:rsid w:val="008262E0"/>
    <w:rsid w:val="008271F4"/>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02C"/>
    <w:rsid w:val="00841235"/>
    <w:rsid w:val="0084143A"/>
    <w:rsid w:val="00841530"/>
    <w:rsid w:val="0084179C"/>
    <w:rsid w:val="00842023"/>
    <w:rsid w:val="00842D5B"/>
    <w:rsid w:val="00842F82"/>
    <w:rsid w:val="0084331E"/>
    <w:rsid w:val="008433A0"/>
    <w:rsid w:val="00843CB9"/>
    <w:rsid w:val="0084495B"/>
    <w:rsid w:val="00845624"/>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F3"/>
    <w:rsid w:val="00853A92"/>
    <w:rsid w:val="00853CAF"/>
    <w:rsid w:val="00853E5C"/>
    <w:rsid w:val="00853EEE"/>
    <w:rsid w:val="00853FF9"/>
    <w:rsid w:val="008541D8"/>
    <w:rsid w:val="0085422B"/>
    <w:rsid w:val="008544BA"/>
    <w:rsid w:val="0085565D"/>
    <w:rsid w:val="0085586D"/>
    <w:rsid w:val="00855E29"/>
    <w:rsid w:val="00855F58"/>
    <w:rsid w:val="00856207"/>
    <w:rsid w:val="008562A8"/>
    <w:rsid w:val="00856409"/>
    <w:rsid w:val="00856AE9"/>
    <w:rsid w:val="00856E5A"/>
    <w:rsid w:val="00856F03"/>
    <w:rsid w:val="00857089"/>
    <w:rsid w:val="008571AA"/>
    <w:rsid w:val="0085738C"/>
    <w:rsid w:val="008575DA"/>
    <w:rsid w:val="00857E75"/>
    <w:rsid w:val="008608F0"/>
    <w:rsid w:val="00860A3C"/>
    <w:rsid w:val="00860D09"/>
    <w:rsid w:val="008610F0"/>
    <w:rsid w:val="00861394"/>
    <w:rsid w:val="0086164E"/>
    <w:rsid w:val="00861C37"/>
    <w:rsid w:val="00861CC4"/>
    <w:rsid w:val="008620C1"/>
    <w:rsid w:val="008628FA"/>
    <w:rsid w:val="00862DF0"/>
    <w:rsid w:val="00862F91"/>
    <w:rsid w:val="00863150"/>
    <w:rsid w:val="0086361B"/>
    <w:rsid w:val="00863AE5"/>
    <w:rsid w:val="00863B08"/>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64E"/>
    <w:rsid w:val="00872816"/>
    <w:rsid w:val="00872B2A"/>
    <w:rsid w:val="00872B52"/>
    <w:rsid w:val="00872C39"/>
    <w:rsid w:val="00872DB3"/>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283"/>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C40"/>
    <w:rsid w:val="00891E9D"/>
    <w:rsid w:val="0089200C"/>
    <w:rsid w:val="0089216A"/>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56C5"/>
    <w:rsid w:val="00896032"/>
    <w:rsid w:val="00896096"/>
    <w:rsid w:val="0089691E"/>
    <w:rsid w:val="008971BB"/>
    <w:rsid w:val="00897673"/>
    <w:rsid w:val="008977FB"/>
    <w:rsid w:val="00897C35"/>
    <w:rsid w:val="00897D82"/>
    <w:rsid w:val="008A015F"/>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4AB0"/>
    <w:rsid w:val="008B5292"/>
    <w:rsid w:val="008B559B"/>
    <w:rsid w:val="008B5C18"/>
    <w:rsid w:val="008B657D"/>
    <w:rsid w:val="008B71B8"/>
    <w:rsid w:val="008B7505"/>
    <w:rsid w:val="008B7A1F"/>
    <w:rsid w:val="008B7BCD"/>
    <w:rsid w:val="008B7EFB"/>
    <w:rsid w:val="008C05E7"/>
    <w:rsid w:val="008C079B"/>
    <w:rsid w:val="008C0D25"/>
    <w:rsid w:val="008C0EBC"/>
    <w:rsid w:val="008C18BA"/>
    <w:rsid w:val="008C1AEE"/>
    <w:rsid w:val="008C1BE4"/>
    <w:rsid w:val="008C25DF"/>
    <w:rsid w:val="008C2F40"/>
    <w:rsid w:val="008C30F6"/>
    <w:rsid w:val="008C3629"/>
    <w:rsid w:val="008C3690"/>
    <w:rsid w:val="008C3AC1"/>
    <w:rsid w:val="008C413B"/>
    <w:rsid w:val="008C4501"/>
    <w:rsid w:val="008C4858"/>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2FB"/>
    <w:rsid w:val="008D0358"/>
    <w:rsid w:val="008D04C8"/>
    <w:rsid w:val="008D0869"/>
    <w:rsid w:val="008D09C8"/>
    <w:rsid w:val="008D0F53"/>
    <w:rsid w:val="008D1369"/>
    <w:rsid w:val="008D1546"/>
    <w:rsid w:val="008D199A"/>
    <w:rsid w:val="008D1E95"/>
    <w:rsid w:val="008D211C"/>
    <w:rsid w:val="008D303E"/>
    <w:rsid w:val="008D3058"/>
    <w:rsid w:val="008D3103"/>
    <w:rsid w:val="008D31A0"/>
    <w:rsid w:val="008D34CB"/>
    <w:rsid w:val="008D3BE0"/>
    <w:rsid w:val="008D3CCD"/>
    <w:rsid w:val="008D3D8E"/>
    <w:rsid w:val="008D5188"/>
    <w:rsid w:val="008D5292"/>
    <w:rsid w:val="008D62EA"/>
    <w:rsid w:val="008D6399"/>
    <w:rsid w:val="008D74F0"/>
    <w:rsid w:val="008D791A"/>
    <w:rsid w:val="008D7964"/>
    <w:rsid w:val="008D7B68"/>
    <w:rsid w:val="008D7EAA"/>
    <w:rsid w:val="008D7EBE"/>
    <w:rsid w:val="008E0616"/>
    <w:rsid w:val="008E0C06"/>
    <w:rsid w:val="008E0C59"/>
    <w:rsid w:val="008E0C77"/>
    <w:rsid w:val="008E14B0"/>
    <w:rsid w:val="008E16A9"/>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A90"/>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972"/>
    <w:rsid w:val="00903E0C"/>
    <w:rsid w:val="009046C9"/>
    <w:rsid w:val="009047A3"/>
    <w:rsid w:val="00904A7C"/>
    <w:rsid w:val="00904B97"/>
    <w:rsid w:val="009054E5"/>
    <w:rsid w:val="00905DD4"/>
    <w:rsid w:val="00905F19"/>
    <w:rsid w:val="00906034"/>
    <w:rsid w:val="0090619D"/>
    <w:rsid w:val="00906207"/>
    <w:rsid w:val="00906603"/>
    <w:rsid w:val="00906696"/>
    <w:rsid w:val="009067DA"/>
    <w:rsid w:val="00906820"/>
    <w:rsid w:val="00910336"/>
    <w:rsid w:val="00910587"/>
    <w:rsid w:val="009107FE"/>
    <w:rsid w:val="00910B2E"/>
    <w:rsid w:val="00910D39"/>
    <w:rsid w:val="00911022"/>
    <w:rsid w:val="00911104"/>
    <w:rsid w:val="00911647"/>
    <w:rsid w:val="00911A14"/>
    <w:rsid w:val="0091201B"/>
    <w:rsid w:val="009120C1"/>
    <w:rsid w:val="00912903"/>
    <w:rsid w:val="00912CAF"/>
    <w:rsid w:val="009130D5"/>
    <w:rsid w:val="00913890"/>
    <w:rsid w:val="009138F6"/>
    <w:rsid w:val="009139AB"/>
    <w:rsid w:val="0091417B"/>
    <w:rsid w:val="00914207"/>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932"/>
    <w:rsid w:val="00920A03"/>
    <w:rsid w:val="00921149"/>
    <w:rsid w:val="00921C2B"/>
    <w:rsid w:val="00922729"/>
    <w:rsid w:val="009227BA"/>
    <w:rsid w:val="00922CFE"/>
    <w:rsid w:val="00923156"/>
    <w:rsid w:val="0092320F"/>
    <w:rsid w:val="00923ACF"/>
    <w:rsid w:val="00923F67"/>
    <w:rsid w:val="009241C8"/>
    <w:rsid w:val="009243BD"/>
    <w:rsid w:val="009248EA"/>
    <w:rsid w:val="009249FF"/>
    <w:rsid w:val="00924CE9"/>
    <w:rsid w:val="00924FA4"/>
    <w:rsid w:val="00924FA5"/>
    <w:rsid w:val="0092513D"/>
    <w:rsid w:val="009256C1"/>
    <w:rsid w:val="00925B95"/>
    <w:rsid w:val="00925BF4"/>
    <w:rsid w:val="0092656E"/>
    <w:rsid w:val="00926767"/>
    <w:rsid w:val="00926C29"/>
    <w:rsid w:val="00927301"/>
    <w:rsid w:val="00927833"/>
    <w:rsid w:val="00930175"/>
    <w:rsid w:val="0093026D"/>
    <w:rsid w:val="00930CE4"/>
    <w:rsid w:val="00932B54"/>
    <w:rsid w:val="00933103"/>
    <w:rsid w:val="009340B7"/>
    <w:rsid w:val="00934106"/>
    <w:rsid w:val="009343A4"/>
    <w:rsid w:val="009343B6"/>
    <w:rsid w:val="00934D1A"/>
    <w:rsid w:val="00934D83"/>
    <w:rsid w:val="009352DE"/>
    <w:rsid w:val="0093533B"/>
    <w:rsid w:val="009359DC"/>
    <w:rsid w:val="0093600E"/>
    <w:rsid w:val="009366AD"/>
    <w:rsid w:val="009374AA"/>
    <w:rsid w:val="009376BA"/>
    <w:rsid w:val="00937958"/>
    <w:rsid w:val="00937C08"/>
    <w:rsid w:val="009400A1"/>
    <w:rsid w:val="0094068C"/>
    <w:rsid w:val="00940917"/>
    <w:rsid w:val="00941238"/>
    <w:rsid w:val="00941731"/>
    <w:rsid w:val="00941EFC"/>
    <w:rsid w:val="00942032"/>
    <w:rsid w:val="00942159"/>
    <w:rsid w:val="00943838"/>
    <w:rsid w:val="00943C6E"/>
    <w:rsid w:val="00944112"/>
    <w:rsid w:val="009444B9"/>
    <w:rsid w:val="009444CC"/>
    <w:rsid w:val="009449B9"/>
    <w:rsid w:val="009450FB"/>
    <w:rsid w:val="009451FC"/>
    <w:rsid w:val="00945E50"/>
    <w:rsid w:val="00946455"/>
    <w:rsid w:val="00946A08"/>
    <w:rsid w:val="00946B2C"/>
    <w:rsid w:val="00946F42"/>
    <w:rsid w:val="0094781C"/>
    <w:rsid w:val="0094795F"/>
    <w:rsid w:val="009503E2"/>
    <w:rsid w:val="009503E9"/>
    <w:rsid w:val="00950CB2"/>
    <w:rsid w:val="00951187"/>
    <w:rsid w:val="009513F4"/>
    <w:rsid w:val="00951543"/>
    <w:rsid w:val="00951BBB"/>
    <w:rsid w:val="00951C1D"/>
    <w:rsid w:val="00952D44"/>
    <w:rsid w:val="009531C0"/>
    <w:rsid w:val="00953AB3"/>
    <w:rsid w:val="00953D74"/>
    <w:rsid w:val="00953F73"/>
    <w:rsid w:val="009543D4"/>
    <w:rsid w:val="0095531E"/>
    <w:rsid w:val="00955E17"/>
    <w:rsid w:val="00955F7A"/>
    <w:rsid w:val="00956842"/>
    <w:rsid w:val="00956938"/>
    <w:rsid w:val="00956C55"/>
    <w:rsid w:val="009570A9"/>
    <w:rsid w:val="009577BD"/>
    <w:rsid w:val="00957B13"/>
    <w:rsid w:val="00957DA9"/>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397"/>
    <w:rsid w:val="0096772E"/>
    <w:rsid w:val="00967787"/>
    <w:rsid w:val="00967B0E"/>
    <w:rsid w:val="00967C14"/>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CA4"/>
    <w:rsid w:val="00975E4E"/>
    <w:rsid w:val="00975EC2"/>
    <w:rsid w:val="00976615"/>
    <w:rsid w:val="00976E76"/>
    <w:rsid w:val="00976EC4"/>
    <w:rsid w:val="00976F5D"/>
    <w:rsid w:val="0097785A"/>
    <w:rsid w:val="0098040B"/>
    <w:rsid w:val="00980479"/>
    <w:rsid w:val="00980675"/>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38F"/>
    <w:rsid w:val="00987BB5"/>
    <w:rsid w:val="00990043"/>
    <w:rsid w:val="009900BB"/>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72D"/>
    <w:rsid w:val="009A1B07"/>
    <w:rsid w:val="009A32A4"/>
    <w:rsid w:val="009A3CB0"/>
    <w:rsid w:val="009A4471"/>
    <w:rsid w:val="009A4B3D"/>
    <w:rsid w:val="009A52D7"/>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CB5"/>
    <w:rsid w:val="009C0DBA"/>
    <w:rsid w:val="009C14E6"/>
    <w:rsid w:val="009C1789"/>
    <w:rsid w:val="009C2805"/>
    <w:rsid w:val="009C2C43"/>
    <w:rsid w:val="009C2E64"/>
    <w:rsid w:val="009C32AD"/>
    <w:rsid w:val="009C3674"/>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677"/>
    <w:rsid w:val="009D5717"/>
    <w:rsid w:val="009D57AB"/>
    <w:rsid w:val="009D57B5"/>
    <w:rsid w:val="009D6862"/>
    <w:rsid w:val="009D6DE3"/>
    <w:rsid w:val="009D732B"/>
    <w:rsid w:val="009D758C"/>
    <w:rsid w:val="009D7906"/>
    <w:rsid w:val="009D791E"/>
    <w:rsid w:val="009D7AD3"/>
    <w:rsid w:val="009D7E1F"/>
    <w:rsid w:val="009E0ED5"/>
    <w:rsid w:val="009E10F8"/>
    <w:rsid w:val="009E1227"/>
    <w:rsid w:val="009E1713"/>
    <w:rsid w:val="009E1791"/>
    <w:rsid w:val="009E17C6"/>
    <w:rsid w:val="009E287F"/>
    <w:rsid w:val="009E2A18"/>
    <w:rsid w:val="009E3DFF"/>
    <w:rsid w:val="009E3EF0"/>
    <w:rsid w:val="009E428E"/>
    <w:rsid w:val="009E48D0"/>
    <w:rsid w:val="009E4EBD"/>
    <w:rsid w:val="009E5783"/>
    <w:rsid w:val="009E5921"/>
    <w:rsid w:val="009E5C18"/>
    <w:rsid w:val="009E5DE2"/>
    <w:rsid w:val="009E5E7B"/>
    <w:rsid w:val="009E6457"/>
    <w:rsid w:val="009E6A9A"/>
    <w:rsid w:val="009E6D6B"/>
    <w:rsid w:val="009E7840"/>
    <w:rsid w:val="009E7BC8"/>
    <w:rsid w:val="009E7CFD"/>
    <w:rsid w:val="009E7D2B"/>
    <w:rsid w:val="009E7E72"/>
    <w:rsid w:val="009F024F"/>
    <w:rsid w:val="009F02ED"/>
    <w:rsid w:val="009F0553"/>
    <w:rsid w:val="009F0C47"/>
    <w:rsid w:val="009F0D16"/>
    <w:rsid w:val="009F0E71"/>
    <w:rsid w:val="009F1446"/>
    <w:rsid w:val="009F1B3A"/>
    <w:rsid w:val="009F23A3"/>
    <w:rsid w:val="009F2871"/>
    <w:rsid w:val="009F2947"/>
    <w:rsid w:val="009F2AEE"/>
    <w:rsid w:val="009F2FD7"/>
    <w:rsid w:val="009F31AF"/>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9F7D10"/>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4BBD"/>
    <w:rsid w:val="00A05573"/>
    <w:rsid w:val="00A0589E"/>
    <w:rsid w:val="00A05C77"/>
    <w:rsid w:val="00A05CAE"/>
    <w:rsid w:val="00A060D2"/>
    <w:rsid w:val="00A06308"/>
    <w:rsid w:val="00A074A0"/>
    <w:rsid w:val="00A076A8"/>
    <w:rsid w:val="00A10734"/>
    <w:rsid w:val="00A10928"/>
    <w:rsid w:val="00A109DC"/>
    <w:rsid w:val="00A10FA2"/>
    <w:rsid w:val="00A1132C"/>
    <w:rsid w:val="00A114D6"/>
    <w:rsid w:val="00A12B33"/>
    <w:rsid w:val="00A13358"/>
    <w:rsid w:val="00A13F3B"/>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2CC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23F"/>
    <w:rsid w:val="00A26577"/>
    <w:rsid w:val="00A26882"/>
    <w:rsid w:val="00A271E5"/>
    <w:rsid w:val="00A30E76"/>
    <w:rsid w:val="00A314BE"/>
    <w:rsid w:val="00A31521"/>
    <w:rsid w:val="00A31703"/>
    <w:rsid w:val="00A32634"/>
    <w:rsid w:val="00A3271E"/>
    <w:rsid w:val="00A32720"/>
    <w:rsid w:val="00A33606"/>
    <w:rsid w:val="00A3362A"/>
    <w:rsid w:val="00A336A7"/>
    <w:rsid w:val="00A33860"/>
    <w:rsid w:val="00A33C98"/>
    <w:rsid w:val="00A3437E"/>
    <w:rsid w:val="00A347C0"/>
    <w:rsid w:val="00A354E3"/>
    <w:rsid w:val="00A36C96"/>
    <w:rsid w:val="00A375C6"/>
    <w:rsid w:val="00A3794E"/>
    <w:rsid w:val="00A3795D"/>
    <w:rsid w:val="00A379D5"/>
    <w:rsid w:val="00A401DF"/>
    <w:rsid w:val="00A4035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A93"/>
    <w:rsid w:val="00A45E97"/>
    <w:rsid w:val="00A461A5"/>
    <w:rsid w:val="00A46375"/>
    <w:rsid w:val="00A47BDF"/>
    <w:rsid w:val="00A50481"/>
    <w:rsid w:val="00A50733"/>
    <w:rsid w:val="00A50BC6"/>
    <w:rsid w:val="00A50EC8"/>
    <w:rsid w:val="00A527E9"/>
    <w:rsid w:val="00A529A5"/>
    <w:rsid w:val="00A532A7"/>
    <w:rsid w:val="00A53306"/>
    <w:rsid w:val="00A53E36"/>
    <w:rsid w:val="00A53E57"/>
    <w:rsid w:val="00A53EA6"/>
    <w:rsid w:val="00A552D2"/>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2A"/>
    <w:rsid w:val="00A6461B"/>
    <w:rsid w:val="00A64BF2"/>
    <w:rsid w:val="00A64EB7"/>
    <w:rsid w:val="00A65CDB"/>
    <w:rsid w:val="00A661C0"/>
    <w:rsid w:val="00A668AD"/>
    <w:rsid w:val="00A66902"/>
    <w:rsid w:val="00A66B39"/>
    <w:rsid w:val="00A66E71"/>
    <w:rsid w:val="00A678AF"/>
    <w:rsid w:val="00A678C4"/>
    <w:rsid w:val="00A67D6D"/>
    <w:rsid w:val="00A70790"/>
    <w:rsid w:val="00A70975"/>
    <w:rsid w:val="00A70C0C"/>
    <w:rsid w:val="00A70E4A"/>
    <w:rsid w:val="00A71324"/>
    <w:rsid w:val="00A71743"/>
    <w:rsid w:val="00A7258B"/>
    <w:rsid w:val="00A727B7"/>
    <w:rsid w:val="00A72A78"/>
    <w:rsid w:val="00A72BB6"/>
    <w:rsid w:val="00A73058"/>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375"/>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689"/>
    <w:rsid w:val="00AA07DF"/>
    <w:rsid w:val="00AA0A24"/>
    <w:rsid w:val="00AA0EC2"/>
    <w:rsid w:val="00AA18B4"/>
    <w:rsid w:val="00AA1EA3"/>
    <w:rsid w:val="00AA24CB"/>
    <w:rsid w:val="00AA2546"/>
    <w:rsid w:val="00AA2B39"/>
    <w:rsid w:val="00AA348C"/>
    <w:rsid w:val="00AA3D07"/>
    <w:rsid w:val="00AA3DF7"/>
    <w:rsid w:val="00AA4253"/>
    <w:rsid w:val="00AA4585"/>
    <w:rsid w:val="00AA458E"/>
    <w:rsid w:val="00AA464C"/>
    <w:rsid w:val="00AA47E4"/>
    <w:rsid w:val="00AA495F"/>
    <w:rsid w:val="00AA4DA3"/>
    <w:rsid w:val="00AA580F"/>
    <w:rsid w:val="00AA5AAC"/>
    <w:rsid w:val="00AA694B"/>
    <w:rsid w:val="00AA6C2A"/>
    <w:rsid w:val="00AA6C75"/>
    <w:rsid w:val="00AA6CE4"/>
    <w:rsid w:val="00AA6DBB"/>
    <w:rsid w:val="00AA718E"/>
    <w:rsid w:val="00AA745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ED1"/>
    <w:rsid w:val="00AB6ABE"/>
    <w:rsid w:val="00AB6FC8"/>
    <w:rsid w:val="00AB729B"/>
    <w:rsid w:val="00AB7390"/>
    <w:rsid w:val="00AB7752"/>
    <w:rsid w:val="00AB7C28"/>
    <w:rsid w:val="00AB7FDC"/>
    <w:rsid w:val="00AC04CD"/>
    <w:rsid w:val="00AC0611"/>
    <w:rsid w:val="00AC0B89"/>
    <w:rsid w:val="00AC1648"/>
    <w:rsid w:val="00AC20F7"/>
    <w:rsid w:val="00AC21BF"/>
    <w:rsid w:val="00AC2241"/>
    <w:rsid w:val="00AC2763"/>
    <w:rsid w:val="00AC31D5"/>
    <w:rsid w:val="00AC3ECA"/>
    <w:rsid w:val="00AC4567"/>
    <w:rsid w:val="00AC5AFE"/>
    <w:rsid w:val="00AC6467"/>
    <w:rsid w:val="00AC6E03"/>
    <w:rsid w:val="00AC789B"/>
    <w:rsid w:val="00AC7950"/>
    <w:rsid w:val="00AC7DAA"/>
    <w:rsid w:val="00AD030E"/>
    <w:rsid w:val="00AD08D9"/>
    <w:rsid w:val="00AD1492"/>
    <w:rsid w:val="00AD1A89"/>
    <w:rsid w:val="00AD1C85"/>
    <w:rsid w:val="00AD1D11"/>
    <w:rsid w:val="00AD2241"/>
    <w:rsid w:val="00AD22BB"/>
    <w:rsid w:val="00AD27F9"/>
    <w:rsid w:val="00AD2B0D"/>
    <w:rsid w:val="00AD2D0F"/>
    <w:rsid w:val="00AD2FBA"/>
    <w:rsid w:val="00AD3515"/>
    <w:rsid w:val="00AD3698"/>
    <w:rsid w:val="00AD3787"/>
    <w:rsid w:val="00AD391F"/>
    <w:rsid w:val="00AD440E"/>
    <w:rsid w:val="00AD468D"/>
    <w:rsid w:val="00AD4F3B"/>
    <w:rsid w:val="00AD50A5"/>
    <w:rsid w:val="00AD5840"/>
    <w:rsid w:val="00AD5C22"/>
    <w:rsid w:val="00AD60FB"/>
    <w:rsid w:val="00AD72DF"/>
    <w:rsid w:val="00AD7458"/>
    <w:rsid w:val="00AD7A0A"/>
    <w:rsid w:val="00AD7F95"/>
    <w:rsid w:val="00AE0261"/>
    <w:rsid w:val="00AE07A4"/>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48"/>
    <w:rsid w:val="00AE4726"/>
    <w:rsid w:val="00AE5150"/>
    <w:rsid w:val="00AE5366"/>
    <w:rsid w:val="00AE53C9"/>
    <w:rsid w:val="00AE53F4"/>
    <w:rsid w:val="00AE55C3"/>
    <w:rsid w:val="00AE6417"/>
    <w:rsid w:val="00AE66A4"/>
    <w:rsid w:val="00AE66F2"/>
    <w:rsid w:val="00AE69D7"/>
    <w:rsid w:val="00AE6A39"/>
    <w:rsid w:val="00AE748F"/>
    <w:rsid w:val="00AE757B"/>
    <w:rsid w:val="00AF0087"/>
    <w:rsid w:val="00AF0557"/>
    <w:rsid w:val="00AF0621"/>
    <w:rsid w:val="00AF0936"/>
    <w:rsid w:val="00AF0A42"/>
    <w:rsid w:val="00AF0CC8"/>
    <w:rsid w:val="00AF11FE"/>
    <w:rsid w:val="00AF1594"/>
    <w:rsid w:val="00AF1899"/>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639"/>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112"/>
    <w:rsid w:val="00B274A4"/>
    <w:rsid w:val="00B27C01"/>
    <w:rsid w:val="00B27CB4"/>
    <w:rsid w:val="00B27DED"/>
    <w:rsid w:val="00B30553"/>
    <w:rsid w:val="00B30B53"/>
    <w:rsid w:val="00B313CF"/>
    <w:rsid w:val="00B31517"/>
    <w:rsid w:val="00B317DC"/>
    <w:rsid w:val="00B31874"/>
    <w:rsid w:val="00B31A3C"/>
    <w:rsid w:val="00B31A43"/>
    <w:rsid w:val="00B31C55"/>
    <w:rsid w:val="00B31F80"/>
    <w:rsid w:val="00B32555"/>
    <w:rsid w:val="00B32626"/>
    <w:rsid w:val="00B32B5F"/>
    <w:rsid w:val="00B33659"/>
    <w:rsid w:val="00B34E5B"/>
    <w:rsid w:val="00B34E8B"/>
    <w:rsid w:val="00B3540C"/>
    <w:rsid w:val="00B354F6"/>
    <w:rsid w:val="00B360CF"/>
    <w:rsid w:val="00B36283"/>
    <w:rsid w:val="00B362D4"/>
    <w:rsid w:val="00B36F35"/>
    <w:rsid w:val="00B37028"/>
    <w:rsid w:val="00B37441"/>
    <w:rsid w:val="00B37BC6"/>
    <w:rsid w:val="00B37D2F"/>
    <w:rsid w:val="00B404FD"/>
    <w:rsid w:val="00B412F3"/>
    <w:rsid w:val="00B41571"/>
    <w:rsid w:val="00B415F2"/>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28B"/>
    <w:rsid w:val="00B505B5"/>
    <w:rsid w:val="00B50C63"/>
    <w:rsid w:val="00B50EA0"/>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3D0"/>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2E1"/>
    <w:rsid w:val="00B7006A"/>
    <w:rsid w:val="00B70198"/>
    <w:rsid w:val="00B70582"/>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5901"/>
    <w:rsid w:val="00B76179"/>
    <w:rsid w:val="00B76413"/>
    <w:rsid w:val="00B76FAB"/>
    <w:rsid w:val="00B77119"/>
    <w:rsid w:val="00B77620"/>
    <w:rsid w:val="00B77886"/>
    <w:rsid w:val="00B77980"/>
    <w:rsid w:val="00B809B4"/>
    <w:rsid w:val="00B80D10"/>
    <w:rsid w:val="00B80FD9"/>
    <w:rsid w:val="00B81932"/>
    <w:rsid w:val="00B81E0F"/>
    <w:rsid w:val="00B820DD"/>
    <w:rsid w:val="00B82839"/>
    <w:rsid w:val="00B82D0F"/>
    <w:rsid w:val="00B82E0E"/>
    <w:rsid w:val="00B83A14"/>
    <w:rsid w:val="00B83BA0"/>
    <w:rsid w:val="00B84191"/>
    <w:rsid w:val="00B8568E"/>
    <w:rsid w:val="00B860BF"/>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013"/>
    <w:rsid w:val="00B93C14"/>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8A5"/>
    <w:rsid w:val="00BA1919"/>
    <w:rsid w:val="00BA1999"/>
    <w:rsid w:val="00BA1E49"/>
    <w:rsid w:val="00BA1F2F"/>
    <w:rsid w:val="00BA2212"/>
    <w:rsid w:val="00BA3A8D"/>
    <w:rsid w:val="00BA3C2C"/>
    <w:rsid w:val="00BA3DD3"/>
    <w:rsid w:val="00BA3E4F"/>
    <w:rsid w:val="00BA3EB5"/>
    <w:rsid w:val="00BA4055"/>
    <w:rsid w:val="00BA465C"/>
    <w:rsid w:val="00BA48A0"/>
    <w:rsid w:val="00BA4EB8"/>
    <w:rsid w:val="00BA5363"/>
    <w:rsid w:val="00BA608D"/>
    <w:rsid w:val="00BA68E1"/>
    <w:rsid w:val="00BA6BB5"/>
    <w:rsid w:val="00BA718E"/>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7AC"/>
    <w:rsid w:val="00BB2A74"/>
    <w:rsid w:val="00BB2B2E"/>
    <w:rsid w:val="00BB2B49"/>
    <w:rsid w:val="00BB385A"/>
    <w:rsid w:val="00BB3B84"/>
    <w:rsid w:val="00BB4772"/>
    <w:rsid w:val="00BB49F8"/>
    <w:rsid w:val="00BB4A82"/>
    <w:rsid w:val="00BB5C8D"/>
    <w:rsid w:val="00BB5D96"/>
    <w:rsid w:val="00BB5ED6"/>
    <w:rsid w:val="00BB6124"/>
    <w:rsid w:val="00BB7241"/>
    <w:rsid w:val="00BB7DCA"/>
    <w:rsid w:val="00BC02BF"/>
    <w:rsid w:val="00BC134A"/>
    <w:rsid w:val="00BC1772"/>
    <w:rsid w:val="00BC199E"/>
    <w:rsid w:val="00BC201B"/>
    <w:rsid w:val="00BC22B3"/>
    <w:rsid w:val="00BC24BA"/>
    <w:rsid w:val="00BC263F"/>
    <w:rsid w:val="00BC379E"/>
    <w:rsid w:val="00BC3F84"/>
    <w:rsid w:val="00BC49A8"/>
    <w:rsid w:val="00BC4E76"/>
    <w:rsid w:val="00BC4FD4"/>
    <w:rsid w:val="00BC527F"/>
    <w:rsid w:val="00BC5A44"/>
    <w:rsid w:val="00BC6623"/>
    <w:rsid w:val="00BC6971"/>
    <w:rsid w:val="00BC7090"/>
    <w:rsid w:val="00BC70C5"/>
    <w:rsid w:val="00BC72F7"/>
    <w:rsid w:val="00BC75DE"/>
    <w:rsid w:val="00BC7ADC"/>
    <w:rsid w:val="00BD0140"/>
    <w:rsid w:val="00BD07F8"/>
    <w:rsid w:val="00BD08A6"/>
    <w:rsid w:val="00BD0D19"/>
    <w:rsid w:val="00BD0D2C"/>
    <w:rsid w:val="00BD1221"/>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58C0"/>
    <w:rsid w:val="00BD613C"/>
    <w:rsid w:val="00BD617F"/>
    <w:rsid w:val="00BD698C"/>
    <w:rsid w:val="00BD6B43"/>
    <w:rsid w:val="00BD7378"/>
    <w:rsid w:val="00BD765F"/>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A2C"/>
    <w:rsid w:val="00BE7C87"/>
    <w:rsid w:val="00BE7D27"/>
    <w:rsid w:val="00BE7E99"/>
    <w:rsid w:val="00BF05E4"/>
    <w:rsid w:val="00BF081B"/>
    <w:rsid w:val="00BF0CC1"/>
    <w:rsid w:val="00BF114D"/>
    <w:rsid w:val="00BF1A09"/>
    <w:rsid w:val="00BF217E"/>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8B2"/>
    <w:rsid w:val="00BF79A7"/>
    <w:rsid w:val="00BF7D60"/>
    <w:rsid w:val="00BF7E33"/>
    <w:rsid w:val="00C00176"/>
    <w:rsid w:val="00C002A6"/>
    <w:rsid w:val="00C01129"/>
    <w:rsid w:val="00C01462"/>
    <w:rsid w:val="00C0153D"/>
    <w:rsid w:val="00C022A2"/>
    <w:rsid w:val="00C02AC2"/>
    <w:rsid w:val="00C02CA3"/>
    <w:rsid w:val="00C0305E"/>
    <w:rsid w:val="00C03AF5"/>
    <w:rsid w:val="00C03E49"/>
    <w:rsid w:val="00C03ED9"/>
    <w:rsid w:val="00C0488C"/>
    <w:rsid w:val="00C048B1"/>
    <w:rsid w:val="00C04B93"/>
    <w:rsid w:val="00C053E7"/>
    <w:rsid w:val="00C057BA"/>
    <w:rsid w:val="00C05BA7"/>
    <w:rsid w:val="00C05D76"/>
    <w:rsid w:val="00C0611C"/>
    <w:rsid w:val="00C06240"/>
    <w:rsid w:val="00C0626C"/>
    <w:rsid w:val="00C0670A"/>
    <w:rsid w:val="00C06B28"/>
    <w:rsid w:val="00C06C06"/>
    <w:rsid w:val="00C06CDE"/>
    <w:rsid w:val="00C07973"/>
    <w:rsid w:val="00C102ED"/>
    <w:rsid w:val="00C10B5A"/>
    <w:rsid w:val="00C10D51"/>
    <w:rsid w:val="00C11398"/>
    <w:rsid w:val="00C11F04"/>
    <w:rsid w:val="00C1256A"/>
    <w:rsid w:val="00C13A0A"/>
    <w:rsid w:val="00C13DC4"/>
    <w:rsid w:val="00C146CC"/>
    <w:rsid w:val="00C149B2"/>
    <w:rsid w:val="00C14AF1"/>
    <w:rsid w:val="00C14F85"/>
    <w:rsid w:val="00C15258"/>
    <w:rsid w:val="00C1528B"/>
    <w:rsid w:val="00C152D8"/>
    <w:rsid w:val="00C1624B"/>
    <w:rsid w:val="00C17505"/>
    <w:rsid w:val="00C17F28"/>
    <w:rsid w:val="00C17FC8"/>
    <w:rsid w:val="00C20028"/>
    <w:rsid w:val="00C20247"/>
    <w:rsid w:val="00C20C7B"/>
    <w:rsid w:val="00C20F09"/>
    <w:rsid w:val="00C20FF7"/>
    <w:rsid w:val="00C2153C"/>
    <w:rsid w:val="00C21964"/>
    <w:rsid w:val="00C21A16"/>
    <w:rsid w:val="00C224C1"/>
    <w:rsid w:val="00C22AAD"/>
    <w:rsid w:val="00C230C7"/>
    <w:rsid w:val="00C236CD"/>
    <w:rsid w:val="00C23E87"/>
    <w:rsid w:val="00C23F5C"/>
    <w:rsid w:val="00C245DB"/>
    <w:rsid w:val="00C246C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1BA8"/>
    <w:rsid w:val="00C3256A"/>
    <w:rsid w:val="00C32DBB"/>
    <w:rsid w:val="00C32F7F"/>
    <w:rsid w:val="00C3336F"/>
    <w:rsid w:val="00C337B6"/>
    <w:rsid w:val="00C33BA0"/>
    <w:rsid w:val="00C33C3B"/>
    <w:rsid w:val="00C33C63"/>
    <w:rsid w:val="00C33D6D"/>
    <w:rsid w:val="00C34296"/>
    <w:rsid w:val="00C34298"/>
    <w:rsid w:val="00C35712"/>
    <w:rsid w:val="00C3584B"/>
    <w:rsid w:val="00C358EA"/>
    <w:rsid w:val="00C359E0"/>
    <w:rsid w:val="00C35B59"/>
    <w:rsid w:val="00C35BC4"/>
    <w:rsid w:val="00C35DB2"/>
    <w:rsid w:val="00C35FC2"/>
    <w:rsid w:val="00C361BE"/>
    <w:rsid w:val="00C36AAC"/>
    <w:rsid w:val="00C36E64"/>
    <w:rsid w:val="00C36FC4"/>
    <w:rsid w:val="00C3753A"/>
    <w:rsid w:val="00C37E67"/>
    <w:rsid w:val="00C400B9"/>
    <w:rsid w:val="00C40202"/>
    <w:rsid w:val="00C40944"/>
    <w:rsid w:val="00C4118D"/>
    <w:rsid w:val="00C4253F"/>
    <w:rsid w:val="00C4262F"/>
    <w:rsid w:val="00C42C20"/>
    <w:rsid w:val="00C42EB1"/>
    <w:rsid w:val="00C430C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342"/>
    <w:rsid w:val="00C46374"/>
    <w:rsid w:val="00C468BC"/>
    <w:rsid w:val="00C46B96"/>
    <w:rsid w:val="00C46D6D"/>
    <w:rsid w:val="00C472AC"/>
    <w:rsid w:val="00C477D6"/>
    <w:rsid w:val="00C50513"/>
    <w:rsid w:val="00C508ED"/>
    <w:rsid w:val="00C50F0A"/>
    <w:rsid w:val="00C513A8"/>
    <w:rsid w:val="00C51BC6"/>
    <w:rsid w:val="00C51C3A"/>
    <w:rsid w:val="00C5290B"/>
    <w:rsid w:val="00C52B2A"/>
    <w:rsid w:val="00C52DFA"/>
    <w:rsid w:val="00C534A4"/>
    <w:rsid w:val="00C53D4B"/>
    <w:rsid w:val="00C54127"/>
    <w:rsid w:val="00C54AA3"/>
    <w:rsid w:val="00C54DC8"/>
    <w:rsid w:val="00C54FB4"/>
    <w:rsid w:val="00C55388"/>
    <w:rsid w:val="00C55561"/>
    <w:rsid w:val="00C559A7"/>
    <w:rsid w:val="00C55A9A"/>
    <w:rsid w:val="00C55A9C"/>
    <w:rsid w:val="00C55DC2"/>
    <w:rsid w:val="00C55DF8"/>
    <w:rsid w:val="00C55FB1"/>
    <w:rsid w:val="00C56335"/>
    <w:rsid w:val="00C56766"/>
    <w:rsid w:val="00C57DD6"/>
    <w:rsid w:val="00C57EC3"/>
    <w:rsid w:val="00C6022B"/>
    <w:rsid w:val="00C60360"/>
    <w:rsid w:val="00C60D23"/>
    <w:rsid w:val="00C60F26"/>
    <w:rsid w:val="00C61194"/>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A20"/>
    <w:rsid w:val="00C66A3F"/>
    <w:rsid w:val="00C66FC5"/>
    <w:rsid w:val="00C67393"/>
    <w:rsid w:val="00C67777"/>
    <w:rsid w:val="00C67864"/>
    <w:rsid w:val="00C67A1C"/>
    <w:rsid w:val="00C7013F"/>
    <w:rsid w:val="00C702A8"/>
    <w:rsid w:val="00C70627"/>
    <w:rsid w:val="00C70F5A"/>
    <w:rsid w:val="00C71321"/>
    <w:rsid w:val="00C717B9"/>
    <w:rsid w:val="00C72C77"/>
    <w:rsid w:val="00C73187"/>
    <w:rsid w:val="00C738C1"/>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C52"/>
    <w:rsid w:val="00C77EEE"/>
    <w:rsid w:val="00C80015"/>
    <w:rsid w:val="00C801BC"/>
    <w:rsid w:val="00C8033C"/>
    <w:rsid w:val="00C81020"/>
    <w:rsid w:val="00C81916"/>
    <w:rsid w:val="00C821AB"/>
    <w:rsid w:val="00C825BB"/>
    <w:rsid w:val="00C82652"/>
    <w:rsid w:val="00C8277B"/>
    <w:rsid w:val="00C82929"/>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C05"/>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6D2"/>
    <w:rsid w:val="00CA5864"/>
    <w:rsid w:val="00CA5BA4"/>
    <w:rsid w:val="00CA63DA"/>
    <w:rsid w:val="00CA6B4C"/>
    <w:rsid w:val="00CA6B6B"/>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1C5F"/>
    <w:rsid w:val="00CC3333"/>
    <w:rsid w:val="00CC3821"/>
    <w:rsid w:val="00CC38A6"/>
    <w:rsid w:val="00CC3DD0"/>
    <w:rsid w:val="00CC3F42"/>
    <w:rsid w:val="00CC3FC0"/>
    <w:rsid w:val="00CC4134"/>
    <w:rsid w:val="00CC4900"/>
    <w:rsid w:val="00CC4FFC"/>
    <w:rsid w:val="00CC50E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AD1"/>
    <w:rsid w:val="00CD2B40"/>
    <w:rsid w:val="00CD2E4C"/>
    <w:rsid w:val="00CD307F"/>
    <w:rsid w:val="00CD3257"/>
    <w:rsid w:val="00CD32D5"/>
    <w:rsid w:val="00CD40F4"/>
    <w:rsid w:val="00CD4304"/>
    <w:rsid w:val="00CD4D85"/>
    <w:rsid w:val="00CD505C"/>
    <w:rsid w:val="00CD5361"/>
    <w:rsid w:val="00CD56FD"/>
    <w:rsid w:val="00CD5CA0"/>
    <w:rsid w:val="00CD669F"/>
    <w:rsid w:val="00CD686D"/>
    <w:rsid w:val="00CD6919"/>
    <w:rsid w:val="00CD70F7"/>
    <w:rsid w:val="00CD75E6"/>
    <w:rsid w:val="00CD7779"/>
    <w:rsid w:val="00CD7E97"/>
    <w:rsid w:val="00CE0045"/>
    <w:rsid w:val="00CE00A4"/>
    <w:rsid w:val="00CE0172"/>
    <w:rsid w:val="00CE02B2"/>
    <w:rsid w:val="00CE05C7"/>
    <w:rsid w:val="00CE07F9"/>
    <w:rsid w:val="00CE0900"/>
    <w:rsid w:val="00CE09E7"/>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5B0"/>
    <w:rsid w:val="00CF3A57"/>
    <w:rsid w:val="00CF3E59"/>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7C4"/>
    <w:rsid w:val="00D05810"/>
    <w:rsid w:val="00D05CB6"/>
    <w:rsid w:val="00D06B4C"/>
    <w:rsid w:val="00D06D37"/>
    <w:rsid w:val="00D0708E"/>
    <w:rsid w:val="00D07375"/>
    <w:rsid w:val="00D0765E"/>
    <w:rsid w:val="00D077DD"/>
    <w:rsid w:val="00D079AF"/>
    <w:rsid w:val="00D07D58"/>
    <w:rsid w:val="00D07F92"/>
    <w:rsid w:val="00D10091"/>
    <w:rsid w:val="00D10C0E"/>
    <w:rsid w:val="00D11252"/>
    <w:rsid w:val="00D11296"/>
    <w:rsid w:val="00D11B9D"/>
    <w:rsid w:val="00D11F44"/>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1FC"/>
    <w:rsid w:val="00D16BF6"/>
    <w:rsid w:val="00D16F9E"/>
    <w:rsid w:val="00D17809"/>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2EE"/>
    <w:rsid w:val="00D274F3"/>
    <w:rsid w:val="00D27819"/>
    <w:rsid w:val="00D3057C"/>
    <w:rsid w:val="00D30778"/>
    <w:rsid w:val="00D30E57"/>
    <w:rsid w:val="00D31516"/>
    <w:rsid w:val="00D3159B"/>
    <w:rsid w:val="00D31AD3"/>
    <w:rsid w:val="00D31AD8"/>
    <w:rsid w:val="00D321AF"/>
    <w:rsid w:val="00D327B6"/>
    <w:rsid w:val="00D32FE6"/>
    <w:rsid w:val="00D3314A"/>
    <w:rsid w:val="00D3315A"/>
    <w:rsid w:val="00D3321B"/>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CC1"/>
    <w:rsid w:val="00D41D4C"/>
    <w:rsid w:val="00D421EF"/>
    <w:rsid w:val="00D4250F"/>
    <w:rsid w:val="00D431BB"/>
    <w:rsid w:val="00D43269"/>
    <w:rsid w:val="00D4354F"/>
    <w:rsid w:val="00D43FDE"/>
    <w:rsid w:val="00D4448D"/>
    <w:rsid w:val="00D445AA"/>
    <w:rsid w:val="00D44A56"/>
    <w:rsid w:val="00D44E0E"/>
    <w:rsid w:val="00D455E8"/>
    <w:rsid w:val="00D456E6"/>
    <w:rsid w:val="00D46185"/>
    <w:rsid w:val="00D463ED"/>
    <w:rsid w:val="00D4661E"/>
    <w:rsid w:val="00D4687F"/>
    <w:rsid w:val="00D46B9A"/>
    <w:rsid w:val="00D46D40"/>
    <w:rsid w:val="00D474A7"/>
    <w:rsid w:val="00D47911"/>
    <w:rsid w:val="00D47950"/>
    <w:rsid w:val="00D47B6C"/>
    <w:rsid w:val="00D5027A"/>
    <w:rsid w:val="00D50358"/>
    <w:rsid w:val="00D5070A"/>
    <w:rsid w:val="00D50B57"/>
    <w:rsid w:val="00D50B92"/>
    <w:rsid w:val="00D50C93"/>
    <w:rsid w:val="00D5133B"/>
    <w:rsid w:val="00D518B9"/>
    <w:rsid w:val="00D518DB"/>
    <w:rsid w:val="00D51A3E"/>
    <w:rsid w:val="00D51B1D"/>
    <w:rsid w:val="00D51F3F"/>
    <w:rsid w:val="00D53BC0"/>
    <w:rsid w:val="00D5427D"/>
    <w:rsid w:val="00D5459D"/>
    <w:rsid w:val="00D54614"/>
    <w:rsid w:val="00D547B4"/>
    <w:rsid w:val="00D54B79"/>
    <w:rsid w:val="00D552D1"/>
    <w:rsid w:val="00D555C7"/>
    <w:rsid w:val="00D557A1"/>
    <w:rsid w:val="00D559F8"/>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3C9"/>
    <w:rsid w:val="00D636C9"/>
    <w:rsid w:val="00D6442A"/>
    <w:rsid w:val="00D6449D"/>
    <w:rsid w:val="00D646CA"/>
    <w:rsid w:val="00D64AB5"/>
    <w:rsid w:val="00D654CA"/>
    <w:rsid w:val="00D654EB"/>
    <w:rsid w:val="00D65711"/>
    <w:rsid w:val="00D65AE9"/>
    <w:rsid w:val="00D65F5C"/>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983"/>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35"/>
    <w:rsid w:val="00D81F55"/>
    <w:rsid w:val="00D827E3"/>
    <w:rsid w:val="00D829D5"/>
    <w:rsid w:val="00D83251"/>
    <w:rsid w:val="00D83AD1"/>
    <w:rsid w:val="00D83AFF"/>
    <w:rsid w:val="00D840C3"/>
    <w:rsid w:val="00D8420E"/>
    <w:rsid w:val="00D842AA"/>
    <w:rsid w:val="00D84349"/>
    <w:rsid w:val="00D84C45"/>
    <w:rsid w:val="00D85053"/>
    <w:rsid w:val="00D8590A"/>
    <w:rsid w:val="00D85A4B"/>
    <w:rsid w:val="00D85FF4"/>
    <w:rsid w:val="00D86005"/>
    <w:rsid w:val="00D8677B"/>
    <w:rsid w:val="00D869F9"/>
    <w:rsid w:val="00D86C0D"/>
    <w:rsid w:val="00D86C27"/>
    <w:rsid w:val="00D86CED"/>
    <w:rsid w:val="00D8712E"/>
    <w:rsid w:val="00D87C5D"/>
    <w:rsid w:val="00D9114D"/>
    <w:rsid w:val="00D911E7"/>
    <w:rsid w:val="00D91418"/>
    <w:rsid w:val="00D9181F"/>
    <w:rsid w:val="00D91A43"/>
    <w:rsid w:val="00D91A47"/>
    <w:rsid w:val="00D91CAF"/>
    <w:rsid w:val="00D92335"/>
    <w:rsid w:val="00D92ECD"/>
    <w:rsid w:val="00D92FAF"/>
    <w:rsid w:val="00D933B2"/>
    <w:rsid w:val="00D93B8B"/>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45F"/>
    <w:rsid w:val="00DA1B62"/>
    <w:rsid w:val="00DA1BE2"/>
    <w:rsid w:val="00DA1F38"/>
    <w:rsid w:val="00DA2707"/>
    <w:rsid w:val="00DA2805"/>
    <w:rsid w:val="00DA2B4E"/>
    <w:rsid w:val="00DA2D2E"/>
    <w:rsid w:val="00DA2DD5"/>
    <w:rsid w:val="00DA2E87"/>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839"/>
    <w:rsid w:val="00DB2B8F"/>
    <w:rsid w:val="00DB306E"/>
    <w:rsid w:val="00DB3072"/>
    <w:rsid w:val="00DB317D"/>
    <w:rsid w:val="00DB355F"/>
    <w:rsid w:val="00DB3A93"/>
    <w:rsid w:val="00DB3E91"/>
    <w:rsid w:val="00DB3F49"/>
    <w:rsid w:val="00DB4585"/>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1FDE"/>
    <w:rsid w:val="00DC226F"/>
    <w:rsid w:val="00DC27AE"/>
    <w:rsid w:val="00DC2AB5"/>
    <w:rsid w:val="00DC2DD0"/>
    <w:rsid w:val="00DC3959"/>
    <w:rsid w:val="00DC4052"/>
    <w:rsid w:val="00DC481E"/>
    <w:rsid w:val="00DC4B4A"/>
    <w:rsid w:val="00DC4B60"/>
    <w:rsid w:val="00DC4E94"/>
    <w:rsid w:val="00DC4F29"/>
    <w:rsid w:val="00DC50F7"/>
    <w:rsid w:val="00DC512D"/>
    <w:rsid w:val="00DC555C"/>
    <w:rsid w:val="00DC5753"/>
    <w:rsid w:val="00DC5AD5"/>
    <w:rsid w:val="00DC5C87"/>
    <w:rsid w:val="00DC5E5B"/>
    <w:rsid w:val="00DC6335"/>
    <w:rsid w:val="00DC643F"/>
    <w:rsid w:val="00DC6E8C"/>
    <w:rsid w:val="00DC6E8D"/>
    <w:rsid w:val="00DC71FD"/>
    <w:rsid w:val="00DC7445"/>
    <w:rsid w:val="00DC7E06"/>
    <w:rsid w:val="00DD00B8"/>
    <w:rsid w:val="00DD0E11"/>
    <w:rsid w:val="00DD1409"/>
    <w:rsid w:val="00DD148C"/>
    <w:rsid w:val="00DD179A"/>
    <w:rsid w:val="00DD1A40"/>
    <w:rsid w:val="00DD1B9A"/>
    <w:rsid w:val="00DD1F0F"/>
    <w:rsid w:val="00DD221A"/>
    <w:rsid w:val="00DD2AD2"/>
    <w:rsid w:val="00DD2AF7"/>
    <w:rsid w:val="00DD2ED9"/>
    <w:rsid w:val="00DD30F0"/>
    <w:rsid w:val="00DD32F1"/>
    <w:rsid w:val="00DD378B"/>
    <w:rsid w:val="00DD3CC6"/>
    <w:rsid w:val="00DD4603"/>
    <w:rsid w:val="00DD475A"/>
    <w:rsid w:val="00DD47EB"/>
    <w:rsid w:val="00DD5178"/>
    <w:rsid w:val="00DD5449"/>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DA4"/>
    <w:rsid w:val="00DE26F8"/>
    <w:rsid w:val="00DE286E"/>
    <w:rsid w:val="00DE29A7"/>
    <w:rsid w:val="00DE3604"/>
    <w:rsid w:val="00DE3A04"/>
    <w:rsid w:val="00DE450C"/>
    <w:rsid w:val="00DE4A02"/>
    <w:rsid w:val="00DE51A4"/>
    <w:rsid w:val="00DE5557"/>
    <w:rsid w:val="00DE577D"/>
    <w:rsid w:val="00DE57AD"/>
    <w:rsid w:val="00DE5894"/>
    <w:rsid w:val="00DE5DA6"/>
    <w:rsid w:val="00DE5FA6"/>
    <w:rsid w:val="00DE682B"/>
    <w:rsid w:val="00DE68C0"/>
    <w:rsid w:val="00DE6B45"/>
    <w:rsid w:val="00DE6EB6"/>
    <w:rsid w:val="00DE6F96"/>
    <w:rsid w:val="00DE7030"/>
    <w:rsid w:val="00DE721F"/>
    <w:rsid w:val="00DE7665"/>
    <w:rsid w:val="00DE7B14"/>
    <w:rsid w:val="00DE7BC1"/>
    <w:rsid w:val="00DF0DD9"/>
    <w:rsid w:val="00DF2387"/>
    <w:rsid w:val="00DF2E13"/>
    <w:rsid w:val="00DF342C"/>
    <w:rsid w:val="00DF344A"/>
    <w:rsid w:val="00DF4964"/>
    <w:rsid w:val="00DF4D0A"/>
    <w:rsid w:val="00DF5244"/>
    <w:rsid w:val="00DF5253"/>
    <w:rsid w:val="00DF5E93"/>
    <w:rsid w:val="00DF624A"/>
    <w:rsid w:val="00DF68EE"/>
    <w:rsid w:val="00DF742A"/>
    <w:rsid w:val="00DF7575"/>
    <w:rsid w:val="00E00093"/>
    <w:rsid w:val="00E00508"/>
    <w:rsid w:val="00E009AE"/>
    <w:rsid w:val="00E00C8F"/>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4FA"/>
    <w:rsid w:val="00E12718"/>
    <w:rsid w:val="00E12A75"/>
    <w:rsid w:val="00E12B2B"/>
    <w:rsid w:val="00E12CF4"/>
    <w:rsid w:val="00E1320F"/>
    <w:rsid w:val="00E13570"/>
    <w:rsid w:val="00E13A0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09"/>
    <w:rsid w:val="00E231FC"/>
    <w:rsid w:val="00E23588"/>
    <w:rsid w:val="00E23E48"/>
    <w:rsid w:val="00E23E9E"/>
    <w:rsid w:val="00E2415F"/>
    <w:rsid w:val="00E243D5"/>
    <w:rsid w:val="00E24437"/>
    <w:rsid w:val="00E24C5C"/>
    <w:rsid w:val="00E24E40"/>
    <w:rsid w:val="00E251A0"/>
    <w:rsid w:val="00E251E9"/>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20A"/>
    <w:rsid w:val="00E3446A"/>
    <w:rsid w:val="00E345E8"/>
    <w:rsid w:val="00E35379"/>
    <w:rsid w:val="00E353F1"/>
    <w:rsid w:val="00E358AC"/>
    <w:rsid w:val="00E35B13"/>
    <w:rsid w:val="00E35BF2"/>
    <w:rsid w:val="00E35C25"/>
    <w:rsid w:val="00E35E2F"/>
    <w:rsid w:val="00E36080"/>
    <w:rsid w:val="00E3657F"/>
    <w:rsid w:val="00E376C5"/>
    <w:rsid w:val="00E37F23"/>
    <w:rsid w:val="00E400DD"/>
    <w:rsid w:val="00E40E82"/>
    <w:rsid w:val="00E41F28"/>
    <w:rsid w:val="00E41F9E"/>
    <w:rsid w:val="00E42B5E"/>
    <w:rsid w:val="00E42E01"/>
    <w:rsid w:val="00E43435"/>
    <w:rsid w:val="00E4418B"/>
    <w:rsid w:val="00E441DC"/>
    <w:rsid w:val="00E4452F"/>
    <w:rsid w:val="00E4490C"/>
    <w:rsid w:val="00E44B59"/>
    <w:rsid w:val="00E45132"/>
    <w:rsid w:val="00E45138"/>
    <w:rsid w:val="00E4537F"/>
    <w:rsid w:val="00E45382"/>
    <w:rsid w:val="00E45732"/>
    <w:rsid w:val="00E45FCA"/>
    <w:rsid w:val="00E47732"/>
    <w:rsid w:val="00E479C5"/>
    <w:rsid w:val="00E50E49"/>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21"/>
    <w:rsid w:val="00E54D98"/>
    <w:rsid w:val="00E558D7"/>
    <w:rsid w:val="00E5680B"/>
    <w:rsid w:val="00E56A08"/>
    <w:rsid w:val="00E571BF"/>
    <w:rsid w:val="00E571DA"/>
    <w:rsid w:val="00E57337"/>
    <w:rsid w:val="00E573EB"/>
    <w:rsid w:val="00E6002E"/>
    <w:rsid w:val="00E602DB"/>
    <w:rsid w:val="00E607CF"/>
    <w:rsid w:val="00E609DE"/>
    <w:rsid w:val="00E6149A"/>
    <w:rsid w:val="00E614C7"/>
    <w:rsid w:val="00E61609"/>
    <w:rsid w:val="00E61AA0"/>
    <w:rsid w:val="00E6204B"/>
    <w:rsid w:val="00E62082"/>
    <w:rsid w:val="00E622D1"/>
    <w:rsid w:val="00E622FD"/>
    <w:rsid w:val="00E6245E"/>
    <w:rsid w:val="00E62E4D"/>
    <w:rsid w:val="00E62E88"/>
    <w:rsid w:val="00E63126"/>
    <w:rsid w:val="00E63CC6"/>
    <w:rsid w:val="00E63DD3"/>
    <w:rsid w:val="00E644D3"/>
    <w:rsid w:val="00E64DE1"/>
    <w:rsid w:val="00E65758"/>
    <w:rsid w:val="00E65EE8"/>
    <w:rsid w:val="00E660FC"/>
    <w:rsid w:val="00E66372"/>
    <w:rsid w:val="00E668B1"/>
    <w:rsid w:val="00E66DF3"/>
    <w:rsid w:val="00E670E5"/>
    <w:rsid w:val="00E67348"/>
    <w:rsid w:val="00E675B1"/>
    <w:rsid w:val="00E676A3"/>
    <w:rsid w:val="00E7033F"/>
    <w:rsid w:val="00E712C9"/>
    <w:rsid w:val="00E713BF"/>
    <w:rsid w:val="00E713C3"/>
    <w:rsid w:val="00E71555"/>
    <w:rsid w:val="00E7175B"/>
    <w:rsid w:val="00E71E28"/>
    <w:rsid w:val="00E71FD8"/>
    <w:rsid w:val="00E72EFC"/>
    <w:rsid w:val="00E73437"/>
    <w:rsid w:val="00E73490"/>
    <w:rsid w:val="00E735A0"/>
    <w:rsid w:val="00E7365E"/>
    <w:rsid w:val="00E73747"/>
    <w:rsid w:val="00E742BB"/>
    <w:rsid w:val="00E742EB"/>
    <w:rsid w:val="00E743A0"/>
    <w:rsid w:val="00E746ED"/>
    <w:rsid w:val="00E74A28"/>
    <w:rsid w:val="00E74F24"/>
    <w:rsid w:val="00E754A8"/>
    <w:rsid w:val="00E755B5"/>
    <w:rsid w:val="00E76118"/>
    <w:rsid w:val="00E761AB"/>
    <w:rsid w:val="00E7644A"/>
    <w:rsid w:val="00E76480"/>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5B3"/>
    <w:rsid w:val="00E93F10"/>
    <w:rsid w:val="00E93FC5"/>
    <w:rsid w:val="00E9427F"/>
    <w:rsid w:val="00E951B2"/>
    <w:rsid w:val="00E9582B"/>
    <w:rsid w:val="00E97F4E"/>
    <w:rsid w:val="00EA02AA"/>
    <w:rsid w:val="00EA02C2"/>
    <w:rsid w:val="00EA1342"/>
    <w:rsid w:val="00EA2060"/>
    <w:rsid w:val="00EA2383"/>
    <w:rsid w:val="00EA30D1"/>
    <w:rsid w:val="00EA3230"/>
    <w:rsid w:val="00EA34EC"/>
    <w:rsid w:val="00EA3762"/>
    <w:rsid w:val="00EA4102"/>
    <w:rsid w:val="00EA478F"/>
    <w:rsid w:val="00EA49A9"/>
    <w:rsid w:val="00EA4AB9"/>
    <w:rsid w:val="00EA4CE7"/>
    <w:rsid w:val="00EA4F03"/>
    <w:rsid w:val="00EA575D"/>
    <w:rsid w:val="00EA627E"/>
    <w:rsid w:val="00EA672D"/>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BD0"/>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24F"/>
    <w:rsid w:val="00EC14B0"/>
    <w:rsid w:val="00EC1569"/>
    <w:rsid w:val="00EC1A21"/>
    <w:rsid w:val="00EC1AD0"/>
    <w:rsid w:val="00EC1FFC"/>
    <w:rsid w:val="00EC23BF"/>
    <w:rsid w:val="00EC2431"/>
    <w:rsid w:val="00EC2456"/>
    <w:rsid w:val="00EC2483"/>
    <w:rsid w:val="00EC24D9"/>
    <w:rsid w:val="00EC272F"/>
    <w:rsid w:val="00EC2A33"/>
    <w:rsid w:val="00EC2B6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BFB"/>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9C"/>
    <w:rsid w:val="00ED69F9"/>
    <w:rsid w:val="00ED70D2"/>
    <w:rsid w:val="00ED70DC"/>
    <w:rsid w:val="00ED77C0"/>
    <w:rsid w:val="00ED7D25"/>
    <w:rsid w:val="00EE03B1"/>
    <w:rsid w:val="00EE04F3"/>
    <w:rsid w:val="00EE07CD"/>
    <w:rsid w:val="00EE0C18"/>
    <w:rsid w:val="00EE12FF"/>
    <w:rsid w:val="00EE1325"/>
    <w:rsid w:val="00EE135A"/>
    <w:rsid w:val="00EE1CEE"/>
    <w:rsid w:val="00EE1F5E"/>
    <w:rsid w:val="00EE2A05"/>
    <w:rsid w:val="00EE2E3C"/>
    <w:rsid w:val="00EE313E"/>
    <w:rsid w:val="00EE3A65"/>
    <w:rsid w:val="00EE3B4C"/>
    <w:rsid w:val="00EE3B86"/>
    <w:rsid w:val="00EE3BDF"/>
    <w:rsid w:val="00EE402F"/>
    <w:rsid w:val="00EE4544"/>
    <w:rsid w:val="00EE4640"/>
    <w:rsid w:val="00EE48F9"/>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2E8"/>
    <w:rsid w:val="00EF5469"/>
    <w:rsid w:val="00EF54EF"/>
    <w:rsid w:val="00EF5672"/>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542"/>
    <w:rsid w:val="00F0460C"/>
    <w:rsid w:val="00F04641"/>
    <w:rsid w:val="00F04986"/>
    <w:rsid w:val="00F0498C"/>
    <w:rsid w:val="00F04C2B"/>
    <w:rsid w:val="00F04FC3"/>
    <w:rsid w:val="00F05120"/>
    <w:rsid w:val="00F053B7"/>
    <w:rsid w:val="00F05C9B"/>
    <w:rsid w:val="00F06C85"/>
    <w:rsid w:val="00F06D80"/>
    <w:rsid w:val="00F06FB1"/>
    <w:rsid w:val="00F07545"/>
    <w:rsid w:val="00F075D1"/>
    <w:rsid w:val="00F07A76"/>
    <w:rsid w:val="00F10195"/>
    <w:rsid w:val="00F10F1C"/>
    <w:rsid w:val="00F11124"/>
    <w:rsid w:val="00F11354"/>
    <w:rsid w:val="00F11464"/>
    <w:rsid w:val="00F11599"/>
    <w:rsid w:val="00F11673"/>
    <w:rsid w:val="00F11A60"/>
    <w:rsid w:val="00F11AAB"/>
    <w:rsid w:val="00F122AD"/>
    <w:rsid w:val="00F13460"/>
    <w:rsid w:val="00F13507"/>
    <w:rsid w:val="00F13BBB"/>
    <w:rsid w:val="00F145E6"/>
    <w:rsid w:val="00F15152"/>
    <w:rsid w:val="00F152F1"/>
    <w:rsid w:val="00F15519"/>
    <w:rsid w:val="00F15C86"/>
    <w:rsid w:val="00F1655A"/>
    <w:rsid w:val="00F16BB0"/>
    <w:rsid w:val="00F1744A"/>
    <w:rsid w:val="00F17C95"/>
    <w:rsid w:val="00F17E80"/>
    <w:rsid w:val="00F20EE1"/>
    <w:rsid w:val="00F21125"/>
    <w:rsid w:val="00F211F7"/>
    <w:rsid w:val="00F213B0"/>
    <w:rsid w:val="00F21740"/>
    <w:rsid w:val="00F22741"/>
    <w:rsid w:val="00F22B4F"/>
    <w:rsid w:val="00F242D8"/>
    <w:rsid w:val="00F24302"/>
    <w:rsid w:val="00F24351"/>
    <w:rsid w:val="00F24A2E"/>
    <w:rsid w:val="00F24AF0"/>
    <w:rsid w:val="00F24B50"/>
    <w:rsid w:val="00F25037"/>
    <w:rsid w:val="00F254B5"/>
    <w:rsid w:val="00F2557F"/>
    <w:rsid w:val="00F257B1"/>
    <w:rsid w:val="00F25CEE"/>
    <w:rsid w:val="00F2648E"/>
    <w:rsid w:val="00F26756"/>
    <w:rsid w:val="00F26C78"/>
    <w:rsid w:val="00F271E5"/>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6AF"/>
    <w:rsid w:val="00F368FD"/>
    <w:rsid w:val="00F36B33"/>
    <w:rsid w:val="00F36D39"/>
    <w:rsid w:val="00F3750D"/>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4B5E"/>
    <w:rsid w:val="00F45485"/>
    <w:rsid w:val="00F4577B"/>
    <w:rsid w:val="00F45C07"/>
    <w:rsid w:val="00F45D8F"/>
    <w:rsid w:val="00F46001"/>
    <w:rsid w:val="00F4677B"/>
    <w:rsid w:val="00F474F1"/>
    <w:rsid w:val="00F47DDF"/>
    <w:rsid w:val="00F47F4E"/>
    <w:rsid w:val="00F500B2"/>
    <w:rsid w:val="00F50884"/>
    <w:rsid w:val="00F50A23"/>
    <w:rsid w:val="00F50AA9"/>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3FA"/>
    <w:rsid w:val="00F57550"/>
    <w:rsid w:val="00F57E2D"/>
    <w:rsid w:val="00F6062E"/>
    <w:rsid w:val="00F60F59"/>
    <w:rsid w:val="00F610F2"/>
    <w:rsid w:val="00F61185"/>
    <w:rsid w:val="00F61232"/>
    <w:rsid w:val="00F6194D"/>
    <w:rsid w:val="00F62371"/>
    <w:rsid w:val="00F638EB"/>
    <w:rsid w:val="00F63C3D"/>
    <w:rsid w:val="00F63CA2"/>
    <w:rsid w:val="00F64060"/>
    <w:rsid w:val="00F643A4"/>
    <w:rsid w:val="00F644AE"/>
    <w:rsid w:val="00F64D1A"/>
    <w:rsid w:val="00F6502E"/>
    <w:rsid w:val="00F65218"/>
    <w:rsid w:val="00F6590A"/>
    <w:rsid w:val="00F65E99"/>
    <w:rsid w:val="00F662A1"/>
    <w:rsid w:val="00F66603"/>
    <w:rsid w:val="00F6670E"/>
    <w:rsid w:val="00F667C1"/>
    <w:rsid w:val="00F668B0"/>
    <w:rsid w:val="00F66BC6"/>
    <w:rsid w:val="00F66CCD"/>
    <w:rsid w:val="00F677AA"/>
    <w:rsid w:val="00F678E0"/>
    <w:rsid w:val="00F67BFB"/>
    <w:rsid w:val="00F67F9A"/>
    <w:rsid w:val="00F70343"/>
    <w:rsid w:val="00F7101E"/>
    <w:rsid w:val="00F7124C"/>
    <w:rsid w:val="00F71879"/>
    <w:rsid w:val="00F71B6D"/>
    <w:rsid w:val="00F71F8E"/>
    <w:rsid w:val="00F72398"/>
    <w:rsid w:val="00F7270E"/>
    <w:rsid w:val="00F7284F"/>
    <w:rsid w:val="00F728F4"/>
    <w:rsid w:val="00F72CD3"/>
    <w:rsid w:val="00F73E23"/>
    <w:rsid w:val="00F7418E"/>
    <w:rsid w:val="00F74588"/>
    <w:rsid w:val="00F74649"/>
    <w:rsid w:val="00F74867"/>
    <w:rsid w:val="00F754FA"/>
    <w:rsid w:val="00F75E22"/>
    <w:rsid w:val="00F75EF8"/>
    <w:rsid w:val="00F76314"/>
    <w:rsid w:val="00F76324"/>
    <w:rsid w:val="00F76649"/>
    <w:rsid w:val="00F76D63"/>
    <w:rsid w:val="00F76E84"/>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765"/>
    <w:rsid w:val="00F81C11"/>
    <w:rsid w:val="00F82023"/>
    <w:rsid w:val="00F82024"/>
    <w:rsid w:val="00F828D2"/>
    <w:rsid w:val="00F83333"/>
    <w:rsid w:val="00F83AB8"/>
    <w:rsid w:val="00F83BF8"/>
    <w:rsid w:val="00F83E3A"/>
    <w:rsid w:val="00F8426B"/>
    <w:rsid w:val="00F84616"/>
    <w:rsid w:val="00F84A78"/>
    <w:rsid w:val="00F84C45"/>
    <w:rsid w:val="00F855FE"/>
    <w:rsid w:val="00F8563B"/>
    <w:rsid w:val="00F85B44"/>
    <w:rsid w:val="00F85FE1"/>
    <w:rsid w:val="00F86201"/>
    <w:rsid w:val="00F862BE"/>
    <w:rsid w:val="00F86412"/>
    <w:rsid w:val="00F864C9"/>
    <w:rsid w:val="00F8656D"/>
    <w:rsid w:val="00F866F7"/>
    <w:rsid w:val="00F86C6F"/>
    <w:rsid w:val="00F87351"/>
    <w:rsid w:val="00F87C9B"/>
    <w:rsid w:val="00F87E80"/>
    <w:rsid w:val="00F915A4"/>
    <w:rsid w:val="00F91648"/>
    <w:rsid w:val="00F91660"/>
    <w:rsid w:val="00F9208B"/>
    <w:rsid w:val="00F92999"/>
    <w:rsid w:val="00F92E8B"/>
    <w:rsid w:val="00F9312D"/>
    <w:rsid w:val="00F93282"/>
    <w:rsid w:val="00F935FA"/>
    <w:rsid w:val="00F9413F"/>
    <w:rsid w:val="00F941C0"/>
    <w:rsid w:val="00F942F3"/>
    <w:rsid w:val="00F945A5"/>
    <w:rsid w:val="00F94ACE"/>
    <w:rsid w:val="00F95497"/>
    <w:rsid w:val="00F9594B"/>
    <w:rsid w:val="00F95B91"/>
    <w:rsid w:val="00F9633E"/>
    <w:rsid w:val="00F965C1"/>
    <w:rsid w:val="00F97D2E"/>
    <w:rsid w:val="00F97E35"/>
    <w:rsid w:val="00F97EF5"/>
    <w:rsid w:val="00FA01D1"/>
    <w:rsid w:val="00FA036B"/>
    <w:rsid w:val="00FA042A"/>
    <w:rsid w:val="00FA0BA8"/>
    <w:rsid w:val="00FA0ED3"/>
    <w:rsid w:val="00FA1414"/>
    <w:rsid w:val="00FA2066"/>
    <w:rsid w:val="00FA2232"/>
    <w:rsid w:val="00FA2C46"/>
    <w:rsid w:val="00FA2F62"/>
    <w:rsid w:val="00FA3C2F"/>
    <w:rsid w:val="00FA45AC"/>
    <w:rsid w:val="00FA4711"/>
    <w:rsid w:val="00FA4727"/>
    <w:rsid w:val="00FA4995"/>
    <w:rsid w:val="00FA4ABD"/>
    <w:rsid w:val="00FA57CD"/>
    <w:rsid w:val="00FA5A0E"/>
    <w:rsid w:val="00FA668D"/>
    <w:rsid w:val="00FA6B65"/>
    <w:rsid w:val="00FA7126"/>
    <w:rsid w:val="00FA753F"/>
    <w:rsid w:val="00FA7C08"/>
    <w:rsid w:val="00FA7F58"/>
    <w:rsid w:val="00FA7FAC"/>
    <w:rsid w:val="00FB1368"/>
    <w:rsid w:val="00FB14D4"/>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4EC"/>
    <w:rsid w:val="00FB569A"/>
    <w:rsid w:val="00FB5CFE"/>
    <w:rsid w:val="00FB5D2E"/>
    <w:rsid w:val="00FB64CB"/>
    <w:rsid w:val="00FB665D"/>
    <w:rsid w:val="00FB7061"/>
    <w:rsid w:val="00FB75E2"/>
    <w:rsid w:val="00FB78DD"/>
    <w:rsid w:val="00FB7EBB"/>
    <w:rsid w:val="00FC0200"/>
    <w:rsid w:val="00FC0831"/>
    <w:rsid w:val="00FC0BDD"/>
    <w:rsid w:val="00FC0EF6"/>
    <w:rsid w:val="00FC0FE4"/>
    <w:rsid w:val="00FC13D1"/>
    <w:rsid w:val="00FC1BFD"/>
    <w:rsid w:val="00FC1C8F"/>
    <w:rsid w:val="00FC26D7"/>
    <w:rsid w:val="00FC2DE9"/>
    <w:rsid w:val="00FC2F88"/>
    <w:rsid w:val="00FC3359"/>
    <w:rsid w:val="00FC3383"/>
    <w:rsid w:val="00FC385B"/>
    <w:rsid w:val="00FC3B0E"/>
    <w:rsid w:val="00FC3DC5"/>
    <w:rsid w:val="00FC4260"/>
    <w:rsid w:val="00FC4655"/>
    <w:rsid w:val="00FC4934"/>
    <w:rsid w:val="00FC5162"/>
    <w:rsid w:val="00FC6214"/>
    <w:rsid w:val="00FC64CF"/>
    <w:rsid w:val="00FC6F1E"/>
    <w:rsid w:val="00FC76F4"/>
    <w:rsid w:val="00FC78D1"/>
    <w:rsid w:val="00FC7B9C"/>
    <w:rsid w:val="00FD047C"/>
    <w:rsid w:val="00FD13B1"/>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DBE"/>
    <w:rsid w:val="00FE017E"/>
    <w:rsid w:val="00FE028A"/>
    <w:rsid w:val="00FE15A7"/>
    <w:rsid w:val="00FE1AD2"/>
    <w:rsid w:val="00FE2B74"/>
    <w:rsid w:val="00FE3239"/>
    <w:rsid w:val="00FE3896"/>
    <w:rsid w:val="00FE38E4"/>
    <w:rsid w:val="00FE3953"/>
    <w:rsid w:val="00FE3F66"/>
    <w:rsid w:val="00FE3F97"/>
    <w:rsid w:val="00FE4178"/>
    <w:rsid w:val="00FE48B2"/>
    <w:rsid w:val="00FE4CC9"/>
    <w:rsid w:val="00FE5207"/>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3D6"/>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7CFA87AA"/>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6">
    <w:name w:val="Стиль1"/>
    <w:basedOn w:val="27"/>
    <w:link w:val="17"/>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1">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7">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8">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f">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0">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rsid w:val="00CF489F"/>
    <w:pPr>
      <w:tabs>
        <w:tab w:val="left" w:pos="567"/>
      </w:tabs>
      <w:spacing w:before="57"/>
      <w:ind w:left="567" w:hanging="567"/>
    </w:pPr>
  </w:style>
  <w:style w:type="paragraph" w:customStyle="1" w:styleId="1ff1">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f"/>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rsid w:val="004B79E5"/>
    <w:pPr>
      <w:numPr>
        <w:ilvl w:val="1"/>
        <w:numId w:val="48"/>
      </w:numPr>
      <w:spacing w:line="360" w:lineRule="auto"/>
      <w:jc w:val="both"/>
    </w:pPr>
    <w:rPr>
      <w:rFonts w:eastAsia="Calibri"/>
      <w:snapToGrid w:val="0"/>
    </w:rPr>
  </w:style>
  <w:style w:type="character" w:customStyle="1" w:styleId="1fff8">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8"/>
    <w:rsid w:val="00A4035F"/>
    <w:pPr>
      <w:spacing w:before="100" w:beforeAutospacing="1" w:after="100" w:afterAutospacing="1"/>
    </w:pPr>
  </w:style>
  <w:style w:type="paragraph" w:customStyle="1" w:styleId="15">
    <w:name w:val="Основной текст + По ширине Первая строка:  15 см"/>
    <w:autoRedefine/>
    <w:qFormat/>
    <w:rsid w:val="006D7BC8"/>
    <w:pPr>
      <w:numPr>
        <w:numId w:val="65"/>
      </w:numPr>
      <w:contextualSpacing/>
      <w:jc w:val="both"/>
    </w:pPr>
    <w:rPr>
      <w:rFonts w:ascii="Times New Roman" w:eastAsia="Times New Roman" w:hAnsi="Times New Roman"/>
      <w:b/>
      <w:sz w:val="24"/>
      <w:szCs w:val="24"/>
    </w:rPr>
  </w:style>
  <w:style w:type="character" w:customStyle="1" w:styleId="cardmaininfocontent2">
    <w:name w:val="cardmaininfo__content2"/>
    <w:basedOn w:val="a9"/>
    <w:rsid w:val="00602073"/>
    <w:rPr>
      <w:vanish w:val="0"/>
      <w:webHidden w:val="0"/>
      <w:specVanish w:val="0"/>
    </w:rPr>
  </w:style>
  <w:style w:type="table" w:customStyle="1" w:styleId="TableNormal">
    <w:name w:val="Table Normal"/>
    <w:rsid w:val="00692015"/>
    <w:rPr>
      <w:rFonts w:ascii="Times New Roman" w:eastAsia="Times New Roman" w:hAnsi="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488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35480421">
      <w:bodyDiv w:val="1"/>
      <w:marLeft w:val="0"/>
      <w:marRight w:val="0"/>
      <w:marTop w:val="0"/>
      <w:marBottom w:val="0"/>
      <w:divBdr>
        <w:top w:val="none" w:sz="0" w:space="0" w:color="auto"/>
        <w:left w:val="none" w:sz="0" w:space="0" w:color="auto"/>
        <w:bottom w:val="none" w:sz="0" w:space="0" w:color="auto"/>
        <w:right w:val="none" w:sz="0" w:space="0" w:color="auto"/>
      </w:divBdr>
    </w:div>
    <w:div w:id="27224932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51882442">
      <w:bodyDiv w:val="1"/>
      <w:marLeft w:val="0"/>
      <w:marRight w:val="0"/>
      <w:marTop w:val="0"/>
      <w:marBottom w:val="0"/>
      <w:divBdr>
        <w:top w:val="none" w:sz="0" w:space="0" w:color="auto"/>
        <w:left w:val="none" w:sz="0" w:space="0" w:color="auto"/>
        <w:bottom w:val="none" w:sz="0" w:space="0" w:color="auto"/>
        <w:right w:val="none" w:sz="0" w:space="0" w:color="auto"/>
      </w:divBdr>
    </w:div>
    <w:div w:id="36498666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9677020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9363990">
      <w:bodyDiv w:val="1"/>
      <w:marLeft w:val="0"/>
      <w:marRight w:val="0"/>
      <w:marTop w:val="0"/>
      <w:marBottom w:val="0"/>
      <w:divBdr>
        <w:top w:val="none" w:sz="0" w:space="0" w:color="auto"/>
        <w:left w:val="none" w:sz="0" w:space="0" w:color="auto"/>
        <w:bottom w:val="none" w:sz="0" w:space="0" w:color="auto"/>
        <w:right w:val="none" w:sz="0" w:space="0" w:color="auto"/>
      </w:divBdr>
    </w:div>
    <w:div w:id="573395244">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496862">
      <w:bodyDiv w:val="1"/>
      <w:marLeft w:val="0"/>
      <w:marRight w:val="0"/>
      <w:marTop w:val="0"/>
      <w:marBottom w:val="0"/>
      <w:divBdr>
        <w:top w:val="none" w:sz="0" w:space="0" w:color="auto"/>
        <w:left w:val="none" w:sz="0" w:space="0" w:color="auto"/>
        <w:bottom w:val="none" w:sz="0" w:space="0" w:color="auto"/>
        <w:right w:val="none" w:sz="0" w:space="0" w:color="auto"/>
      </w:divBdr>
    </w:div>
    <w:div w:id="72170808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01921298">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18174827">
      <w:bodyDiv w:val="1"/>
      <w:marLeft w:val="0"/>
      <w:marRight w:val="0"/>
      <w:marTop w:val="0"/>
      <w:marBottom w:val="0"/>
      <w:divBdr>
        <w:top w:val="none" w:sz="0" w:space="0" w:color="auto"/>
        <w:left w:val="none" w:sz="0" w:space="0" w:color="auto"/>
        <w:bottom w:val="none" w:sz="0" w:space="0" w:color="auto"/>
        <w:right w:val="none" w:sz="0" w:space="0" w:color="auto"/>
      </w:divBdr>
    </w:div>
    <w:div w:id="934754404">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105905">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4843309">
      <w:bodyDiv w:val="1"/>
      <w:marLeft w:val="0"/>
      <w:marRight w:val="0"/>
      <w:marTop w:val="0"/>
      <w:marBottom w:val="0"/>
      <w:divBdr>
        <w:top w:val="none" w:sz="0" w:space="0" w:color="auto"/>
        <w:left w:val="none" w:sz="0" w:space="0" w:color="auto"/>
        <w:bottom w:val="none" w:sz="0" w:space="0" w:color="auto"/>
        <w:right w:val="none" w:sz="0" w:space="0" w:color="auto"/>
      </w:divBdr>
    </w:div>
    <w:div w:id="1042442783">
      <w:bodyDiv w:val="1"/>
      <w:marLeft w:val="0"/>
      <w:marRight w:val="0"/>
      <w:marTop w:val="0"/>
      <w:marBottom w:val="0"/>
      <w:divBdr>
        <w:top w:val="none" w:sz="0" w:space="0" w:color="auto"/>
        <w:left w:val="none" w:sz="0" w:space="0" w:color="auto"/>
        <w:bottom w:val="none" w:sz="0" w:space="0" w:color="auto"/>
        <w:right w:val="none" w:sz="0" w:space="0" w:color="auto"/>
      </w:divBdr>
    </w:div>
    <w:div w:id="1046636272">
      <w:bodyDiv w:val="1"/>
      <w:marLeft w:val="0"/>
      <w:marRight w:val="0"/>
      <w:marTop w:val="0"/>
      <w:marBottom w:val="0"/>
      <w:divBdr>
        <w:top w:val="none" w:sz="0" w:space="0" w:color="auto"/>
        <w:left w:val="none" w:sz="0" w:space="0" w:color="auto"/>
        <w:bottom w:val="none" w:sz="0" w:space="0" w:color="auto"/>
        <w:right w:val="none" w:sz="0" w:space="0" w:color="auto"/>
      </w:divBdr>
    </w:div>
    <w:div w:id="1056396259">
      <w:bodyDiv w:val="1"/>
      <w:marLeft w:val="0"/>
      <w:marRight w:val="0"/>
      <w:marTop w:val="0"/>
      <w:marBottom w:val="0"/>
      <w:divBdr>
        <w:top w:val="none" w:sz="0" w:space="0" w:color="auto"/>
        <w:left w:val="none" w:sz="0" w:space="0" w:color="auto"/>
        <w:bottom w:val="none" w:sz="0" w:space="0" w:color="auto"/>
        <w:right w:val="none" w:sz="0" w:space="0" w:color="auto"/>
      </w:divBdr>
    </w:div>
    <w:div w:id="105843188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16548072">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7586035">
      <w:bodyDiv w:val="1"/>
      <w:marLeft w:val="0"/>
      <w:marRight w:val="0"/>
      <w:marTop w:val="0"/>
      <w:marBottom w:val="0"/>
      <w:divBdr>
        <w:top w:val="none" w:sz="0" w:space="0" w:color="auto"/>
        <w:left w:val="none" w:sz="0" w:space="0" w:color="auto"/>
        <w:bottom w:val="none" w:sz="0" w:space="0" w:color="auto"/>
        <w:right w:val="none" w:sz="0" w:space="0" w:color="auto"/>
      </w:divBdr>
    </w:div>
    <w:div w:id="1329210360">
      <w:bodyDiv w:val="1"/>
      <w:marLeft w:val="0"/>
      <w:marRight w:val="0"/>
      <w:marTop w:val="0"/>
      <w:marBottom w:val="0"/>
      <w:divBdr>
        <w:top w:val="none" w:sz="0" w:space="0" w:color="auto"/>
        <w:left w:val="none" w:sz="0" w:space="0" w:color="auto"/>
        <w:bottom w:val="none" w:sz="0" w:space="0" w:color="auto"/>
        <w:right w:val="none" w:sz="0" w:space="0" w:color="auto"/>
      </w:divBdr>
    </w:div>
    <w:div w:id="1334140845">
      <w:bodyDiv w:val="1"/>
      <w:marLeft w:val="0"/>
      <w:marRight w:val="0"/>
      <w:marTop w:val="0"/>
      <w:marBottom w:val="0"/>
      <w:divBdr>
        <w:top w:val="none" w:sz="0" w:space="0" w:color="auto"/>
        <w:left w:val="none" w:sz="0" w:space="0" w:color="auto"/>
        <w:bottom w:val="none" w:sz="0" w:space="0" w:color="auto"/>
        <w:right w:val="none" w:sz="0" w:space="0" w:color="auto"/>
      </w:divBdr>
    </w:div>
    <w:div w:id="133768574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36366805">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6505464">
      <w:bodyDiv w:val="1"/>
      <w:marLeft w:val="0"/>
      <w:marRight w:val="0"/>
      <w:marTop w:val="0"/>
      <w:marBottom w:val="0"/>
      <w:divBdr>
        <w:top w:val="none" w:sz="0" w:space="0" w:color="auto"/>
        <w:left w:val="none" w:sz="0" w:space="0" w:color="auto"/>
        <w:bottom w:val="none" w:sz="0" w:space="0" w:color="auto"/>
        <w:right w:val="none" w:sz="0" w:space="0" w:color="auto"/>
      </w:divBdr>
    </w:div>
    <w:div w:id="1531795059">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30612">
      <w:bodyDiv w:val="1"/>
      <w:marLeft w:val="0"/>
      <w:marRight w:val="0"/>
      <w:marTop w:val="0"/>
      <w:marBottom w:val="0"/>
      <w:divBdr>
        <w:top w:val="none" w:sz="0" w:space="0" w:color="auto"/>
        <w:left w:val="none" w:sz="0" w:space="0" w:color="auto"/>
        <w:bottom w:val="none" w:sz="0" w:space="0" w:color="auto"/>
        <w:right w:val="none" w:sz="0" w:space="0" w:color="auto"/>
      </w:divBdr>
    </w:div>
    <w:div w:id="160911780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39263957">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835981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6877441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130767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056156">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1118272">
      <w:bodyDiv w:val="1"/>
      <w:marLeft w:val="0"/>
      <w:marRight w:val="0"/>
      <w:marTop w:val="0"/>
      <w:marBottom w:val="0"/>
      <w:divBdr>
        <w:top w:val="none" w:sz="0" w:space="0" w:color="auto"/>
        <w:left w:val="none" w:sz="0" w:space="0" w:color="auto"/>
        <w:bottom w:val="none" w:sz="0" w:space="0" w:color="auto"/>
        <w:right w:val="none" w:sz="0" w:space="0" w:color="auto"/>
      </w:divBdr>
    </w:div>
    <w:div w:id="1911839847">
      <w:bodyDiv w:val="1"/>
      <w:marLeft w:val="0"/>
      <w:marRight w:val="0"/>
      <w:marTop w:val="0"/>
      <w:marBottom w:val="0"/>
      <w:divBdr>
        <w:top w:val="none" w:sz="0" w:space="0" w:color="auto"/>
        <w:left w:val="none" w:sz="0" w:space="0" w:color="auto"/>
        <w:bottom w:val="none" w:sz="0" w:space="0" w:color="auto"/>
        <w:right w:val="none" w:sz="0" w:space="0" w:color="auto"/>
      </w:divBdr>
    </w:div>
    <w:div w:id="1920366214">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53918951">
      <w:bodyDiv w:val="1"/>
      <w:marLeft w:val="0"/>
      <w:marRight w:val="0"/>
      <w:marTop w:val="0"/>
      <w:marBottom w:val="0"/>
      <w:divBdr>
        <w:top w:val="none" w:sz="0" w:space="0" w:color="auto"/>
        <w:left w:val="none" w:sz="0" w:space="0" w:color="auto"/>
        <w:bottom w:val="none" w:sz="0" w:space="0" w:color="auto"/>
        <w:right w:val="none" w:sz="0" w:space="0" w:color="auto"/>
      </w:divBdr>
    </w:div>
    <w:div w:id="2085712759">
      <w:bodyDiv w:val="1"/>
      <w:marLeft w:val="0"/>
      <w:marRight w:val="0"/>
      <w:marTop w:val="0"/>
      <w:marBottom w:val="0"/>
      <w:divBdr>
        <w:top w:val="none" w:sz="0" w:space="0" w:color="auto"/>
        <w:left w:val="none" w:sz="0" w:space="0" w:color="auto"/>
        <w:bottom w:val="none" w:sz="0" w:space="0" w:color="auto"/>
        <w:right w:val="none" w:sz="0" w:space="0" w:color="auto"/>
      </w:divBdr>
    </w:div>
    <w:div w:id="20864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B1ED-9FE9-49BA-B199-9DC68E85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13</Pages>
  <Words>2929</Words>
  <Characters>16697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Бобылева Елена Петровна</cp:lastModifiedBy>
  <cp:revision>279</cp:revision>
  <cp:lastPrinted>2020-08-06T14:35:00Z</cp:lastPrinted>
  <dcterms:created xsi:type="dcterms:W3CDTF">2020-04-08T10:22:00Z</dcterms:created>
  <dcterms:modified xsi:type="dcterms:W3CDTF">2021-08-18T11:59:00Z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